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23E" w:rsidRDefault="00695067" w:rsidP="0052123E">
      <w:pPr>
        <w:rPr>
          <w:b/>
          <w:sz w:val="36"/>
          <w:szCs w:val="36"/>
        </w:rPr>
      </w:pPr>
      <w:r>
        <w:rPr>
          <w:b/>
          <w:sz w:val="36"/>
          <w:szCs w:val="36"/>
        </w:rPr>
        <w:t>ANIRUDH S</w:t>
      </w:r>
    </w:p>
    <w:p w:rsidR="00695067" w:rsidRPr="00695067" w:rsidRDefault="00695067" w:rsidP="0052123E">
      <w:pPr>
        <w:rPr>
          <w:b/>
          <w:sz w:val="36"/>
          <w:szCs w:val="36"/>
        </w:rPr>
      </w:pPr>
      <w:r>
        <w:rPr>
          <w:b/>
          <w:sz w:val="36"/>
          <w:szCs w:val="36"/>
        </w:rPr>
        <w:t>EE18B073</w:t>
      </w:r>
    </w:p>
    <w:p w:rsidR="0052123E" w:rsidRPr="009A3C27" w:rsidRDefault="0052123E" w:rsidP="0052123E">
      <w:pPr>
        <w:rPr>
          <w:b/>
          <w:sz w:val="28"/>
          <w:szCs w:val="28"/>
        </w:rPr>
      </w:pPr>
      <w:r w:rsidRPr="009A3C27">
        <w:rPr>
          <w:b/>
          <w:sz w:val="28"/>
          <w:szCs w:val="28"/>
        </w:rPr>
        <w:t>INDIAN</w:t>
      </w:r>
      <w:r w:rsidRPr="009A3C27">
        <w:rPr>
          <w:sz w:val="28"/>
          <w:szCs w:val="28"/>
        </w:rPr>
        <w:t xml:space="preserve"> </w:t>
      </w:r>
      <w:r w:rsidRPr="009A3C27">
        <w:rPr>
          <w:b/>
          <w:sz w:val="28"/>
          <w:szCs w:val="28"/>
        </w:rPr>
        <w:t>air quality index:</w:t>
      </w:r>
    </w:p>
    <w:p w:rsidR="0052123E" w:rsidRPr="009A3C27" w:rsidRDefault="0052123E" w:rsidP="0052123E">
      <w:pPr>
        <w:rPr>
          <w:sz w:val="28"/>
          <w:szCs w:val="28"/>
        </w:rPr>
      </w:pPr>
      <w:r w:rsidRPr="009A3C27">
        <w:rPr>
          <w:sz w:val="28"/>
          <w:szCs w:val="28"/>
        </w:rPr>
        <w:t>Indian National Air Quality Standards (INAQS) considers 12 parameters:</w:t>
      </w:r>
    </w:p>
    <w:p w:rsidR="0052123E" w:rsidRPr="009A3C27" w:rsidRDefault="0052123E" w:rsidP="0052123E">
      <w:pPr>
        <w:rPr>
          <w:sz w:val="28"/>
          <w:szCs w:val="28"/>
        </w:rPr>
      </w:pPr>
      <w:r w:rsidRPr="009A3C27">
        <w:rPr>
          <w:sz w:val="28"/>
          <w:szCs w:val="28"/>
        </w:rPr>
        <w:t xml:space="preserve"> 1)</w:t>
      </w:r>
      <w:r w:rsidR="00813DC4">
        <w:rPr>
          <w:sz w:val="28"/>
          <w:szCs w:val="28"/>
        </w:rPr>
        <w:t xml:space="preserve"> </w:t>
      </w:r>
      <w:r w:rsidRPr="009A3C27">
        <w:rPr>
          <w:sz w:val="28"/>
          <w:szCs w:val="28"/>
        </w:rPr>
        <w:t>carbon monoxide (CO)         2)nitrogen dioxide (NO2 )      3)sulphur dioxide (SO2)</w:t>
      </w:r>
    </w:p>
    <w:p w:rsidR="0052123E" w:rsidRPr="009A3C27" w:rsidRDefault="00813DC4" w:rsidP="0052123E">
      <w:pPr>
        <w:rPr>
          <w:sz w:val="28"/>
          <w:szCs w:val="28"/>
        </w:rPr>
      </w:pPr>
      <w:r>
        <w:rPr>
          <w:sz w:val="28"/>
          <w:szCs w:val="28"/>
        </w:rPr>
        <w:t xml:space="preserve"> 4) P</w:t>
      </w:r>
      <w:r w:rsidR="0052123E" w:rsidRPr="009A3C27">
        <w:rPr>
          <w:sz w:val="28"/>
          <w:szCs w:val="28"/>
        </w:rPr>
        <w:t>articulate matter (PM) of less than 2.5 microns size (PM2.5)     5) PM of less than 10 microns size (PM10)</w:t>
      </w:r>
    </w:p>
    <w:p w:rsidR="0052123E" w:rsidRPr="009A3C27" w:rsidRDefault="0052123E" w:rsidP="0052123E">
      <w:pPr>
        <w:rPr>
          <w:sz w:val="28"/>
          <w:szCs w:val="28"/>
        </w:rPr>
      </w:pPr>
      <w:r w:rsidRPr="009A3C27">
        <w:rPr>
          <w:sz w:val="28"/>
          <w:szCs w:val="28"/>
        </w:rPr>
        <w:t xml:space="preserve"> 6) Ozone (O3    7) Lead (Pb)     8)</w:t>
      </w:r>
      <w:r w:rsidR="00813DC4">
        <w:rPr>
          <w:sz w:val="28"/>
          <w:szCs w:val="28"/>
        </w:rPr>
        <w:t xml:space="preserve"> </w:t>
      </w:r>
      <w:r w:rsidRPr="009A3C27">
        <w:rPr>
          <w:sz w:val="28"/>
          <w:szCs w:val="28"/>
        </w:rPr>
        <w:t xml:space="preserve">Ammonia (NH3)  </w:t>
      </w:r>
    </w:p>
    <w:p w:rsidR="0052123E" w:rsidRPr="009A3C27" w:rsidRDefault="0052123E" w:rsidP="0052123E">
      <w:pPr>
        <w:rPr>
          <w:sz w:val="28"/>
          <w:szCs w:val="28"/>
        </w:rPr>
      </w:pPr>
      <w:r w:rsidRPr="009A3C27">
        <w:rPr>
          <w:sz w:val="28"/>
          <w:szCs w:val="28"/>
        </w:rPr>
        <w:t xml:space="preserve"> 9) Benzo(a)Pyrene (BaP)  10)Benzene (C6 H6 )  11)Arsenic (As)  12)and Nickel (Ni)] </w:t>
      </w:r>
    </w:p>
    <w:p w:rsidR="0052123E" w:rsidRPr="009A3C27" w:rsidRDefault="0052123E" w:rsidP="0052123E">
      <w:pPr>
        <w:rPr>
          <w:sz w:val="28"/>
          <w:szCs w:val="28"/>
        </w:rPr>
      </w:pPr>
      <w:r w:rsidRPr="009A3C27">
        <w:rPr>
          <w:sz w:val="28"/>
          <w:szCs w:val="28"/>
        </w:rPr>
        <w:t xml:space="preserve"> </w:t>
      </w:r>
    </w:p>
    <w:p w:rsidR="0052123E" w:rsidRPr="009A3C27" w:rsidRDefault="0052123E" w:rsidP="0052123E">
      <w:pPr>
        <w:rPr>
          <w:sz w:val="28"/>
          <w:szCs w:val="28"/>
        </w:rPr>
      </w:pPr>
      <w:r w:rsidRPr="009A3C27">
        <w:rPr>
          <w:sz w:val="28"/>
          <w:szCs w:val="28"/>
        </w:rPr>
        <w:t>The first eight parameters  have short-term (1/8/24 hrs) and annual standards (except for CO and O3) and rest four parameters have only annual standards.</w:t>
      </w:r>
    </w:p>
    <w:p w:rsidR="0052123E" w:rsidRPr="009A3C27" w:rsidRDefault="0052123E" w:rsidP="0052123E">
      <w:pPr>
        <w:rPr>
          <w:sz w:val="28"/>
          <w:szCs w:val="28"/>
        </w:rPr>
      </w:pPr>
      <w:r w:rsidRPr="009A3C27">
        <w:rPr>
          <w:sz w:val="28"/>
          <w:szCs w:val="28"/>
        </w:rPr>
        <w:t xml:space="preserve"> </w:t>
      </w:r>
    </w:p>
    <w:tbl>
      <w:tblPr>
        <w:tblStyle w:val="TableGrid"/>
        <w:tblW w:w="0" w:type="auto"/>
        <w:tblLook w:val="04A0" w:firstRow="1" w:lastRow="0" w:firstColumn="1" w:lastColumn="0" w:noHBand="0" w:noVBand="1"/>
      </w:tblPr>
      <w:tblGrid>
        <w:gridCol w:w="2221"/>
        <w:gridCol w:w="680"/>
        <w:gridCol w:w="857"/>
        <w:gridCol w:w="994"/>
        <w:gridCol w:w="950"/>
        <w:gridCol w:w="805"/>
        <w:gridCol w:w="1154"/>
        <w:gridCol w:w="732"/>
        <w:gridCol w:w="849"/>
      </w:tblGrid>
      <w:tr w:rsidR="0052123E" w:rsidRPr="009A3C27" w:rsidTr="00773298">
        <w:trPr>
          <w:trHeight w:val="301"/>
        </w:trPr>
        <w:tc>
          <w:tcPr>
            <w:tcW w:w="1384" w:type="dxa"/>
          </w:tcPr>
          <w:p w:rsidR="0052123E" w:rsidRPr="009A3C27" w:rsidRDefault="0052123E" w:rsidP="00773298">
            <w:pPr>
              <w:rPr>
                <w:b/>
                <w:sz w:val="28"/>
                <w:szCs w:val="28"/>
              </w:rPr>
            </w:pPr>
            <w:r w:rsidRPr="009A3C27">
              <w:rPr>
                <w:b/>
                <w:sz w:val="28"/>
                <w:szCs w:val="28"/>
              </w:rPr>
              <w:t>Pollutant</w:t>
            </w:r>
          </w:p>
        </w:tc>
        <w:tc>
          <w:tcPr>
            <w:tcW w:w="669" w:type="dxa"/>
          </w:tcPr>
          <w:p w:rsidR="0052123E" w:rsidRPr="009A3C27" w:rsidRDefault="0052123E" w:rsidP="00773298">
            <w:pPr>
              <w:rPr>
                <w:b/>
                <w:sz w:val="28"/>
                <w:szCs w:val="28"/>
              </w:rPr>
            </w:pPr>
            <w:r w:rsidRPr="009A3C27">
              <w:rPr>
                <w:b/>
                <w:sz w:val="28"/>
                <w:szCs w:val="28"/>
              </w:rPr>
              <w:t>SO2</w:t>
            </w:r>
          </w:p>
        </w:tc>
        <w:tc>
          <w:tcPr>
            <w:tcW w:w="1027" w:type="dxa"/>
          </w:tcPr>
          <w:p w:rsidR="0052123E" w:rsidRPr="009A3C27" w:rsidRDefault="0052123E" w:rsidP="00773298">
            <w:pPr>
              <w:rPr>
                <w:b/>
                <w:sz w:val="28"/>
                <w:szCs w:val="28"/>
              </w:rPr>
            </w:pPr>
            <w:r w:rsidRPr="009A3C27">
              <w:rPr>
                <w:b/>
                <w:sz w:val="28"/>
                <w:szCs w:val="28"/>
              </w:rPr>
              <w:t>NO2</w:t>
            </w:r>
          </w:p>
        </w:tc>
        <w:tc>
          <w:tcPr>
            <w:tcW w:w="1027" w:type="dxa"/>
          </w:tcPr>
          <w:p w:rsidR="0052123E" w:rsidRPr="009A3C27" w:rsidRDefault="0052123E" w:rsidP="00773298">
            <w:pPr>
              <w:rPr>
                <w:b/>
                <w:sz w:val="28"/>
                <w:szCs w:val="28"/>
              </w:rPr>
            </w:pPr>
            <w:r w:rsidRPr="009A3C27">
              <w:rPr>
                <w:b/>
                <w:sz w:val="28"/>
                <w:szCs w:val="28"/>
              </w:rPr>
              <w:t>PM2.5</w:t>
            </w:r>
          </w:p>
        </w:tc>
        <w:tc>
          <w:tcPr>
            <w:tcW w:w="1027" w:type="dxa"/>
          </w:tcPr>
          <w:p w:rsidR="0052123E" w:rsidRPr="009A3C27" w:rsidRDefault="0052123E" w:rsidP="00773298">
            <w:pPr>
              <w:rPr>
                <w:b/>
                <w:sz w:val="28"/>
                <w:szCs w:val="28"/>
              </w:rPr>
            </w:pPr>
            <w:r w:rsidRPr="009A3C27">
              <w:rPr>
                <w:b/>
                <w:sz w:val="28"/>
                <w:szCs w:val="28"/>
              </w:rPr>
              <w:t>PM10</w:t>
            </w:r>
          </w:p>
        </w:tc>
        <w:tc>
          <w:tcPr>
            <w:tcW w:w="1027" w:type="dxa"/>
          </w:tcPr>
          <w:p w:rsidR="0052123E" w:rsidRPr="009A3C27" w:rsidRDefault="0052123E" w:rsidP="00773298">
            <w:pPr>
              <w:rPr>
                <w:b/>
                <w:sz w:val="28"/>
                <w:szCs w:val="28"/>
              </w:rPr>
            </w:pPr>
            <w:r w:rsidRPr="009A3C27">
              <w:rPr>
                <w:b/>
                <w:sz w:val="28"/>
                <w:szCs w:val="28"/>
              </w:rPr>
              <w:t>O3</w:t>
            </w:r>
          </w:p>
        </w:tc>
        <w:tc>
          <w:tcPr>
            <w:tcW w:w="1027" w:type="dxa"/>
          </w:tcPr>
          <w:p w:rsidR="0052123E" w:rsidRPr="009A3C27" w:rsidRDefault="0052123E" w:rsidP="00773298">
            <w:pPr>
              <w:rPr>
                <w:b/>
                <w:sz w:val="28"/>
                <w:szCs w:val="28"/>
              </w:rPr>
            </w:pPr>
            <w:r w:rsidRPr="009A3C27">
              <w:rPr>
                <w:b/>
                <w:sz w:val="28"/>
                <w:szCs w:val="28"/>
              </w:rPr>
              <w:t>CO  (mg/m3 )</w:t>
            </w:r>
          </w:p>
        </w:tc>
        <w:tc>
          <w:tcPr>
            <w:tcW w:w="1027" w:type="dxa"/>
          </w:tcPr>
          <w:p w:rsidR="0052123E" w:rsidRPr="009A3C27" w:rsidRDefault="0052123E" w:rsidP="00773298">
            <w:pPr>
              <w:rPr>
                <w:b/>
                <w:sz w:val="28"/>
                <w:szCs w:val="28"/>
              </w:rPr>
            </w:pPr>
            <w:r w:rsidRPr="009A3C27">
              <w:rPr>
                <w:b/>
                <w:sz w:val="28"/>
                <w:szCs w:val="28"/>
              </w:rPr>
              <w:t>Pb</w:t>
            </w:r>
          </w:p>
        </w:tc>
        <w:tc>
          <w:tcPr>
            <w:tcW w:w="1027" w:type="dxa"/>
          </w:tcPr>
          <w:p w:rsidR="0052123E" w:rsidRPr="009A3C27" w:rsidRDefault="0052123E" w:rsidP="00773298">
            <w:pPr>
              <w:rPr>
                <w:b/>
                <w:sz w:val="28"/>
                <w:szCs w:val="28"/>
              </w:rPr>
            </w:pPr>
            <w:r w:rsidRPr="009A3C27">
              <w:rPr>
                <w:b/>
                <w:sz w:val="28"/>
                <w:szCs w:val="28"/>
              </w:rPr>
              <w:t>NH3</w:t>
            </w:r>
          </w:p>
        </w:tc>
      </w:tr>
      <w:tr w:rsidR="0052123E" w:rsidRPr="009A3C27" w:rsidTr="00773298">
        <w:tc>
          <w:tcPr>
            <w:tcW w:w="1384" w:type="dxa"/>
          </w:tcPr>
          <w:p w:rsidR="0052123E" w:rsidRPr="009A3C27" w:rsidRDefault="0052123E" w:rsidP="00773298">
            <w:pPr>
              <w:rPr>
                <w:b/>
                <w:sz w:val="28"/>
                <w:szCs w:val="28"/>
              </w:rPr>
            </w:pPr>
            <w:r w:rsidRPr="009A3C27">
              <w:rPr>
                <w:b/>
                <w:sz w:val="28"/>
                <w:szCs w:val="28"/>
              </w:rPr>
              <w:t>Averaging time (hr)</w:t>
            </w:r>
          </w:p>
        </w:tc>
        <w:tc>
          <w:tcPr>
            <w:tcW w:w="669" w:type="dxa"/>
          </w:tcPr>
          <w:p w:rsidR="0052123E" w:rsidRPr="009A3C27" w:rsidRDefault="0052123E" w:rsidP="00773298">
            <w:pPr>
              <w:rPr>
                <w:sz w:val="28"/>
                <w:szCs w:val="28"/>
              </w:rPr>
            </w:pPr>
            <w:r w:rsidRPr="009A3C27">
              <w:rPr>
                <w:sz w:val="28"/>
                <w:szCs w:val="28"/>
              </w:rPr>
              <w:t>24</w:t>
            </w:r>
          </w:p>
        </w:tc>
        <w:tc>
          <w:tcPr>
            <w:tcW w:w="1027" w:type="dxa"/>
          </w:tcPr>
          <w:p w:rsidR="0052123E" w:rsidRPr="009A3C27" w:rsidRDefault="0052123E" w:rsidP="00773298">
            <w:pPr>
              <w:rPr>
                <w:sz w:val="28"/>
                <w:szCs w:val="28"/>
              </w:rPr>
            </w:pPr>
            <w:r w:rsidRPr="009A3C27">
              <w:rPr>
                <w:sz w:val="28"/>
                <w:szCs w:val="28"/>
              </w:rPr>
              <w:t>24</w:t>
            </w:r>
          </w:p>
        </w:tc>
        <w:tc>
          <w:tcPr>
            <w:tcW w:w="1027" w:type="dxa"/>
          </w:tcPr>
          <w:p w:rsidR="0052123E" w:rsidRPr="009A3C27" w:rsidRDefault="0052123E" w:rsidP="00773298">
            <w:pPr>
              <w:rPr>
                <w:sz w:val="28"/>
                <w:szCs w:val="28"/>
              </w:rPr>
            </w:pPr>
            <w:r w:rsidRPr="009A3C27">
              <w:rPr>
                <w:sz w:val="28"/>
                <w:szCs w:val="28"/>
              </w:rPr>
              <w:t>24</w:t>
            </w:r>
          </w:p>
        </w:tc>
        <w:tc>
          <w:tcPr>
            <w:tcW w:w="1027" w:type="dxa"/>
          </w:tcPr>
          <w:p w:rsidR="0052123E" w:rsidRPr="009A3C27" w:rsidRDefault="0052123E" w:rsidP="00773298">
            <w:pPr>
              <w:rPr>
                <w:sz w:val="28"/>
                <w:szCs w:val="28"/>
              </w:rPr>
            </w:pPr>
            <w:r w:rsidRPr="009A3C27">
              <w:rPr>
                <w:sz w:val="28"/>
                <w:szCs w:val="28"/>
              </w:rPr>
              <w:t>24</w:t>
            </w:r>
          </w:p>
        </w:tc>
        <w:tc>
          <w:tcPr>
            <w:tcW w:w="1027" w:type="dxa"/>
          </w:tcPr>
          <w:p w:rsidR="0052123E" w:rsidRPr="009A3C27" w:rsidRDefault="0052123E" w:rsidP="00773298">
            <w:pPr>
              <w:rPr>
                <w:sz w:val="28"/>
                <w:szCs w:val="28"/>
              </w:rPr>
            </w:pPr>
            <w:r w:rsidRPr="009A3C27">
              <w:rPr>
                <w:sz w:val="28"/>
                <w:szCs w:val="28"/>
              </w:rPr>
              <w:t>1         8</w:t>
            </w:r>
          </w:p>
        </w:tc>
        <w:tc>
          <w:tcPr>
            <w:tcW w:w="1027" w:type="dxa"/>
          </w:tcPr>
          <w:p w:rsidR="0052123E" w:rsidRPr="009A3C27" w:rsidRDefault="0052123E" w:rsidP="00773298">
            <w:pPr>
              <w:rPr>
                <w:sz w:val="28"/>
                <w:szCs w:val="28"/>
              </w:rPr>
            </w:pPr>
            <w:r w:rsidRPr="009A3C27">
              <w:rPr>
                <w:sz w:val="28"/>
                <w:szCs w:val="28"/>
              </w:rPr>
              <w:t>1           8</w:t>
            </w:r>
          </w:p>
        </w:tc>
        <w:tc>
          <w:tcPr>
            <w:tcW w:w="1027" w:type="dxa"/>
          </w:tcPr>
          <w:p w:rsidR="0052123E" w:rsidRPr="009A3C27" w:rsidRDefault="0052123E" w:rsidP="00773298">
            <w:pPr>
              <w:rPr>
                <w:sz w:val="28"/>
                <w:szCs w:val="28"/>
              </w:rPr>
            </w:pPr>
            <w:r w:rsidRPr="009A3C27">
              <w:rPr>
                <w:sz w:val="28"/>
                <w:szCs w:val="28"/>
              </w:rPr>
              <w:t>24</w:t>
            </w:r>
          </w:p>
        </w:tc>
        <w:tc>
          <w:tcPr>
            <w:tcW w:w="1027" w:type="dxa"/>
          </w:tcPr>
          <w:p w:rsidR="0052123E" w:rsidRPr="009A3C27" w:rsidRDefault="0052123E" w:rsidP="00773298">
            <w:pPr>
              <w:rPr>
                <w:sz w:val="28"/>
                <w:szCs w:val="28"/>
              </w:rPr>
            </w:pPr>
            <w:r w:rsidRPr="009A3C27">
              <w:rPr>
                <w:sz w:val="28"/>
                <w:szCs w:val="28"/>
              </w:rPr>
              <w:t>24</w:t>
            </w:r>
          </w:p>
        </w:tc>
      </w:tr>
      <w:tr w:rsidR="0052123E" w:rsidRPr="009A3C27" w:rsidTr="00773298">
        <w:trPr>
          <w:trHeight w:val="916"/>
        </w:trPr>
        <w:tc>
          <w:tcPr>
            <w:tcW w:w="1384" w:type="dxa"/>
          </w:tcPr>
          <w:p w:rsidR="0052123E" w:rsidRPr="009A3C27" w:rsidRDefault="0052123E" w:rsidP="00773298">
            <w:pPr>
              <w:rPr>
                <w:b/>
                <w:sz w:val="28"/>
                <w:szCs w:val="28"/>
              </w:rPr>
            </w:pPr>
            <w:r w:rsidRPr="009A3C27">
              <w:rPr>
                <w:b/>
                <w:sz w:val="28"/>
                <w:szCs w:val="28"/>
              </w:rPr>
              <w:t>Standard(ug/m3)</w:t>
            </w:r>
          </w:p>
        </w:tc>
        <w:tc>
          <w:tcPr>
            <w:tcW w:w="669" w:type="dxa"/>
          </w:tcPr>
          <w:p w:rsidR="0052123E" w:rsidRPr="009A3C27" w:rsidRDefault="0052123E" w:rsidP="00773298">
            <w:pPr>
              <w:rPr>
                <w:sz w:val="28"/>
                <w:szCs w:val="28"/>
              </w:rPr>
            </w:pPr>
            <w:r w:rsidRPr="009A3C27">
              <w:rPr>
                <w:sz w:val="28"/>
                <w:szCs w:val="28"/>
              </w:rPr>
              <w:t>80</w:t>
            </w:r>
          </w:p>
        </w:tc>
        <w:tc>
          <w:tcPr>
            <w:tcW w:w="1027" w:type="dxa"/>
          </w:tcPr>
          <w:p w:rsidR="0052123E" w:rsidRPr="009A3C27" w:rsidRDefault="0052123E" w:rsidP="00773298">
            <w:pPr>
              <w:rPr>
                <w:sz w:val="28"/>
                <w:szCs w:val="28"/>
              </w:rPr>
            </w:pPr>
            <w:r w:rsidRPr="009A3C27">
              <w:rPr>
                <w:sz w:val="28"/>
                <w:szCs w:val="28"/>
              </w:rPr>
              <w:t>80</w:t>
            </w:r>
          </w:p>
        </w:tc>
        <w:tc>
          <w:tcPr>
            <w:tcW w:w="1027" w:type="dxa"/>
          </w:tcPr>
          <w:p w:rsidR="0052123E" w:rsidRPr="009A3C27" w:rsidRDefault="0052123E" w:rsidP="00773298">
            <w:pPr>
              <w:rPr>
                <w:sz w:val="28"/>
                <w:szCs w:val="28"/>
              </w:rPr>
            </w:pPr>
            <w:r w:rsidRPr="009A3C27">
              <w:rPr>
                <w:sz w:val="28"/>
                <w:szCs w:val="28"/>
              </w:rPr>
              <w:t>60</w:t>
            </w:r>
          </w:p>
        </w:tc>
        <w:tc>
          <w:tcPr>
            <w:tcW w:w="1027" w:type="dxa"/>
          </w:tcPr>
          <w:p w:rsidR="0052123E" w:rsidRPr="009A3C27" w:rsidRDefault="0052123E" w:rsidP="00773298">
            <w:pPr>
              <w:rPr>
                <w:sz w:val="28"/>
                <w:szCs w:val="28"/>
              </w:rPr>
            </w:pPr>
            <w:r w:rsidRPr="009A3C27">
              <w:rPr>
                <w:sz w:val="28"/>
                <w:szCs w:val="28"/>
              </w:rPr>
              <w:t>100</w:t>
            </w:r>
          </w:p>
        </w:tc>
        <w:tc>
          <w:tcPr>
            <w:tcW w:w="1027" w:type="dxa"/>
          </w:tcPr>
          <w:p w:rsidR="0052123E" w:rsidRPr="009A3C27" w:rsidRDefault="0052123E" w:rsidP="00773298">
            <w:pPr>
              <w:rPr>
                <w:sz w:val="28"/>
                <w:szCs w:val="28"/>
              </w:rPr>
            </w:pPr>
            <w:r w:rsidRPr="009A3C27">
              <w:rPr>
                <w:sz w:val="28"/>
                <w:szCs w:val="28"/>
              </w:rPr>
              <w:t>180  100</w:t>
            </w:r>
          </w:p>
        </w:tc>
        <w:tc>
          <w:tcPr>
            <w:tcW w:w="1027" w:type="dxa"/>
          </w:tcPr>
          <w:p w:rsidR="0052123E" w:rsidRPr="009A3C27" w:rsidRDefault="0052123E" w:rsidP="00773298">
            <w:pPr>
              <w:rPr>
                <w:sz w:val="28"/>
                <w:szCs w:val="28"/>
              </w:rPr>
            </w:pPr>
            <w:r w:rsidRPr="009A3C27">
              <w:rPr>
                <w:sz w:val="28"/>
                <w:szCs w:val="28"/>
              </w:rPr>
              <w:t xml:space="preserve">4           2 </w:t>
            </w:r>
          </w:p>
        </w:tc>
        <w:tc>
          <w:tcPr>
            <w:tcW w:w="1027" w:type="dxa"/>
          </w:tcPr>
          <w:p w:rsidR="0052123E" w:rsidRPr="009A3C27" w:rsidRDefault="0052123E" w:rsidP="00773298">
            <w:pPr>
              <w:rPr>
                <w:sz w:val="28"/>
                <w:szCs w:val="28"/>
              </w:rPr>
            </w:pPr>
            <w:r w:rsidRPr="009A3C27">
              <w:rPr>
                <w:sz w:val="28"/>
                <w:szCs w:val="28"/>
              </w:rPr>
              <w:t>1</w:t>
            </w:r>
          </w:p>
        </w:tc>
        <w:tc>
          <w:tcPr>
            <w:tcW w:w="1027" w:type="dxa"/>
          </w:tcPr>
          <w:p w:rsidR="0052123E" w:rsidRPr="009A3C27" w:rsidRDefault="0052123E" w:rsidP="00773298">
            <w:pPr>
              <w:rPr>
                <w:sz w:val="28"/>
                <w:szCs w:val="28"/>
              </w:rPr>
            </w:pPr>
            <w:r w:rsidRPr="009A3C27">
              <w:rPr>
                <w:sz w:val="28"/>
                <w:szCs w:val="28"/>
              </w:rPr>
              <w:t>400</w:t>
            </w:r>
          </w:p>
        </w:tc>
      </w:tr>
    </w:tbl>
    <w:p w:rsidR="0052123E" w:rsidRPr="009A3C27" w:rsidRDefault="0052123E" w:rsidP="0052123E">
      <w:pPr>
        <w:rPr>
          <w:sz w:val="28"/>
          <w:szCs w:val="28"/>
        </w:rPr>
      </w:pPr>
    </w:p>
    <w:p w:rsidR="0052123E" w:rsidRPr="009A3C27" w:rsidRDefault="0052123E" w:rsidP="0052123E">
      <w:pPr>
        <w:rPr>
          <w:sz w:val="28"/>
          <w:szCs w:val="28"/>
        </w:rPr>
      </w:pPr>
      <w:r w:rsidRPr="009A3C27">
        <w:rPr>
          <w:sz w:val="28"/>
          <w:szCs w:val="28"/>
        </w:rPr>
        <w:t xml:space="preserve">   The permissible levels based on concentration levels:</w:t>
      </w:r>
    </w:p>
    <w:p w:rsidR="0052123E" w:rsidRPr="009A3C27" w:rsidRDefault="0052123E" w:rsidP="0052123E">
      <w:pPr>
        <w:rPr>
          <w:sz w:val="28"/>
          <w:szCs w:val="28"/>
        </w:rPr>
      </w:pPr>
      <w:r w:rsidRPr="009A3C27">
        <w:rPr>
          <w:sz w:val="28"/>
          <w:szCs w:val="28"/>
        </w:rPr>
        <w:t>The obtained values of concentrations are converted into particular numbers by multiplying by weighted means.</w:t>
      </w:r>
    </w:p>
    <w:p w:rsidR="0052123E" w:rsidRPr="009A3C27" w:rsidRDefault="0052123E" w:rsidP="0052123E">
      <w:pPr>
        <w:rPr>
          <w:sz w:val="28"/>
          <w:szCs w:val="28"/>
        </w:rPr>
      </w:pPr>
    </w:p>
    <w:tbl>
      <w:tblPr>
        <w:tblStyle w:val="TableGrid"/>
        <w:tblW w:w="0" w:type="auto"/>
        <w:tblLook w:val="04A0" w:firstRow="1" w:lastRow="0" w:firstColumn="1" w:lastColumn="0" w:noHBand="0" w:noVBand="1"/>
      </w:tblPr>
      <w:tblGrid>
        <w:gridCol w:w="4621"/>
        <w:gridCol w:w="4621"/>
      </w:tblGrid>
      <w:tr w:rsidR="0052123E" w:rsidRPr="009A3C27" w:rsidTr="00773298">
        <w:tc>
          <w:tcPr>
            <w:tcW w:w="4621" w:type="dxa"/>
          </w:tcPr>
          <w:p w:rsidR="0052123E" w:rsidRPr="009A3C27" w:rsidRDefault="0052123E" w:rsidP="00773298">
            <w:pPr>
              <w:rPr>
                <w:b/>
                <w:sz w:val="28"/>
                <w:szCs w:val="28"/>
              </w:rPr>
            </w:pPr>
            <w:r w:rsidRPr="009A3C27">
              <w:rPr>
                <w:b/>
                <w:sz w:val="28"/>
                <w:szCs w:val="28"/>
              </w:rPr>
              <w:lastRenderedPageBreak/>
              <w:t>AQI category</w:t>
            </w:r>
          </w:p>
        </w:tc>
        <w:tc>
          <w:tcPr>
            <w:tcW w:w="4621" w:type="dxa"/>
          </w:tcPr>
          <w:p w:rsidR="0052123E" w:rsidRPr="009A3C27" w:rsidRDefault="0052123E" w:rsidP="00773298">
            <w:pPr>
              <w:rPr>
                <w:b/>
                <w:sz w:val="28"/>
                <w:szCs w:val="28"/>
              </w:rPr>
            </w:pPr>
            <w:r w:rsidRPr="009A3C27">
              <w:rPr>
                <w:b/>
                <w:sz w:val="28"/>
                <w:szCs w:val="28"/>
              </w:rPr>
              <w:t>AQI range</w:t>
            </w:r>
          </w:p>
        </w:tc>
      </w:tr>
      <w:tr w:rsidR="0052123E" w:rsidRPr="009A3C27" w:rsidTr="00773298">
        <w:tc>
          <w:tcPr>
            <w:tcW w:w="4621" w:type="dxa"/>
          </w:tcPr>
          <w:p w:rsidR="0052123E" w:rsidRPr="009A3C27" w:rsidRDefault="0052123E" w:rsidP="00773298">
            <w:pPr>
              <w:rPr>
                <w:sz w:val="28"/>
                <w:szCs w:val="28"/>
              </w:rPr>
            </w:pPr>
            <w:r w:rsidRPr="009A3C27">
              <w:rPr>
                <w:sz w:val="28"/>
                <w:szCs w:val="28"/>
              </w:rPr>
              <w:t>Good</w:t>
            </w:r>
          </w:p>
        </w:tc>
        <w:tc>
          <w:tcPr>
            <w:tcW w:w="4621" w:type="dxa"/>
          </w:tcPr>
          <w:p w:rsidR="0052123E" w:rsidRPr="009A3C27" w:rsidRDefault="0052123E" w:rsidP="00773298">
            <w:pPr>
              <w:rPr>
                <w:sz w:val="28"/>
                <w:szCs w:val="28"/>
              </w:rPr>
            </w:pPr>
            <w:r w:rsidRPr="009A3C27">
              <w:rPr>
                <w:sz w:val="28"/>
                <w:szCs w:val="28"/>
              </w:rPr>
              <w:t>0-50</w:t>
            </w:r>
          </w:p>
        </w:tc>
      </w:tr>
      <w:tr w:rsidR="0052123E" w:rsidRPr="009A3C27" w:rsidTr="00773298">
        <w:tc>
          <w:tcPr>
            <w:tcW w:w="4621" w:type="dxa"/>
          </w:tcPr>
          <w:p w:rsidR="0052123E" w:rsidRPr="009A3C27" w:rsidRDefault="0052123E" w:rsidP="00773298">
            <w:pPr>
              <w:rPr>
                <w:sz w:val="28"/>
                <w:szCs w:val="28"/>
              </w:rPr>
            </w:pPr>
            <w:r w:rsidRPr="009A3C27">
              <w:rPr>
                <w:sz w:val="28"/>
                <w:szCs w:val="28"/>
              </w:rPr>
              <w:t>Satisfactory</w:t>
            </w:r>
          </w:p>
        </w:tc>
        <w:tc>
          <w:tcPr>
            <w:tcW w:w="4621" w:type="dxa"/>
          </w:tcPr>
          <w:p w:rsidR="0052123E" w:rsidRPr="009A3C27" w:rsidRDefault="0052123E" w:rsidP="00773298">
            <w:pPr>
              <w:rPr>
                <w:sz w:val="28"/>
                <w:szCs w:val="28"/>
              </w:rPr>
            </w:pPr>
            <w:r w:rsidRPr="009A3C27">
              <w:rPr>
                <w:sz w:val="28"/>
                <w:szCs w:val="28"/>
              </w:rPr>
              <w:t>51-100</w:t>
            </w:r>
          </w:p>
        </w:tc>
      </w:tr>
      <w:tr w:rsidR="0052123E" w:rsidRPr="009A3C27" w:rsidTr="00773298">
        <w:tc>
          <w:tcPr>
            <w:tcW w:w="4621" w:type="dxa"/>
          </w:tcPr>
          <w:p w:rsidR="0052123E" w:rsidRPr="009A3C27" w:rsidRDefault="0052123E" w:rsidP="00773298">
            <w:pPr>
              <w:rPr>
                <w:b/>
                <w:sz w:val="28"/>
                <w:szCs w:val="28"/>
              </w:rPr>
            </w:pPr>
            <w:r w:rsidRPr="009A3C27">
              <w:rPr>
                <w:sz w:val="28"/>
                <w:szCs w:val="28"/>
              </w:rPr>
              <w:t>Moderately-polluted</w:t>
            </w:r>
          </w:p>
        </w:tc>
        <w:tc>
          <w:tcPr>
            <w:tcW w:w="4621" w:type="dxa"/>
          </w:tcPr>
          <w:p w:rsidR="0052123E" w:rsidRPr="009A3C27" w:rsidRDefault="0052123E" w:rsidP="00773298">
            <w:pPr>
              <w:rPr>
                <w:sz w:val="28"/>
                <w:szCs w:val="28"/>
              </w:rPr>
            </w:pPr>
            <w:r w:rsidRPr="009A3C27">
              <w:rPr>
                <w:sz w:val="28"/>
                <w:szCs w:val="28"/>
              </w:rPr>
              <w:t>101-200</w:t>
            </w:r>
          </w:p>
        </w:tc>
      </w:tr>
      <w:tr w:rsidR="0052123E" w:rsidRPr="009A3C27" w:rsidTr="00773298">
        <w:tc>
          <w:tcPr>
            <w:tcW w:w="4621" w:type="dxa"/>
          </w:tcPr>
          <w:p w:rsidR="0052123E" w:rsidRPr="009A3C27" w:rsidRDefault="0052123E" w:rsidP="00773298">
            <w:pPr>
              <w:rPr>
                <w:sz w:val="28"/>
                <w:szCs w:val="28"/>
              </w:rPr>
            </w:pPr>
            <w:r w:rsidRPr="009A3C27">
              <w:rPr>
                <w:sz w:val="28"/>
                <w:szCs w:val="28"/>
              </w:rPr>
              <w:t>Poor</w:t>
            </w:r>
          </w:p>
        </w:tc>
        <w:tc>
          <w:tcPr>
            <w:tcW w:w="4621" w:type="dxa"/>
          </w:tcPr>
          <w:p w:rsidR="0052123E" w:rsidRPr="009A3C27" w:rsidRDefault="0052123E" w:rsidP="00773298">
            <w:pPr>
              <w:rPr>
                <w:sz w:val="28"/>
                <w:szCs w:val="28"/>
              </w:rPr>
            </w:pPr>
            <w:r w:rsidRPr="009A3C27">
              <w:rPr>
                <w:sz w:val="28"/>
                <w:szCs w:val="28"/>
              </w:rPr>
              <w:t>201-300</w:t>
            </w:r>
          </w:p>
        </w:tc>
      </w:tr>
      <w:tr w:rsidR="0052123E" w:rsidRPr="009A3C27" w:rsidTr="00773298">
        <w:tc>
          <w:tcPr>
            <w:tcW w:w="4621" w:type="dxa"/>
          </w:tcPr>
          <w:p w:rsidR="0052123E" w:rsidRPr="009A3C27" w:rsidRDefault="0052123E" w:rsidP="00773298">
            <w:pPr>
              <w:rPr>
                <w:sz w:val="28"/>
                <w:szCs w:val="28"/>
              </w:rPr>
            </w:pPr>
            <w:r w:rsidRPr="009A3C27">
              <w:rPr>
                <w:sz w:val="28"/>
                <w:szCs w:val="28"/>
              </w:rPr>
              <w:t>Very poor</w:t>
            </w:r>
          </w:p>
        </w:tc>
        <w:tc>
          <w:tcPr>
            <w:tcW w:w="4621" w:type="dxa"/>
          </w:tcPr>
          <w:p w:rsidR="0052123E" w:rsidRPr="009A3C27" w:rsidRDefault="0052123E" w:rsidP="00773298">
            <w:pPr>
              <w:rPr>
                <w:sz w:val="28"/>
                <w:szCs w:val="28"/>
              </w:rPr>
            </w:pPr>
            <w:r w:rsidRPr="009A3C27">
              <w:rPr>
                <w:sz w:val="28"/>
                <w:szCs w:val="28"/>
              </w:rPr>
              <w:t>301-400</w:t>
            </w:r>
          </w:p>
        </w:tc>
      </w:tr>
      <w:tr w:rsidR="0052123E" w:rsidRPr="009A3C27" w:rsidTr="00773298">
        <w:tc>
          <w:tcPr>
            <w:tcW w:w="4621" w:type="dxa"/>
          </w:tcPr>
          <w:p w:rsidR="0052123E" w:rsidRPr="009A3C27" w:rsidRDefault="0052123E" w:rsidP="00773298">
            <w:pPr>
              <w:rPr>
                <w:sz w:val="28"/>
                <w:szCs w:val="28"/>
              </w:rPr>
            </w:pPr>
            <w:r w:rsidRPr="009A3C27">
              <w:rPr>
                <w:sz w:val="28"/>
                <w:szCs w:val="28"/>
              </w:rPr>
              <w:t>Severe</w:t>
            </w:r>
          </w:p>
        </w:tc>
        <w:tc>
          <w:tcPr>
            <w:tcW w:w="4621" w:type="dxa"/>
          </w:tcPr>
          <w:p w:rsidR="0052123E" w:rsidRPr="009A3C27" w:rsidRDefault="0052123E" w:rsidP="00773298">
            <w:pPr>
              <w:rPr>
                <w:sz w:val="28"/>
                <w:szCs w:val="28"/>
              </w:rPr>
            </w:pPr>
            <w:r w:rsidRPr="009A3C27">
              <w:rPr>
                <w:sz w:val="28"/>
                <w:szCs w:val="28"/>
              </w:rPr>
              <w:t>401-500</w:t>
            </w:r>
          </w:p>
        </w:tc>
      </w:tr>
    </w:tbl>
    <w:p w:rsidR="0052123E" w:rsidRPr="0052123E" w:rsidRDefault="0052123E" w:rsidP="0052123E">
      <w:pPr>
        <w:rPr>
          <w:b/>
          <w:sz w:val="36"/>
          <w:szCs w:val="36"/>
        </w:rPr>
      </w:pPr>
    </w:p>
    <w:p w:rsidR="0052123E" w:rsidRPr="0052123E" w:rsidRDefault="0052123E" w:rsidP="0052123E">
      <w:pPr>
        <w:rPr>
          <w:b/>
          <w:sz w:val="36"/>
          <w:szCs w:val="36"/>
        </w:rPr>
      </w:pPr>
    </w:p>
    <w:p w:rsidR="0052123E" w:rsidRPr="00FC167D" w:rsidRDefault="0052123E" w:rsidP="0052123E">
      <w:pPr>
        <w:rPr>
          <w:b/>
          <w:sz w:val="28"/>
          <w:szCs w:val="28"/>
        </w:rPr>
      </w:pPr>
      <w:r w:rsidRPr="00FC167D">
        <w:rPr>
          <w:b/>
          <w:sz w:val="28"/>
          <w:szCs w:val="28"/>
        </w:rPr>
        <w:t>AIR QUALITY MONITORING:</w:t>
      </w:r>
    </w:p>
    <w:p w:rsidR="0052123E" w:rsidRPr="00FC167D" w:rsidRDefault="0052123E" w:rsidP="0052123E">
      <w:pPr>
        <w:pStyle w:val="ListParagraph"/>
        <w:numPr>
          <w:ilvl w:val="0"/>
          <w:numId w:val="1"/>
        </w:numPr>
        <w:rPr>
          <w:sz w:val="28"/>
          <w:szCs w:val="28"/>
        </w:rPr>
      </w:pPr>
      <w:r w:rsidRPr="00FC167D">
        <w:rPr>
          <w:b/>
          <w:sz w:val="28"/>
          <w:szCs w:val="28"/>
        </w:rPr>
        <w:t>Online Monitoring network</w:t>
      </w:r>
      <w:r w:rsidRPr="00FC167D">
        <w:rPr>
          <w:sz w:val="28"/>
          <w:szCs w:val="28"/>
        </w:rPr>
        <w:t>:</w:t>
      </w:r>
    </w:p>
    <w:p w:rsidR="0052123E" w:rsidRPr="00FC167D" w:rsidRDefault="0052123E" w:rsidP="0052123E">
      <w:pPr>
        <w:pStyle w:val="ListParagraph"/>
        <w:ind w:left="1080"/>
        <w:rPr>
          <w:sz w:val="28"/>
          <w:szCs w:val="28"/>
        </w:rPr>
      </w:pPr>
      <w:r w:rsidRPr="00FC167D">
        <w:rPr>
          <w:sz w:val="28"/>
          <w:szCs w:val="28"/>
        </w:rPr>
        <w:t xml:space="preserve"> These are automated air quality monitoring stations which record continuous hourly, monthly or annually averaged data. In India, ~</w:t>
      </w:r>
      <w:r w:rsidRPr="00FC167D">
        <w:rPr>
          <w:b/>
          <w:sz w:val="28"/>
          <w:szCs w:val="28"/>
        </w:rPr>
        <w:t xml:space="preserve"> 40</w:t>
      </w:r>
      <w:r w:rsidRPr="00FC167D">
        <w:rPr>
          <w:sz w:val="28"/>
          <w:szCs w:val="28"/>
        </w:rPr>
        <w:t xml:space="preserve"> automatic monitoring stations are operated  where parameters like PM10, PM2.5, NO2 , SO2 , CO, O3 , etc. are monitored continuously. Data from these stations are available almost in real-time. Thus such networks are most suitable for computation of AQI sub-indices, as information on AQI can be generated in real time. For AQI to be more useful and effective, there is a need to set up more online monitoring stations for continuous and easy availability of air quality data for computation of AQI for more Indian cities.</w:t>
      </w:r>
    </w:p>
    <w:p w:rsidR="0052123E" w:rsidRPr="00FC167D" w:rsidRDefault="0052123E" w:rsidP="0052123E">
      <w:pPr>
        <w:pStyle w:val="ListParagraph"/>
        <w:ind w:left="1080"/>
        <w:rPr>
          <w:sz w:val="28"/>
          <w:szCs w:val="28"/>
        </w:rPr>
      </w:pPr>
    </w:p>
    <w:p w:rsidR="006B0FD0" w:rsidRPr="00FC167D" w:rsidRDefault="0052123E" w:rsidP="0052123E">
      <w:pPr>
        <w:rPr>
          <w:sz w:val="28"/>
          <w:szCs w:val="28"/>
        </w:rPr>
      </w:pPr>
      <w:r w:rsidRPr="00FC167D">
        <w:rPr>
          <w:b/>
          <w:sz w:val="28"/>
          <w:szCs w:val="28"/>
        </w:rPr>
        <w:t>Manual Monitoring network:</w:t>
      </w:r>
      <w:r w:rsidRPr="00FC167D">
        <w:rPr>
          <w:sz w:val="28"/>
          <w:szCs w:val="28"/>
        </w:rPr>
        <w:t xml:space="preserve"> The manual stations involve mostly intermittent air quality data collection, thus such stations are not suitable for AQI calculation particularly for its quick dissemination. In India, air quality is being monitored manually at </w:t>
      </w:r>
      <w:r w:rsidRPr="00FC167D">
        <w:rPr>
          <w:b/>
          <w:sz w:val="28"/>
          <w:szCs w:val="28"/>
        </w:rPr>
        <w:t>573</w:t>
      </w:r>
      <w:r w:rsidRPr="00FC167D">
        <w:rPr>
          <w:sz w:val="28"/>
          <w:szCs w:val="28"/>
        </w:rPr>
        <w:t xml:space="preserve"> locations under National Air Monitoring Programme (NAMP). In most of these manually operated stations, only three criteria pollutants viz. PM10, sulphur dioxide (SO2 ) and nitrogen dioxide (NO2 ) are measured, at some stations PM2.5 and Pb are also measured. The monitoring frequency is twice a week. Such manual networks are not suitable for computing AQI, as availability of monitored data could have a lag of 1-3 days and sometimes not available at all. However, some efforts are required to use the information in some productive manner.</w:t>
      </w:r>
    </w:p>
    <w:p w:rsidR="003E145E" w:rsidRPr="00FC167D" w:rsidRDefault="003E145E" w:rsidP="0052123E">
      <w:pPr>
        <w:rPr>
          <w:sz w:val="28"/>
          <w:szCs w:val="28"/>
        </w:rPr>
      </w:pPr>
    </w:p>
    <w:p w:rsidR="003E145E" w:rsidRPr="00FC167D" w:rsidRDefault="003E145E" w:rsidP="0052123E">
      <w:pPr>
        <w:rPr>
          <w:sz w:val="28"/>
          <w:szCs w:val="28"/>
        </w:rPr>
      </w:pPr>
    </w:p>
    <w:p w:rsidR="003E145E" w:rsidRPr="00FC167D" w:rsidRDefault="003E145E" w:rsidP="0052123E">
      <w:pPr>
        <w:rPr>
          <w:sz w:val="28"/>
          <w:szCs w:val="28"/>
        </w:rPr>
      </w:pPr>
    </w:p>
    <w:p w:rsidR="003E145E" w:rsidRPr="00FC167D" w:rsidRDefault="003E145E" w:rsidP="0052123E">
      <w:pPr>
        <w:rPr>
          <w:sz w:val="28"/>
          <w:szCs w:val="28"/>
        </w:rPr>
      </w:pPr>
      <w:r w:rsidRPr="00FC167D">
        <w:rPr>
          <w:sz w:val="28"/>
          <w:szCs w:val="28"/>
        </w:rPr>
        <w:t>SENSORS USED TO MEASURE DIFFERENT GASES:</w:t>
      </w:r>
    </w:p>
    <w:p w:rsidR="003E145E" w:rsidRPr="00FC167D" w:rsidRDefault="003E145E" w:rsidP="003E145E">
      <w:pPr>
        <w:rPr>
          <w:sz w:val="28"/>
          <w:szCs w:val="28"/>
        </w:rPr>
      </w:pPr>
      <w:r w:rsidRPr="00FC167D">
        <w:rPr>
          <w:b/>
          <w:sz w:val="28"/>
          <w:szCs w:val="28"/>
        </w:rPr>
        <w:t>Measuring using co2 sensor</w:t>
      </w:r>
      <w:r w:rsidRPr="00FC167D">
        <w:rPr>
          <w:sz w:val="28"/>
          <w:szCs w:val="28"/>
        </w:rPr>
        <w:t>:</w:t>
      </w:r>
    </w:p>
    <w:p w:rsidR="003E145E" w:rsidRPr="00FC167D" w:rsidRDefault="003E145E" w:rsidP="003E145E">
      <w:pPr>
        <w:rPr>
          <w:color w:val="444444"/>
          <w:sz w:val="28"/>
          <w:szCs w:val="28"/>
          <w:shd w:val="clear" w:color="auto" w:fill="FFFFFF"/>
        </w:rPr>
      </w:pPr>
      <w:r w:rsidRPr="00FC167D">
        <w:rPr>
          <w:color w:val="444444"/>
          <w:sz w:val="28"/>
          <w:szCs w:val="28"/>
          <w:shd w:val="clear" w:color="auto" w:fill="FFFFFF"/>
        </w:rPr>
        <w:t>Our CO2 sensors measure the CO2 concentration by means of non-dispersive infrared technology (NDIR) that ensures longer service life and maximum accuracy compared to chemical sensors. So they enable extremely energy and cost-saving ventilation on an as-needed basis for room climate being as draught-free and non-tiring as possible.</w:t>
      </w:r>
    </w:p>
    <w:p w:rsidR="003E145E" w:rsidRPr="00FC167D" w:rsidRDefault="003E145E" w:rsidP="003E145E">
      <w:pPr>
        <w:rPr>
          <w:color w:val="444444"/>
          <w:sz w:val="28"/>
          <w:szCs w:val="28"/>
          <w:shd w:val="clear" w:color="auto" w:fill="FFFFFF"/>
        </w:rPr>
      </w:pPr>
      <w:r w:rsidRPr="00FC167D">
        <w:rPr>
          <w:color w:val="444444"/>
          <w:sz w:val="28"/>
          <w:szCs w:val="28"/>
          <w:shd w:val="clear" w:color="auto" w:fill="FFFFFF"/>
        </w:rPr>
        <w:t xml:space="preserve"> TELAIRE T6613/6615 CO2 SENSORS</w:t>
      </w:r>
    </w:p>
    <w:p w:rsidR="003E145E" w:rsidRDefault="003E145E" w:rsidP="003E145E">
      <w:pPr>
        <w:rPr>
          <w:color w:val="444444"/>
          <w:sz w:val="28"/>
          <w:szCs w:val="28"/>
          <w:shd w:val="clear" w:color="auto" w:fill="FFFFFF"/>
        </w:rPr>
      </w:pPr>
      <w:r w:rsidRPr="00FC167D">
        <w:rPr>
          <w:color w:val="444444"/>
          <w:sz w:val="28"/>
          <w:szCs w:val="28"/>
          <w:shd w:val="clear" w:color="auto" w:fill="FFFFFF"/>
        </w:rPr>
        <w:t>SITE:</w:t>
      </w:r>
      <w:r w:rsidRPr="00FC167D">
        <w:rPr>
          <w:sz w:val="28"/>
          <w:szCs w:val="28"/>
        </w:rPr>
        <w:t xml:space="preserve"> </w:t>
      </w:r>
      <w:r w:rsidRPr="00FC167D">
        <w:rPr>
          <w:color w:val="444444"/>
          <w:sz w:val="28"/>
          <w:szCs w:val="28"/>
          <w:shd w:val="clear" w:color="auto" w:fill="FFFFFF"/>
        </w:rPr>
        <w:t>AAS-T63172-003-091614-web.pdf</w:t>
      </w:r>
    </w:p>
    <w:p w:rsidR="00106044" w:rsidRDefault="00106044" w:rsidP="003E145E">
      <w:pPr>
        <w:rPr>
          <w:color w:val="444444"/>
          <w:sz w:val="28"/>
          <w:szCs w:val="28"/>
          <w:shd w:val="clear" w:color="auto" w:fill="FFFFFF"/>
        </w:rPr>
      </w:pPr>
      <w:r>
        <w:rPr>
          <w:color w:val="444444"/>
          <w:sz w:val="28"/>
          <w:szCs w:val="28"/>
          <w:shd w:val="clear" w:color="auto" w:fill="FFFFFF"/>
        </w:rPr>
        <w:t xml:space="preserve">Average </w:t>
      </w:r>
      <w:r w:rsidR="00EE4CDA">
        <w:rPr>
          <w:color w:val="444444"/>
          <w:sz w:val="28"/>
          <w:szCs w:val="28"/>
          <w:shd w:val="clear" w:color="auto" w:fill="FFFFFF"/>
        </w:rPr>
        <w:t>current :35 M</w:t>
      </w:r>
      <w:r>
        <w:rPr>
          <w:color w:val="444444"/>
          <w:sz w:val="28"/>
          <w:szCs w:val="28"/>
          <w:shd w:val="clear" w:color="auto" w:fill="FFFFFF"/>
        </w:rPr>
        <w:t>a</w:t>
      </w:r>
    </w:p>
    <w:p w:rsidR="00106044" w:rsidRDefault="00106044" w:rsidP="003E145E">
      <w:pPr>
        <w:rPr>
          <w:color w:val="444444"/>
          <w:sz w:val="28"/>
          <w:szCs w:val="28"/>
          <w:shd w:val="clear" w:color="auto" w:fill="FFFFFF"/>
        </w:rPr>
      </w:pPr>
      <w:r>
        <w:rPr>
          <w:color w:val="444444"/>
          <w:sz w:val="28"/>
          <w:szCs w:val="28"/>
          <w:shd w:val="clear" w:color="auto" w:fill="FFFFFF"/>
        </w:rPr>
        <w:t>Average duration :6 months</w:t>
      </w:r>
      <w:r w:rsidR="00EE4CDA">
        <w:rPr>
          <w:color w:val="444444"/>
          <w:sz w:val="28"/>
          <w:szCs w:val="28"/>
          <w:shd w:val="clear" w:color="auto" w:fill="FFFFFF"/>
        </w:rPr>
        <w:t xml:space="preserve"> and avg 5hrs per day</w:t>
      </w:r>
    </w:p>
    <w:p w:rsidR="00106044" w:rsidRDefault="00106044" w:rsidP="003E145E">
      <w:pPr>
        <w:rPr>
          <w:color w:val="444444"/>
          <w:sz w:val="28"/>
          <w:szCs w:val="28"/>
          <w:shd w:val="clear" w:color="auto" w:fill="FFFFFF"/>
        </w:rPr>
      </w:pPr>
      <w:r>
        <w:rPr>
          <w:color w:val="444444"/>
          <w:sz w:val="28"/>
          <w:szCs w:val="28"/>
          <w:shd w:val="clear" w:color="auto" w:fill="FFFFFF"/>
        </w:rPr>
        <w:t xml:space="preserve">Battery capacity required: </w:t>
      </w:r>
      <w:r w:rsidR="000C6E19">
        <w:rPr>
          <w:color w:val="444444"/>
          <w:sz w:val="28"/>
          <w:szCs w:val="28"/>
          <w:shd w:val="clear" w:color="auto" w:fill="FFFFFF"/>
        </w:rPr>
        <w:t>28-30 m</w:t>
      </w:r>
      <w:r>
        <w:rPr>
          <w:color w:val="444444"/>
          <w:sz w:val="28"/>
          <w:szCs w:val="28"/>
          <w:shd w:val="clear" w:color="auto" w:fill="FFFFFF"/>
        </w:rPr>
        <w:t>ah</w:t>
      </w:r>
    </w:p>
    <w:p w:rsidR="002F7021" w:rsidRDefault="002F7021" w:rsidP="003E145E">
      <w:pPr>
        <w:rPr>
          <w:color w:val="444444"/>
          <w:sz w:val="28"/>
          <w:szCs w:val="28"/>
          <w:shd w:val="clear" w:color="auto" w:fill="FFFFFF"/>
        </w:rPr>
      </w:pPr>
    </w:p>
    <w:p w:rsidR="00E9719D" w:rsidRDefault="00E9719D" w:rsidP="003E145E">
      <w:pPr>
        <w:rPr>
          <w:color w:val="444444"/>
          <w:sz w:val="28"/>
          <w:szCs w:val="28"/>
          <w:shd w:val="clear" w:color="auto" w:fill="FFFFFF"/>
        </w:rPr>
      </w:pPr>
    </w:p>
    <w:p w:rsidR="00E9719D" w:rsidRPr="00FC167D" w:rsidRDefault="00E9719D" w:rsidP="002165C2">
      <w:pPr>
        <w:spacing w:before="240"/>
        <w:rPr>
          <w:color w:val="444444"/>
          <w:sz w:val="28"/>
          <w:szCs w:val="28"/>
          <w:shd w:val="clear" w:color="auto" w:fill="FFFFFF"/>
        </w:rPr>
      </w:pPr>
      <w:r>
        <w:rPr>
          <w:color w:val="444444"/>
          <w:sz w:val="28"/>
          <w:szCs w:val="28"/>
          <w:shd w:val="clear" w:color="auto" w:fill="FFFFFF"/>
        </w:rPr>
        <w:t>MQ 131 is very similar to MQ7 and  it requires two voltage inputs of Vh</w:t>
      </w:r>
      <w:r w:rsidR="002165C2">
        <w:rPr>
          <w:color w:val="444444"/>
          <w:sz w:val="28"/>
          <w:szCs w:val="28"/>
          <w:shd w:val="clear" w:color="auto" w:fill="FFFFFF"/>
        </w:rPr>
        <w:t>(</w:t>
      </w:r>
      <w:r w:rsidR="002165C2">
        <w:rPr>
          <w:color w:val="444444"/>
          <w:sz w:val="28"/>
          <w:szCs w:val="28"/>
          <w:shd w:val="clear" w:color="auto" w:fill="FFFFFF"/>
        </w:rPr>
        <w:t>5 V ac or dc +- 0.1v).</w:t>
      </w:r>
      <w:r w:rsidR="002165C2">
        <w:rPr>
          <w:color w:val="444444"/>
          <w:sz w:val="28"/>
          <w:szCs w:val="28"/>
          <w:shd w:val="clear" w:color="auto" w:fill="FFFFFF"/>
        </w:rPr>
        <w:t>)</w:t>
      </w:r>
      <w:r>
        <w:rPr>
          <w:color w:val="444444"/>
          <w:sz w:val="28"/>
          <w:szCs w:val="28"/>
          <w:shd w:val="clear" w:color="auto" w:fill="FFFFFF"/>
        </w:rPr>
        <w:t xml:space="preserve">  and Vc(</w:t>
      </w:r>
      <w:r w:rsidR="002165C2">
        <w:rPr>
          <w:color w:val="444444"/>
          <w:sz w:val="28"/>
          <w:szCs w:val="28"/>
          <w:shd w:val="clear" w:color="auto" w:fill="FFFFFF"/>
        </w:rPr>
        <w:t>5 V</w:t>
      </w:r>
      <w:r>
        <w:rPr>
          <w:color w:val="444444"/>
          <w:sz w:val="28"/>
          <w:szCs w:val="28"/>
          <w:shd w:val="clear" w:color="auto" w:fill="FFFFFF"/>
        </w:rPr>
        <w:t xml:space="preserve"> </w:t>
      </w:r>
      <w:r w:rsidR="002165C2">
        <w:rPr>
          <w:color w:val="444444"/>
          <w:sz w:val="28"/>
          <w:szCs w:val="28"/>
          <w:shd w:val="clear" w:color="auto" w:fill="FFFFFF"/>
        </w:rPr>
        <w:t xml:space="preserve"> </w:t>
      </w:r>
      <w:r>
        <w:rPr>
          <w:color w:val="444444"/>
          <w:sz w:val="28"/>
          <w:szCs w:val="28"/>
          <w:shd w:val="clear" w:color="auto" w:fill="FFFFFF"/>
        </w:rPr>
        <w:t xml:space="preserve">dc +- 0.1v). </w:t>
      </w:r>
      <w:r w:rsidR="009C5210">
        <w:rPr>
          <w:color w:val="444444"/>
          <w:sz w:val="28"/>
          <w:szCs w:val="28"/>
          <w:shd w:val="clear" w:color="auto" w:fill="FFFFFF"/>
        </w:rPr>
        <w:t xml:space="preserve">It will require a battery of about </w:t>
      </w:r>
      <w:r w:rsidR="00FD5F47">
        <w:rPr>
          <w:color w:val="444444"/>
          <w:sz w:val="28"/>
          <w:szCs w:val="28"/>
          <w:shd w:val="clear" w:color="auto" w:fill="FFFFFF"/>
        </w:rPr>
        <w:t>20-25</w:t>
      </w:r>
      <w:r w:rsidR="009C5210">
        <w:rPr>
          <w:color w:val="444444"/>
          <w:sz w:val="28"/>
          <w:szCs w:val="28"/>
          <w:shd w:val="clear" w:color="auto" w:fill="FFFFFF"/>
        </w:rPr>
        <w:t>mah</w:t>
      </w:r>
    </w:p>
    <w:p w:rsidR="003E145E" w:rsidRPr="009A3C27" w:rsidRDefault="003E145E" w:rsidP="003E145E">
      <w:pPr>
        <w:rPr>
          <w:color w:val="444444"/>
          <w:sz w:val="28"/>
          <w:szCs w:val="28"/>
          <w:shd w:val="clear" w:color="auto" w:fill="FFFFFF"/>
        </w:rPr>
      </w:pPr>
      <w:r w:rsidRPr="009A3C27">
        <w:rPr>
          <w:b/>
          <w:color w:val="444444"/>
          <w:sz w:val="28"/>
          <w:szCs w:val="28"/>
          <w:shd w:val="clear" w:color="auto" w:fill="FFFFFF"/>
        </w:rPr>
        <w:t>Link of website used</w:t>
      </w:r>
      <w:r w:rsidRPr="009A3C27">
        <w:rPr>
          <w:color w:val="444444"/>
          <w:sz w:val="28"/>
          <w:szCs w:val="28"/>
          <w:shd w:val="clear" w:color="auto" w:fill="FFFFFF"/>
        </w:rPr>
        <w:t>:</w:t>
      </w:r>
    </w:p>
    <w:p w:rsidR="003E145E" w:rsidRPr="009A3C27" w:rsidRDefault="003E145E" w:rsidP="003E145E">
      <w:pPr>
        <w:rPr>
          <w:color w:val="444444"/>
          <w:sz w:val="28"/>
          <w:szCs w:val="28"/>
          <w:shd w:val="clear" w:color="auto" w:fill="FFFFFF"/>
        </w:rPr>
      </w:pPr>
      <w:r w:rsidRPr="009A3C27">
        <w:rPr>
          <w:sz w:val="28"/>
          <w:szCs w:val="28"/>
        </w:rPr>
        <w:t xml:space="preserve"> </w:t>
      </w:r>
      <w:hyperlink r:id="rId6" w:history="1">
        <w:r w:rsidRPr="009A3C27">
          <w:rPr>
            <w:rStyle w:val="Hyperlink"/>
            <w:sz w:val="28"/>
            <w:szCs w:val="28"/>
          </w:rPr>
          <w:t>https://www.spec-sensors.com/product-category/digital-gas-sensors-iot/</w:t>
        </w:r>
      </w:hyperlink>
    </w:p>
    <w:p w:rsidR="003E145E" w:rsidRPr="003E145E" w:rsidRDefault="00FD5F47" w:rsidP="003E145E">
      <w:pPr>
        <w:rPr>
          <w:color w:val="444444"/>
          <w:sz w:val="36"/>
          <w:szCs w:val="36"/>
          <w:shd w:val="clear" w:color="auto" w:fill="FFFFFF"/>
        </w:rPr>
      </w:pPr>
      <w:hyperlink r:id="rId7" w:history="1">
        <w:r w:rsidR="003E145E" w:rsidRPr="009A3C27">
          <w:rPr>
            <w:rStyle w:val="Hyperlink"/>
            <w:sz w:val="28"/>
            <w:szCs w:val="28"/>
          </w:rPr>
          <w:t>https://www.sensorsmag.com/components/particulate-matter-sensing-for-air-quality-measurements</w:t>
        </w:r>
      </w:hyperlink>
    </w:p>
    <w:p w:rsidR="003E145E" w:rsidRDefault="003E145E" w:rsidP="0052123E">
      <w:pPr>
        <w:rPr>
          <w:sz w:val="36"/>
          <w:szCs w:val="36"/>
        </w:rPr>
      </w:pPr>
    </w:p>
    <w:p w:rsidR="00FC167D" w:rsidRPr="00FC167D" w:rsidRDefault="00FC167D" w:rsidP="00FC167D">
      <w:pPr>
        <w:rPr>
          <w:b/>
          <w:sz w:val="28"/>
          <w:szCs w:val="28"/>
        </w:rPr>
      </w:pPr>
      <w:r w:rsidRPr="00FC167D">
        <w:rPr>
          <w:b/>
          <w:sz w:val="28"/>
          <w:szCs w:val="28"/>
        </w:rPr>
        <w:t>Measuring co:</w:t>
      </w:r>
    </w:p>
    <w:p w:rsidR="00FC167D" w:rsidRPr="00FC167D" w:rsidRDefault="00FC167D" w:rsidP="00FC167D">
      <w:pPr>
        <w:shd w:val="clear" w:color="auto" w:fill="FFFFFF"/>
        <w:spacing w:after="225" w:line="240" w:lineRule="auto"/>
        <w:textAlignment w:val="baseline"/>
        <w:rPr>
          <w:rFonts w:ascii="Arial" w:eastAsia="Times New Roman" w:hAnsi="Arial" w:cs="Arial"/>
          <w:color w:val="000000" w:themeColor="text1"/>
          <w:sz w:val="28"/>
          <w:szCs w:val="28"/>
          <w:lang w:eastAsia="en-IN"/>
        </w:rPr>
      </w:pPr>
      <w:r w:rsidRPr="00FC167D">
        <w:rPr>
          <w:rFonts w:ascii="Arial" w:eastAsia="Times New Roman" w:hAnsi="Arial" w:cs="Arial"/>
          <w:color w:val="000000" w:themeColor="text1"/>
          <w:sz w:val="28"/>
          <w:szCs w:val="28"/>
          <w:lang w:eastAsia="en-IN"/>
        </w:rPr>
        <w:lastRenderedPageBreak/>
        <w:t>1)</w:t>
      </w:r>
    </w:p>
    <w:p w:rsidR="00FC167D" w:rsidRPr="00FC167D" w:rsidRDefault="00FC167D" w:rsidP="00FC167D">
      <w:pPr>
        <w:shd w:val="clear" w:color="auto" w:fill="FFFFFF"/>
        <w:spacing w:after="225" w:line="240" w:lineRule="auto"/>
        <w:textAlignment w:val="baseline"/>
        <w:rPr>
          <w:rFonts w:ascii="Arial" w:eastAsia="Times New Roman" w:hAnsi="Arial" w:cs="Arial"/>
          <w:color w:val="000000" w:themeColor="text1"/>
          <w:sz w:val="28"/>
          <w:szCs w:val="28"/>
          <w:lang w:eastAsia="en-IN"/>
        </w:rPr>
      </w:pPr>
      <w:r w:rsidRPr="00FC167D">
        <w:rPr>
          <w:rFonts w:ascii="Arial" w:eastAsia="Times New Roman" w:hAnsi="Arial" w:cs="Arial"/>
          <w:color w:val="000000" w:themeColor="text1"/>
          <w:sz w:val="28"/>
          <w:szCs w:val="28"/>
          <w:lang w:eastAsia="en-IN"/>
        </w:rPr>
        <w:t xml:space="preserve">We can  add Carbon Monoxide sensing to our IoT application with our digital CO sensor module that provides a calibrated and temperature compensated output. Our range  of intrsests is around 10-200 ppm.It is dangerous if we are exposed to more than 100ppm. </w:t>
      </w:r>
    </w:p>
    <w:p w:rsidR="00FC167D" w:rsidRPr="00FC167D" w:rsidRDefault="00FC167D" w:rsidP="00FC167D">
      <w:pPr>
        <w:shd w:val="clear" w:color="auto" w:fill="FFFFFF"/>
        <w:spacing w:line="240" w:lineRule="auto"/>
        <w:textAlignment w:val="baseline"/>
        <w:rPr>
          <w:rFonts w:ascii="Arial" w:eastAsia="Times New Roman" w:hAnsi="Arial" w:cs="Arial"/>
          <w:color w:val="000000" w:themeColor="text1"/>
          <w:sz w:val="28"/>
          <w:szCs w:val="28"/>
          <w:lang w:eastAsia="en-IN"/>
        </w:rPr>
      </w:pPr>
      <w:r w:rsidRPr="00FC167D">
        <w:rPr>
          <w:rFonts w:ascii="Arial" w:eastAsia="Times New Roman" w:hAnsi="Arial" w:cs="Arial"/>
          <w:color w:val="000000" w:themeColor="text1"/>
          <w:sz w:val="28"/>
          <w:szCs w:val="28"/>
          <w:lang w:eastAsia="en-IN"/>
        </w:rPr>
        <w:t>0 to 1000 ppm Carbon Monoxide sensor with digital output Using this sensors.</w:t>
      </w:r>
    </w:p>
    <w:p w:rsidR="00FC167D" w:rsidRPr="00FC167D" w:rsidRDefault="00FC167D" w:rsidP="00FC167D">
      <w:pPr>
        <w:shd w:val="clear" w:color="auto" w:fill="FFFFFF"/>
        <w:spacing w:after="0" w:line="240" w:lineRule="auto"/>
        <w:textAlignment w:val="baseline"/>
        <w:rPr>
          <w:rFonts w:ascii="Arial" w:eastAsia="Times New Roman" w:hAnsi="Arial" w:cs="Arial"/>
          <w:color w:val="77A464"/>
          <w:sz w:val="28"/>
          <w:szCs w:val="28"/>
          <w:lang w:eastAsia="en-IN"/>
        </w:rPr>
      </w:pPr>
      <w:r w:rsidRPr="00FC167D">
        <w:rPr>
          <w:rFonts w:ascii="Arial" w:eastAsia="Times New Roman" w:hAnsi="Arial" w:cs="Arial"/>
          <w:color w:val="77A464"/>
          <w:sz w:val="28"/>
          <w:szCs w:val="28"/>
          <w:bdr w:val="none" w:sz="0" w:space="0" w:color="auto" w:frame="1"/>
          <w:lang w:eastAsia="en-IN"/>
        </w:rPr>
        <w:t>Cost:$75.0</w:t>
      </w:r>
    </w:p>
    <w:p w:rsidR="00FC167D" w:rsidRDefault="00FC167D" w:rsidP="00FC167D">
      <w:pPr>
        <w:rPr>
          <w:rFonts w:ascii="Arial" w:hAnsi="Arial" w:cs="Arial"/>
          <w:color w:val="6D6E71"/>
          <w:sz w:val="28"/>
          <w:szCs w:val="28"/>
          <w:shd w:val="clear" w:color="auto" w:fill="FFFFFF"/>
        </w:rPr>
      </w:pPr>
      <w:r w:rsidRPr="00FC167D">
        <w:rPr>
          <w:sz w:val="28"/>
          <w:szCs w:val="28"/>
        </w:rPr>
        <w:t>Sensor number:</w:t>
      </w:r>
      <w:r w:rsidRPr="00FC167D">
        <w:rPr>
          <w:rFonts w:ascii="Arial" w:hAnsi="Arial" w:cs="Arial"/>
          <w:color w:val="6D6E71"/>
          <w:sz w:val="28"/>
          <w:szCs w:val="28"/>
          <w:shd w:val="clear" w:color="auto" w:fill="FFFFFF"/>
        </w:rPr>
        <w:t xml:space="preserve"> Sku: 968-034</w:t>
      </w:r>
    </w:p>
    <w:p w:rsidR="00852E0D" w:rsidRDefault="009B305A" w:rsidP="00FC167D">
      <w:pPr>
        <w:rPr>
          <w:sz w:val="28"/>
          <w:szCs w:val="28"/>
        </w:rPr>
      </w:pPr>
      <w:r w:rsidRPr="009B305A">
        <w:rPr>
          <w:rFonts w:ascii="Arial" w:hAnsi="Arial" w:cs="Arial"/>
          <w:color w:val="6D6E71"/>
          <w:sz w:val="28"/>
          <w:szCs w:val="28"/>
          <w:shd w:val="clear" w:color="auto" w:fill="FFFFFF"/>
        </w:rPr>
        <w:t>Power consumption:</w:t>
      </w:r>
      <w:r w:rsidRPr="009B305A">
        <w:rPr>
          <w:sz w:val="28"/>
          <w:szCs w:val="28"/>
        </w:rPr>
        <w:t xml:space="preserve"> </w:t>
      </w:r>
    </w:p>
    <w:p w:rsidR="00852E0D" w:rsidRDefault="009B305A" w:rsidP="00FC167D">
      <w:pPr>
        <w:rPr>
          <w:sz w:val="28"/>
          <w:szCs w:val="28"/>
        </w:rPr>
      </w:pPr>
      <w:r w:rsidRPr="009B305A">
        <w:rPr>
          <w:sz w:val="28"/>
          <w:szCs w:val="28"/>
        </w:rPr>
        <w:t xml:space="preserve">1 mW for 1 minute triggered samples </w:t>
      </w:r>
    </w:p>
    <w:p w:rsidR="009B305A" w:rsidRPr="009B305A" w:rsidRDefault="009B305A" w:rsidP="00FC167D">
      <w:pPr>
        <w:rPr>
          <w:rFonts w:ascii="Arial" w:hAnsi="Arial" w:cs="Arial"/>
          <w:color w:val="6D6E71"/>
          <w:sz w:val="28"/>
          <w:szCs w:val="28"/>
          <w:shd w:val="clear" w:color="auto" w:fill="FFFFFF"/>
        </w:rPr>
      </w:pPr>
      <w:r w:rsidRPr="009B305A">
        <w:rPr>
          <w:sz w:val="28"/>
          <w:szCs w:val="28"/>
        </w:rPr>
        <w:t>12 mW for continuous sampling 5, 10 30, 60 second intervals</w:t>
      </w:r>
    </w:p>
    <w:p w:rsidR="00FC167D" w:rsidRPr="00FC167D" w:rsidRDefault="00FC167D" w:rsidP="00FC167D">
      <w:pPr>
        <w:rPr>
          <w:rFonts w:ascii="Arial" w:hAnsi="Arial" w:cs="Arial"/>
          <w:color w:val="000000" w:themeColor="text1"/>
          <w:sz w:val="28"/>
          <w:szCs w:val="28"/>
          <w:shd w:val="clear" w:color="auto" w:fill="FFFFFF"/>
        </w:rPr>
      </w:pPr>
      <w:r w:rsidRPr="00FC167D">
        <w:rPr>
          <w:rFonts w:ascii="Arial" w:hAnsi="Arial" w:cs="Arial"/>
          <w:color w:val="000000" w:themeColor="text1"/>
          <w:sz w:val="28"/>
          <w:szCs w:val="28"/>
          <w:shd w:val="clear" w:color="auto" w:fill="FFFFFF"/>
        </w:rPr>
        <w:t xml:space="preserve">2) </w:t>
      </w:r>
    </w:p>
    <w:p w:rsidR="00FC167D" w:rsidRPr="00FC167D" w:rsidRDefault="00FC167D" w:rsidP="00FC167D">
      <w:pPr>
        <w:rPr>
          <w:rFonts w:ascii="Arial" w:hAnsi="Arial" w:cs="Arial"/>
          <w:color w:val="000000" w:themeColor="text1"/>
          <w:sz w:val="28"/>
          <w:szCs w:val="28"/>
          <w:shd w:val="clear" w:color="auto" w:fill="FFFFFF"/>
        </w:rPr>
      </w:pPr>
      <w:r w:rsidRPr="00FC167D">
        <w:rPr>
          <w:rFonts w:ascii="Arial" w:hAnsi="Arial" w:cs="Arial"/>
          <w:color w:val="000000" w:themeColor="text1"/>
          <w:sz w:val="28"/>
          <w:szCs w:val="28"/>
          <w:shd w:val="clear" w:color="auto" w:fill="FFFFFF"/>
        </w:rPr>
        <w:t xml:space="preserve">Instead we can also opt for cheaper sensors which would measure at lesser range and lower accuracy.one such sensor is </w:t>
      </w:r>
      <w:r w:rsidRPr="00FC167D">
        <w:rPr>
          <w:rFonts w:ascii="Arial" w:hAnsi="Arial" w:cs="Arial"/>
          <w:color w:val="000000" w:themeColor="text1"/>
          <w:sz w:val="28"/>
          <w:szCs w:val="28"/>
          <w:shd w:val="clear" w:color="auto" w:fill="FFFFFF"/>
        </w:rPr>
        <w:tab/>
        <w:t xml:space="preserve">MQ7.It works based on HMOS(hot metal oxide sensor). A hot metal oxide is heated till it becomes sensitive to ozone gas. Resistance changes according to concentration  of ozone . </w:t>
      </w:r>
    </w:p>
    <w:p w:rsidR="00FC167D" w:rsidRPr="00FC167D" w:rsidRDefault="00FC167D" w:rsidP="00FC167D">
      <w:pPr>
        <w:rPr>
          <w:rFonts w:ascii="Arial" w:hAnsi="Arial" w:cs="Arial"/>
          <w:color w:val="000000" w:themeColor="text1"/>
          <w:sz w:val="28"/>
          <w:szCs w:val="28"/>
          <w:shd w:val="clear" w:color="auto" w:fill="FFFFFF"/>
        </w:rPr>
      </w:pPr>
      <w:r w:rsidRPr="00FC167D">
        <w:rPr>
          <w:rFonts w:ascii="Arial" w:hAnsi="Arial" w:cs="Arial"/>
          <w:color w:val="000000" w:themeColor="text1"/>
          <w:sz w:val="28"/>
          <w:szCs w:val="28"/>
          <w:shd w:val="clear" w:color="auto" w:fill="FFFFFF"/>
        </w:rPr>
        <w:t xml:space="preserve">Cost: RS 200-300 </w:t>
      </w:r>
    </w:p>
    <w:p w:rsidR="00FC167D" w:rsidRPr="00FC167D" w:rsidRDefault="00FC167D" w:rsidP="00FC167D">
      <w:pPr>
        <w:pStyle w:val="ListParagraph"/>
        <w:numPr>
          <w:ilvl w:val="0"/>
          <w:numId w:val="2"/>
        </w:numPr>
        <w:rPr>
          <w:sz w:val="28"/>
          <w:szCs w:val="28"/>
        </w:rPr>
      </w:pPr>
      <w:r w:rsidRPr="00FC167D">
        <w:rPr>
          <w:color w:val="000000" w:themeColor="text1"/>
          <w:sz w:val="28"/>
          <w:szCs w:val="28"/>
        </w:rPr>
        <w:t xml:space="preserve">Advantages of using such a sensor is that 1) it has long life  2)Apt for ambient and portable ozone </w:t>
      </w:r>
      <w:r w:rsidRPr="00FC167D">
        <w:rPr>
          <w:sz w:val="28"/>
          <w:szCs w:val="28"/>
        </w:rPr>
        <w:t xml:space="preserve">monitoring </w:t>
      </w:r>
    </w:p>
    <w:p w:rsidR="00801B15" w:rsidRDefault="00FC167D" w:rsidP="00FC167D">
      <w:pPr>
        <w:pStyle w:val="ListParagraph"/>
        <w:numPr>
          <w:ilvl w:val="0"/>
          <w:numId w:val="2"/>
        </w:numPr>
        <w:rPr>
          <w:sz w:val="28"/>
          <w:szCs w:val="28"/>
        </w:rPr>
      </w:pPr>
      <w:r w:rsidRPr="00FC167D">
        <w:rPr>
          <w:sz w:val="28"/>
          <w:szCs w:val="28"/>
        </w:rPr>
        <w:t xml:space="preserve">Few disadvantages include   1)high power consumption 2)Heating required </w:t>
      </w:r>
    </w:p>
    <w:p w:rsidR="00801B15" w:rsidRDefault="00801B15" w:rsidP="00801B15">
      <w:pPr>
        <w:rPr>
          <w:sz w:val="28"/>
          <w:szCs w:val="28"/>
        </w:rPr>
      </w:pPr>
      <w:r>
        <w:rPr>
          <w:sz w:val="28"/>
          <w:szCs w:val="28"/>
        </w:rPr>
        <w:t xml:space="preserve">Voltage sources: Two 5v batteries </w:t>
      </w:r>
    </w:p>
    <w:p w:rsidR="00801B15" w:rsidRDefault="00801B15" w:rsidP="00801B15">
      <w:pPr>
        <w:rPr>
          <w:sz w:val="28"/>
          <w:szCs w:val="28"/>
        </w:rPr>
      </w:pPr>
      <w:r>
        <w:rPr>
          <w:sz w:val="28"/>
          <w:szCs w:val="28"/>
        </w:rPr>
        <w:t>Resistance: average 10k ohms</w:t>
      </w:r>
    </w:p>
    <w:p w:rsidR="00801B15" w:rsidRDefault="00801B15" w:rsidP="00801B15">
      <w:pPr>
        <w:rPr>
          <w:sz w:val="28"/>
          <w:szCs w:val="28"/>
        </w:rPr>
      </w:pPr>
      <w:r>
        <w:rPr>
          <w:sz w:val="28"/>
          <w:szCs w:val="28"/>
        </w:rPr>
        <w:t>Average current: 500Ma</w:t>
      </w:r>
    </w:p>
    <w:p w:rsidR="00801B15" w:rsidRDefault="00801B15" w:rsidP="00801B15">
      <w:pPr>
        <w:rPr>
          <w:sz w:val="28"/>
          <w:szCs w:val="28"/>
        </w:rPr>
      </w:pPr>
      <w:r>
        <w:rPr>
          <w:sz w:val="28"/>
          <w:szCs w:val="28"/>
        </w:rPr>
        <w:t>Battery capacity reqd: 450 mah</w:t>
      </w:r>
    </w:p>
    <w:p w:rsidR="00B60445" w:rsidRDefault="00B60445" w:rsidP="00801B15">
      <w:pPr>
        <w:rPr>
          <w:sz w:val="28"/>
          <w:szCs w:val="28"/>
        </w:rPr>
      </w:pPr>
      <w:r>
        <w:rPr>
          <w:sz w:val="28"/>
          <w:szCs w:val="28"/>
        </w:rPr>
        <w:t>Power consumption:</w:t>
      </w:r>
      <w:r w:rsidRPr="00B60445">
        <w:t xml:space="preserve"> </w:t>
      </w:r>
      <w:r>
        <w:t>About 350mW</w:t>
      </w:r>
      <w:r>
        <w:rPr>
          <w:sz w:val="28"/>
          <w:szCs w:val="28"/>
        </w:rPr>
        <w:t xml:space="preserve"> </w:t>
      </w:r>
    </w:p>
    <w:p w:rsidR="00FC167D" w:rsidRPr="00801B15" w:rsidRDefault="00FC167D" w:rsidP="00801B15">
      <w:pPr>
        <w:rPr>
          <w:sz w:val="28"/>
          <w:szCs w:val="28"/>
        </w:rPr>
      </w:pPr>
      <w:r w:rsidRPr="00801B15">
        <w:rPr>
          <w:sz w:val="28"/>
          <w:szCs w:val="28"/>
        </w:rPr>
        <w:t xml:space="preserve">  </w:t>
      </w:r>
    </w:p>
    <w:p w:rsidR="00FC167D" w:rsidRPr="00FC167D" w:rsidRDefault="00FC167D" w:rsidP="00FC167D">
      <w:pPr>
        <w:rPr>
          <w:sz w:val="28"/>
          <w:szCs w:val="28"/>
        </w:rPr>
      </w:pPr>
      <w:r w:rsidRPr="00FC167D">
        <w:rPr>
          <w:b/>
          <w:sz w:val="28"/>
          <w:szCs w:val="28"/>
        </w:rPr>
        <w:lastRenderedPageBreak/>
        <w:t>Measuring NO2,SO2,O3,H2S,ETOH,</w:t>
      </w:r>
      <w:r w:rsidRPr="00FC167D">
        <w:rPr>
          <w:sz w:val="28"/>
          <w:szCs w:val="28"/>
        </w:rPr>
        <w:t>:</w:t>
      </w:r>
    </w:p>
    <w:p w:rsidR="00FC167D" w:rsidRPr="00FC167D" w:rsidRDefault="00FC167D" w:rsidP="00FC167D">
      <w:pPr>
        <w:rPr>
          <w:sz w:val="28"/>
          <w:szCs w:val="28"/>
        </w:rPr>
      </w:pPr>
      <w:r w:rsidRPr="00FC167D">
        <w:rPr>
          <w:sz w:val="28"/>
          <w:szCs w:val="28"/>
        </w:rPr>
        <w:t>ULPSM (ultra low powered sensor meters )NO2 sensors are used.</w:t>
      </w:r>
    </w:p>
    <w:p w:rsidR="00FC167D" w:rsidRPr="00FC167D" w:rsidRDefault="00FC167D" w:rsidP="00FC167D">
      <w:pPr>
        <w:rPr>
          <w:sz w:val="28"/>
          <w:szCs w:val="28"/>
        </w:rPr>
      </w:pPr>
      <w:r w:rsidRPr="00FC167D">
        <w:rPr>
          <w:sz w:val="28"/>
          <w:szCs w:val="28"/>
        </w:rPr>
        <w:t xml:space="preserve">It has very low power consumption and a simple analog sensor signal output. The ULPSMconverts the sensors linear current signal output to a linear voltage signal , while maintaining the sensor at its ideal biased operation settings. </w:t>
      </w:r>
    </w:p>
    <w:p w:rsidR="00FC167D" w:rsidRPr="00FC167D" w:rsidRDefault="00FC167D" w:rsidP="00FC167D">
      <w:pPr>
        <w:rPr>
          <w:color w:val="000000" w:themeColor="text1"/>
          <w:sz w:val="28"/>
          <w:szCs w:val="28"/>
        </w:rPr>
      </w:pPr>
      <w:r w:rsidRPr="00FC167D">
        <w:rPr>
          <w:sz w:val="28"/>
          <w:szCs w:val="28"/>
        </w:rPr>
        <w:t xml:space="preserve">Spec </w:t>
      </w:r>
      <w:r w:rsidRPr="00FC167D">
        <w:rPr>
          <w:color w:val="000000" w:themeColor="text1"/>
          <w:sz w:val="28"/>
          <w:szCs w:val="28"/>
        </w:rPr>
        <w:t>sensors:</w:t>
      </w:r>
    </w:p>
    <w:p w:rsidR="00FC167D" w:rsidRPr="00FC167D" w:rsidRDefault="00FC167D" w:rsidP="00FC167D">
      <w:pPr>
        <w:pStyle w:val="ListParagraph"/>
        <w:numPr>
          <w:ilvl w:val="0"/>
          <w:numId w:val="5"/>
        </w:numPr>
        <w:rPr>
          <w:rFonts w:ascii="Arial" w:hAnsi="Arial" w:cs="Arial"/>
          <w:color w:val="000000" w:themeColor="text1"/>
          <w:sz w:val="28"/>
          <w:szCs w:val="28"/>
          <w:shd w:val="clear" w:color="auto" w:fill="FFFFFF"/>
        </w:rPr>
      </w:pPr>
      <w:r w:rsidRPr="00FC167D">
        <w:rPr>
          <w:rFonts w:ascii="Arial" w:hAnsi="Arial" w:cs="Arial"/>
          <w:color w:val="000000" w:themeColor="text1"/>
          <w:sz w:val="28"/>
          <w:szCs w:val="28"/>
          <w:shd w:val="clear" w:color="auto" w:fill="FFFFFF"/>
        </w:rPr>
        <w:t xml:space="preserve">Sku: 968-047(NO2 alone) </w:t>
      </w:r>
    </w:p>
    <w:p w:rsidR="00FC167D" w:rsidRPr="00FC167D" w:rsidRDefault="00FC167D" w:rsidP="00FC167D">
      <w:pPr>
        <w:pStyle w:val="ListParagraph"/>
        <w:numPr>
          <w:ilvl w:val="0"/>
          <w:numId w:val="5"/>
        </w:numPr>
        <w:rPr>
          <w:rFonts w:ascii="Arial" w:hAnsi="Arial" w:cs="Arial"/>
          <w:color w:val="000000" w:themeColor="text1"/>
          <w:sz w:val="28"/>
          <w:szCs w:val="28"/>
          <w:shd w:val="clear" w:color="auto" w:fill="FFFFFF"/>
        </w:rPr>
      </w:pPr>
      <w:r w:rsidRPr="00FC167D">
        <w:rPr>
          <w:rFonts w:ascii="Arial" w:hAnsi="Arial" w:cs="Arial"/>
          <w:color w:val="000000" w:themeColor="text1"/>
          <w:sz w:val="28"/>
          <w:szCs w:val="28"/>
          <w:shd w:val="clear" w:color="auto" w:fill="FFFFFF"/>
        </w:rPr>
        <w:t xml:space="preserve"> sku: 968-045(costly, but measures all the above mentioned gases)</w:t>
      </w:r>
    </w:p>
    <w:p w:rsidR="00FC167D" w:rsidRPr="00FC167D" w:rsidRDefault="00FC167D" w:rsidP="00FC167D">
      <w:pPr>
        <w:rPr>
          <w:rFonts w:ascii="Arial" w:hAnsi="Arial" w:cs="Arial"/>
          <w:color w:val="000000" w:themeColor="text1"/>
          <w:sz w:val="28"/>
          <w:szCs w:val="28"/>
          <w:shd w:val="clear" w:color="auto" w:fill="FFFFFF"/>
        </w:rPr>
      </w:pPr>
      <w:r w:rsidRPr="00FC167D">
        <w:rPr>
          <w:rFonts w:ascii="Arial" w:hAnsi="Arial" w:cs="Arial"/>
          <w:color w:val="000000" w:themeColor="text1"/>
          <w:sz w:val="28"/>
          <w:szCs w:val="28"/>
          <w:shd w:val="clear" w:color="auto" w:fill="FFFFFF"/>
        </w:rPr>
        <w:t>Cost:  Rs 3000 (approx.)</w:t>
      </w:r>
    </w:p>
    <w:p w:rsidR="00FC167D" w:rsidRDefault="00C865EC" w:rsidP="00FC167D">
      <w:pPr>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Average current in the circuit:</w:t>
      </w:r>
      <w:r w:rsidR="004226A1">
        <w:rPr>
          <w:rFonts w:ascii="Arial" w:hAnsi="Arial" w:cs="Arial"/>
          <w:color w:val="000000" w:themeColor="text1"/>
          <w:sz w:val="28"/>
          <w:szCs w:val="28"/>
          <w:shd w:val="clear" w:color="auto" w:fill="FFFFFF"/>
        </w:rPr>
        <w:t xml:space="preserve"> </w:t>
      </w:r>
      <w:r w:rsidR="00B16F3C">
        <w:rPr>
          <w:rFonts w:ascii="Arial" w:hAnsi="Arial" w:cs="Arial"/>
          <w:color w:val="000000" w:themeColor="text1"/>
          <w:sz w:val="28"/>
          <w:szCs w:val="28"/>
          <w:shd w:val="clear" w:color="auto" w:fill="FFFFFF"/>
        </w:rPr>
        <w:t>(</w:t>
      </w:r>
      <w:r>
        <w:rPr>
          <w:rFonts w:ascii="Arial" w:hAnsi="Arial" w:cs="Arial"/>
          <w:color w:val="000000" w:themeColor="text1"/>
          <w:sz w:val="28"/>
          <w:szCs w:val="28"/>
          <w:shd w:val="clear" w:color="auto" w:fill="FFFFFF"/>
        </w:rPr>
        <w:t>10</w:t>
      </w:r>
      <w:r w:rsidR="00B16F3C">
        <w:rPr>
          <w:rFonts w:ascii="Arial" w:hAnsi="Arial" w:cs="Arial"/>
          <w:color w:val="000000" w:themeColor="text1"/>
          <w:sz w:val="28"/>
          <w:szCs w:val="28"/>
          <w:shd w:val="clear" w:color="auto" w:fill="FFFFFF"/>
        </w:rPr>
        <w:t>-20)</w:t>
      </w:r>
      <w:r>
        <w:rPr>
          <w:rFonts w:ascii="Arial" w:hAnsi="Arial" w:cs="Arial"/>
          <w:color w:val="000000" w:themeColor="text1"/>
          <w:sz w:val="28"/>
          <w:szCs w:val="28"/>
          <w:shd w:val="clear" w:color="auto" w:fill="FFFFFF"/>
        </w:rPr>
        <w:t xml:space="preserve"> Ma</w:t>
      </w:r>
    </w:p>
    <w:p w:rsidR="00C865EC" w:rsidRDefault="00C865EC" w:rsidP="00FC167D">
      <w:pPr>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Average time :180*5 hrs</w:t>
      </w:r>
    </w:p>
    <w:p w:rsidR="00C865EC" w:rsidRPr="00FC167D" w:rsidRDefault="00C865EC" w:rsidP="00FC167D">
      <w:pPr>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 xml:space="preserve">Battery capacity reqd:  </w:t>
      </w:r>
      <w:r w:rsidR="00B16F3C">
        <w:rPr>
          <w:rFonts w:ascii="Arial" w:hAnsi="Arial" w:cs="Arial"/>
          <w:color w:val="000000" w:themeColor="text1"/>
          <w:sz w:val="28"/>
          <w:szCs w:val="28"/>
          <w:shd w:val="clear" w:color="auto" w:fill="FFFFFF"/>
        </w:rPr>
        <w:t>10</w:t>
      </w:r>
      <w:r w:rsidR="00FD5F47">
        <w:rPr>
          <w:rFonts w:ascii="Arial" w:hAnsi="Arial" w:cs="Arial"/>
          <w:color w:val="000000" w:themeColor="text1"/>
          <w:sz w:val="28"/>
          <w:szCs w:val="28"/>
          <w:shd w:val="clear" w:color="auto" w:fill="FFFFFF"/>
        </w:rPr>
        <w:t xml:space="preserve">-20 </w:t>
      </w:r>
      <w:r>
        <w:rPr>
          <w:rFonts w:ascii="Arial" w:hAnsi="Arial" w:cs="Arial"/>
          <w:color w:val="000000" w:themeColor="text1"/>
          <w:sz w:val="28"/>
          <w:szCs w:val="28"/>
          <w:shd w:val="clear" w:color="auto" w:fill="FFFFFF"/>
        </w:rPr>
        <w:t>mah</w:t>
      </w:r>
    </w:p>
    <w:p w:rsidR="00FC167D" w:rsidRPr="00FC167D" w:rsidRDefault="00FC167D" w:rsidP="00FC167D">
      <w:pPr>
        <w:shd w:val="clear" w:color="auto" w:fill="FFFFFF"/>
        <w:spacing w:after="0" w:line="240" w:lineRule="auto"/>
        <w:textAlignment w:val="baseline"/>
        <w:outlineLvl w:val="2"/>
        <w:rPr>
          <w:rFonts w:ascii="Arial" w:eastAsia="Times New Roman" w:hAnsi="Arial" w:cs="Arial"/>
          <w:b/>
          <w:bCs/>
          <w:color w:val="000000" w:themeColor="text1"/>
          <w:sz w:val="28"/>
          <w:szCs w:val="28"/>
          <w:lang w:eastAsia="en-IN"/>
        </w:rPr>
      </w:pPr>
      <w:r w:rsidRPr="00FC167D">
        <w:rPr>
          <w:rFonts w:ascii="Arial" w:eastAsia="Times New Roman" w:hAnsi="Arial" w:cs="Arial"/>
          <w:b/>
          <w:bCs/>
          <w:color w:val="000000" w:themeColor="text1"/>
          <w:sz w:val="28"/>
          <w:szCs w:val="28"/>
          <w:bdr w:val="none" w:sz="0" w:space="0" w:color="auto" w:frame="1"/>
          <w:lang w:eastAsia="en-IN"/>
        </w:rPr>
        <w:t>Contents Includes:</w:t>
      </w:r>
    </w:p>
    <w:p w:rsidR="00FC167D" w:rsidRPr="00FC167D" w:rsidRDefault="00FC167D" w:rsidP="00FC167D">
      <w:pPr>
        <w:numPr>
          <w:ilvl w:val="0"/>
          <w:numId w:val="3"/>
        </w:numPr>
        <w:shd w:val="clear" w:color="auto" w:fill="FFFFFF"/>
        <w:spacing w:after="0" w:line="240" w:lineRule="auto"/>
        <w:ind w:left="0"/>
        <w:textAlignment w:val="baseline"/>
        <w:rPr>
          <w:rFonts w:ascii="Arial" w:eastAsia="Times New Roman" w:hAnsi="Arial" w:cs="Arial"/>
          <w:color w:val="000000" w:themeColor="text1"/>
          <w:sz w:val="28"/>
          <w:szCs w:val="28"/>
          <w:lang w:eastAsia="en-IN"/>
        </w:rPr>
      </w:pPr>
      <w:r w:rsidRPr="00FC167D">
        <w:rPr>
          <w:rFonts w:ascii="Arial" w:eastAsia="Times New Roman" w:hAnsi="Arial" w:cs="Arial"/>
          <w:b/>
          <w:bCs/>
          <w:color w:val="000000" w:themeColor="text1"/>
          <w:sz w:val="28"/>
          <w:szCs w:val="28"/>
          <w:bdr w:val="none" w:sz="0" w:space="0" w:color="auto" w:frame="1"/>
          <w:lang w:eastAsia="en-IN"/>
        </w:rPr>
        <w:t>Digital Gas Sensor platform</w:t>
      </w:r>
    </w:p>
    <w:p w:rsidR="00FC167D" w:rsidRPr="00FC167D" w:rsidRDefault="00FC167D" w:rsidP="00FC167D">
      <w:pPr>
        <w:numPr>
          <w:ilvl w:val="0"/>
          <w:numId w:val="3"/>
        </w:numPr>
        <w:shd w:val="clear" w:color="auto" w:fill="FFFFFF"/>
        <w:spacing w:after="0" w:line="240" w:lineRule="auto"/>
        <w:ind w:left="0"/>
        <w:textAlignment w:val="baseline"/>
        <w:rPr>
          <w:rFonts w:ascii="Arial" w:eastAsia="Times New Roman" w:hAnsi="Arial" w:cs="Arial"/>
          <w:color w:val="000000" w:themeColor="text1"/>
          <w:sz w:val="28"/>
          <w:szCs w:val="28"/>
          <w:lang w:eastAsia="en-IN"/>
        </w:rPr>
      </w:pPr>
      <w:r w:rsidRPr="00FC167D">
        <w:rPr>
          <w:rFonts w:ascii="Arial" w:eastAsia="Times New Roman" w:hAnsi="Arial" w:cs="Arial"/>
          <w:b/>
          <w:bCs/>
          <w:color w:val="000000" w:themeColor="text1"/>
          <w:sz w:val="28"/>
          <w:szCs w:val="28"/>
          <w:bdr w:val="none" w:sz="0" w:space="0" w:color="auto" w:frame="1"/>
          <w:lang w:eastAsia="en-IN"/>
        </w:rPr>
        <w:t>One sample of every SPEC Sensor – including NEW O3 and NO2 sensors!</w:t>
      </w:r>
    </w:p>
    <w:p w:rsidR="00FC167D" w:rsidRPr="00FC167D" w:rsidRDefault="00FC167D" w:rsidP="00FC167D">
      <w:pPr>
        <w:numPr>
          <w:ilvl w:val="0"/>
          <w:numId w:val="3"/>
        </w:numPr>
        <w:shd w:val="clear" w:color="auto" w:fill="FFFFFF"/>
        <w:spacing w:after="0" w:line="240" w:lineRule="auto"/>
        <w:ind w:left="0"/>
        <w:textAlignment w:val="baseline"/>
        <w:rPr>
          <w:rFonts w:ascii="Arial" w:eastAsia="Times New Roman" w:hAnsi="Arial" w:cs="Arial"/>
          <w:color w:val="000000" w:themeColor="text1"/>
          <w:sz w:val="28"/>
          <w:szCs w:val="28"/>
          <w:lang w:eastAsia="en-IN"/>
        </w:rPr>
      </w:pPr>
      <w:r w:rsidRPr="00FC167D">
        <w:rPr>
          <w:rFonts w:ascii="Arial" w:eastAsia="Times New Roman" w:hAnsi="Arial" w:cs="Arial"/>
          <w:b/>
          <w:bCs/>
          <w:color w:val="000000" w:themeColor="text1"/>
          <w:sz w:val="28"/>
          <w:szCs w:val="28"/>
          <w:bdr w:val="none" w:sz="0" w:space="0" w:color="auto" w:frame="1"/>
          <w:lang w:eastAsia="en-IN"/>
        </w:rPr>
        <w:t>UART to USB Adapter</w:t>
      </w:r>
    </w:p>
    <w:p w:rsidR="00FC167D" w:rsidRPr="00FC167D" w:rsidRDefault="00FC167D" w:rsidP="00FC167D">
      <w:pPr>
        <w:numPr>
          <w:ilvl w:val="0"/>
          <w:numId w:val="3"/>
        </w:numPr>
        <w:shd w:val="clear" w:color="auto" w:fill="FFFFFF"/>
        <w:spacing w:after="0" w:line="240" w:lineRule="auto"/>
        <w:ind w:left="0"/>
        <w:textAlignment w:val="baseline"/>
        <w:rPr>
          <w:rFonts w:ascii="Arial" w:eastAsia="Times New Roman" w:hAnsi="Arial" w:cs="Arial"/>
          <w:color w:val="000000" w:themeColor="text1"/>
          <w:sz w:val="28"/>
          <w:szCs w:val="28"/>
          <w:lang w:eastAsia="en-IN"/>
        </w:rPr>
      </w:pPr>
      <w:r w:rsidRPr="00FC167D">
        <w:rPr>
          <w:rFonts w:ascii="Arial" w:eastAsia="Times New Roman" w:hAnsi="Arial" w:cs="Arial"/>
          <w:b/>
          <w:bCs/>
          <w:color w:val="000000" w:themeColor="text1"/>
          <w:sz w:val="28"/>
          <w:szCs w:val="28"/>
          <w:bdr w:val="none" w:sz="0" w:space="0" w:color="auto" w:frame="1"/>
          <w:lang w:eastAsia="en-IN"/>
        </w:rPr>
        <w:t>Link to Setup and logging Utility</w:t>
      </w:r>
    </w:p>
    <w:p w:rsidR="00FC167D" w:rsidRPr="00FC167D" w:rsidRDefault="00FC167D" w:rsidP="00FC167D">
      <w:pPr>
        <w:numPr>
          <w:ilvl w:val="0"/>
          <w:numId w:val="3"/>
        </w:numPr>
        <w:shd w:val="clear" w:color="auto" w:fill="FFFFFF"/>
        <w:spacing w:after="0" w:line="240" w:lineRule="auto"/>
        <w:ind w:left="0"/>
        <w:textAlignment w:val="baseline"/>
        <w:rPr>
          <w:rFonts w:ascii="Arial" w:eastAsia="Times New Roman" w:hAnsi="Arial" w:cs="Arial"/>
          <w:color w:val="000000" w:themeColor="text1"/>
          <w:sz w:val="28"/>
          <w:szCs w:val="28"/>
          <w:lang w:eastAsia="en-IN"/>
        </w:rPr>
      </w:pPr>
      <w:r w:rsidRPr="00FC167D">
        <w:rPr>
          <w:rFonts w:ascii="Arial" w:eastAsia="Times New Roman" w:hAnsi="Arial" w:cs="Arial"/>
          <w:b/>
          <w:bCs/>
          <w:color w:val="000000" w:themeColor="text1"/>
          <w:sz w:val="28"/>
          <w:szCs w:val="28"/>
          <w:bdr w:val="none" w:sz="0" w:space="0" w:color="auto" w:frame="1"/>
          <w:lang w:eastAsia="en-IN"/>
        </w:rPr>
        <w:t>Link to full design documentation</w:t>
      </w:r>
    </w:p>
    <w:p w:rsidR="00FC167D" w:rsidRPr="00FC167D" w:rsidRDefault="00FC167D" w:rsidP="00FC167D">
      <w:pPr>
        <w:numPr>
          <w:ilvl w:val="1"/>
          <w:numId w:val="3"/>
        </w:numPr>
        <w:shd w:val="clear" w:color="auto" w:fill="FFFFFF"/>
        <w:spacing w:after="0" w:line="240" w:lineRule="auto"/>
        <w:ind w:left="0"/>
        <w:textAlignment w:val="baseline"/>
        <w:rPr>
          <w:rFonts w:ascii="Arial" w:eastAsia="Times New Roman" w:hAnsi="Arial" w:cs="Arial"/>
          <w:color w:val="000000" w:themeColor="text1"/>
          <w:sz w:val="28"/>
          <w:szCs w:val="28"/>
          <w:lang w:eastAsia="en-IN"/>
        </w:rPr>
      </w:pPr>
      <w:r w:rsidRPr="00FC167D">
        <w:rPr>
          <w:rFonts w:ascii="Arial" w:eastAsia="Times New Roman" w:hAnsi="Arial" w:cs="Arial"/>
          <w:b/>
          <w:bCs/>
          <w:color w:val="000000" w:themeColor="text1"/>
          <w:sz w:val="28"/>
          <w:szCs w:val="28"/>
          <w:bdr w:val="none" w:sz="0" w:space="0" w:color="auto" w:frame="1"/>
          <w:lang w:eastAsia="en-IN"/>
        </w:rPr>
        <w:t>Parts List (BOM)</w:t>
      </w:r>
    </w:p>
    <w:p w:rsidR="00FC167D" w:rsidRPr="00FC167D" w:rsidRDefault="00FC167D" w:rsidP="00FC167D">
      <w:pPr>
        <w:numPr>
          <w:ilvl w:val="1"/>
          <w:numId w:val="3"/>
        </w:numPr>
        <w:shd w:val="clear" w:color="auto" w:fill="FFFFFF"/>
        <w:spacing w:after="0" w:line="240" w:lineRule="auto"/>
        <w:ind w:left="0"/>
        <w:textAlignment w:val="baseline"/>
        <w:rPr>
          <w:rFonts w:ascii="Arial" w:eastAsia="Times New Roman" w:hAnsi="Arial" w:cs="Arial"/>
          <w:color w:val="000000" w:themeColor="text1"/>
          <w:sz w:val="28"/>
          <w:szCs w:val="28"/>
          <w:lang w:eastAsia="en-IN"/>
        </w:rPr>
      </w:pPr>
      <w:r w:rsidRPr="00FC167D">
        <w:rPr>
          <w:rFonts w:ascii="Arial" w:eastAsia="Times New Roman" w:hAnsi="Arial" w:cs="Arial"/>
          <w:b/>
          <w:bCs/>
          <w:color w:val="000000" w:themeColor="text1"/>
          <w:sz w:val="28"/>
          <w:szCs w:val="28"/>
          <w:bdr w:val="none" w:sz="0" w:space="0" w:color="auto" w:frame="1"/>
          <w:lang w:eastAsia="en-IN"/>
        </w:rPr>
        <w:t>Gerber/Design files</w:t>
      </w:r>
    </w:p>
    <w:p w:rsidR="00FC167D" w:rsidRPr="00FC167D" w:rsidRDefault="00FC167D" w:rsidP="00FC167D">
      <w:pPr>
        <w:shd w:val="clear" w:color="auto" w:fill="FFFFFF"/>
        <w:spacing w:after="0" w:line="240" w:lineRule="auto"/>
        <w:textAlignment w:val="baseline"/>
        <w:rPr>
          <w:rFonts w:ascii="Arial" w:eastAsia="Times New Roman" w:hAnsi="Arial" w:cs="Arial"/>
          <w:b/>
          <w:bCs/>
          <w:color w:val="000000" w:themeColor="text1"/>
          <w:sz w:val="28"/>
          <w:szCs w:val="28"/>
          <w:bdr w:val="none" w:sz="0" w:space="0" w:color="auto" w:frame="1"/>
          <w:lang w:eastAsia="en-IN"/>
        </w:rPr>
      </w:pPr>
    </w:p>
    <w:p w:rsidR="00FC167D" w:rsidRPr="00FC167D" w:rsidRDefault="00FC167D" w:rsidP="00FC167D">
      <w:pPr>
        <w:shd w:val="clear" w:color="auto" w:fill="FFFFFF"/>
        <w:spacing w:after="0" w:line="240" w:lineRule="auto"/>
        <w:textAlignment w:val="baseline"/>
        <w:rPr>
          <w:rFonts w:ascii="Arial" w:eastAsia="Times New Roman" w:hAnsi="Arial" w:cs="Arial"/>
          <w:color w:val="000000" w:themeColor="text1"/>
          <w:sz w:val="28"/>
          <w:szCs w:val="28"/>
          <w:lang w:eastAsia="en-IN"/>
        </w:rPr>
      </w:pPr>
    </w:p>
    <w:p w:rsidR="00FC167D" w:rsidRPr="00FC167D" w:rsidRDefault="00FC167D" w:rsidP="00FC167D">
      <w:pPr>
        <w:shd w:val="clear" w:color="auto" w:fill="FFFFFF"/>
        <w:spacing w:after="0" w:line="240" w:lineRule="auto"/>
        <w:textAlignment w:val="baseline"/>
        <w:outlineLvl w:val="2"/>
        <w:rPr>
          <w:rFonts w:ascii="Arial" w:eastAsia="Times New Roman" w:hAnsi="Arial" w:cs="Arial"/>
          <w:b/>
          <w:bCs/>
          <w:color w:val="000000" w:themeColor="text1"/>
          <w:sz w:val="28"/>
          <w:szCs w:val="28"/>
          <w:lang w:eastAsia="en-IN"/>
        </w:rPr>
      </w:pPr>
      <w:r w:rsidRPr="00FC167D">
        <w:rPr>
          <w:rFonts w:ascii="Arial" w:eastAsia="Times New Roman" w:hAnsi="Arial" w:cs="Arial"/>
          <w:b/>
          <w:bCs/>
          <w:color w:val="000000" w:themeColor="text1"/>
          <w:sz w:val="28"/>
          <w:szCs w:val="28"/>
          <w:bdr w:val="none" w:sz="0" w:space="0" w:color="auto" w:frame="1"/>
          <w:lang w:eastAsia="en-IN"/>
        </w:rPr>
        <w:t>Components Used in Design:</w:t>
      </w:r>
    </w:p>
    <w:p w:rsidR="00FC167D" w:rsidRPr="00FC167D" w:rsidRDefault="00FC167D" w:rsidP="00FC167D">
      <w:pPr>
        <w:numPr>
          <w:ilvl w:val="0"/>
          <w:numId w:val="4"/>
        </w:numPr>
        <w:shd w:val="clear" w:color="auto" w:fill="FFFFFF"/>
        <w:spacing w:after="0" w:line="240" w:lineRule="auto"/>
        <w:ind w:left="0"/>
        <w:textAlignment w:val="baseline"/>
        <w:rPr>
          <w:rFonts w:ascii="Arial" w:eastAsia="Times New Roman" w:hAnsi="Arial" w:cs="Arial"/>
          <w:color w:val="000000" w:themeColor="text1"/>
          <w:sz w:val="28"/>
          <w:szCs w:val="28"/>
          <w:lang w:eastAsia="en-IN"/>
        </w:rPr>
      </w:pPr>
      <w:r w:rsidRPr="00FC167D">
        <w:rPr>
          <w:rFonts w:ascii="Arial" w:eastAsia="Times New Roman" w:hAnsi="Arial" w:cs="Arial"/>
          <w:b/>
          <w:bCs/>
          <w:color w:val="000000" w:themeColor="text1"/>
          <w:sz w:val="28"/>
          <w:szCs w:val="28"/>
          <w:bdr w:val="none" w:sz="0" w:space="0" w:color="auto" w:frame="1"/>
          <w:lang w:eastAsia="en-IN"/>
        </w:rPr>
        <w:t>Texas Instruments LMP91000</w:t>
      </w:r>
    </w:p>
    <w:p w:rsidR="00FC167D" w:rsidRPr="00FC167D" w:rsidRDefault="00FC167D" w:rsidP="00FC167D">
      <w:pPr>
        <w:numPr>
          <w:ilvl w:val="0"/>
          <w:numId w:val="4"/>
        </w:numPr>
        <w:shd w:val="clear" w:color="auto" w:fill="FFFFFF"/>
        <w:spacing w:after="0" w:line="240" w:lineRule="auto"/>
        <w:ind w:left="0"/>
        <w:textAlignment w:val="baseline"/>
        <w:rPr>
          <w:rFonts w:ascii="Arial" w:eastAsia="Times New Roman" w:hAnsi="Arial" w:cs="Arial"/>
          <w:color w:val="000000" w:themeColor="text1"/>
          <w:sz w:val="28"/>
          <w:szCs w:val="28"/>
          <w:lang w:eastAsia="en-IN"/>
        </w:rPr>
      </w:pPr>
      <w:r w:rsidRPr="00FC167D">
        <w:rPr>
          <w:rFonts w:ascii="Arial" w:eastAsia="Times New Roman" w:hAnsi="Arial" w:cs="Arial"/>
          <w:b/>
          <w:bCs/>
          <w:color w:val="000000" w:themeColor="text1"/>
          <w:sz w:val="28"/>
          <w:szCs w:val="28"/>
          <w:bdr w:val="none" w:sz="0" w:space="0" w:color="auto" w:frame="1"/>
          <w:lang w:eastAsia="en-IN"/>
        </w:rPr>
        <w:t>Microchip PIC24F16</w:t>
      </w:r>
    </w:p>
    <w:p w:rsidR="00FC167D" w:rsidRPr="00FC167D" w:rsidRDefault="00FC167D" w:rsidP="00FC167D">
      <w:pPr>
        <w:numPr>
          <w:ilvl w:val="0"/>
          <w:numId w:val="4"/>
        </w:numPr>
        <w:shd w:val="clear" w:color="auto" w:fill="FFFFFF"/>
        <w:spacing w:after="0" w:line="240" w:lineRule="auto"/>
        <w:ind w:left="0"/>
        <w:textAlignment w:val="baseline"/>
        <w:rPr>
          <w:rFonts w:ascii="Arial" w:eastAsia="Times New Roman" w:hAnsi="Arial" w:cs="Arial"/>
          <w:color w:val="000000" w:themeColor="text1"/>
          <w:sz w:val="28"/>
          <w:szCs w:val="28"/>
          <w:lang w:eastAsia="en-IN"/>
        </w:rPr>
      </w:pPr>
      <w:r w:rsidRPr="00FC167D">
        <w:rPr>
          <w:rFonts w:ascii="Arial" w:eastAsia="Times New Roman" w:hAnsi="Arial" w:cs="Arial"/>
          <w:b/>
          <w:bCs/>
          <w:color w:val="000000" w:themeColor="text1"/>
          <w:sz w:val="28"/>
          <w:szCs w:val="28"/>
          <w:bdr w:val="none" w:sz="0" w:space="0" w:color="auto" w:frame="1"/>
          <w:lang w:eastAsia="en-IN"/>
        </w:rPr>
        <w:t>SiLabs SI7021</w:t>
      </w:r>
    </w:p>
    <w:p w:rsidR="00FC167D" w:rsidRPr="00FC167D" w:rsidRDefault="00FC167D" w:rsidP="00FC167D">
      <w:pPr>
        <w:numPr>
          <w:ilvl w:val="0"/>
          <w:numId w:val="4"/>
        </w:numPr>
        <w:shd w:val="clear" w:color="auto" w:fill="FFFFFF"/>
        <w:spacing w:after="0" w:line="240" w:lineRule="auto"/>
        <w:ind w:left="0"/>
        <w:textAlignment w:val="baseline"/>
        <w:rPr>
          <w:rFonts w:ascii="Arial" w:eastAsia="Times New Roman" w:hAnsi="Arial" w:cs="Arial"/>
          <w:color w:val="000000" w:themeColor="text1"/>
          <w:sz w:val="28"/>
          <w:szCs w:val="28"/>
          <w:lang w:eastAsia="en-IN"/>
        </w:rPr>
      </w:pPr>
      <w:r w:rsidRPr="00FC167D">
        <w:rPr>
          <w:rFonts w:ascii="Arial" w:eastAsia="Times New Roman" w:hAnsi="Arial" w:cs="Arial"/>
          <w:b/>
          <w:bCs/>
          <w:color w:val="000000" w:themeColor="text1"/>
          <w:sz w:val="28"/>
          <w:szCs w:val="28"/>
          <w:bdr w:val="none" w:sz="0" w:space="0" w:color="auto" w:frame="1"/>
          <w:lang w:eastAsia="en-IN"/>
        </w:rPr>
        <w:t>MicroChip MCP604</w:t>
      </w:r>
    </w:p>
    <w:p w:rsidR="00FC167D" w:rsidRPr="00FC167D" w:rsidRDefault="00FC167D" w:rsidP="00FC167D">
      <w:pPr>
        <w:numPr>
          <w:ilvl w:val="0"/>
          <w:numId w:val="4"/>
        </w:numPr>
        <w:shd w:val="clear" w:color="auto" w:fill="FFFFFF"/>
        <w:spacing w:after="0" w:line="240" w:lineRule="auto"/>
        <w:ind w:left="0"/>
        <w:textAlignment w:val="baseline"/>
        <w:rPr>
          <w:rFonts w:ascii="Arial" w:eastAsia="Times New Roman" w:hAnsi="Arial" w:cs="Arial"/>
          <w:color w:val="000000" w:themeColor="text1"/>
          <w:sz w:val="28"/>
          <w:szCs w:val="28"/>
          <w:lang w:eastAsia="en-IN"/>
        </w:rPr>
      </w:pPr>
      <w:r w:rsidRPr="00FC167D">
        <w:rPr>
          <w:rFonts w:ascii="Arial" w:eastAsia="Times New Roman" w:hAnsi="Arial" w:cs="Arial"/>
          <w:b/>
          <w:bCs/>
          <w:color w:val="000000" w:themeColor="text1"/>
          <w:sz w:val="28"/>
          <w:szCs w:val="28"/>
          <w:bdr w:val="none" w:sz="0" w:space="0" w:color="auto" w:frame="1"/>
          <w:lang w:eastAsia="en-IN"/>
        </w:rPr>
        <w:t>Intersil ISD60002</w:t>
      </w:r>
    </w:p>
    <w:p w:rsidR="00FC167D" w:rsidRPr="00FC167D" w:rsidRDefault="00FC167D" w:rsidP="00FC167D">
      <w:pPr>
        <w:shd w:val="clear" w:color="auto" w:fill="FFFFFF"/>
        <w:spacing w:after="0" w:line="240" w:lineRule="auto"/>
        <w:textAlignment w:val="baseline"/>
        <w:rPr>
          <w:rFonts w:ascii="Arial" w:eastAsia="Times New Roman" w:hAnsi="Arial" w:cs="Arial"/>
          <w:color w:val="000000" w:themeColor="text1"/>
          <w:sz w:val="28"/>
          <w:szCs w:val="28"/>
          <w:lang w:eastAsia="en-IN"/>
        </w:rPr>
      </w:pPr>
      <w:r w:rsidRPr="00FC167D">
        <w:rPr>
          <w:rFonts w:ascii="Arial" w:eastAsia="Times New Roman" w:hAnsi="Arial" w:cs="Arial"/>
          <w:b/>
          <w:bCs/>
          <w:color w:val="000000" w:themeColor="text1"/>
          <w:sz w:val="28"/>
          <w:szCs w:val="28"/>
          <w:bdr w:val="none" w:sz="0" w:space="0" w:color="auto" w:frame="1"/>
          <w:lang w:eastAsia="en-IN"/>
        </w:rPr>
        <w:t>Easily add any SPEC Sensor to your design with our Digital Gas Sensor Developer Kit.</w:t>
      </w:r>
    </w:p>
    <w:p w:rsidR="00FC167D" w:rsidRPr="00FC167D" w:rsidRDefault="00FC167D" w:rsidP="00FC167D">
      <w:pPr>
        <w:rPr>
          <w:rFonts w:ascii="Arial" w:hAnsi="Arial" w:cs="Arial"/>
          <w:color w:val="000000" w:themeColor="text1"/>
          <w:sz w:val="28"/>
          <w:szCs w:val="28"/>
          <w:shd w:val="clear" w:color="auto" w:fill="FFFFFF"/>
        </w:rPr>
      </w:pPr>
    </w:p>
    <w:p w:rsidR="00FC167D" w:rsidRPr="00FC167D" w:rsidRDefault="00FC167D" w:rsidP="00FC167D">
      <w:pPr>
        <w:rPr>
          <w:rFonts w:ascii="Arial" w:hAnsi="Arial" w:cs="Arial"/>
          <w:color w:val="000000" w:themeColor="text1"/>
          <w:sz w:val="28"/>
          <w:szCs w:val="28"/>
          <w:shd w:val="clear" w:color="auto" w:fill="FFFFFF"/>
        </w:rPr>
      </w:pPr>
    </w:p>
    <w:p w:rsidR="00FC167D" w:rsidRPr="00FC167D" w:rsidRDefault="00FC167D" w:rsidP="00FC167D">
      <w:pPr>
        <w:rPr>
          <w:rFonts w:ascii="Arial" w:hAnsi="Arial" w:cs="Arial"/>
          <w:color w:val="000000" w:themeColor="text1"/>
          <w:sz w:val="28"/>
          <w:szCs w:val="28"/>
          <w:shd w:val="clear" w:color="auto" w:fill="FFFFFF"/>
        </w:rPr>
      </w:pPr>
      <w:r w:rsidRPr="00FC167D">
        <w:rPr>
          <w:rFonts w:ascii="Arial" w:hAnsi="Arial" w:cs="Arial"/>
          <w:b/>
          <w:color w:val="000000" w:themeColor="text1"/>
          <w:sz w:val="28"/>
          <w:szCs w:val="28"/>
          <w:shd w:val="clear" w:color="auto" w:fill="FFFFFF"/>
        </w:rPr>
        <w:lastRenderedPageBreak/>
        <w:t>MEASURING PARTICULATE MATTER</w:t>
      </w:r>
      <w:r w:rsidRPr="00FC167D">
        <w:rPr>
          <w:rFonts w:ascii="Arial" w:hAnsi="Arial" w:cs="Arial"/>
          <w:color w:val="000000" w:themeColor="text1"/>
          <w:sz w:val="28"/>
          <w:szCs w:val="28"/>
          <w:shd w:val="clear" w:color="auto" w:fill="FFFFFF"/>
        </w:rPr>
        <w:t>:</w:t>
      </w:r>
    </w:p>
    <w:p w:rsidR="00FC167D" w:rsidRPr="00FC167D" w:rsidRDefault="00FC167D" w:rsidP="00FC167D">
      <w:pPr>
        <w:pStyle w:val="Heading1"/>
        <w:spacing w:before="0" w:after="108" w:line="810" w:lineRule="atLeast"/>
        <w:textAlignment w:val="baseline"/>
        <w:rPr>
          <w:rFonts w:ascii="Arial" w:hAnsi="Arial" w:cs="Arial"/>
          <w:b w:val="0"/>
          <w:bCs w:val="0"/>
          <w:color w:val="000000" w:themeColor="text1"/>
        </w:rPr>
      </w:pPr>
      <w:r w:rsidRPr="00FC167D">
        <w:rPr>
          <w:rFonts w:ascii="Arial" w:hAnsi="Arial" w:cs="Arial"/>
          <w:b w:val="0"/>
          <w:bCs w:val="0"/>
          <w:color w:val="000000" w:themeColor="text1"/>
        </w:rPr>
        <w:t xml:space="preserve">Particulate Matter Sensor SPS30       </w:t>
      </w:r>
    </w:p>
    <w:p w:rsidR="00FC167D" w:rsidRPr="00FC167D" w:rsidRDefault="00FC167D" w:rsidP="00FC167D">
      <w:pPr>
        <w:rPr>
          <w:color w:val="000000" w:themeColor="text1"/>
          <w:sz w:val="28"/>
          <w:szCs w:val="28"/>
        </w:rPr>
      </w:pPr>
      <w:r w:rsidRPr="00FC167D">
        <w:rPr>
          <w:color w:val="000000" w:themeColor="text1"/>
          <w:sz w:val="28"/>
          <w:szCs w:val="28"/>
        </w:rPr>
        <w:t>COMPANY: SENSIRION</w:t>
      </w:r>
    </w:p>
    <w:p w:rsidR="00FC167D" w:rsidRPr="00FC167D" w:rsidRDefault="00FC167D" w:rsidP="00FC167D">
      <w:pPr>
        <w:rPr>
          <w:rFonts w:ascii="Arial" w:hAnsi="Arial" w:cs="Arial"/>
          <w:color w:val="000000" w:themeColor="text1"/>
          <w:sz w:val="28"/>
          <w:szCs w:val="28"/>
          <w:shd w:val="clear" w:color="auto" w:fill="FFFFFF"/>
        </w:rPr>
      </w:pPr>
      <w:r w:rsidRPr="00FC167D">
        <w:rPr>
          <w:color w:val="000000" w:themeColor="text1"/>
          <w:sz w:val="28"/>
          <w:szCs w:val="28"/>
        </w:rPr>
        <w:t xml:space="preserve">LINK : </w:t>
      </w:r>
      <w:hyperlink r:id="rId8" w:history="1">
        <w:r w:rsidRPr="00FC167D">
          <w:rPr>
            <w:rStyle w:val="Hyperlink"/>
            <w:color w:val="000000" w:themeColor="text1"/>
            <w:sz w:val="28"/>
            <w:szCs w:val="28"/>
          </w:rPr>
          <w:t>https://www.sensirion.com/en/environmental-sensors/particulate-matter-sensors-pm25/</w:t>
        </w:r>
      </w:hyperlink>
    </w:p>
    <w:p w:rsidR="00FC167D" w:rsidRPr="00FC167D" w:rsidRDefault="00FC167D" w:rsidP="00FC167D">
      <w:pPr>
        <w:rPr>
          <w:color w:val="000000" w:themeColor="text1"/>
          <w:sz w:val="28"/>
          <w:szCs w:val="28"/>
        </w:rPr>
      </w:pPr>
      <w:r w:rsidRPr="00FC167D">
        <w:rPr>
          <w:color w:val="000000" w:themeColor="text1"/>
          <w:sz w:val="28"/>
          <w:szCs w:val="28"/>
        </w:rPr>
        <w:t>Cost: $ 50(approx.)</w:t>
      </w:r>
    </w:p>
    <w:p w:rsidR="00FC167D" w:rsidRPr="00FC167D" w:rsidRDefault="00FC167D" w:rsidP="00FC167D">
      <w:pPr>
        <w:rPr>
          <w:color w:val="000000" w:themeColor="text1"/>
          <w:sz w:val="28"/>
          <w:szCs w:val="28"/>
        </w:rPr>
      </w:pPr>
      <w:r w:rsidRPr="00FC167D">
        <w:rPr>
          <w:color w:val="000000" w:themeColor="text1"/>
          <w:sz w:val="28"/>
          <w:szCs w:val="28"/>
        </w:rPr>
        <w:t xml:space="preserve">This sensor has a sensitivity of 10ug/m3 .Its measurement principle is based on laser scattering .This enables accurate measurements throughout its lifetime Average lifetime is about eight years . Its small and easily portable and very much suited for compact devices used for measuring air quality.  </w:t>
      </w:r>
    </w:p>
    <w:p w:rsidR="00FC167D" w:rsidRPr="00FC167D" w:rsidRDefault="00FC167D" w:rsidP="00FC167D">
      <w:pPr>
        <w:rPr>
          <w:color w:val="000000" w:themeColor="text1"/>
          <w:sz w:val="28"/>
          <w:szCs w:val="28"/>
        </w:rPr>
      </w:pPr>
    </w:p>
    <w:p w:rsidR="00FC167D" w:rsidRDefault="00AE77CB" w:rsidP="0052123E">
      <w:pPr>
        <w:rPr>
          <w:sz w:val="28"/>
          <w:szCs w:val="28"/>
        </w:rPr>
      </w:pPr>
      <w:r>
        <w:rPr>
          <w:sz w:val="28"/>
          <w:szCs w:val="28"/>
        </w:rPr>
        <w:t>Supply voltage:4-5 V</w:t>
      </w:r>
    </w:p>
    <w:p w:rsidR="00AE77CB" w:rsidRDefault="004B73B0" w:rsidP="0052123E">
      <w:pPr>
        <w:rPr>
          <w:sz w:val="28"/>
          <w:szCs w:val="28"/>
        </w:rPr>
      </w:pPr>
      <w:r>
        <w:rPr>
          <w:sz w:val="28"/>
          <w:szCs w:val="28"/>
        </w:rPr>
        <w:t xml:space="preserve">Avg supply current: </w:t>
      </w:r>
      <w:r w:rsidR="0002107F">
        <w:rPr>
          <w:sz w:val="28"/>
          <w:szCs w:val="28"/>
        </w:rPr>
        <w:t>16</w:t>
      </w:r>
      <w:r>
        <w:rPr>
          <w:sz w:val="28"/>
          <w:szCs w:val="28"/>
        </w:rPr>
        <w:t xml:space="preserve"> ma</w:t>
      </w:r>
    </w:p>
    <w:p w:rsidR="004B73B0" w:rsidRDefault="004B73B0" w:rsidP="0052123E">
      <w:pPr>
        <w:rPr>
          <w:sz w:val="28"/>
          <w:szCs w:val="28"/>
        </w:rPr>
      </w:pPr>
      <w:r>
        <w:rPr>
          <w:sz w:val="28"/>
          <w:szCs w:val="28"/>
        </w:rPr>
        <w:t>Avg running time:180*5 hrs</w:t>
      </w:r>
    </w:p>
    <w:p w:rsidR="004B73B0" w:rsidRPr="00FC167D" w:rsidRDefault="004B73B0" w:rsidP="0052123E">
      <w:pPr>
        <w:rPr>
          <w:sz w:val="28"/>
          <w:szCs w:val="28"/>
        </w:rPr>
      </w:pPr>
      <w:r>
        <w:rPr>
          <w:sz w:val="28"/>
          <w:szCs w:val="28"/>
        </w:rPr>
        <w:t xml:space="preserve">Battery reqd: </w:t>
      </w:r>
      <w:r w:rsidR="00FD5F47">
        <w:rPr>
          <w:sz w:val="28"/>
          <w:szCs w:val="28"/>
        </w:rPr>
        <w:t xml:space="preserve"> 14</w:t>
      </w:r>
      <w:r w:rsidR="0002107F">
        <w:rPr>
          <w:sz w:val="28"/>
          <w:szCs w:val="28"/>
        </w:rPr>
        <w:t>4</w:t>
      </w:r>
      <w:r w:rsidR="00FD5F47">
        <w:rPr>
          <w:sz w:val="28"/>
          <w:szCs w:val="28"/>
        </w:rPr>
        <w:t>00</w:t>
      </w:r>
      <w:r w:rsidR="0002107F">
        <w:rPr>
          <w:sz w:val="28"/>
          <w:szCs w:val="28"/>
        </w:rPr>
        <w:t xml:space="preserve"> </w:t>
      </w:r>
      <w:r w:rsidR="00FD5F47">
        <w:rPr>
          <w:sz w:val="28"/>
          <w:szCs w:val="28"/>
        </w:rPr>
        <w:t>m</w:t>
      </w:r>
      <w:r w:rsidR="0002107F">
        <w:rPr>
          <w:sz w:val="28"/>
          <w:szCs w:val="28"/>
        </w:rPr>
        <w:t xml:space="preserve">ah    </w:t>
      </w:r>
      <w:bookmarkStart w:id="0" w:name="_GoBack"/>
      <w:bookmarkEnd w:id="0"/>
    </w:p>
    <w:sectPr w:rsidR="004B73B0" w:rsidRPr="00FC1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78B8"/>
    <w:multiLevelType w:val="multilevel"/>
    <w:tmpl w:val="090E9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CE49FF"/>
    <w:multiLevelType w:val="hybridMultilevel"/>
    <w:tmpl w:val="1868D384"/>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
    <w:nsid w:val="34793A87"/>
    <w:multiLevelType w:val="hybridMultilevel"/>
    <w:tmpl w:val="A39625CE"/>
    <w:lvl w:ilvl="0" w:tplc="B2FCF946">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CC64335"/>
    <w:multiLevelType w:val="hybridMultilevel"/>
    <w:tmpl w:val="368AA8F2"/>
    <w:lvl w:ilvl="0" w:tplc="489051DE">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D237A1E"/>
    <w:multiLevelType w:val="multilevel"/>
    <w:tmpl w:val="4F8A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23E"/>
    <w:rsid w:val="0002107F"/>
    <w:rsid w:val="000977A4"/>
    <w:rsid w:val="000C6E19"/>
    <w:rsid w:val="00106044"/>
    <w:rsid w:val="002165C2"/>
    <w:rsid w:val="002F7021"/>
    <w:rsid w:val="003E145E"/>
    <w:rsid w:val="004226A1"/>
    <w:rsid w:val="004B73B0"/>
    <w:rsid w:val="0052123E"/>
    <w:rsid w:val="00695067"/>
    <w:rsid w:val="006B0FD0"/>
    <w:rsid w:val="00801B15"/>
    <w:rsid w:val="00813DC4"/>
    <w:rsid w:val="00852E0D"/>
    <w:rsid w:val="009A3C27"/>
    <w:rsid w:val="009B305A"/>
    <w:rsid w:val="009C5210"/>
    <w:rsid w:val="00AE77CB"/>
    <w:rsid w:val="00B16F3C"/>
    <w:rsid w:val="00B60445"/>
    <w:rsid w:val="00BA691F"/>
    <w:rsid w:val="00C865EC"/>
    <w:rsid w:val="00DC7450"/>
    <w:rsid w:val="00E32C65"/>
    <w:rsid w:val="00E60426"/>
    <w:rsid w:val="00E9719D"/>
    <w:rsid w:val="00ED68DF"/>
    <w:rsid w:val="00EE4CDA"/>
    <w:rsid w:val="00FC167D"/>
    <w:rsid w:val="00FD5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23E"/>
  </w:style>
  <w:style w:type="paragraph" w:styleId="Heading1">
    <w:name w:val="heading 1"/>
    <w:basedOn w:val="Normal"/>
    <w:next w:val="Normal"/>
    <w:link w:val="Heading1Char"/>
    <w:uiPriority w:val="9"/>
    <w:qFormat/>
    <w:rsid w:val="00FC16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23E"/>
    <w:pPr>
      <w:ind w:left="720"/>
      <w:contextualSpacing/>
    </w:pPr>
  </w:style>
  <w:style w:type="table" w:styleId="TableGrid">
    <w:name w:val="Table Grid"/>
    <w:basedOn w:val="TableNormal"/>
    <w:uiPriority w:val="59"/>
    <w:rsid w:val="005212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3E145E"/>
    <w:rPr>
      <w:color w:val="0000FF"/>
      <w:u w:val="single"/>
    </w:rPr>
  </w:style>
  <w:style w:type="character" w:styleId="FollowedHyperlink">
    <w:name w:val="FollowedHyperlink"/>
    <w:basedOn w:val="DefaultParagraphFont"/>
    <w:uiPriority w:val="99"/>
    <w:semiHidden/>
    <w:unhideWhenUsed/>
    <w:rsid w:val="00FC167D"/>
    <w:rPr>
      <w:color w:val="800080" w:themeColor="followedHyperlink"/>
      <w:u w:val="single"/>
    </w:rPr>
  </w:style>
  <w:style w:type="character" w:customStyle="1" w:styleId="Heading1Char">
    <w:name w:val="Heading 1 Char"/>
    <w:basedOn w:val="DefaultParagraphFont"/>
    <w:link w:val="Heading1"/>
    <w:uiPriority w:val="9"/>
    <w:rsid w:val="00FC167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23E"/>
  </w:style>
  <w:style w:type="paragraph" w:styleId="Heading1">
    <w:name w:val="heading 1"/>
    <w:basedOn w:val="Normal"/>
    <w:next w:val="Normal"/>
    <w:link w:val="Heading1Char"/>
    <w:uiPriority w:val="9"/>
    <w:qFormat/>
    <w:rsid w:val="00FC16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23E"/>
    <w:pPr>
      <w:ind w:left="720"/>
      <w:contextualSpacing/>
    </w:pPr>
  </w:style>
  <w:style w:type="table" w:styleId="TableGrid">
    <w:name w:val="Table Grid"/>
    <w:basedOn w:val="TableNormal"/>
    <w:uiPriority w:val="59"/>
    <w:rsid w:val="005212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3E145E"/>
    <w:rPr>
      <w:color w:val="0000FF"/>
      <w:u w:val="single"/>
    </w:rPr>
  </w:style>
  <w:style w:type="character" w:styleId="FollowedHyperlink">
    <w:name w:val="FollowedHyperlink"/>
    <w:basedOn w:val="DefaultParagraphFont"/>
    <w:uiPriority w:val="99"/>
    <w:semiHidden/>
    <w:unhideWhenUsed/>
    <w:rsid w:val="00FC167D"/>
    <w:rPr>
      <w:color w:val="800080" w:themeColor="followedHyperlink"/>
      <w:u w:val="single"/>
    </w:rPr>
  </w:style>
  <w:style w:type="character" w:customStyle="1" w:styleId="Heading1Char">
    <w:name w:val="Heading 1 Char"/>
    <w:basedOn w:val="DefaultParagraphFont"/>
    <w:link w:val="Heading1"/>
    <w:uiPriority w:val="9"/>
    <w:rsid w:val="00FC167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nsirion.com/en/environmental-sensors/particulate-matter-sensors-pm25/" TargetMode="External"/><Relationship Id="rId3" Type="http://schemas.microsoft.com/office/2007/relationships/stylesWithEffects" Target="stylesWithEffects.xml"/><Relationship Id="rId7" Type="http://schemas.openxmlformats.org/officeDocument/2006/relationships/hyperlink" Target="https://www.sensorsmag.com/components/particulate-matter-sensing-for-air-quality-measur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ec-sensors.com/product-category/digital-gas-sensors-io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6</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29</cp:revision>
  <dcterms:created xsi:type="dcterms:W3CDTF">2019-05-30T03:54:00Z</dcterms:created>
  <dcterms:modified xsi:type="dcterms:W3CDTF">2019-05-30T08:50:00Z</dcterms:modified>
</cp:coreProperties>
</file>