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68C" w:rsidRPr="00B22782" w:rsidRDefault="00697722" w:rsidP="00B22782">
      <w:pPr>
        <w:jc w:val="center"/>
        <w:rPr>
          <w:b/>
          <w:sz w:val="24"/>
        </w:rPr>
      </w:pPr>
      <w:r w:rsidRPr="00B22782">
        <w:rPr>
          <w:b/>
          <w:sz w:val="24"/>
        </w:rPr>
        <w:t>The Silver Lining</w:t>
      </w:r>
    </w:p>
    <w:p w:rsidR="00697722" w:rsidRPr="00B22782" w:rsidRDefault="00697722" w:rsidP="00B22782">
      <w:pPr>
        <w:autoSpaceDE w:val="0"/>
        <w:autoSpaceDN w:val="0"/>
        <w:adjustRightInd w:val="0"/>
        <w:spacing w:after="0"/>
        <w:rPr>
          <w:sz w:val="24"/>
        </w:rPr>
      </w:pPr>
      <w:r w:rsidRPr="00B22782">
        <w:rPr>
          <w:sz w:val="24"/>
        </w:rPr>
        <w:t xml:space="preserve">On </w:t>
      </w:r>
      <w:proofErr w:type="spellStart"/>
      <w:proofErr w:type="gramStart"/>
      <w:r w:rsidRPr="00B22782">
        <w:rPr>
          <w:sz w:val="24"/>
        </w:rPr>
        <w:t>july</w:t>
      </w:r>
      <w:proofErr w:type="spellEnd"/>
      <w:proofErr w:type="gramEnd"/>
      <w:r w:rsidRPr="00B22782">
        <w:rPr>
          <w:sz w:val="24"/>
        </w:rPr>
        <w:t xml:space="preserve"> 2009 the times magazine asked 10 questions for Robert </w:t>
      </w:r>
      <w:proofErr w:type="spellStart"/>
      <w:r w:rsidRPr="00B22782">
        <w:rPr>
          <w:sz w:val="24"/>
        </w:rPr>
        <w:t>Kiyosaki</w:t>
      </w:r>
      <w:proofErr w:type="spellEnd"/>
      <w:r w:rsidRPr="00B22782">
        <w:rPr>
          <w:sz w:val="24"/>
        </w:rPr>
        <w:t>, One of the question was</w:t>
      </w:r>
    </w:p>
    <w:p w:rsidR="00697722" w:rsidRPr="00B22782" w:rsidRDefault="00697722" w:rsidP="00B22782">
      <w:pPr>
        <w:autoSpaceDE w:val="0"/>
        <w:autoSpaceDN w:val="0"/>
        <w:adjustRightInd w:val="0"/>
        <w:spacing w:after="0"/>
        <w:rPr>
          <w:rFonts w:ascii="AGaramondPro-Regular" w:hAnsi="AGaramondPro-Regular" w:cs="AGaramondPro-Regular"/>
          <w:sz w:val="24"/>
        </w:rPr>
      </w:pPr>
      <w:r w:rsidRPr="00B22782">
        <w:rPr>
          <w:sz w:val="24"/>
        </w:rPr>
        <w:t xml:space="preserve"> </w:t>
      </w:r>
      <w:r w:rsidRPr="00B22782">
        <w:rPr>
          <w:rFonts w:ascii="AGaramondPro-Regular" w:hAnsi="AGaramondPro-Regular" w:cs="AGaramondPro-Regular"/>
          <w:sz w:val="24"/>
        </w:rPr>
        <w:t>“Are</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there opportunities to create new companies in this turbulent economy?”</w:t>
      </w:r>
    </w:p>
    <w:p w:rsidR="00697722" w:rsidRPr="00B22782" w:rsidRDefault="00697722" w:rsidP="00B22782">
      <w:pPr>
        <w:autoSpaceDE w:val="0"/>
        <w:autoSpaceDN w:val="0"/>
        <w:adjustRightInd w:val="0"/>
        <w:spacing w:after="0"/>
        <w:rPr>
          <w:rFonts w:ascii="AGaramondPro-Italic" w:hAnsi="AGaramondPro-Italic" w:cs="AGaramondPro-Italic"/>
          <w:i/>
          <w:iCs/>
          <w:sz w:val="24"/>
        </w:rPr>
      </w:pPr>
      <w:r w:rsidRPr="00B22782">
        <w:rPr>
          <w:rFonts w:ascii="AGaramondPro-Regular" w:hAnsi="AGaramondPro-Regular" w:cs="AGaramondPro-Regular"/>
          <w:sz w:val="24"/>
        </w:rPr>
        <w:t xml:space="preserve">Here is my answer: ‘This is the best time. When times are bad the real Entrepreneurs emerge. And </w:t>
      </w:r>
      <w:r w:rsidRPr="00B22782">
        <w:rPr>
          <w:rFonts w:ascii="AGaramondPro-Regular" w:hAnsi="AGaramondPro-Regular" w:cs="AGaramondPro-Regular"/>
        </w:rPr>
        <w:t>they</w:t>
      </w:r>
      <w:r w:rsidRPr="00B22782">
        <w:rPr>
          <w:rFonts w:ascii="AGaramondPro-Regular" w:hAnsi="AGaramondPro-Regular" w:cs="AGaramondPro-Regular"/>
          <w:sz w:val="24"/>
        </w:rPr>
        <w:t xml:space="preserve"> don’t really care about the market. They are creating better product and better processes. So when somebody says, “Oh there’s less Opportunity now,” it’s because they’re losers</w:t>
      </w:r>
      <w:r w:rsidRPr="00B22782">
        <w:rPr>
          <w:rFonts w:ascii="AGaramondPro-Italic" w:hAnsi="AGaramondPro-Italic" w:cs="AGaramondPro-Italic"/>
          <w:i/>
          <w:iCs/>
          <w:sz w:val="24"/>
        </w:rPr>
        <w:t>.</w:t>
      </w:r>
    </w:p>
    <w:p w:rsidR="00697722" w:rsidRPr="00B22782" w:rsidRDefault="00697722"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 xml:space="preserve">The best time to start your own business is during recession. </w:t>
      </w:r>
      <w:proofErr w:type="gramStart"/>
      <w:r w:rsidRPr="00B22782">
        <w:rPr>
          <w:rFonts w:ascii="AGaramondPro-Italic" w:hAnsi="AGaramondPro-Italic" w:cs="AGaramondPro-Italic"/>
          <w:iCs/>
          <w:sz w:val="24"/>
        </w:rPr>
        <w:t>When the economy slows down the entrepreneurialism heats up.</w:t>
      </w:r>
      <w:bookmarkStart w:id="0" w:name="_GoBack"/>
      <w:bookmarkEnd w:id="0"/>
      <w:proofErr w:type="gramEnd"/>
    </w:p>
    <w:p w:rsidR="00697722" w:rsidRPr="00B22782" w:rsidRDefault="00697722"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 xml:space="preserve">Microsoft and Disney both started during recession and now they are a huge success. </w:t>
      </w:r>
    </w:p>
    <w:p w:rsidR="00697722" w:rsidRPr="00B22782" w:rsidRDefault="00697722"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 xml:space="preserve">Most of the </w:t>
      </w:r>
      <w:r w:rsidR="00E43532" w:rsidRPr="00B22782">
        <w:rPr>
          <w:rFonts w:ascii="AGaramondPro-Italic" w:hAnsi="AGaramondPro-Italic" w:cs="AGaramondPro-Italic"/>
          <w:iCs/>
          <w:sz w:val="24"/>
        </w:rPr>
        <w:t xml:space="preserve">corporations that make up get start during the recession. </w:t>
      </w:r>
      <w:proofErr w:type="gramStart"/>
      <w:r w:rsidR="00E43532" w:rsidRPr="00B22782">
        <w:rPr>
          <w:rFonts w:ascii="AGaramondPro-Italic" w:hAnsi="AGaramondPro-Italic" w:cs="AGaramondPro-Italic"/>
          <w:iCs/>
          <w:sz w:val="24"/>
        </w:rPr>
        <w:t>Because In time of economic uncertainty the people get more creative.</w:t>
      </w:r>
      <w:proofErr w:type="gramEnd"/>
      <w:r w:rsidR="00E43532" w:rsidRPr="00B22782">
        <w:rPr>
          <w:rFonts w:ascii="AGaramondPro-Italic" w:hAnsi="AGaramondPro-Italic" w:cs="AGaramondPro-Italic"/>
          <w:iCs/>
          <w:sz w:val="24"/>
        </w:rPr>
        <w:t xml:space="preserve"> They break out of their comfort zone and try to do something new.</w:t>
      </w:r>
    </w:p>
    <w:p w:rsidR="00E43532" w:rsidRPr="00B22782" w:rsidRDefault="00E43532" w:rsidP="00B22782">
      <w:pPr>
        <w:autoSpaceDE w:val="0"/>
        <w:autoSpaceDN w:val="0"/>
        <w:adjustRightInd w:val="0"/>
        <w:spacing w:after="0"/>
        <w:rPr>
          <w:rFonts w:ascii="AGaramondPro-Italic" w:hAnsi="AGaramondPro-Italic" w:cs="AGaramondPro-Italic"/>
          <w:b/>
          <w:iCs/>
          <w:sz w:val="24"/>
        </w:rPr>
      </w:pPr>
      <w:r w:rsidRPr="00B22782">
        <w:rPr>
          <w:rFonts w:ascii="AGaramondPro-Italic" w:hAnsi="AGaramondPro-Italic" w:cs="AGaramondPro-Italic"/>
          <w:iCs/>
          <w:sz w:val="24"/>
        </w:rPr>
        <w:t>Right said:</w:t>
      </w:r>
      <w:r w:rsidRPr="00B22782">
        <w:rPr>
          <w:rFonts w:ascii="AGaramondPro-Italic" w:hAnsi="AGaramondPro-Italic" w:cs="AGaramondPro-Italic"/>
          <w:b/>
          <w:iCs/>
          <w:sz w:val="24"/>
        </w:rPr>
        <w:t xml:space="preserve"> It’s during our failures that we discover the true desire for success.</w:t>
      </w:r>
    </w:p>
    <w:p w:rsidR="00E43532" w:rsidRPr="00B22782" w:rsidRDefault="00E43532"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Few years ago when housing values were soaring and credit was available , nobody was hungry, everybody is feeling safe and few were looking for alternative way for income. Employees were not worried about their employers.</w:t>
      </w:r>
    </w:p>
    <w:p w:rsidR="00EA2D61" w:rsidRPr="00B22782" w:rsidRDefault="00E43532"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But now everybody is worried about future and they are reevaluating their finances and thinking for plan B to earn extra money</w:t>
      </w:r>
      <w:r w:rsidR="00EA2D61" w:rsidRPr="00B22782">
        <w:rPr>
          <w:rFonts w:ascii="AGaramondPro-Italic" w:hAnsi="AGaramondPro-Italic" w:cs="AGaramondPro-Italic"/>
          <w:iCs/>
          <w:sz w:val="24"/>
        </w:rPr>
        <w:t>.</w:t>
      </w:r>
    </w:p>
    <w:p w:rsidR="00EA2D61" w:rsidRPr="00B22782" w:rsidRDefault="00EA2D61"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 xml:space="preserve">Many of </w:t>
      </w:r>
      <w:proofErr w:type="spellStart"/>
      <w:proofErr w:type="gramStart"/>
      <w:r w:rsidRPr="00B22782">
        <w:rPr>
          <w:rFonts w:ascii="AGaramondPro-Italic" w:hAnsi="AGaramondPro-Italic" w:cs="AGaramondPro-Italic"/>
          <w:iCs/>
          <w:sz w:val="24"/>
        </w:rPr>
        <w:t>americans</w:t>
      </w:r>
      <w:proofErr w:type="spellEnd"/>
      <w:proofErr w:type="gramEnd"/>
      <w:r w:rsidRPr="00B22782">
        <w:rPr>
          <w:rFonts w:ascii="AGaramondPro-Italic" w:hAnsi="AGaramondPro-Italic" w:cs="AGaramondPro-Italic"/>
          <w:iCs/>
          <w:sz w:val="24"/>
        </w:rPr>
        <w:t xml:space="preserve"> started running their own small business.</w:t>
      </w:r>
    </w:p>
    <w:p w:rsidR="00EA2D61" w:rsidRPr="00B22782" w:rsidRDefault="00EA2D61"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 xml:space="preserve">Now I am going to talk about Paul Zane </w:t>
      </w:r>
      <w:proofErr w:type="spellStart"/>
      <w:r w:rsidRPr="00B22782">
        <w:rPr>
          <w:rFonts w:ascii="AGaramondPro-Italic" w:hAnsi="AGaramondPro-Italic" w:cs="AGaramondPro-Italic"/>
          <w:iCs/>
          <w:sz w:val="24"/>
        </w:rPr>
        <w:t>Pilzer</w:t>
      </w:r>
      <w:proofErr w:type="spellEnd"/>
      <w:r w:rsidRPr="00B22782">
        <w:rPr>
          <w:rFonts w:ascii="AGaramondPro-Italic" w:hAnsi="AGaramondPro-Italic" w:cs="AGaramondPro-Italic"/>
          <w:iCs/>
          <w:sz w:val="24"/>
        </w:rPr>
        <w:t xml:space="preserve">. Paul is a whiz kid and Citibank youngest vice president, </w:t>
      </w:r>
      <w:proofErr w:type="gramStart"/>
      <w:r w:rsidRPr="00B22782">
        <w:rPr>
          <w:rFonts w:ascii="AGaramondPro-Italic" w:hAnsi="AGaramondPro-Italic" w:cs="AGaramondPro-Italic"/>
          <w:iCs/>
          <w:sz w:val="24"/>
        </w:rPr>
        <w:t>And</w:t>
      </w:r>
      <w:proofErr w:type="gramEnd"/>
      <w:r w:rsidRPr="00B22782">
        <w:rPr>
          <w:rFonts w:ascii="AGaramondPro-Italic" w:hAnsi="AGaramondPro-Italic" w:cs="AGaramondPro-Italic"/>
          <w:iCs/>
          <w:sz w:val="24"/>
        </w:rPr>
        <w:t xml:space="preserve"> left the banking world to make millions going into business for himself. </w:t>
      </w:r>
      <w:r w:rsidRPr="00B22782">
        <w:rPr>
          <w:rFonts w:ascii="AGaramondPro-Regular" w:hAnsi="AGaramondPro-Regular" w:cs="AGaramondPro-Regular"/>
          <w:sz w:val="24"/>
        </w:rPr>
        <w:t xml:space="preserve">He’s had a few </w:t>
      </w:r>
      <w:r w:rsidRPr="00B22782">
        <w:rPr>
          <w:rFonts w:ascii="AGaramondPro-Italic" w:hAnsi="AGaramondPro-Italic" w:cs="AGaramondPro-Italic"/>
          <w:i/>
          <w:iCs/>
          <w:sz w:val="24"/>
        </w:rPr>
        <w:t>New</w:t>
      </w:r>
      <w:r w:rsidRPr="00B22782">
        <w:rPr>
          <w:rFonts w:ascii="AGaramondPro-Italic" w:hAnsi="AGaramondPro-Italic" w:cs="AGaramondPro-Italic"/>
          <w:i/>
          <w:iCs/>
          <w:sz w:val="24"/>
        </w:rPr>
        <w:t xml:space="preserve"> </w:t>
      </w:r>
      <w:r w:rsidRPr="00B22782">
        <w:rPr>
          <w:rFonts w:ascii="AGaramondPro-Italic" w:hAnsi="AGaramondPro-Italic" w:cs="AGaramondPro-Italic"/>
          <w:i/>
          <w:iCs/>
          <w:sz w:val="24"/>
        </w:rPr>
        <w:t xml:space="preserve">York Times </w:t>
      </w:r>
      <w:r w:rsidRPr="00B22782">
        <w:rPr>
          <w:rFonts w:ascii="AGaramondPro-Regular" w:hAnsi="AGaramondPro-Regular" w:cs="AGaramondPro-Regular"/>
          <w:sz w:val="24"/>
        </w:rPr>
        <w:t>best-sellers, predicted the Savings &amp; Loan crisis before it happened, and</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served as an economic advisor in two presidential administrations. He’</w:t>
      </w:r>
      <w:r w:rsidRPr="00B22782">
        <w:rPr>
          <w:rFonts w:ascii="AGaramondPro-Regular" w:hAnsi="AGaramondPro-Regular" w:cs="AGaramondPro-Regular"/>
          <w:sz w:val="24"/>
        </w:rPr>
        <w:t xml:space="preserve">s someone </w:t>
      </w:r>
      <w:r w:rsidRPr="00B22782">
        <w:rPr>
          <w:rFonts w:ascii="AGaramondPro-Regular" w:hAnsi="AGaramondPro-Regular" w:cs="AGaramondPro-Regular"/>
          <w:sz w:val="24"/>
        </w:rPr>
        <w:t>worth listening to.</w:t>
      </w:r>
      <w:r w:rsidRPr="00B22782">
        <w:rPr>
          <w:rFonts w:ascii="AGaramondPro-Italic" w:hAnsi="AGaramondPro-Italic" w:cs="AGaramondPro-Italic"/>
          <w:iCs/>
          <w:sz w:val="24"/>
        </w:rPr>
        <w:t xml:space="preserve"> </w:t>
      </w:r>
    </w:p>
    <w:p w:rsidR="00E43532" w:rsidRPr="00B22782" w:rsidRDefault="00EA2D61" w:rsidP="00B22782">
      <w:pPr>
        <w:autoSpaceDE w:val="0"/>
        <w:autoSpaceDN w:val="0"/>
        <w:adjustRightInd w:val="0"/>
        <w:spacing w:after="0"/>
        <w:rPr>
          <w:rFonts w:ascii="AGaramondPro-Regular" w:hAnsi="AGaramondPro-Regular" w:cs="AGaramondPro-Regular"/>
          <w:sz w:val="24"/>
        </w:rPr>
      </w:pPr>
      <w:r w:rsidRPr="00B22782">
        <w:rPr>
          <w:rFonts w:ascii="AGaramondPro-Italic" w:hAnsi="AGaramondPro-Italic" w:cs="AGaramondPro-Italic"/>
          <w:iCs/>
          <w:sz w:val="24"/>
        </w:rPr>
        <w:t>The traditional wisdom in second half of 20</w:t>
      </w:r>
      <w:r w:rsidRPr="00B22782">
        <w:rPr>
          <w:rFonts w:ascii="AGaramondPro-Italic" w:hAnsi="AGaramondPro-Italic" w:cs="AGaramondPro-Italic"/>
          <w:iCs/>
          <w:sz w:val="24"/>
          <w:vertAlign w:val="superscript"/>
        </w:rPr>
        <w:t>th</w:t>
      </w:r>
      <w:r w:rsidRPr="00B22782">
        <w:rPr>
          <w:rFonts w:ascii="AGaramondPro-Italic" w:hAnsi="AGaramondPro-Italic" w:cs="AGaramondPro-Italic"/>
          <w:iCs/>
          <w:sz w:val="24"/>
        </w:rPr>
        <w:t xml:space="preserve"> century says Paul was to go to school and work for big company. The idea of going into business was risky and crazy.   </w:t>
      </w:r>
      <w:r w:rsidR="00E43532" w:rsidRPr="00B22782">
        <w:rPr>
          <w:rFonts w:ascii="AGaramondPro-Italic" w:hAnsi="AGaramondPro-Italic" w:cs="AGaramondPro-Italic"/>
          <w:iCs/>
          <w:sz w:val="24"/>
        </w:rPr>
        <w:t xml:space="preserve">  </w:t>
      </w:r>
    </w:p>
    <w:p w:rsidR="00B15D37" w:rsidRPr="00B22782" w:rsidRDefault="00B15D37"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As per survey it’s found that “</w:t>
      </w:r>
      <w:r w:rsidRPr="00B22782">
        <w:rPr>
          <w:rFonts w:ascii="AGaramondPro-Italic" w:hAnsi="AGaramondPro-Italic" w:cs="AGaramondPro-Italic"/>
          <w:iCs/>
          <w:sz w:val="24"/>
        </w:rPr>
        <w:t>72 percent of all adult Americans would rather work for themselves than for a job and 62 percent think about quitting their jobs ‘regularly’ or ‘constantly’.</w:t>
      </w:r>
      <w:r w:rsidRPr="00B22782">
        <w:rPr>
          <w:rFonts w:ascii="AGaramondPro-Italic" w:hAnsi="AGaramondPro-Italic" w:cs="AGaramondPro-Italic"/>
          <w:iCs/>
          <w:sz w:val="24"/>
        </w:rPr>
        <w:t xml:space="preserve">” And it’s not about making </w:t>
      </w:r>
      <w:proofErr w:type="gramStart"/>
      <w:r w:rsidRPr="00B22782">
        <w:rPr>
          <w:rFonts w:ascii="AGaramondPro-Italic" w:hAnsi="AGaramondPro-Italic" w:cs="AGaramondPro-Italic"/>
          <w:iCs/>
          <w:sz w:val="24"/>
        </w:rPr>
        <w:t>living ,</w:t>
      </w:r>
      <w:proofErr w:type="gramEnd"/>
      <w:r w:rsidRPr="00B22782">
        <w:rPr>
          <w:rFonts w:ascii="AGaramondPro-Italic" w:hAnsi="AGaramondPro-Italic" w:cs="AGaramondPro-Italic"/>
          <w:iCs/>
          <w:sz w:val="24"/>
        </w:rPr>
        <w:t xml:space="preserve"> it’s about quality of living you make. People want to spend time with their family and to get charge of their own time, work from home and determine their own destiny. In the Decipher study 84 </w:t>
      </w:r>
      <w:proofErr w:type="gramStart"/>
      <w:r w:rsidRPr="00B22782">
        <w:rPr>
          <w:rFonts w:ascii="AGaramondPro-Italic" w:hAnsi="AGaramondPro-Italic" w:cs="AGaramondPro-Italic"/>
          <w:iCs/>
          <w:sz w:val="24"/>
        </w:rPr>
        <w:t>percent  of</w:t>
      </w:r>
      <w:proofErr w:type="gramEnd"/>
      <w:r w:rsidRPr="00B22782">
        <w:rPr>
          <w:rFonts w:ascii="AGaramondPro-Italic" w:hAnsi="AGaramondPro-Italic" w:cs="AGaramondPro-Italic"/>
          <w:iCs/>
          <w:sz w:val="24"/>
        </w:rPr>
        <w:t xml:space="preserve"> respondents said they would be more passionate about their work if they own their own business.</w:t>
      </w:r>
    </w:p>
    <w:p w:rsidR="00B15D37" w:rsidRPr="00B22782" w:rsidRDefault="00B15D37" w:rsidP="00B22782">
      <w:pPr>
        <w:autoSpaceDE w:val="0"/>
        <w:autoSpaceDN w:val="0"/>
        <w:adjustRightInd w:val="0"/>
        <w:spacing w:after="0"/>
        <w:rPr>
          <w:rFonts w:ascii="AGaramondPro-Italic" w:hAnsi="AGaramondPro-Italic" w:cs="AGaramondPro-Italic"/>
          <w:b/>
          <w:iCs/>
          <w:sz w:val="24"/>
        </w:rPr>
      </w:pPr>
      <w:r w:rsidRPr="00B22782">
        <w:rPr>
          <w:rFonts w:ascii="AGaramondPro-Italic" w:hAnsi="AGaramondPro-Italic" w:cs="AGaramondPro-Italic"/>
          <w:b/>
          <w:iCs/>
          <w:sz w:val="24"/>
        </w:rPr>
        <w:t>The Employment Mythology</w:t>
      </w:r>
    </w:p>
    <w:p w:rsidR="00B15D37" w:rsidRPr="00B22782" w:rsidRDefault="00B15D37"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Most of us are brainwashed that we think employment as normal.</w:t>
      </w:r>
    </w:p>
    <w:p w:rsidR="00B15D37" w:rsidRPr="00B22782" w:rsidRDefault="00B15D37"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t xml:space="preserve">During the agrarian age most of the people were </w:t>
      </w:r>
      <w:proofErr w:type="spellStart"/>
      <w:r w:rsidRPr="00B22782">
        <w:rPr>
          <w:rFonts w:ascii="AGaramondPro-Italic" w:hAnsi="AGaramondPro-Italic" w:cs="AGaramondPro-Italic"/>
          <w:iCs/>
          <w:sz w:val="24"/>
        </w:rPr>
        <w:t>enterpreneurs</w:t>
      </w:r>
      <w:proofErr w:type="spellEnd"/>
      <w:r w:rsidRPr="00B22782">
        <w:rPr>
          <w:rFonts w:ascii="AGaramondPro-Italic" w:hAnsi="AGaramondPro-Italic" w:cs="AGaramondPro-Italic"/>
          <w:iCs/>
          <w:sz w:val="24"/>
        </w:rPr>
        <w:t xml:space="preserve">. They were the farmers who worked on king’s land, but not as </w:t>
      </w:r>
      <w:proofErr w:type="spellStart"/>
      <w:proofErr w:type="gramStart"/>
      <w:r w:rsidRPr="00B22782">
        <w:rPr>
          <w:rFonts w:ascii="AGaramondPro-Italic" w:hAnsi="AGaramondPro-Italic" w:cs="AGaramondPro-Italic"/>
          <w:iCs/>
          <w:sz w:val="24"/>
        </w:rPr>
        <w:t>a</w:t>
      </w:r>
      <w:proofErr w:type="spellEnd"/>
      <w:proofErr w:type="gramEnd"/>
      <w:r w:rsidRPr="00B22782">
        <w:rPr>
          <w:rFonts w:ascii="AGaramondPro-Italic" w:hAnsi="AGaramondPro-Italic" w:cs="AGaramondPro-Italic"/>
          <w:iCs/>
          <w:sz w:val="24"/>
        </w:rPr>
        <w:t xml:space="preserve"> employee. They just use to pay the tax to king for using that land.</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They were</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butchers, bakers, and</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candlestick makers</w:t>
      </w:r>
      <w:r w:rsidRPr="00B22782">
        <w:rPr>
          <w:rFonts w:ascii="AGaramondPro-Italic" w:hAnsi="AGaramondPro-Italic" w:cs="AGaramondPro-Italic"/>
          <w:iCs/>
          <w:sz w:val="24"/>
        </w:rPr>
        <w:t xml:space="preserve"> </w:t>
      </w:r>
      <w:r w:rsidR="007C0761" w:rsidRPr="00B22782">
        <w:rPr>
          <w:rFonts w:ascii="AGaramondPro-Italic" w:hAnsi="AGaramondPro-Italic" w:cs="AGaramondPro-Italic"/>
          <w:iCs/>
          <w:sz w:val="24"/>
        </w:rPr>
        <w:t xml:space="preserve">who passed on their trade to their family. </w:t>
      </w:r>
    </w:p>
    <w:p w:rsidR="007C0761" w:rsidRPr="00B22782" w:rsidRDefault="007C0761" w:rsidP="00B22782">
      <w:pPr>
        <w:autoSpaceDE w:val="0"/>
        <w:autoSpaceDN w:val="0"/>
        <w:adjustRightInd w:val="0"/>
        <w:spacing w:after="0"/>
        <w:rPr>
          <w:rFonts w:ascii="AGaramondPro-Italic" w:hAnsi="AGaramondPro-Italic" w:cs="AGaramondPro-Italic"/>
          <w:iCs/>
          <w:sz w:val="24"/>
        </w:rPr>
      </w:pPr>
      <w:r w:rsidRPr="00B22782">
        <w:rPr>
          <w:rFonts w:ascii="AGaramondPro-Italic" w:hAnsi="AGaramondPro-Italic" w:cs="AGaramondPro-Italic"/>
          <w:iCs/>
          <w:sz w:val="24"/>
        </w:rPr>
        <w:lastRenderedPageBreak/>
        <w:t>In the industrial age as the demand for employees start increasing, the government took over the task of mass education adopting the Prussian system, which is western school system modeled after today world.</w:t>
      </w:r>
    </w:p>
    <w:p w:rsidR="007C0761" w:rsidRPr="00B22782" w:rsidRDefault="007C0761" w:rsidP="00B22782">
      <w:pPr>
        <w:autoSpaceDE w:val="0"/>
        <w:autoSpaceDN w:val="0"/>
        <w:adjustRightInd w:val="0"/>
        <w:spacing w:after="0"/>
        <w:rPr>
          <w:rFonts w:ascii="AGaramondPro-Regular" w:hAnsi="AGaramondPro-Regular" w:cs="AGaramondPro-Regular"/>
          <w:sz w:val="24"/>
        </w:rPr>
      </w:pPr>
      <w:r w:rsidRPr="00B22782">
        <w:rPr>
          <w:rFonts w:ascii="AGaramondPro-Regular" w:hAnsi="AGaramondPro-Regular" w:cs="AGaramondPro-Regular"/>
          <w:sz w:val="24"/>
        </w:rPr>
        <w:t>Have you ever wondered where the idea of retirement at age 65 came from?</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I’ll tell you where: Otto von Bismarck, the president of Prussia, in 1889. Actually,</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Bismarck’s plan kicked in at age 70, not 65, but it hardly matters. Promising their</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old folks a guaranteed pension after age 65 was not much of an economic risk for</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Bismarck’s government: At the time, the life expectancy of the average Prussian</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 xml:space="preserve">was about 45. Today, </w:t>
      </w:r>
      <w:r w:rsidRPr="00B22782">
        <w:rPr>
          <w:rFonts w:ascii="AGaramondPro-Regular" w:hAnsi="AGaramondPro-Regular" w:cs="AGaramondPro-Regular"/>
          <w:sz w:val="24"/>
        </w:rPr>
        <w:t>as the life expectancy of human increases its hard for government to give pension.</w:t>
      </w:r>
    </w:p>
    <w:p w:rsidR="007C0761" w:rsidRPr="00B22782" w:rsidRDefault="007C0761" w:rsidP="00B22782">
      <w:pPr>
        <w:autoSpaceDE w:val="0"/>
        <w:autoSpaceDN w:val="0"/>
        <w:adjustRightInd w:val="0"/>
        <w:spacing w:after="0"/>
        <w:rPr>
          <w:rFonts w:ascii="AGaramondPro-Regular" w:hAnsi="AGaramondPro-Regular" w:cs="AGaramondPro-Regular"/>
          <w:sz w:val="24"/>
        </w:rPr>
      </w:pPr>
      <w:r w:rsidRPr="00B22782">
        <w:rPr>
          <w:rFonts w:ascii="AGaramondPro-Regular" w:hAnsi="AGaramondPro-Regular" w:cs="AGaramondPro-Regular"/>
          <w:sz w:val="24"/>
        </w:rPr>
        <w:t>On the research you found that main purpose of Prussian education system was to produce soldiers and employees who just follow orders and do what they are told to do.</w:t>
      </w:r>
    </w:p>
    <w:p w:rsidR="007C0761" w:rsidRPr="00B22782" w:rsidRDefault="007C0761" w:rsidP="00B22782">
      <w:pPr>
        <w:autoSpaceDE w:val="0"/>
        <w:autoSpaceDN w:val="0"/>
        <w:adjustRightInd w:val="0"/>
        <w:spacing w:after="0"/>
        <w:rPr>
          <w:rFonts w:ascii="AGaramondPro-Regular" w:hAnsi="AGaramondPro-Regular" w:cs="AGaramondPro-Regular"/>
          <w:sz w:val="24"/>
        </w:rPr>
      </w:pPr>
      <w:r w:rsidRPr="00B22782">
        <w:rPr>
          <w:rFonts w:ascii="AGaramondPro-Regular" w:hAnsi="AGaramondPro-Regular" w:cs="AGaramondPro-Regular"/>
          <w:sz w:val="24"/>
        </w:rPr>
        <w:t>In America in the ’60s and ’70s, companies like IBM made “employment for</w:t>
      </w:r>
      <w:r w:rsidR="00B22782" w:rsidRPr="00B22782">
        <w:rPr>
          <w:rFonts w:ascii="AGaramondPro-Regular" w:hAnsi="AGaramondPro-Regular" w:cs="AGaramondPro-Regular"/>
          <w:sz w:val="24"/>
        </w:rPr>
        <w:t xml:space="preserve"> </w:t>
      </w:r>
      <w:r w:rsidRPr="00B22782">
        <w:rPr>
          <w:rFonts w:ascii="AGaramondPro-Regular" w:hAnsi="AGaramondPro-Regular" w:cs="AGaramondPro-Regular"/>
          <w:sz w:val="24"/>
        </w:rPr>
        <w:t>life” the gold st</w:t>
      </w:r>
      <w:r w:rsidR="00B22782" w:rsidRPr="00B22782">
        <w:rPr>
          <w:rFonts w:ascii="AGaramondPro-Regular" w:hAnsi="AGaramondPro-Regular" w:cs="AGaramondPro-Regular"/>
          <w:sz w:val="24"/>
        </w:rPr>
        <w:t xml:space="preserve">andard of job security due to which </w:t>
      </w:r>
      <w:r w:rsidRPr="00B22782">
        <w:rPr>
          <w:rFonts w:ascii="AGaramondPro-Regular" w:hAnsi="AGaramondPro-Regular" w:cs="AGaramondPro-Regular"/>
          <w:sz w:val="24"/>
        </w:rPr>
        <w:t>employment at IBM hit its peak in 1985</w:t>
      </w:r>
      <w:r w:rsidRPr="00B22782">
        <w:rPr>
          <w:rFonts w:ascii="AGaramondPro-Regular" w:hAnsi="AGaramondPro-Regular" w:cs="AGaramondPro-Regular"/>
          <w:sz w:val="24"/>
        </w:rPr>
        <w:t>.</w:t>
      </w:r>
    </w:p>
    <w:p w:rsidR="007C0761" w:rsidRPr="00B22782" w:rsidRDefault="007C0761" w:rsidP="00B22782">
      <w:pPr>
        <w:autoSpaceDE w:val="0"/>
        <w:autoSpaceDN w:val="0"/>
        <w:adjustRightInd w:val="0"/>
        <w:spacing w:after="0"/>
        <w:rPr>
          <w:rFonts w:ascii="AGaramondPro-Regular" w:hAnsi="AGaramondPro-Regular" w:cs="AGaramondPro-Regular"/>
          <w:sz w:val="24"/>
        </w:rPr>
      </w:pPr>
      <w:r w:rsidRPr="00B22782">
        <w:rPr>
          <w:rFonts w:ascii="AGaramondPro-Regular" w:hAnsi="AGaramondPro-Regular" w:cs="AGaramondPro-Regular"/>
          <w:b/>
          <w:sz w:val="24"/>
        </w:rPr>
        <w:t xml:space="preserve">Entrepreneurial </w:t>
      </w:r>
      <w:proofErr w:type="gramStart"/>
      <w:r w:rsidRPr="00B22782">
        <w:rPr>
          <w:rFonts w:ascii="AGaramondPro-Regular" w:hAnsi="AGaramondPro-Regular" w:cs="AGaramondPro-Regular"/>
          <w:b/>
          <w:sz w:val="24"/>
        </w:rPr>
        <w:t>Fever :</w:t>
      </w:r>
      <w:proofErr w:type="gramEnd"/>
      <w:r w:rsidRPr="00B22782">
        <w:rPr>
          <w:rFonts w:ascii="AGaramondPro-Regular" w:hAnsi="AGaramondPro-Regular" w:cs="AGaramondPro-Regular"/>
          <w:b/>
          <w:sz w:val="24"/>
        </w:rPr>
        <w:t xml:space="preserve"> </w:t>
      </w:r>
      <w:r w:rsidRPr="00B22782">
        <w:rPr>
          <w:rFonts w:ascii="AGaramondPro-Regular" w:hAnsi="AGaramondPro-Regular" w:cs="AGaramondPro-Regular"/>
          <w:sz w:val="24"/>
        </w:rPr>
        <w:t>Employment is not bad thing but this is only one way of generating income and is extremely limited.</w:t>
      </w:r>
    </w:p>
    <w:p w:rsidR="00B22782" w:rsidRPr="00B22782" w:rsidRDefault="00B22782" w:rsidP="00B22782">
      <w:pPr>
        <w:autoSpaceDE w:val="0"/>
        <w:autoSpaceDN w:val="0"/>
        <w:adjustRightInd w:val="0"/>
        <w:spacing w:after="0"/>
        <w:rPr>
          <w:rFonts w:ascii="AGaramondPro-Regular" w:hAnsi="AGaramondPro-Regular" w:cs="AGaramondPro-Regular"/>
          <w:sz w:val="24"/>
        </w:rPr>
      </w:pPr>
      <w:r w:rsidRPr="00B22782">
        <w:rPr>
          <w:rFonts w:ascii="AGaramondPro-Regular" w:hAnsi="AGaramondPro-Regular" w:cs="AGaramondPro-Regular"/>
          <w:sz w:val="24"/>
        </w:rPr>
        <w:t xml:space="preserve">Muhammad </w:t>
      </w:r>
      <w:proofErr w:type="spellStart"/>
      <w:r w:rsidRPr="00B22782">
        <w:rPr>
          <w:rFonts w:ascii="AGaramondPro-Regular" w:hAnsi="AGaramondPro-Regular" w:cs="AGaramondPro-Regular"/>
          <w:sz w:val="24"/>
        </w:rPr>
        <w:t>Yunus</w:t>
      </w:r>
      <w:proofErr w:type="spellEnd"/>
      <w:r w:rsidRPr="00B22782">
        <w:rPr>
          <w:rFonts w:ascii="AGaramondPro-Regular" w:hAnsi="AGaramondPro-Regular" w:cs="AGaramondPro-Regular"/>
          <w:sz w:val="24"/>
        </w:rPr>
        <w:t xml:space="preserve">, author of </w:t>
      </w:r>
      <w:r w:rsidRPr="00B22782">
        <w:rPr>
          <w:rFonts w:ascii="AGaramondPro-Italic" w:hAnsi="AGaramondPro-Italic" w:cs="AGaramondPro-Italic"/>
          <w:i/>
          <w:iCs/>
          <w:sz w:val="24"/>
        </w:rPr>
        <w:t>Banker to the Poor</w:t>
      </w:r>
      <w:r w:rsidRPr="00B22782">
        <w:rPr>
          <w:rFonts w:ascii="AGaramondPro-Regular" w:hAnsi="AGaramondPro-Regular" w:cs="AGaramondPro-Regular"/>
          <w:sz w:val="24"/>
        </w:rPr>
        <w:t>, but the Nobel</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 xml:space="preserve">Committee in Oslo, </w:t>
      </w:r>
      <w:proofErr w:type="spellStart"/>
      <w:r w:rsidRPr="00B22782">
        <w:rPr>
          <w:rFonts w:ascii="AGaramondPro-Regular" w:hAnsi="AGaramondPro-Regular" w:cs="AGaramondPro-Regular"/>
          <w:sz w:val="24"/>
        </w:rPr>
        <w:t>Norway</w:t>
      </w:r>
      <w:proofErr w:type="gramStart"/>
      <w:r w:rsidRPr="00B22782">
        <w:rPr>
          <w:rFonts w:ascii="AGaramondPro-Regular" w:hAnsi="AGaramondPro-Regular" w:cs="AGaramondPro-Regular"/>
          <w:sz w:val="24"/>
        </w:rPr>
        <w:t>,</w:t>
      </w:r>
      <w:r w:rsidRPr="00B22782">
        <w:rPr>
          <w:rFonts w:ascii="AGaramondPro-Regular" w:hAnsi="AGaramondPro-Regular" w:cs="AGaramondPro-Regular"/>
          <w:sz w:val="24"/>
        </w:rPr>
        <w:t>got</w:t>
      </w:r>
      <w:proofErr w:type="spellEnd"/>
      <w:proofErr w:type="gramEnd"/>
      <w:r w:rsidRPr="00B22782">
        <w:rPr>
          <w:rFonts w:ascii="AGaramondPro-Regular" w:hAnsi="AGaramondPro-Regular" w:cs="AGaramondPro-Regular"/>
          <w:sz w:val="24"/>
        </w:rPr>
        <w:t xml:space="preserve"> the Nobel Peace</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Prize in 2006 for his concept of microcredit for Third World entrepreneurs. “All</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people are</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 xml:space="preserve">entrepreneurs,” says </w:t>
      </w:r>
      <w:proofErr w:type="spellStart"/>
      <w:r w:rsidRPr="00B22782">
        <w:rPr>
          <w:rFonts w:ascii="AGaramondPro-Regular" w:hAnsi="AGaramondPro-Regular" w:cs="AGaramondPro-Regular"/>
          <w:sz w:val="24"/>
        </w:rPr>
        <w:t>Yunus</w:t>
      </w:r>
      <w:proofErr w:type="spellEnd"/>
      <w:r w:rsidRPr="00B22782">
        <w:rPr>
          <w:rFonts w:ascii="AGaramondPro-Regular" w:hAnsi="AGaramondPro-Regular" w:cs="AGaramondPro-Regular"/>
          <w:sz w:val="24"/>
        </w:rPr>
        <w:t>, “but many don’t have the opportunity to</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find that out.”</w:t>
      </w:r>
    </w:p>
    <w:p w:rsidR="00B22782" w:rsidRPr="00B22782" w:rsidRDefault="00B22782" w:rsidP="00B22782">
      <w:pPr>
        <w:autoSpaceDE w:val="0"/>
        <w:autoSpaceDN w:val="0"/>
        <w:adjustRightInd w:val="0"/>
        <w:spacing w:after="0"/>
        <w:rPr>
          <w:rFonts w:ascii="AGaramondPro-Regular" w:hAnsi="AGaramondPro-Regular" w:cs="AGaramondPro-Regular"/>
          <w:sz w:val="24"/>
        </w:rPr>
      </w:pPr>
      <w:r w:rsidRPr="00B22782">
        <w:rPr>
          <w:rFonts w:ascii="AGaramondPro-Regular" w:hAnsi="AGaramondPro-Regular" w:cs="AGaramondPro-Regular"/>
          <w:sz w:val="24"/>
        </w:rPr>
        <w:t xml:space="preserve">As he said before economy started tanking in 07 and 08 people the actively seeking the opportunity to do what </w:t>
      </w:r>
      <w:proofErr w:type="spellStart"/>
      <w:r w:rsidRPr="00B22782">
        <w:rPr>
          <w:rFonts w:ascii="AGaramondPro-Regular" w:hAnsi="AGaramondPro-Regular" w:cs="AGaramondPro-Regular"/>
          <w:sz w:val="24"/>
        </w:rPr>
        <w:t>yunus</w:t>
      </w:r>
      <w:proofErr w:type="spellEnd"/>
      <w:r w:rsidRPr="00B22782">
        <w:rPr>
          <w:rFonts w:ascii="AGaramondPro-Regular" w:hAnsi="AGaramondPro-Regular" w:cs="AGaramondPro-Regular"/>
          <w:sz w:val="24"/>
        </w:rPr>
        <w:t xml:space="preserve"> said.</w:t>
      </w:r>
    </w:p>
    <w:p w:rsidR="00B22782" w:rsidRPr="00B22782" w:rsidRDefault="00B22782" w:rsidP="00B22782">
      <w:pPr>
        <w:autoSpaceDE w:val="0"/>
        <w:autoSpaceDN w:val="0"/>
        <w:adjustRightInd w:val="0"/>
        <w:spacing w:after="0"/>
        <w:rPr>
          <w:rFonts w:ascii="AGaramondPro-Regular" w:hAnsi="AGaramondPro-Regular" w:cs="AGaramondPro-Regular"/>
          <w:sz w:val="24"/>
        </w:rPr>
      </w:pPr>
      <w:r w:rsidRPr="00B22782">
        <w:rPr>
          <w:rFonts w:ascii="AGaramondPro-Regular" w:hAnsi="AGaramondPro-Regular" w:cs="AGaramondPro-Regular"/>
          <w:sz w:val="24"/>
        </w:rPr>
        <w:t>A U.S. Federal Reserve survey shows that the average household net worth for</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entrepreneurs is five times</w:t>
      </w:r>
      <w:r w:rsidRPr="00B22782">
        <w:rPr>
          <w:rFonts w:ascii="AGaramondPro-Regular" w:hAnsi="AGaramondPro-Regular" w:cs="AGaramondPro-Regular"/>
          <w:sz w:val="24"/>
        </w:rPr>
        <w:t xml:space="preserve"> that of conventional employees and they</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are</w:t>
      </w:r>
      <w:r w:rsidRPr="00B22782">
        <w:rPr>
          <w:rFonts w:ascii="AGaramondPro-Regular" w:hAnsi="AGaramondPro-Regular" w:cs="AGaramondPro-Regular"/>
          <w:sz w:val="24"/>
        </w:rPr>
        <w:t xml:space="preserve"> more likely to come out of this downturn unscathed and even stronger</w:t>
      </w:r>
      <w:r w:rsidRPr="00B22782">
        <w:rPr>
          <w:rFonts w:ascii="AGaramondPro-Regular" w:hAnsi="AGaramondPro-Regular" w:cs="AGaramondPro-Regular"/>
          <w:sz w:val="24"/>
        </w:rPr>
        <w:t>. As they have their own strong economy.</w:t>
      </w:r>
    </w:p>
    <w:p w:rsidR="00B22782" w:rsidRPr="00B22782" w:rsidRDefault="00B22782" w:rsidP="00B22782">
      <w:pPr>
        <w:autoSpaceDE w:val="0"/>
        <w:autoSpaceDN w:val="0"/>
        <w:adjustRightInd w:val="0"/>
        <w:spacing w:after="0"/>
        <w:rPr>
          <w:rFonts w:ascii="AGaramondPro-Regular" w:hAnsi="AGaramondPro-Regular" w:cs="AGaramondPro-Regular"/>
          <w:sz w:val="24"/>
        </w:rPr>
      </w:pPr>
      <w:r w:rsidRPr="00B22782">
        <w:rPr>
          <w:rFonts w:ascii="AGaramondPro-Regular" w:hAnsi="AGaramondPro-Regular" w:cs="AGaramondPro-Regular"/>
          <w:sz w:val="24"/>
        </w:rPr>
        <w:t>A recent survey found that most U.S. voters view entrepreneurship as the key to</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solving the current economic crisis. “History has repeatedly demonstrated that new</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companies and entrepreneurship are the way to bolster a flagging economy,” said the</w:t>
      </w:r>
      <w:r w:rsidRPr="00B22782">
        <w:rPr>
          <w:rFonts w:ascii="AGaramondPro-Regular" w:hAnsi="AGaramondPro-Regular" w:cs="AGaramondPro-Regular"/>
          <w:sz w:val="24"/>
        </w:rPr>
        <w:t xml:space="preserve"> </w:t>
      </w:r>
      <w:r w:rsidRPr="00B22782">
        <w:rPr>
          <w:rFonts w:ascii="AGaramondPro-Regular" w:hAnsi="AGaramondPro-Regular" w:cs="AGaramondPro-Regular"/>
          <w:sz w:val="24"/>
        </w:rPr>
        <w:t>survey’s executive director.</w:t>
      </w:r>
    </w:p>
    <w:p w:rsidR="00E43532" w:rsidRPr="00B22782" w:rsidRDefault="00B22782" w:rsidP="00B22782">
      <w:pPr>
        <w:autoSpaceDE w:val="0"/>
        <w:autoSpaceDN w:val="0"/>
        <w:adjustRightInd w:val="0"/>
        <w:spacing w:after="0"/>
        <w:rPr>
          <w:rFonts w:ascii="AGaramondPro-Regular" w:hAnsi="AGaramondPro-Regular" w:cs="AGaramondPro-Regular"/>
          <w:sz w:val="24"/>
        </w:rPr>
      </w:pPr>
      <w:r w:rsidRPr="00B22782">
        <w:rPr>
          <w:rFonts w:ascii="AGaramondPro-Italic" w:hAnsi="AGaramondPro-Italic" w:cs="AGaramondPro-Italic"/>
          <w:iCs/>
          <w:sz w:val="24"/>
        </w:rPr>
        <w:t xml:space="preserve">These are economic hard times for majority but for </w:t>
      </w:r>
      <w:proofErr w:type="gramStart"/>
      <w:r w:rsidRPr="00B22782">
        <w:rPr>
          <w:rFonts w:ascii="AGaramondPro-Italic" w:hAnsi="AGaramondPro-Italic" w:cs="AGaramondPro-Italic"/>
          <w:iCs/>
          <w:sz w:val="24"/>
        </w:rPr>
        <w:t xml:space="preserve">entrepreneurs  </w:t>
      </w:r>
      <w:r w:rsidRPr="00B22782">
        <w:rPr>
          <w:rFonts w:ascii="AGaramondPro-Regular" w:hAnsi="AGaramondPro-Regular" w:cs="AGaramondPro-Regular"/>
          <w:sz w:val="24"/>
        </w:rPr>
        <w:t>these</w:t>
      </w:r>
      <w:proofErr w:type="gramEnd"/>
      <w:r w:rsidRPr="00B22782">
        <w:rPr>
          <w:rFonts w:ascii="AGaramondPro-Regular" w:hAnsi="AGaramondPro-Regular" w:cs="AGaramondPro-Regular"/>
          <w:sz w:val="24"/>
        </w:rPr>
        <w:t xml:space="preserve"> are times pregnant with economic potential</w:t>
      </w:r>
      <w:r w:rsidRPr="00B22782">
        <w:rPr>
          <w:rFonts w:ascii="AGaramondPro-Regular" w:hAnsi="AGaramondPro-Regular" w:cs="AGaramondPro-Regular"/>
          <w:sz w:val="24"/>
        </w:rPr>
        <w:t>.</w:t>
      </w:r>
    </w:p>
    <w:p w:rsidR="00B22782" w:rsidRPr="00B22782" w:rsidRDefault="00B22782" w:rsidP="00B22782">
      <w:pPr>
        <w:autoSpaceDE w:val="0"/>
        <w:autoSpaceDN w:val="0"/>
        <w:adjustRightInd w:val="0"/>
        <w:spacing w:after="0"/>
        <w:rPr>
          <w:rFonts w:ascii="AGaramondPro-Regular" w:hAnsi="AGaramondPro-Regular" w:cs="AGaramondPro-Regular"/>
          <w:sz w:val="24"/>
        </w:rPr>
      </w:pPr>
      <w:r w:rsidRPr="00B22782">
        <w:rPr>
          <w:rFonts w:ascii="AGaramondPro-Regular" w:hAnsi="AGaramondPro-Regular" w:cs="AGaramondPro-Regular"/>
          <w:sz w:val="24"/>
        </w:rPr>
        <w:t>If it’s the time to get your own business then it’s now,</w:t>
      </w:r>
      <w:r w:rsidRPr="00B22782">
        <w:rPr>
          <w:rFonts w:ascii="AGaramondPro-Regular" w:hAnsi="AGaramondPro-Regular" w:cs="AGaramondPro-Regular"/>
          <w:sz w:val="24"/>
        </w:rPr>
        <w:t xml:space="preserve"> there has never been a better</w:t>
      </w:r>
    </w:p>
    <w:p w:rsidR="00B22782" w:rsidRPr="00B22782" w:rsidRDefault="00B22782" w:rsidP="00B22782">
      <w:pPr>
        <w:autoSpaceDE w:val="0"/>
        <w:autoSpaceDN w:val="0"/>
        <w:adjustRightInd w:val="0"/>
        <w:spacing w:after="0"/>
        <w:rPr>
          <w:rFonts w:ascii="AGaramondPro-Regular" w:hAnsi="AGaramondPro-Regular" w:cs="AGaramondPro-Regular"/>
          <w:sz w:val="24"/>
        </w:rPr>
      </w:pPr>
      <w:proofErr w:type="gramStart"/>
      <w:r w:rsidRPr="00B22782">
        <w:rPr>
          <w:rFonts w:ascii="AGaramondPro-Regular" w:hAnsi="AGaramondPro-Regular" w:cs="AGaramondPro-Regular"/>
          <w:sz w:val="24"/>
        </w:rPr>
        <w:t>time</w:t>
      </w:r>
      <w:proofErr w:type="gramEnd"/>
      <w:r w:rsidRPr="00B22782">
        <w:rPr>
          <w:rFonts w:ascii="AGaramondPro-Regular" w:hAnsi="AGaramondPro-Regular" w:cs="AGaramondPro-Regular"/>
          <w:sz w:val="24"/>
        </w:rPr>
        <w:t xml:space="preserve"> than right now, today.</w:t>
      </w:r>
    </w:p>
    <w:p w:rsidR="00697722" w:rsidRPr="00697722" w:rsidRDefault="00697722" w:rsidP="00B22782">
      <w:pPr>
        <w:autoSpaceDE w:val="0"/>
        <w:autoSpaceDN w:val="0"/>
        <w:adjustRightInd w:val="0"/>
        <w:spacing w:after="0"/>
        <w:rPr>
          <w:rFonts w:ascii="AGaramondPro-Italic" w:hAnsi="AGaramondPro-Italic" w:cs="AGaramondPro-Italic"/>
          <w:iCs/>
        </w:rPr>
      </w:pPr>
    </w:p>
    <w:p w:rsidR="00697722" w:rsidRPr="00697722" w:rsidRDefault="00697722" w:rsidP="00B22782">
      <w:pPr>
        <w:autoSpaceDE w:val="0"/>
        <w:autoSpaceDN w:val="0"/>
        <w:adjustRightInd w:val="0"/>
        <w:spacing w:after="0"/>
        <w:rPr>
          <w:rFonts w:ascii="AGaramondPro-Italic" w:hAnsi="AGaramondPro-Italic" w:cs="AGaramondPro-Italic"/>
          <w:iCs/>
        </w:rPr>
      </w:pPr>
    </w:p>
    <w:p w:rsidR="00697722" w:rsidRPr="00697722" w:rsidRDefault="00697722" w:rsidP="00B22782">
      <w:pPr>
        <w:autoSpaceDE w:val="0"/>
        <w:autoSpaceDN w:val="0"/>
        <w:adjustRightInd w:val="0"/>
        <w:spacing w:after="0"/>
        <w:rPr>
          <w:rFonts w:ascii="AGaramondPro-Italic" w:hAnsi="AGaramondPro-Italic" w:cs="AGaramondPro-Italic"/>
          <w:iCs/>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Default="00697722" w:rsidP="00B22782">
      <w:pPr>
        <w:autoSpaceDE w:val="0"/>
        <w:autoSpaceDN w:val="0"/>
        <w:adjustRightInd w:val="0"/>
        <w:spacing w:after="0"/>
        <w:rPr>
          <w:rFonts w:ascii="AGaramondPro-Italic" w:hAnsi="AGaramondPro-Italic" w:cs="AGaramondPro-Italic"/>
          <w:iCs/>
          <w:sz w:val="21"/>
          <w:szCs w:val="21"/>
        </w:rPr>
      </w:pPr>
    </w:p>
    <w:p w:rsidR="00697722" w:rsidRPr="00697722" w:rsidRDefault="00697722" w:rsidP="00B22782">
      <w:pPr>
        <w:autoSpaceDE w:val="0"/>
        <w:autoSpaceDN w:val="0"/>
        <w:adjustRightInd w:val="0"/>
        <w:spacing w:after="0"/>
      </w:pPr>
      <w:r>
        <w:rPr>
          <w:rFonts w:ascii="AGaramondPro-Italic" w:hAnsi="AGaramondPro-Italic" w:cs="AGaramondPro-Italic"/>
          <w:iCs/>
          <w:sz w:val="21"/>
          <w:szCs w:val="21"/>
        </w:rPr>
        <w:t xml:space="preserve"> </w:t>
      </w:r>
    </w:p>
    <w:p w:rsidR="00697722" w:rsidRPr="00697722" w:rsidRDefault="00697722" w:rsidP="00B22782">
      <w:pPr>
        <w:autoSpaceDE w:val="0"/>
        <w:autoSpaceDN w:val="0"/>
        <w:adjustRightInd w:val="0"/>
        <w:spacing w:after="0"/>
      </w:pPr>
    </w:p>
    <w:sectPr w:rsidR="00697722" w:rsidRPr="00697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aramondPro-Regular">
    <w:panose1 w:val="00000000000000000000"/>
    <w:charset w:val="00"/>
    <w:family w:val="roman"/>
    <w:notTrueType/>
    <w:pitch w:val="default"/>
    <w:sig w:usb0="00000003" w:usb1="00000000" w:usb2="00000000" w:usb3="00000000" w:csb0="00000001" w:csb1="00000000"/>
  </w:font>
  <w:font w:name="AGaramondPro-Italic">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722"/>
    <w:rsid w:val="00697722"/>
    <w:rsid w:val="007C0761"/>
    <w:rsid w:val="00B15D37"/>
    <w:rsid w:val="00B22782"/>
    <w:rsid w:val="00C0168C"/>
    <w:rsid w:val="00E43532"/>
    <w:rsid w:val="00EA2D61"/>
    <w:rsid w:val="00FE3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1</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cp:lastPrinted>2019-07-16T21:02:00Z</cp:lastPrinted>
  <dcterms:created xsi:type="dcterms:W3CDTF">2019-07-16T19:54:00Z</dcterms:created>
  <dcterms:modified xsi:type="dcterms:W3CDTF">2019-07-16T21:02:00Z</dcterms:modified>
</cp:coreProperties>
</file>