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6DB8" w:rsidRPr="009C7489" w:rsidRDefault="009C7489" w:rsidP="009C7489">
      <w:pPr>
        <w:jc w:val="center"/>
        <w:rPr>
          <w:rFonts w:ascii="Helvetica" w:hAnsi="Helvetica"/>
          <w:i/>
          <w:iCs/>
          <w:sz w:val="36"/>
          <w:szCs w:val="36"/>
        </w:rPr>
      </w:pPr>
      <w:r w:rsidRPr="009C7489">
        <w:rPr>
          <w:rFonts w:ascii="Helvetica" w:hAnsi="Helvetica"/>
          <w:sz w:val="36"/>
          <w:szCs w:val="36"/>
        </w:rPr>
        <w:t xml:space="preserve">Personality Classification by </w:t>
      </w:r>
      <w:r w:rsidR="00B82597" w:rsidRPr="009C7489">
        <w:rPr>
          <w:rFonts w:ascii="Helvetica" w:hAnsi="Helvetica"/>
          <w:sz w:val="36"/>
          <w:szCs w:val="36"/>
        </w:rPr>
        <w:t xml:space="preserve">Suggestion Mining using </w:t>
      </w:r>
      <w:r w:rsidR="00B82597" w:rsidRPr="009C7489">
        <w:rPr>
          <w:rFonts w:ascii="Helvetica" w:hAnsi="Helvetica"/>
          <w:i/>
          <w:iCs/>
          <w:sz w:val="36"/>
          <w:szCs w:val="36"/>
        </w:rPr>
        <w:t>textblob, nlp, tweepy and nltk</w:t>
      </w:r>
      <w:r w:rsidRPr="009C7489">
        <w:rPr>
          <w:rFonts w:ascii="Helvetica" w:hAnsi="Helvetica"/>
          <w:i/>
          <w:iCs/>
          <w:sz w:val="36"/>
          <w:szCs w:val="36"/>
        </w:rPr>
        <w:t>.</w:t>
      </w:r>
    </w:p>
    <w:p w:rsidR="009C7489" w:rsidRDefault="009C7489" w:rsidP="00B82597">
      <w:pPr>
        <w:jc w:val="both"/>
        <w:rPr>
          <w:rFonts w:ascii="Helvetica" w:hAnsi="Helvetica"/>
          <w:i/>
          <w:iCs/>
        </w:rPr>
      </w:pPr>
    </w:p>
    <w:p w:rsidR="009C7489" w:rsidRDefault="009C7489" w:rsidP="009C7489">
      <w:pPr>
        <w:jc w:val="center"/>
        <w:rPr>
          <w:rFonts w:ascii="Helvetica" w:hAnsi="Helvetica"/>
          <w:sz w:val="28"/>
          <w:szCs w:val="28"/>
        </w:rPr>
      </w:pPr>
      <w:r w:rsidRPr="009C7489">
        <w:rPr>
          <w:rFonts w:ascii="Helvetica" w:hAnsi="Helvetica"/>
          <w:sz w:val="28"/>
          <w:szCs w:val="28"/>
        </w:rPr>
        <w:t>Guide : Malar Selvi S</w:t>
      </w:r>
    </w:p>
    <w:p w:rsidR="009C7489" w:rsidRDefault="009C7489" w:rsidP="009C7489">
      <w:pPr>
        <w:jc w:val="center"/>
        <w:rPr>
          <w:rFonts w:ascii="Helvetica" w:hAnsi="Helvetica"/>
          <w:sz w:val="28"/>
          <w:szCs w:val="28"/>
        </w:rPr>
      </w:pPr>
    </w:p>
    <w:p w:rsidR="009C7489" w:rsidRDefault="009C7489" w:rsidP="009C7489">
      <w:pPr>
        <w:jc w:val="center"/>
        <w:rPr>
          <w:rFonts w:ascii="Helvetica" w:hAnsi="Helvetica"/>
          <w:sz w:val="28"/>
          <w:szCs w:val="28"/>
        </w:rPr>
      </w:pPr>
    </w:p>
    <w:p w:rsidR="009C7489" w:rsidRDefault="009C7489" w:rsidP="009C7489">
      <w:pPr>
        <w:jc w:val="center"/>
        <w:rPr>
          <w:rFonts w:ascii="Helvetica" w:hAnsi="Helvetica"/>
          <w:sz w:val="28"/>
          <w:szCs w:val="28"/>
        </w:rPr>
      </w:pPr>
    </w:p>
    <w:p w:rsidR="009C7489" w:rsidRDefault="009C7489" w:rsidP="009C7489">
      <w:pPr>
        <w:jc w:val="both"/>
        <w:rPr>
          <w:rFonts w:ascii="Helvetica" w:hAnsi="Helvetica"/>
          <w:sz w:val="28"/>
          <w:szCs w:val="28"/>
        </w:rPr>
      </w:pPr>
      <w:r w:rsidRPr="009C7489">
        <w:rPr>
          <w:rFonts w:ascii="Helvetica" w:hAnsi="Helvetica"/>
          <w:sz w:val="28"/>
          <w:szCs w:val="28"/>
        </w:rPr>
        <w:t>● Uses the Twitter REST API to mine tweets for personality identification.</w:t>
      </w:r>
    </w:p>
    <w:p w:rsidR="009C7489" w:rsidRPr="009C7489" w:rsidRDefault="009C7489" w:rsidP="009C7489">
      <w:pPr>
        <w:jc w:val="both"/>
        <w:rPr>
          <w:rFonts w:ascii="Helvetica" w:hAnsi="Helvetica"/>
          <w:sz w:val="28"/>
          <w:szCs w:val="28"/>
        </w:rPr>
      </w:pPr>
    </w:p>
    <w:p w:rsidR="009C7489" w:rsidRDefault="009C7489" w:rsidP="009C7489">
      <w:pPr>
        <w:jc w:val="both"/>
        <w:rPr>
          <w:rFonts w:ascii="Helvetica" w:hAnsi="Helvetica"/>
          <w:sz w:val="28"/>
          <w:szCs w:val="28"/>
        </w:rPr>
      </w:pPr>
      <w:r w:rsidRPr="009C7489">
        <w:rPr>
          <w:rFonts w:ascii="Helvetica" w:hAnsi="Helvetica"/>
          <w:sz w:val="28"/>
          <w:szCs w:val="28"/>
        </w:rPr>
        <w:t>● Create n-grams and word vectors for the hashtags, emoticons and phrases using NLP techniques like TF-IDF.</w:t>
      </w:r>
    </w:p>
    <w:p w:rsidR="009C7489" w:rsidRPr="009C7489" w:rsidRDefault="009C7489" w:rsidP="009C7489">
      <w:pPr>
        <w:jc w:val="both"/>
        <w:rPr>
          <w:rFonts w:ascii="Helvetica" w:hAnsi="Helvetica"/>
          <w:sz w:val="28"/>
          <w:szCs w:val="28"/>
        </w:rPr>
      </w:pPr>
    </w:p>
    <w:p w:rsidR="009C7489" w:rsidRDefault="009C7489" w:rsidP="009C7489">
      <w:pPr>
        <w:jc w:val="both"/>
        <w:rPr>
          <w:rFonts w:ascii="Helvetica" w:hAnsi="Helvetica"/>
          <w:sz w:val="28"/>
          <w:szCs w:val="28"/>
        </w:rPr>
      </w:pPr>
      <w:r w:rsidRPr="009C7489">
        <w:rPr>
          <w:rFonts w:ascii="Helvetica" w:hAnsi="Helvetica"/>
          <w:sz w:val="28"/>
          <w:szCs w:val="28"/>
        </w:rPr>
        <w:t>● Train the machine to classify the personality types by using a Naive-Bayes Text Classifier.</w:t>
      </w:r>
    </w:p>
    <w:p w:rsidR="009C7489" w:rsidRPr="009C7489" w:rsidRDefault="009C7489" w:rsidP="009C7489">
      <w:pPr>
        <w:jc w:val="both"/>
        <w:rPr>
          <w:rFonts w:ascii="Helvetica" w:hAnsi="Helvetica"/>
          <w:sz w:val="28"/>
          <w:szCs w:val="28"/>
        </w:rPr>
      </w:pPr>
    </w:p>
    <w:p w:rsidR="009C7489" w:rsidRDefault="009C7489" w:rsidP="009C7489">
      <w:pPr>
        <w:jc w:val="both"/>
        <w:rPr>
          <w:rFonts w:ascii="Helvetica" w:hAnsi="Helvetica"/>
          <w:sz w:val="28"/>
          <w:szCs w:val="28"/>
        </w:rPr>
      </w:pPr>
      <w:r w:rsidRPr="009C7489">
        <w:rPr>
          <w:rFonts w:ascii="Helvetica" w:hAnsi="Helvetica"/>
          <w:sz w:val="28"/>
          <w:szCs w:val="28"/>
        </w:rPr>
        <w:t>● Accurately predict the user’s Myers-Briggs personality type using 10-fold cross validation.</w:t>
      </w:r>
    </w:p>
    <w:p w:rsidR="009C7489" w:rsidRDefault="009C7489" w:rsidP="009C7489">
      <w:pPr>
        <w:jc w:val="both"/>
        <w:rPr>
          <w:rFonts w:ascii="Helvetica" w:hAnsi="Helvetica"/>
          <w:sz w:val="28"/>
          <w:szCs w:val="28"/>
        </w:rPr>
      </w:pPr>
    </w:p>
    <w:p w:rsidR="009C7489" w:rsidRDefault="009C7489" w:rsidP="009C7489">
      <w:pPr>
        <w:jc w:val="both"/>
        <w:rPr>
          <w:rFonts w:ascii="Helvetica" w:hAnsi="Helvetica"/>
          <w:sz w:val="28"/>
          <w:szCs w:val="28"/>
        </w:rPr>
      </w:pPr>
    </w:p>
    <w:p w:rsidR="009C7489" w:rsidRPr="009C7489" w:rsidRDefault="009C7489" w:rsidP="009C7489">
      <w:pPr>
        <w:jc w:val="both"/>
        <w:rPr>
          <w:rFonts w:ascii="Helvetica" w:hAnsi="Helvetica"/>
          <w:sz w:val="28"/>
          <w:szCs w:val="28"/>
        </w:rPr>
      </w:pPr>
      <w:r w:rsidRPr="009C7489">
        <w:rPr>
          <w:rFonts w:ascii="Helvetica" w:hAnsi="Helvetica"/>
          <w:sz w:val="28"/>
          <w:szCs w:val="28"/>
        </w:rPr>
        <w:t>In Myer's Briggs Type indicator Classification we have 16 types of personality which can be categorized as :</w:t>
      </w:r>
    </w:p>
    <w:p w:rsidR="009C7489" w:rsidRDefault="009C7489" w:rsidP="009C7489">
      <w:pPr>
        <w:jc w:val="both"/>
        <w:rPr>
          <w:rFonts w:ascii="Helvetica" w:hAnsi="Helvetica"/>
          <w:sz w:val="28"/>
          <w:szCs w:val="28"/>
        </w:rPr>
      </w:pPr>
    </w:p>
    <w:p w:rsidR="009C7489" w:rsidRDefault="009C7489" w:rsidP="009C7489">
      <w:pPr>
        <w:jc w:val="both"/>
        <w:rPr>
          <w:rFonts w:ascii="Helvetica" w:hAnsi="Helvetica"/>
          <w:sz w:val="28"/>
          <w:szCs w:val="28"/>
        </w:rPr>
      </w:pPr>
    </w:p>
    <w:p w:rsidR="009C7489" w:rsidRDefault="009C7489" w:rsidP="009C7489">
      <w:pPr>
        <w:jc w:val="center"/>
        <w:rPr>
          <w:rFonts w:ascii="Helvetica" w:hAnsi="Helvetica"/>
          <w:sz w:val="28"/>
          <w:szCs w:val="28"/>
        </w:rPr>
      </w:pPr>
      <w:r>
        <w:rPr>
          <w:rFonts w:ascii="Helvetica" w:hAnsi="Helvetica"/>
          <w:noProof/>
          <w:sz w:val="28"/>
          <w:szCs w:val="28"/>
        </w:rPr>
        <w:drawing>
          <wp:inline distT="0" distB="0" distL="0" distR="0">
            <wp:extent cx="35687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68700" cy="2362200"/>
                    </a:xfrm>
                    <a:prstGeom prst="rect">
                      <a:avLst/>
                    </a:prstGeom>
                  </pic:spPr>
                </pic:pic>
              </a:graphicData>
            </a:graphic>
          </wp:inline>
        </w:drawing>
      </w:r>
    </w:p>
    <w:p w:rsidR="009C7489" w:rsidRPr="009C7489" w:rsidRDefault="009C7489" w:rsidP="009C7489">
      <w:pPr>
        <w:jc w:val="center"/>
        <w:rPr>
          <w:rFonts w:ascii="Helvetica" w:hAnsi="Helvetica"/>
          <w:sz w:val="28"/>
          <w:szCs w:val="28"/>
        </w:rPr>
      </w:pPr>
    </w:p>
    <w:p w:rsidR="009C7489" w:rsidRDefault="009C7489" w:rsidP="00B82597">
      <w:pPr>
        <w:jc w:val="both"/>
        <w:rPr>
          <w:rFonts w:ascii="Helvetica" w:hAnsi="Helvetica"/>
          <w:sz w:val="28"/>
          <w:szCs w:val="28"/>
        </w:rPr>
      </w:pPr>
      <w:r w:rsidRPr="009C7489">
        <w:rPr>
          <w:rFonts w:ascii="Helvetica" w:hAnsi="Helvetica"/>
          <w:sz w:val="28"/>
          <w:szCs w:val="28"/>
        </w:rPr>
        <w:t>We will generate a naive bayes classifier models for all 4 different classes. It will generate few scores which will give the training data size and the features used while training the model.</w:t>
      </w:r>
    </w:p>
    <w:p w:rsidR="009C7489" w:rsidRDefault="009C7489" w:rsidP="00B82597">
      <w:pPr>
        <w:jc w:val="both"/>
        <w:rPr>
          <w:rFonts w:ascii="Helvetica" w:hAnsi="Helvetica"/>
          <w:sz w:val="28"/>
          <w:szCs w:val="28"/>
        </w:rPr>
      </w:pPr>
    </w:p>
    <w:p w:rsidR="009C7489" w:rsidRDefault="009C7489" w:rsidP="00B82597">
      <w:pPr>
        <w:jc w:val="both"/>
        <w:rPr>
          <w:rFonts w:ascii="Helvetica" w:hAnsi="Helvetica"/>
          <w:sz w:val="28"/>
          <w:szCs w:val="28"/>
        </w:rPr>
      </w:pPr>
    </w:p>
    <w:p w:rsidR="009C7489" w:rsidRDefault="009C7489" w:rsidP="009C7489">
      <w:pPr>
        <w:ind w:left="360"/>
        <w:jc w:val="both"/>
        <w:rPr>
          <w:rFonts w:ascii="Helvetica" w:hAnsi="Helvetica"/>
          <w:sz w:val="28"/>
          <w:szCs w:val="28"/>
        </w:rPr>
      </w:pPr>
    </w:p>
    <w:p w:rsidR="009C7489" w:rsidRDefault="009C7489" w:rsidP="009C7489">
      <w:pPr>
        <w:ind w:left="360"/>
        <w:jc w:val="both"/>
        <w:rPr>
          <w:rFonts w:ascii="Helvetica" w:hAnsi="Helvetica"/>
          <w:sz w:val="28"/>
          <w:szCs w:val="28"/>
        </w:rPr>
      </w:pPr>
      <w:r>
        <w:rPr>
          <w:rFonts w:ascii="Helvetica" w:hAnsi="Helvetica"/>
          <w:sz w:val="28"/>
          <w:szCs w:val="28"/>
        </w:rPr>
        <w:lastRenderedPageBreak/>
        <w:t>Scales:</w:t>
      </w:r>
    </w:p>
    <w:p w:rsidR="006E4B95" w:rsidRDefault="006E4B95" w:rsidP="009C7489">
      <w:pPr>
        <w:ind w:left="360"/>
        <w:jc w:val="both"/>
        <w:rPr>
          <w:rFonts w:ascii="Helvetica" w:hAnsi="Helvetica"/>
          <w:sz w:val="28"/>
          <w:szCs w:val="28"/>
        </w:rPr>
      </w:pPr>
    </w:p>
    <w:p w:rsidR="009C7489" w:rsidRPr="006E4B95" w:rsidRDefault="009C7489" w:rsidP="006E4B95">
      <w:pPr>
        <w:pStyle w:val="ListParagraph"/>
        <w:numPr>
          <w:ilvl w:val="0"/>
          <w:numId w:val="5"/>
        </w:numPr>
        <w:jc w:val="both"/>
        <w:rPr>
          <w:rFonts w:ascii="Helvetica" w:hAnsi="Helvetica"/>
          <w:sz w:val="28"/>
          <w:szCs w:val="28"/>
        </w:rPr>
      </w:pPr>
      <w:r w:rsidRPr="009C7489">
        <w:rPr>
          <w:rFonts w:ascii="Helvetica" w:hAnsi="Helvetica"/>
          <w:sz w:val="28"/>
          <w:szCs w:val="28"/>
        </w:rPr>
        <w:t>Extraversion (E) – Introversion (I)</w:t>
      </w:r>
    </w:p>
    <w:p w:rsidR="009C7489" w:rsidRDefault="009C7489" w:rsidP="009C7489">
      <w:pPr>
        <w:pStyle w:val="ListParagraph"/>
        <w:numPr>
          <w:ilvl w:val="0"/>
          <w:numId w:val="5"/>
        </w:numPr>
        <w:jc w:val="both"/>
        <w:rPr>
          <w:rFonts w:ascii="Helvetica" w:hAnsi="Helvetica"/>
          <w:sz w:val="28"/>
          <w:szCs w:val="28"/>
        </w:rPr>
      </w:pPr>
      <w:r>
        <w:rPr>
          <w:rFonts w:ascii="Helvetica" w:hAnsi="Helvetica"/>
          <w:sz w:val="28"/>
          <w:szCs w:val="28"/>
        </w:rPr>
        <w:t xml:space="preserve">Sensing (S) </w:t>
      </w:r>
      <w:r w:rsidR="006E4B95">
        <w:rPr>
          <w:rFonts w:ascii="Helvetica" w:hAnsi="Helvetica"/>
          <w:sz w:val="28"/>
          <w:szCs w:val="28"/>
        </w:rPr>
        <w:t>–</w:t>
      </w:r>
      <w:r>
        <w:rPr>
          <w:rFonts w:ascii="Helvetica" w:hAnsi="Helvetica"/>
          <w:sz w:val="28"/>
          <w:szCs w:val="28"/>
        </w:rPr>
        <w:t xml:space="preserve"> Intui</w:t>
      </w:r>
      <w:r w:rsidR="006E4B95">
        <w:rPr>
          <w:rFonts w:ascii="Helvetica" w:hAnsi="Helvetica"/>
          <w:sz w:val="28"/>
          <w:szCs w:val="28"/>
        </w:rPr>
        <w:t>tion (N)</w:t>
      </w:r>
    </w:p>
    <w:p w:rsidR="006E4B95" w:rsidRDefault="006E4B95" w:rsidP="009C7489">
      <w:pPr>
        <w:pStyle w:val="ListParagraph"/>
        <w:numPr>
          <w:ilvl w:val="0"/>
          <w:numId w:val="5"/>
        </w:numPr>
        <w:jc w:val="both"/>
        <w:rPr>
          <w:rFonts w:ascii="Helvetica" w:hAnsi="Helvetica"/>
          <w:sz w:val="28"/>
          <w:szCs w:val="28"/>
        </w:rPr>
      </w:pPr>
      <w:r>
        <w:rPr>
          <w:rFonts w:ascii="Helvetica" w:hAnsi="Helvetica"/>
          <w:sz w:val="28"/>
          <w:szCs w:val="28"/>
        </w:rPr>
        <w:t>Thinking (T) – Feeling (F)</w:t>
      </w:r>
    </w:p>
    <w:p w:rsidR="006E4B95" w:rsidRDefault="006E4B95" w:rsidP="009C7489">
      <w:pPr>
        <w:pStyle w:val="ListParagraph"/>
        <w:numPr>
          <w:ilvl w:val="0"/>
          <w:numId w:val="5"/>
        </w:numPr>
        <w:jc w:val="both"/>
        <w:rPr>
          <w:rFonts w:ascii="Helvetica" w:hAnsi="Helvetica"/>
          <w:sz w:val="28"/>
          <w:szCs w:val="28"/>
        </w:rPr>
      </w:pPr>
      <w:r>
        <w:rPr>
          <w:rFonts w:ascii="Helvetica" w:hAnsi="Helvetica"/>
          <w:sz w:val="28"/>
          <w:szCs w:val="28"/>
        </w:rPr>
        <w:t>Judging (J) – Perceiving (P)</w:t>
      </w:r>
    </w:p>
    <w:p w:rsidR="006E4B95" w:rsidRPr="006E4B95" w:rsidRDefault="006E4B95" w:rsidP="006E4B95">
      <w:pPr>
        <w:jc w:val="both"/>
        <w:rPr>
          <w:rFonts w:ascii="Helvetica" w:hAnsi="Helvetica"/>
          <w:sz w:val="28"/>
          <w:szCs w:val="28"/>
        </w:rPr>
      </w:pPr>
    </w:p>
    <w:p w:rsidR="009C7489" w:rsidRPr="00A04AF9" w:rsidRDefault="009C7489" w:rsidP="00B82597">
      <w:pPr>
        <w:jc w:val="both"/>
        <w:rPr>
          <w:rFonts w:ascii="Helvetica" w:hAnsi="Helvetica"/>
          <w:b/>
          <w:bCs/>
          <w:sz w:val="28"/>
          <w:szCs w:val="28"/>
        </w:rPr>
      </w:pPr>
    </w:p>
    <w:p w:rsidR="009C7489" w:rsidRPr="00A04AF9" w:rsidRDefault="003243EC" w:rsidP="00B82597">
      <w:pPr>
        <w:jc w:val="both"/>
        <w:rPr>
          <w:rFonts w:ascii="Helvetica" w:hAnsi="Helvetica"/>
          <w:b/>
          <w:bCs/>
          <w:sz w:val="28"/>
          <w:szCs w:val="28"/>
          <w:u w:val="single"/>
        </w:rPr>
      </w:pPr>
      <w:r w:rsidRPr="00A04AF9">
        <w:rPr>
          <w:rFonts w:ascii="Helvetica" w:hAnsi="Helvetica"/>
          <w:b/>
          <w:bCs/>
          <w:sz w:val="28"/>
          <w:szCs w:val="28"/>
          <w:u w:val="single"/>
        </w:rPr>
        <w:t>Extraversion (E) – Introversion (I) :</w:t>
      </w:r>
    </w:p>
    <w:p w:rsidR="003243EC" w:rsidRPr="003243EC" w:rsidRDefault="003243EC" w:rsidP="00B82597">
      <w:pPr>
        <w:jc w:val="both"/>
        <w:rPr>
          <w:rFonts w:ascii="Helvetica" w:hAnsi="Helvetica"/>
          <w:b/>
          <w:bCs/>
          <w:sz w:val="28"/>
          <w:szCs w:val="28"/>
          <w:u w:val="single"/>
        </w:rPr>
      </w:pPr>
    </w:p>
    <w:p w:rsidR="003243EC" w:rsidRPr="00A04AF9" w:rsidRDefault="003243EC" w:rsidP="00B82597">
      <w:pPr>
        <w:jc w:val="both"/>
        <w:rPr>
          <w:rFonts w:ascii="Helvetica" w:hAnsi="Helvetica"/>
          <w:sz w:val="28"/>
          <w:szCs w:val="28"/>
        </w:rPr>
      </w:pPr>
      <w:r w:rsidRPr="00A04AF9">
        <w:rPr>
          <w:rFonts w:ascii="Helvetica" w:hAnsi="Helvetica"/>
          <w:sz w:val="28"/>
          <w:szCs w:val="28"/>
        </w:rPr>
        <w:t>Extraverts (also often spelled extroverts) are "outward-turning" and tend to be action-oriented, enjoy more frequent social interaction, and feel energized after spending time with other people. Introverts are "inward-turning" and tend to be thought-oriented, enjoy deep and meaningful social interactions, and feel recharged after spending time alone.</w:t>
      </w:r>
    </w:p>
    <w:p w:rsidR="003243EC" w:rsidRDefault="003243EC" w:rsidP="00B82597">
      <w:pPr>
        <w:jc w:val="both"/>
        <w:rPr>
          <w:rFonts w:ascii="Helvetica" w:hAnsi="Helvetica"/>
        </w:rPr>
      </w:pPr>
    </w:p>
    <w:p w:rsidR="003243EC" w:rsidRPr="00A04AF9" w:rsidRDefault="003243EC" w:rsidP="003243EC">
      <w:pPr>
        <w:jc w:val="both"/>
        <w:rPr>
          <w:rFonts w:ascii="Helvetica Neue" w:hAnsi="Helvetica Neue"/>
          <w:b/>
          <w:bCs/>
          <w:sz w:val="28"/>
          <w:szCs w:val="28"/>
          <w:u w:val="single"/>
        </w:rPr>
      </w:pPr>
      <w:r w:rsidRPr="00A04AF9">
        <w:rPr>
          <w:rFonts w:ascii="Helvetica Neue" w:hAnsi="Helvetica Neue"/>
          <w:b/>
          <w:bCs/>
          <w:sz w:val="28"/>
          <w:szCs w:val="28"/>
          <w:u w:val="single"/>
        </w:rPr>
        <w:t>Sensing (S) – Intuition (N) :</w:t>
      </w:r>
    </w:p>
    <w:p w:rsidR="003243EC" w:rsidRDefault="003243EC" w:rsidP="003243EC">
      <w:pPr>
        <w:jc w:val="both"/>
        <w:rPr>
          <w:rFonts w:ascii="Helvetica" w:hAnsi="Helvetica"/>
          <w:sz w:val="28"/>
          <w:szCs w:val="28"/>
          <w:u w:val="single"/>
        </w:rPr>
      </w:pPr>
    </w:p>
    <w:p w:rsidR="003243EC" w:rsidRPr="00A04AF9" w:rsidRDefault="003243EC" w:rsidP="003243EC">
      <w:pPr>
        <w:jc w:val="both"/>
        <w:rPr>
          <w:rFonts w:ascii="Helvetica" w:hAnsi="Helvetica"/>
          <w:sz w:val="28"/>
          <w:szCs w:val="28"/>
        </w:rPr>
      </w:pPr>
      <w:r w:rsidRPr="00A04AF9">
        <w:rPr>
          <w:rFonts w:ascii="Helvetica" w:hAnsi="Helvetica"/>
          <w:sz w:val="28"/>
          <w:szCs w:val="28"/>
        </w:rPr>
        <w:t>People who prefer sensing tend to pay a great deal of attention to reality, particularly to what they can learn from their own senses. They tend to focus on facts and details and enjoy getting hands-on experience. Those who prefer intuition pay more attention to things like patterns and impressions. They enjoy thinking about possibilities, imagining the future, and abstract theories.</w:t>
      </w:r>
    </w:p>
    <w:p w:rsidR="003243EC" w:rsidRDefault="003243EC" w:rsidP="00B82597">
      <w:pPr>
        <w:jc w:val="both"/>
        <w:rPr>
          <w:rFonts w:ascii="Helvetica" w:hAnsi="Helvetica"/>
        </w:rPr>
      </w:pPr>
    </w:p>
    <w:p w:rsidR="003243EC" w:rsidRPr="003243EC" w:rsidRDefault="003243EC" w:rsidP="003243EC">
      <w:pPr>
        <w:shd w:val="clear" w:color="auto" w:fill="FFFFFF"/>
        <w:spacing w:beforeAutospacing="1" w:afterAutospacing="1"/>
        <w:textAlignment w:val="baseline"/>
        <w:outlineLvl w:val="2"/>
        <w:rPr>
          <w:rFonts w:ascii="Helvetica Neue" w:eastAsia="Times New Roman" w:hAnsi="Helvetica Neue" w:cs="Times New Roman"/>
          <w:b/>
          <w:bCs/>
          <w:color w:val="212121"/>
          <w:sz w:val="22"/>
          <w:szCs w:val="22"/>
          <w:u w:val="single"/>
          <w:lang w:eastAsia="en-GB"/>
        </w:rPr>
      </w:pPr>
      <w:r w:rsidRPr="003243EC">
        <w:rPr>
          <w:rFonts w:ascii="Helvetica Neue" w:eastAsia="Times New Roman" w:hAnsi="Helvetica Neue" w:cs="Times New Roman"/>
          <w:b/>
          <w:bCs/>
          <w:color w:val="212121"/>
          <w:sz w:val="28"/>
          <w:szCs w:val="28"/>
          <w:u w:val="single"/>
          <w:bdr w:val="none" w:sz="0" w:space="0" w:color="auto" w:frame="1"/>
          <w:lang w:eastAsia="en-GB"/>
        </w:rPr>
        <w:t>Thinking (T) – Feeling (F)</w:t>
      </w:r>
      <w:r w:rsidRPr="00A04AF9">
        <w:rPr>
          <w:rFonts w:ascii="Helvetica Neue" w:eastAsia="Times New Roman" w:hAnsi="Helvetica Neue" w:cs="Times New Roman"/>
          <w:b/>
          <w:bCs/>
          <w:color w:val="212121"/>
          <w:sz w:val="28"/>
          <w:szCs w:val="28"/>
          <w:u w:val="single"/>
          <w:bdr w:val="none" w:sz="0" w:space="0" w:color="auto" w:frame="1"/>
          <w:lang w:eastAsia="en-GB"/>
        </w:rPr>
        <w:t>:</w:t>
      </w:r>
    </w:p>
    <w:p w:rsidR="003243EC" w:rsidRPr="003243EC" w:rsidRDefault="003243EC"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212121"/>
          <w:sz w:val="28"/>
          <w:szCs w:val="28"/>
          <w:lang w:eastAsia="en-GB"/>
        </w:rPr>
        <w:t>This scale focuses on how people make decisions based on the information that they gathered from their sensing or intuition functions. People who prefer thinking place a greater emphasis on facts and objective data.</w:t>
      </w:r>
    </w:p>
    <w:p w:rsidR="003243EC" w:rsidRDefault="003243EC"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212121"/>
          <w:sz w:val="28"/>
          <w:szCs w:val="28"/>
          <w:lang w:eastAsia="en-GB"/>
        </w:rPr>
        <w:t>They tend to be consistent, logical, and impersonal when weighing a decision. Those who prefer feeling are more likely to consider people and emotions when arriving at a conclusion.</w:t>
      </w:r>
    </w:p>
    <w:p w:rsidR="00A04AF9" w:rsidRDefault="00A04AF9"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p>
    <w:p w:rsidR="00A04AF9" w:rsidRDefault="00A04AF9"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p>
    <w:p w:rsidR="00A04AF9" w:rsidRPr="00A04AF9" w:rsidRDefault="00A04AF9"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p>
    <w:p w:rsidR="003243EC" w:rsidRPr="003243EC" w:rsidRDefault="003243EC" w:rsidP="003243EC">
      <w:pPr>
        <w:shd w:val="clear" w:color="auto" w:fill="FFFFFF"/>
        <w:spacing w:beforeAutospacing="1" w:afterAutospacing="1"/>
        <w:textAlignment w:val="baseline"/>
        <w:outlineLvl w:val="2"/>
        <w:rPr>
          <w:rFonts w:ascii="Helvetica Neue" w:eastAsia="Times New Roman" w:hAnsi="Helvetica Neue" w:cs="Times New Roman"/>
          <w:b/>
          <w:bCs/>
          <w:color w:val="212121"/>
          <w:sz w:val="22"/>
          <w:szCs w:val="22"/>
          <w:u w:val="single"/>
          <w:lang w:eastAsia="en-GB"/>
        </w:rPr>
      </w:pPr>
      <w:r w:rsidRPr="003243EC">
        <w:rPr>
          <w:rFonts w:ascii="Helvetica Neue" w:eastAsia="Times New Roman" w:hAnsi="Helvetica Neue" w:cs="Times New Roman"/>
          <w:b/>
          <w:bCs/>
          <w:color w:val="212121"/>
          <w:sz w:val="28"/>
          <w:szCs w:val="28"/>
          <w:u w:val="single"/>
          <w:bdr w:val="none" w:sz="0" w:space="0" w:color="auto" w:frame="1"/>
          <w:lang w:eastAsia="en-GB"/>
        </w:rPr>
        <w:lastRenderedPageBreak/>
        <w:t>Judging (J) – Perceiving (P)</w:t>
      </w:r>
      <w:r w:rsidRPr="00A04AF9">
        <w:rPr>
          <w:rFonts w:ascii="Helvetica Neue" w:eastAsia="Times New Roman" w:hAnsi="Helvetica Neue" w:cs="Times New Roman"/>
          <w:b/>
          <w:bCs/>
          <w:color w:val="212121"/>
          <w:sz w:val="28"/>
          <w:szCs w:val="28"/>
          <w:u w:val="single"/>
          <w:bdr w:val="none" w:sz="0" w:space="0" w:color="auto" w:frame="1"/>
          <w:lang w:eastAsia="en-GB"/>
        </w:rPr>
        <w:t>:</w:t>
      </w:r>
    </w:p>
    <w:p w:rsidR="003243EC" w:rsidRPr="003243EC" w:rsidRDefault="003243EC"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212121"/>
          <w:sz w:val="28"/>
          <w:szCs w:val="28"/>
          <w:lang w:eastAsia="en-GB"/>
        </w:rPr>
        <w:t>The final scale involves how people tend to deal with the outside world. Those who lean toward judging prefer structure and firm decisions. People who lean toward perceiving are more open, flexible, and adaptable. These two tendencies interact with the other scales.</w:t>
      </w:r>
    </w:p>
    <w:p w:rsidR="003243EC" w:rsidRPr="00A04AF9" w:rsidRDefault="003243EC" w:rsidP="00A04AF9">
      <w:pPr>
        <w:shd w:val="clear" w:color="auto" w:fill="FFFFFF"/>
        <w:spacing w:before="100" w:beforeAutospacing="1" w:after="100"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212121"/>
          <w:sz w:val="28"/>
          <w:szCs w:val="28"/>
          <w:lang w:eastAsia="en-GB"/>
        </w:rPr>
        <w:t xml:space="preserve">Remember, all people at least spend some time </w:t>
      </w:r>
      <w:r w:rsidRPr="00A04AF9">
        <w:rPr>
          <w:rFonts w:ascii="Helvetica" w:eastAsia="Times New Roman" w:hAnsi="Helvetica" w:cs="Times New Roman"/>
          <w:color w:val="212121"/>
          <w:sz w:val="28"/>
          <w:szCs w:val="28"/>
          <w:lang w:eastAsia="en-GB"/>
        </w:rPr>
        <w:t>extroverting</w:t>
      </w:r>
      <w:r w:rsidRPr="003243EC">
        <w:rPr>
          <w:rFonts w:ascii="Helvetica" w:eastAsia="Times New Roman" w:hAnsi="Helvetica" w:cs="Times New Roman"/>
          <w:color w:val="212121"/>
          <w:sz w:val="28"/>
          <w:szCs w:val="28"/>
          <w:lang w:eastAsia="en-GB"/>
        </w:rPr>
        <w:t>. The judging-perceiving scale helps describe whether you extravert when you are taking in new information (sensing and intuiting) or when you are making decisions (thinking and feeling).</w:t>
      </w:r>
    </w:p>
    <w:p w:rsidR="003243EC" w:rsidRPr="003243EC" w:rsidRDefault="003243EC" w:rsidP="003243EC">
      <w:pPr>
        <w:shd w:val="clear" w:color="auto" w:fill="FFFFFF"/>
        <w:spacing w:before="100" w:beforeAutospacing="1" w:after="100" w:afterAutospacing="1"/>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212121"/>
          <w:sz w:val="28"/>
          <w:szCs w:val="28"/>
          <w:lang w:eastAsia="en-GB"/>
        </w:rPr>
        <w:t>Each type is then listed by its four-letter code:</w:t>
      </w:r>
    </w:p>
    <w:p w:rsidR="003243EC" w:rsidRPr="003243EC" w:rsidRDefault="003243EC"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401E47"/>
          <w:sz w:val="28"/>
          <w:szCs w:val="28"/>
          <w:lang w:eastAsia="en-GB"/>
        </w:rPr>
        <w:t>ISTJ - The Inspector</w:t>
      </w:r>
      <w:r w:rsidRPr="00A04AF9">
        <w:rPr>
          <w:rFonts w:ascii="Helvetica" w:eastAsia="Times New Roman" w:hAnsi="Helvetica" w:cs="Times New Roman"/>
          <w:color w:val="212121"/>
          <w:sz w:val="28"/>
          <w:szCs w:val="28"/>
          <w:lang w:eastAsia="en-GB"/>
        </w:rPr>
        <w:t xml:space="preserve"> (Introverted, Sensing, Thinking, Judging)</w:t>
      </w:r>
    </w:p>
    <w:p w:rsidR="003243EC" w:rsidRPr="003243EC" w:rsidRDefault="003243EC"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401E47"/>
          <w:sz w:val="28"/>
          <w:szCs w:val="28"/>
          <w:lang w:eastAsia="en-GB"/>
        </w:rPr>
        <w:t>ISTP - The Crafter</w:t>
      </w:r>
      <w:r w:rsidRPr="00A04AF9">
        <w:rPr>
          <w:rFonts w:ascii="Helvetica" w:eastAsia="Times New Roman" w:hAnsi="Helvetica" w:cs="Times New Roman"/>
          <w:color w:val="212121"/>
          <w:sz w:val="28"/>
          <w:szCs w:val="28"/>
          <w:lang w:eastAsia="en-GB"/>
        </w:rPr>
        <w:t xml:space="preserve"> (Introverted, Sensing, Thinking, Perceiving)</w:t>
      </w:r>
    </w:p>
    <w:p w:rsidR="003243EC" w:rsidRPr="003243EC" w:rsidRDefault="003243EC"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r w:rsidRPr="003243EC">
        <w:rPr>
          <w:rFonts w:ascii="Helvetica" w:eastAsia="Times New Roman" w:hAnsi="Helvetica" w:cs="Times New Roman"/>
          <w:color w:val="401E47"/>
          <w:sz w:val="28"/>
          <w:szCs w:val="28"/>
          <w:lang w:eastAsia="en-GB"/>
        </w:rPr>
        <w:t>ISFJ - The Protector</w:t>
      </w:r>
      <w:r w:rsidRPr="00A04AF9">
        <w:rPr>
          <w:rFonts w:ascii="Helvetica" w:eastAsia="Times New Roman" w:hAnsi="Helvetica" w:cs="Times New Roman"/>
          <w:color w:val="212121"/>
          <w:sz w:val="28"/>
          <w:szCs w:val="28"/>
          <w:lang w:eastAsia="en-GB"/>
        </w:rPr>
        <w:t xml:space="preserve"> (Introverted, Sensing, Feeling, Judging)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6" w:history="1">
        <w:r w:rsidR="003243EC" w:rsidRPr="003243EC">
          <w:rPr>
            <w:rFonts w:ascii="Helvetica" w:eastAsia="Times New Roman" w:hAnsi="Helvetica" w:cs="Times New Roman"/>
            <w:color w:val="401E47"/>
            <w:sz w:val="28"/>
            <w:szCs w:val="28"/>
            <w:lang w:eastAsia="en-GB"/>
          </w:rPr>
          <w:t>ISFP - The Artist</w:t>
        </w:r>
      </w:hyperlink>
      <w:r w:rsidR="003243EC" w:rsidRPr="00A04AF9">
        <w:rPr>
          <w:rFonts w:ascii="Helvetica" w:eastAsia="Times New Roman" w:hAnsi="Helvetica" w:cs="Times New Roman"/>
          <w:color w:val="212121"/>
          <w:sz w:val="28"/>
          <w:szCs w:val="28"/>
          <w:lang w:eastAsia="en-GB"/>
        </w:rPr>
        <w:t xml:space="preserve"> (Introverted, Sensing, Feeling, Perceiving)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7" w:history="1">
        <w:r w:rsidR="003243EC" w:rsidRPr="003243EC">
          <w:rPr>
            <w:rFonts w:ascii="Helvetica" w:eastAsia="Times New Roman" w:hAnsi="Helvetica" w:cs="Times New Roman"/>
            <w:color w:val="401E47"/>
            <w:sz w:val="28"/>
            <w:szCs w:val="28"/>
            <w:lang w:eastAsia="en-GB"/>
          </w:rPr>
          <w:t>INFJ - The Advocate</w:t>
        </w:r>
      </w:hyperlink>
      <w:r w:rsidR="003243EC" w:rsidRPr="00A04AF9">
        <w:rPr>
          <w:rFonts w:ascii="Helvetica" w:hAnsi="Helvetica"/>
          <w:sz w:val="28"/>
          <w:szCs w:val="28"/>
        </w:rPr>
        <w:t xml:space="preserve"> </w:t>
      </w:r>
      <w:r w:rsidR="003243EC" w:rsidRPr="00A04AF9">
        <w:rPr>
          <w:rFonts w:ascii="Helvetica" w:eastAsia="Times New Roman" w:hAnsi="Helvetica" w:cs="Times New Roman"/>
          <w:color w:val="212121"/>
          <w:sz w:val="28"/>
          <w:szCs w:val="28"/>
          <w:lang w:eastAsia="en-GB"/>
        </w:rPr>
        <w:t>(Introverted, Intuitive, Feeling, Judging)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8" w:history="1">
        <w:r w:rsidR="003243EC" w:rsidRPr="003243EC">
          <w:rPr>
            <w:rFonts w:ascii="Helvetica" w:eastAsia="Times New Roman" w:hAnsi="Helvetica" w:cs="Times New Roman"/>
            <w:color w:val="401E47"/>
            <w:sz w:val="28"/>
            <w:szCs w:val="28"/>
            <w:lang w:eastAsia="en-GB"/>
          </w:rPr>
          <w:t>INFP - The Mediator</w:t>
        </w:r>
      </w:hyperlink>
      <w:r w:rsidR="003243EC" w:rsidRPr="00A04AF9">
        <w:rPr>
          <w:rFonts w:ascii="Helvetica" w:hAnsi="Helvetica"/>
          <w:sz w:val="28"/>
          <w:szCs w:val="28"/>
        </w:rPr>
        <w:t xml:space="preserve"> </w:t>
      </w:r>
      <w:r w:rsidR="003243EC" w:rsidRPr="00A04AF9">
        <w:rPr>
          <w:rFonts w:ascii="Helvetica" w:eastAsia="Times New Roman" w:hAnsi="Helvetica" w:cs="Times New Roman"/>
          <w:color w:val="212121"/>
          <w:sz w:val="28"/>
          <w:szCs w:val="28"/>
          <w:lang w:eastAsia="en-GB"/>
        </w:rPr>
        <w:t>(Introverted, Intuitive, Feeling, Perceiving)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9" w:history="1">
        <w:r w:rsidR="003243EC" w:rsidRPr="003243EC">
          <w:rPr>
            <w:rFonts w:ascii="Helvetica" w:eastAsia="Times New Roman" w:hAnsi="Helvetica" w:cs="Times New Roman"/>
            <w:color w:val="401E47"/>
            <w:sz w:val="28"/>
            <w:szCs w:val="28"/>
            <w:lang w:eastAsia="en-GB"/>
          </w:rPr>
          <w:t>INTJ - The Architect</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(Introverted, Intuitive, Thinking, Judging)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0" w:history="1">
        <w:r w:rsidR="003243EC" w:rsidRPr="003243EC">
          <w:rPr>
            <w:rFonts w:ascii="Helvetica" w:eastAsia="Times New Roman" w:hAnsi="Helvetica" w:cs="Times New Roman"/>
            <w:color w:val="401E47"/>
            <w:sz w:val="28"/>
            <w:szCs w:val="28"/>
            <w:lang w:eastAsia="en-GB"/>
          </w:rPr>
          <w:t>INTP - The Thinker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(Introverted, Intuitive, Thinking, Perceiving)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1" w:history="1">
        <w:r w:rsidR="003243EC" w:rsidRPr="003243EC">
          <w:rPr>
            <w:rFonts w:ascii="Helvetica" w:eastAsia="Times New Roman" w:hAnsi="Helvetica" w:cs="Times New Roman"/>
            <w:color w:val="401E47"/>
            <w:sz w:val="28"/>
            <w:szCs w:val="28"/>
            <w:lang w:eastAsia="en-GB"/>
          </w:rPr>
          <w:t>ESTP - The Persuader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(Extraverted, Sensing, Thinking, Perceiving)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2" w:history="1">
        <w:r w:rsidR="003243EC" w:rsidRPr="003243EC">
          <w:rPr>
            <w:rFonts w:ascii="Helvetica" w:eastAsia="Times New Roman" w:hAnsi="Helvetica" w:cs="Times New Roman"/>
            <w:color w:val="401E47"/>
            <w:sz w:val="28"/>
            <w:szCs w:val="28"/>
            <w:lang w:eastAsia="en-GB"/>
          </w:rPr>
          <w:t>ESTJ - The Director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(Extraverted, Sensing, Thinking, Judging)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3" w:history="1">
        <w:r w:rsidR="003243EC" w:rsidRPr="003243EC">
          <w:rPr>
            <w:rFonts w:ascii="Helvetica" w:eastAsia="Times New Roman" w:hAnsi="Helvetica" w:cs="Times New Roman"/>
            <w:color w:val="401E47"/>
            <w:sz w:val="28"/>
            <w:szCs w:val="28"/>
            <w:lang w:eastAsia="en-GB"/>
          </w:rPr>
          <w:t>ESFP - The Performer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(Extraverted, Sensing, Feeling, Perceiving)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4" w:history="1">
        <w:r w:rsidR="003243EC" w:rsidRPr="003243EC">
          <w:rPr>
            <w:rFonts w:ascii="Helvetica" w:eastAsia="Times New Roman" w:hAnsi="Helvetica" w:cs="Times New Roman"/>
            <w:color w:val="401E47"/>
            <w:sz w:val="28"/>
            <w:szCs w:val="28"/>
            <w:lang w:eastAsia="en-GB"/>
          </w:rPr>
          <w:t>ESFJ - The Caregiv</w:t>
        </w:r>
        <w:r w:rsidR="003243EC" w:rsidRPr="003243EC">
          <w:rPr>
            <w:rFonts w:ascii="Helvetica" w:eastAsia="Times New Roman" w:hAnsi="Helvetica" w:cs="Times New Roman"/>
            <w:color w:val="401E47"/>
            <w:sz w:val="28"/>
            <w:szCs w:val="28"/>
            <w:lang w:eastAsia="en-GB"/>
          </w:rPr>
          <w:t>e</w:t>
        </w:r>
        <w:r w:rsidR="003243EC" w:rsidRPr="003243EC">
          <w:rPr>
            <w:rFonts w:ascii="Helvetica" w:eastAsia="Times New Roman" w:hAnsi="Helvetica" w:cs="Times New Roman"/>
            <w:color w:val="401E47"/>
            <w:sz w:val="28"/>
            <w:szCs w:val="28"/>
            <w:lang w:eastAsia="en-GB"/>
          </w:rPr>
          <w:t>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(Extraverted, Sensing, Feeling, Judging)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5" w:history="1">
        <w:r w:rsidR="003243EC" w:rsidRPr="003243EC">
          <w:rPr>
            <w:rFonts w:ascii="Helvetica" w:eastAsia="Times New Roman" w:hAnsi="Helvetica" w:cs="Times New Roman"/>
            <w:color w:val="401E47"/>
            <w:sz w:val="28"/>
            <w:szCs w:val="28"/>
            <w:lang w:eastAsia="en-GB"/>
          </w:rPr>
          <w:t>ENFP - The Champion</w:t>
        </w:r>
      </w:hyperlink>
      <w:r w:rsidR="00A04AF9" w:rsidRPr="00A04AF9">
        <w:rPr>
          <w:rFonts w:ascii="Helvetica" w:eastAsia="Times New Roman" w:hAnsi="Helvetica" w:cs="Times New Roman"/>
          <w:color w:val="212121"/>
          <w:sz w:val="28"/>
          <w:szCs w:val="28"/>
          <w:lang w:eastAsia="en-GB"/>
        </w:rPr>
        <w:t xml:space="preserve"> (Extraverted, Intuitive, Feeling, Perceiving)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6" w:history="1">
        <w:r w:rsidR="003243EC" w:rsidRPr="003243EC">
          <w:rPr>
            <w:rFonts w:ascii="Helvetica" w:eastAsia="Times New Roman" w:hAnsi="Helvetica" w:cs="Times New Roman"/>
            <w:color w:val="401E47"/>
            <w:sz w:val="28"/>
            <w:szCs w:val="28"/>
            <w:lang w:eastAsia="en-GB"/>
          </w:rPr>
          <w:t>ENFJ - The Giver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(Extraverted, Intuitive, Feeling, Judging)</w:t>
      </w:r>
    </w:p>
    <w:p w:rsidR="003243EC" w:rsidRPr="003243EC"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7" w:history="1">
        <w:r w:rsidR="003243EC" w:rsidRPr="003243EC">
          <w:rPr>
            <w:rFonts w:ascii="Helvetica" w:eastAsia="Times New Roman" w:hAnsi="Helvetica" w:cs="Times New Roman"/>
            <w:color w:val="401E47"/>
            <w:sz w:val="28"/>
            <w:szCs w:val="28"/>
            <w:lang w:eastAsia="en-GB"/>
          </w:rPr>
          <w:t>ENTP - The Debater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(Extroverted, Intuitive, Thinking, Perceiving)</w:t>
      </w:r>
    </w:p>
    <w:p w:rsidR="003243EC" w:rsidRPr="00A04AF9" w:rsidRDefault="0032698B" w:rsidP="00A04AF9">
      <w:pPr>
        <w:numPr>
          <w:ilvl w:val="0"/>
          <w:numId w:val="6"/>
        </w:numPr>
        <w:shd w:val="clear" w:color="auto" w:fill="FFFFFF"/>
        <w:spacing w:beforeAutospacing="1" w:afterAutospacing="1"/>
        <w:jc w:val="both"/>
        <w:textAlignment w:val="baseline"/>
        <w:rPr>
          <w:rFonts w:ascii="Helvetica" w:eastAsia="Times New Roman" w:hAnsi="Helvetica" w:cs="Times New Roman"/>
          <w:color w:val="212121"/>
          <w:sz w:val="28"/>
          <w:szCs w:val="28"/>
          <w:lang w:eastAsia="en-GB"/>
        </w:rPr>
      </w:pPr>
      <w:hyperlink r:id="rId18" w:history="1">
        <w:r w:rsidR="003243EC" w:rsidRPr="003243EC">
          <w:rPr>
            <w:rFonts w:ascii="Helvetica" w:eastAsia="Times New Roman" w:hAnsi="Helvetica" w:cs="Times New Roman"/>
            <w:color w:val="401E47"/>
            <w:sz w:val="28"/>
            <w:szCs w:val="28"/>
            <w:lang w:eastAsia="en-GB"/>
          </w:rPr>
          <w:t>ENTJ - The Commander</w:t>
        </w:r>
      </w:hyperlink>
      <w:r w:rsidR="00A04AF9" w:rsidRPr="00A04AF9">
        <w:rPr>
          <w:rFonts w:ascii="Helvetica" w:hAnsi="Helvetica"/>
          <w:sz w:val="28"/>
          <w:szCs w:val="28"/>
        </w:rPr>
        <w:t xml:space="preserve"> </w:t>
      </w:r>
      <w:r w:rsidR="00A04AF9" w:rsidRPr="00A04AF9">
        <w:rPr>
          <w:rFonts w:ascii="Helvetica" w:eastAsia="Times New Roman" w:hAnsi="Helvetica" w:cs="Times New Roman"/>
          <w:color w:val="212121"/>
          <w:sz w:val="28"/>
          <w:szCs w:val="28"/>
          <w:lang w:eastAsia="en-GB"/>
        </w:rPr>
        <w:t>(Extraverted, Intuitive, Thinking, Judging)</w:t>
      </w:r>
    </w:p>
    <w:p w:rsidR="00A04AF9" w:rsidRPr="00A04AF9" w:rsidRDefault="00A04AF9" w:rsidP="00A04AF9">
      <w:pPr>
        <w:shd w:val="clear" w:color="auto" w:fill="FFFFFF"/>
        <w:spacing w:beforeAutospacing="1" w:afterAutospacing="1"/>
        <w:jc w:val="both"/>
        <w:textAlignment w:val="baseline"/>
        <w:rPr>
          <w:rFonts w:ascii="Helvetica" w:eastAsia="Times New Roman" w:hAnsi="Helvetica" w:cs="Times New Roman"/>
          <w:color w:val="212121"/>
          <w:lang w:eastAsia="en-GB"/>
        </w:rPr>
      </w:pPr>
    </w:p>
    <w:p w:rsidR="003243EC" w:rsidRPr="003243EC" w:rsidRDefault="003243EC" w:rsidP="003243EC">
      <w:pPr>
        <w:shd w:val="clear" w:color="auto" w:fill="FFFFFF"/>
        <w:spacing w:beforeAutospacing="1" w:afterAutospacing="1"/>
        <w:textAlignment w:val="baseline"/>
        <w:rPr>
          <w:rFonts w:ascii="Times" w:eastAsia="Times New Roman" w:hAnsi="Times" w:cs="Times New Roman"/>
          <w:color w:val="212121"/>
          <w:lang w:eastAsia="en-GB"/>
        </w:rPr>
      </w:pPr>
    </w:p>
    <w:p w:rsidR="003243EC" w:rsidRDefault="003243EC" w:rsidP="003243EC">
      <w:pPr>
        <w:shd w:val="clear" w:color="auto" w:fill="FFFFFF"/>
        <w:spacing w:before="100" w:beforeAutospacing="1" w:after="100" w:afterAutospacing="1"/>
        <w:textAlignment w:val="baseline"/>
        <w:rPr>
          <w:rFonts w:ascii="Helvetica" w:eastAsia="Times New Roman" w:hAnsi="Helvetica" w:cs="Times New Roman"/>
          <w:color w:val="212121"/>
          <w:lang w:eastAsia="en-GB"/>
        </w:rPr>
      </w:pPr>
    </w:p>
    <w:p w:rsidR="003243EC" w:rsidRPr="003243EC" w:rsidRDefault="003243EC" w:rsidP="003243EC">
      <w:pPr>
        <w:shd w:val="clear" w:color="auto" w:fill="FFFFFF"/>
        <w:spacing w:before="100" w:beforeAutospacing="1" w:after="100" w:afterAutospacing="1"/>
        <w:textAlignment w:val="baseline"/>
        <w:rPr>
          <w:rFonts w:ascii="Helvetica" w:eastAsia="Times New Roman" w:hAnsi="Helvetica" w:cs="Times New Roman"/>
          <w:color w:val="212121"/>
          <w:lang w:eastAsia="en-GB"/>
        </w:rPr>
      </w:pPr>
    </w:p>
    <w:p w:rsidR="003243EC" w:rsidRPr="003243EC" w:rsidRDefault="003243EC" w:rsidP="003243EC">
      <w:pPr>
        <w:rPr>
          <w:rFonts w:ascii="Times New Roman" w:eastAsia="Times New Roman" w:hAnsi="Times New Roman" w:cs="Times New Roman"/>
          <w:lang w:eastAsia="en-GB"/>
        </w:rPr>
      </w:pPr>
    </w:p>
    <w:p w:rsidR="003243EC" w:rsidRPr="003243EC" w:rsidRDefault="003243EC" w:rsidP="003243EC">
      <w:pPr>
        <w:shd w:val="clear" w:color="auto" w:fill="FFFFFF"/>
        <w:spacing w:before="100" w:beforeAutospacing="1" w:after="100" w:afterAutospacing="1"/>
        <w:textAlignment w:val="baseline"/>
        <w:rPr>
          <w:rFonts w:ascii="Helvetica" w:eastAsia="Times New Roman" w:hAnsi="Helvetica" w:cs="Times New Roman"/>
          <w:color w:val="212121"/>
          <w:lang w:eastAsia="en-GB"/>
        </w:rPr>
      </w:pPr>
    </w:p>
    <w:p w:rsidR="003243EC" w:rsidRPr="003243EC" w:rsidRDefault="003243EC" w:rsidP="003243EC">
      <w:pPr>
        <w:rPr>
          <w:rFonts w:ascii="Times New Roman" w:eastAsia="Times New Roman" w:hAnsi="Times New Roman" w:cs="Times New Roman"/>
          <w:lang w:eastAsia="en-GB"/>
        </w:rPr>
      </w:pPr>
    </w:p>
    <w:p w:rsidR="00A53850" w:rsidRPr="00A53850" w:rsidRDefault="00A53850" w:rsidP="00A53850">
      <w:pPr>
        <w:pStyle w:val="Heading3"/>
        <w:shd w:val="clear" w:color="auto" w:fill="FFFFFF"/>
        <w:spacing w:before="0" w:beforeAutospacing="0" w:after="120" w:afterAutospacing="0"/>
        <w:rPr>
          <w:rFonts w:ascii="Helvetica" w:hAnsi="Helvetica" w:cs="Arial"/>
          <w:b w:val="0"/>
          <w:bCs w:val="0"/>
          <w:color w:val="000000"/>
          <w:sz w:val="28"/>
          <w:szCs w:val="28"/>
        </w:rPr>
      </w:pPr>
      <w:r w:rsidRPr="00A53850">
        <w:rPr>
          <w:rFonts w:ascii="Helvetica" w:hAnsi="Helvetica" w:cs="Arial"/>
          <w:b w:val="0"/>
          <w:bCs w:val="0"/>
          <w:color w:val="000000"/>
          <w:sz w:val="28"/>
          <w:szCs w:val="28"/>
        </w:rPr>
        <w:lastRenderedPageBreak/>
        <w:t>Suggestion Mining</w:t>
      </w:r>
    </w:p>
    <w:p w:rsidR="00A53850" w:rsidRPr="00A53850" w:rsidRDefault="00A53850" w:rsidP="00A53850">
      <w:pPr>
        <w:pStyle w:val="NormalWeb"/>
        <w:shd w:val="clear" w:color="auto" w:fill="FFFFFF"/>
        <w:spacing w:before="0" w:beforeAutospacing="0" w:after="240" w:afterAutospacing="0"/>
        <w:rPr>
          <w:rFonts w:ascii="Helvetica" w:hAnsi="Helvetica" w:cs="Arial"/>
        </w:rPr>
      </w:pPr>
      <w:r w:rsidRPr="00A53850">
        <w:rPr>
          <w:rFonts w:ascii="Helvetica" w:hAnsi="Helvetica" w:cs="Arial"/>
        </w:rPr>
        <w:t>It can be defined as the automatic extraction of suggestions from unstructured text, where the term </w:t>
      </w:r>
      <w:r w:rsidRPr="00A53850">
        <w:rPr>
          <w:rFonts w:ascii="Helvetica" w:hAnsi="Helvetica" w:cs="Arial"/>
          <w:i/>
          <w:iCs/>
        </w:rPr>
        <w:t>suggestion</w:t>
      </w:r>
      <w:r w:rsidRPr="00A53850">
        <w:rPr>
          <w:rFonts w:ascii="Helvetica" w:hAnsi="Helvetica" w:cs="Arial"/>
        </w:rPr>
        <w:t xml:space="preserve"> refers to the expression of tips, advice, recommendations etc. As proposed by Negi et. </w:t>
      </w:r>
      <w:r w:rsidRPr="00A53850">
        <w:rPr>
          <w:rFonts w:ascii="Helvetica" w:hAnsi="Helvetica" w:cs="Arial"/>
        </w:rPr>
        <w:t>A</w:t>
      </w:r>
      <w:r w:rsidRPr="00A53850">
        <w:rPr>
          <w:rFonts w:ascii="Helvetica" w:hAnsi="Helvetica" w:cs="Arial"/>
        </w:rPr>
        <w:t>l</w:t>
      </w:r>
      <w:r w:rsidRPr="00A53850">
        <w:rPr>
          <w:rFonts w:ascii="Helvetica" w:hAnsi="Helvetica" w:cs="Arial"/>
        </w:rPr>
        <w:t>.</w:t>
      </w:r>
      <w:r w:rsidRPr="00A53850">
        <w:rPr>
          <w:rFonts w:ascii="Helvetica" w:hAnsi="Helvetica" w:cs="Arial"/>
        </w:rPr>
        <w:t xml:space="preserve"> </w:t>
      </w:r>
      <w:r w:rsidRPr="00A53850">
        <w:rPr>
          <w:rFonts w:ascii="Helvetica" w:hAnsi="Helvetica" w:cs="Arial"/>
        </w:rPr>
        <w:t>T</w:t>
      </w:r>
      <w:r w:rsidRPr="00A53850">
        <w:rPr>
          <w:rFonts w:ascii="Helvetica" w:hAnsi="Helvetica" w:cs="Arial"/>
        </w:rPr>
        <w:t>he scope of suggestions is limited to explicit suggestions only. These are the sentences for which the surface structure as well as the context conform to a suggestion.</w:t>
      </w:r>
    </w:p>
    <w:p w:rsidR="00A53850" w:rsidRDefault="00A53850" w:rsidP="00A53850">
      <w:pPr>
        <w:pStyle w:val="Heading4"/>
        <w:shd w:val="clear" w:color="auto" w:fill="FFFFFF"/>
        <w:rPr>
          <w:rFonts w:ascii="Helvetica" w:hAnsi="Helvetica" w:cs="Arial"/>
          <w:i w:val="0"/>
          <w:iCs w:val="0"/>
          <w:color w:val="000000"/>
          <w:sz w:val="28"/>
          <w:szCs w:val="28"/>
        </w:rPr>
      </w:pPr>
      <w:r w:rsidRPr="00A53850">
        <w:rPr>
          <w:rFonts w:ascii="Helvetica" w:hAnsi="Helvetica" w:cs="Arial"/>
          <w:i w:val="0"/>
          <w:iCs w:val="0"/>
          <w:color w:val="000000"/>
          <w:sz w:val="28"/>
          <w:szCs w:val="28"/>
        </w:rPr>
        <w:t>Problem Statement</w:t>
      </w:r>
    </w:p>
    <w:p w:rsidR="00A53850" w:rsidRPr="00A53850" w:rsidRDefault="00A53850" w:rsidP="00A53850"/>
    <w:p w:rsidR="00A53850" w:rsidRDefault="00A53850" w:rsidP="00A53850">
      <w:pPr>
        <w:pStyle w:val="NormalWeb"/>
        <w:shd w:val="clear" w:color="auto" w:fill="FFFFFF"/>
        <w:spacing w:before="0" w:beforeAutospacing="0" w:after="240" w:afterAutospacing="0"/>
        <w:rPr>
          <w:rFonts w:ascii="Helvetica" w:hAnsi="Helvetica" w:cs="Arial"/>
        </w:rPr>
      </w:pPr>
      <w:r w:rsidRPr="00A53850">
        <w:rPr>
          <w:rFonts w:ascii="Helvetica" w:hAnsi="Helvetica" w:cs="Arial"/>
        </w:rPr>
        <w:t>Given a sentence </w:t>
      </w:r>
      <w:r w:rsidRPr="00A53850">
        <w:rPr>
          <w:rFonts w:ascii="Helvetica" w:hAnsi="Helvetica" w:cs="Arial"/>
          <w:i/>
          <w:iCs/>
        </w:rPr>
        <w:t>s</w:t>
      </w:r>
      <w:r w:rsidRPr="00A53850">
        <w:rPr>
          <w:rFonts w:ascii="Helvetica" w:hAnsi="Helvetica" w:cs="Arial"/>
        </w:rPr>
        <w:t>. If </w:t>
      </w:r>
      <w:r w:rsidRPr="00A53850">
        <w:rPr>
          <w:rFonts w:ascii="Helvetica" w:hAnsi="Helvetica" w:cs="Arial"/>
          <w:i/>
          <w:iCs/>
        </w:rPr>
        <w:t>s</w:t>
      </w:r>
      <w:r w:rsidRPr="00A53850">
        <w:rPr>
          <w:rFonts w:ascii="Helvetica" w:hAnsi="Helvetica" w:cs="Arial"/>
        </w:rPr>
        <w:t> is an explicit suggestion, assign the label </w:t>
      </w:r>
      <w:r w:rsidRPr="00A53850">
        <w:rPr>
          <w:rFonts w:ascii="Helvetica" w:hAnsi="Helvetica" w:cs="Arial"/>
          <w:i/>
          <w:iCs/>
        </w:rPr>
        <w:t>'suggestion'</w:t>
      </w:r>
      <w:r w:rsidRPr="00A53850">
        <w:rPr>
          <w:rFonts w:ascii="Helvetica" w:hAnsi="Helvetica" w:cs="Arial"/>
        </w:rPr>
        <w:t>. Otherwise, assign the label </w:t>
      </w:r>
      <w:r w:rsidRPr="00A53850">
        <w:rPr>
          <w:rFonts w:ascii="Helvetica" w:hAnsi="Helvetica" w:cs="Arial"/>
          <w:i/>
          <w:iCs/>
        </w:rPr>
        <w:t>'non-suggestion'</w:t>
      </w:r>
      <w:r w:rsidRPr="00A53850">
        <w:rPr>
          <w:rFonts w:ascii="Helvetica" w:hAnsi="Helvetica" w:cs="Arial"/>
        </w:rPr>
        <w:t>.</w:t>
      </w:r>
    </w:p>
    <w:p w:rsidR="00A53850" w:rsidRPr="00A53850" w:rsidRDefault="00A53850" w:rsidP="00A53850">
      <w:pPr>
        <w:pStyle w:val="NormalWeb"/>
        <w:shd w:val="clear" w:color="auto" w:fill="FFFFFF"/>
        <w:spacing w:before="0" w:beforeAutospacing="0" w:after="240" w:afterAutospacing="0"/>
        <w:rPr>
          <w:rFonts w:ascii="Helvetica" w:hAnsi="Helvetica" w:cs="Arial"/>
        </w:rPr>
      </w:pPr>
    </w:p>
    <w:p w:rsidR="003243EC" w:rsidRPr="003243EC" w:rsidRDefault="003243EC" w:rsidP="00B82597">
      <w:pPr>
        <w:jc w:val="both"/>
        <w:rPr>
          <w:rFonts w:ascii="Helvetica" w:hAnsi="Helvetica"/>
        </w:rPr>
      </w:pPr>
    </w:p>
    <w:sectPr w:rsidR="003243EC" w:rsidRPr="003243EC" w:rsidSect="00C80B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Times">
    <w:altName w:val="﷽﷽﷽﷽﷽﷽뒩蠠ĝ"/>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636A5"/>
    <w:multiLevelType w:val="multilevel"/>
    <w:tmpl w:val="0E2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42C0F"/>
    <w:multiLevelType w:val="hybridMultilevel"/>
    <w:tmpl w:val="F47600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5A72CD"/>
    <w:multiLevelType w:val="hybridMultilevel"/>
    <w:tmpl w:val="F9747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7E057C"/>
    <w:multiLevelType w:val="hybridMultilevel"/>
    <w:tmpl w:val="4294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E43326"/>
    <w:multiLevelType w:val="hybridMultilevel"/>
    <w:tmpl w:val="ECE6F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5B39F9"/>
    <w:multiLevelType w:val="hybridMultilevel"/>
    <w:tmpl w:val="A07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97"/>
    <w:rsid w:val="003243EC"/>
    <w:rsid w:val="0032698B"/>
    <w:rsid w:val="006E4B95"/>
    <w:rsid w:val="00896DB8"/>
    <w:rsid w:val="009C7489"/>
    <w:rsid w:val="00A04AF9"/>
    <w:rsid w:val="00A53850"/>
    <w:rsid w:val="00B82597"/>
    <w:rsid w:val="00C80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AB0032"/>
  <w15:chartTrackingRefBased/>
  <w15:docId w15:val="{11D0E5C2-AD0C-EF4B-B5D1-65D9A030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3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4A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7489"/>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538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489"/>
    <w:pPr>
      <w:ind w:left="720"/>
      <w:contextualSpacing/>
    </w:pPr>
  </w:style>
  <w:style w:type="character" w:customStyle="1" w:styleId="Heading3Char">
    <w:name w:val="Heading 3 Char"/>
    <w:basedOn w:val="DefaultParagraphFont"/>
    <w:link w:val="Heading3"/>
    <w:uiPriority w:val="9"/>
    <w:rsid w:val="009C7489"/>
    <w:rPr>
      <w:rFonts w:ascii="Times New Roman" w:eastAsia="Times New Roman" w:hAnsi="Times New Roman" w:cs="Times New Roman"/>
      <w:b/>
      <w:bCs/>
      <w:sz w:val="27"/>
      <w:szCs w:val="27"/>
      <w:lang w:eastAsia="en-GB"/>
    </w:rPr>
  </w:style>
  <w:style w:type="character" w:customStyle="1" w:styleId="mntl-sc-block-subheadingtext">
    <w:name w:val="mntl-sc-block-subheading__text"/>
    <w:basedOn w:val="DefaultParagraphFont"/>
    <w:rsid w:val="009C7489"/>
  </w:style>
  <w:style w:type="paragraph" w:customStyle="1" w:styleId="comp">
    <w:name w:val="comp"/>
    <w:basedOn w:val="Normal"/>
    <w:rsid w:val="003243E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243EC"/>
    <w:rPr>
      <w:color w:val="0000FF"/>
      <w:u w:val="single"/>
    </w:rPr>
  </w:style>
  <w:style w:type="character" w:customStyle="1" w:styleId="Heading1Char">
    <w:name w:val="Heading 1 Char"/>
    <w:basedOn w:val="DefaultParagraphFont"/>
    <w:link w:val="Heading1"/>
    <w:uiPriority w:val="9"/>
    <w:rsid w:val="00324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4AF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5385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5385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7499">
      <w:bodyDiv w:val="1"/>
      <w:marLeft w:val="0"/>
      <w:marRight w:val="0"/>
      <w:marTop w:val="0"/>
      <w:marBottom w:val="0"/>
      <w:divBdr>
        <w:top w:val="none" w:sz="0" w:space="0" w:color="auto"/>
        <w:left w:val="none" w:sz="0" w:space="0" w:color="auto"/>
        <w:bottom w:val="none" w:sz="0" w:space="0" w:color="auto"/>
        <w:right w:val="none" w:sz="0" w:space="0" w:color="auto"/>
      </w:divBdr>
    </w:div>
    <w:div w:id="265309703">
      <w:bodyDiv w:val="1"/>
      <w:marLeft w:val="0"/>
      <w:marRight w:val="0"/>
      <w:marTop w:val="0"/>
      <w:marBottom w:val="0"/>
      <w:divBdr>
        <w:top w:val="none" w:sz="0" w:space="0" w:color="auto"/>
        <w:left w:val="none" w:sz="0" w:space="0" w:color="auto"/>
        <w:bottom w:val="none" w:sz="0" w:space="0" w:color="auto"/>
        <w:right w:val="none" w:sz="0" w:space="0" w:color="auto"/>
      </w:divBdr>
    </w:div>
    <w:div w:id="306789164">
      <w:bodyDiv w:val="1"/>
      <w:marLeft w:val="0"/>
      <w:marRight w:val="0"/>
      <w:marTop w:val="0"/>
      <w:marBottom w:val="0"/>
      <w:divBdr>
        <w:top w:val="none" w:sz="0" w:space="0" w:color="auto"/>
        <w:left w:val="none" w:sz="0" w:space="0" w:color="auto"/>
        <w:bottom w:val="none" w:sz="0" w:space="0" w:color="auto"/>
        <w:right w:val="none" w:sz="0" w:space="0" w:color="auto"/>
      </w:divBdr>
    </w:div>
    <w:div w:id="329022696">
      <w:bodyDiv w:val="1"/>
      <w:marLeft w:val="0"/>
      <w:marRight w:val="0"/>
      <w:marTop w:val="0"/>
      <w:marBottom w:val="0"/>
      <w:divBdr>
        <w:top w:val="none" w:sz="0" w:space="0" w:color="auto"/>
        <w:left w:val="none" w:sz="0" w:space="0" w:color="auto"/>
        <w:bottom w:val="none" w:sz="0" w:space="0" w:color="auto"/>
        <w:right w:val="none" w:sz="0" w:space="0" w:color="auto"/>
      </w:divBdr>
    </w:div>
    <w:div w:id="604536453">
      <w:bodyDiv w:val="1"/>
      <w:marLeft w:val="0"/>
      <w:marRight w:val="0"/>
      <w:marTop w:val="0"/>
      <w:marBottom w:val="0"/>
      <w:divBdr>
        <w:top w:val="none" w:sz="0" w:space="0" w:color="auto"/>
        <w:left w:val="none" w:sz="0" w:space="0" w:color="auto"/>
        <w:bottom w:val="none" w:sz="0" w:space="0" w:color="auto"/>
        <w:right w:val="none" w:sz="0" w:space="0" w:color="auto"/>
      </w:divBdr>
    </w:div>
    <w:div w:id="611782882">
      <w:bodyDiv w:val="1"/>
      <w:marLeft w:val="0"/>
      <w:marRight w:val="0"/>
      <w:marTop w:val="0"/>
      <w:marBottom w:val="0"/>
      <w:divBdr>
        <w:top w:val="none" w:sz="0" w:space="0" w:color="auto"/>
        <w:left w:val="none" w:sz="0" w:space="0" w:color="auto"/>
        <w:bottom w:val="none" w:sz="0" w:space="0" w:color="auto"/>
        <w:right w:val="none" w:sz="0" w:space="0" w:color="auto"/>
      </w:divBdr>
      <w:divsChild>
        <w:div w:id="862547800">
          <w:marLeft w:val="0"/>
          <w:marRight w:val="0"/>
          <w:marTop w:val="0"/>
          <w:marBottom w:val="0"/>
          <w:divBdr>
            <w:top w:val="none" w:sz="0" w:space="0" w:color="auto"/>
            <w:left w:val="none" w:sz="0" w:space="0" w:color="auto"/>
            <w:bottom w:val="none" w:sz="0" w:space="0" w:color="auto"/>
            <w:right w:val="none" w:sz="0" w:space="0" w:color="auto"/>
          </w:divBdr>
        </w:div>
      </w:divsChild>
    </w:div>
    <w:div w:id="687029051">
      <w:bodyDiv w:val="1"/>
      <w:marLeft w:val="0"/>
      <w:marRight w:val="0"/>
      <w:marTop w:val="0"/>
      <w:marBottom w:val="0"/>
      <w:divBdr>
        <w:top w:val="none" w:sz="0" w:space="0" w:color="auto"/>
        <w:left w:val="none" w:sz="0" w:space="0" w:color="auto"/>
        <w:bottom w:val="none" w:sz="0" w:space="0" w:color="auto"/>
        <w:right w:val="none" w:sz="0" w:space="0" w:color="auto"/>
      </w:divBdr>
    </w:div>
    <w:div w:id="842817055">
      <w:bodyDiv w:val="1"/>
      <w:marLeft w:val="0"/>
      <w:marRight w:val="0"/>
      <w:marTop w:val="0"/>
      <w:marBottom w:val="0"/>
      <w:divBdr>
        <w:top w:val="none" w:sz="0" w:space="0" w:color="auto"/>
        <w:left w:val="none" w:sz="0" w:space="0" w:color="auto"/>
        <w:bottom w:val="none" w:sz="0" w:space="0" w:color="auto"/>
        <w:right w:val="none" w:sz="0" w:space="0" w:color="auto"/>
      </w:divBdr>
    </w:div>
    <w:div w:id="849221002">
      <w:bodyDiv w:val="1"/>
      <w:marLeft w:val="0"/>
      <w:marRight w:val="0"/>
      <w:marTop w:val="0"/>
      <w:marBottom w:val="0"/>
      <w:divBdr>
        <w:top w:val="none" w:sz="0" w:space="0" w:color="auto"/>
        <w:left w:val="none" w:sz="0" w:space="0" w:color="auto"/>
        <w:bottom w:val="none" w:sz="0" w:space="0" w:color="auto"/>
        <w:right w:val="none" w:sz="0" w:space="0" w:color="auto"/>
      </w:divBdr>
    </w:div>
    <w:div w:id="852190166">
      <w:bodyDiv w:val="1"/>
      <w:marLeft w:val="0"/>
      <w:marRight w:val="0"/>
      <w:marTop w:val="0"/>
      <w:marBottom w:val="0"/>
      <w:divBdr>
        <w:top w:val="none" w:sz="0" w:space="0" w:color="auto"/>
        <w:left w:val="none" w:sz="0" w:space="0" w:color="auto"/>
        <w:bottom w:val="none" w:sz="0" w:space="0" w:color="auto"/>
        <w:right w:val="none" w:sz="0" w:space="0" w:color="auto"/>
      </w:divBdr>
    </w:div>
    <w:div w:id="885260399">
      <w:bodyDiv w:val="1"/>
      <w:marLeft w:val="0"/>
      <w:marRight w:val="0"/>
      <w:marTop w:val="0"/>
      <w:marBottom w:val="0"/>
      <w:divBdr>
        <w:top w:val="none" w:sz="0" w:space="0" w:color="auto"/>
        <w:left w:val="none" w:sz="0" w:space="0" w:color="auto"/>
        <w:bottom w:val="none" w:sz="0" w:space="0" w:color="auto"/>
        <w:right w:val="none" w:sz="0" w:space="0" w:color="auto"/>
      </w:divBdr>
    </w:div>
    <w:div w:id="905605264">
      <w:bodyDiv w:val="1"/>
      <w:marLeft w:val="0"/>
      <w:marRight w:val="0"/>
      <w:marTop w:val="0"/>
      <w:marBottom w:val="0"/>
      <w:divBdr>
        <w:top w:val="none" w:sz="0" w:space="0" w:color="auto"/>
        <w:left w:val="none" w:sz="0" w:space="0" w:color="auto"/>
        <w:bottom w:val="none" w:sz="0" w:space="0" w:color="auto"/>
        <w:right w:val="none" w:sz="0" w:space="0" w:color="auto"/>
      </w:divBdr>
    </w:div>
    <w:div w:id="928737570">
      <w:bodyDiv w:val="1"/>
      <w:marLeft w:val="0"/>
      <w:marRight w:val="0"/>
      <w:marTop w:val="0"/>
      <w:marBottom w:val="0"/>
      <w:divBdr>
        <w:top w:val="none" w:sz="0" w:space="0" w:color="auto"/>
        <w:left w:val="none" w:sz="0" w:space="0" w:color="auto"/>
        <w:bottom w:val="none" w:sz="0" w:space="0" w:color="auto"/>
        <w:right w:val="none" w:sz="0" w:space="0" w:color="auto"/>
      </w:divBdr>
    </w:div>
    <w:div w:id="934364178">
      <w:bodyDiv w:val="1"/>
      <w:marLeft w:val="0"/>
      <w:marRight w:val="0"/>
      <w:marTop w:val="0"/>
      <w:marBottom w:val="0"/>
      <w:divBdr>
        <w:top w:val="none" w:sz="0" w:space="0" w:color="auto"/>
        <w:left w:val="none" w:sz="0" w:space="0" w:color="auto"/>
        <w:bottom w:val="none" w:sz="0" w:space="0" w:color="auto"/>
        <w:right w:val="none" w:sz="0" w:space="0" w:color="auto"/>
      </w:divBdr>
    </w:div>
    <w:div w:id="947853158">
      <w:bodyDiv w:val="1"/>
      <w:marLeft w:val="0"/>
      <w:marRight w:val="0"/>
      <w:marTop w:val="0"/>
      <w:marBottom w:val="0"/>
      <w:divBdr>
        <w:top w:val="none" w:sz="0" w:space="0" w:color="auto"/>
        <w:left w:val="none" w:sz="0" w:space="0" w:color="auto"/>
        <w:bottom w:val="none" w:sz="0" w:space="0" w:color="auto"/>
        <w:right w:val="none" w:sz="0" w:space="0" w:color="auto"/>
      </w:divBdr>
    </w:div>
    <w:div w:id="1033455114">
      <w:bodyDiv w:val="1"/>
      <w:marLeft w:val="0"/>
      <w:marRight w:val="0"/>
      <w:marTop w:val="0"/>
      <w:marBottom w:val="0"/>
      <w:divBdr>
        <w:top w:val="none" w:sz="0" w:space="0" w:color="auto"/>
        <w:left w:val="none" w:sz="0" w:space="0" w:color="auto"/>
        <w:bottom w:val="none" w:sz="0" w:space="0" w:color="auto"/>
        <w:right w:val="none" w:sz="0" w:space="0" w:color="auto"/>
      </w:divBdr>
    </w:div>
    <w:div w:id="1097948701">
      <w:bodyDiv w:val="1"/>
      <w:marLeft w:val="0"/>
      <w:marRight w:val="0"/>
      <w:marTop w:val="0"/>
      <w:marBottom w:val="0"/>
      <w:divBdr>
        <w:top w:val="none" w:sz="0" w:space="0" w:color="auto"/>
        <w:left w:val="none" w:sz="0" w:space="0" w:color="auto"/>
        <w:bottom w:val="none" w:sz="0" w:space="0" w:color="auto"/>
        <w:right w:val="none" w:sz="0" w:space="0" w:color="auto"/>
      </w:divBdr>
    </w:div>
    <w:div w:id="1101954887">
      <w:bodyDiv w:val="1"/>
      <w:marLeft w:val="0"/>
      <w:marRight w:val="0"/>
      <w:marTop w:val="0"/>
      <w:marBottom w:val="0"/>
      <w:divBdr>
        <w:top w:val="none" w:sz="0" w:space="0" w:color="auto"/>
        <w:left w:val="none" w:sz="0" w:space="0" w:color="auto"/>
        <w:bottom w:val="none" w:sz="0" w:space="0" w:color="auto"/>
        <w:right w:val="none" w:sz="0" w:space="0" w:color="auto"/>
      </w:divBdr>
    </w:div>
    <w:div w:id="1143498788">
      <w:bodyDiv w:val="1"/>
      <w:marLeft w:val="0"/>
      <w:marRight w:val="0"/>
      <w:marTop w:val="0"/>
      <w:marBottom w:val="0"/>
      <w:divBdr>
        <w:top w:val="none" w:sz="0" w:space="0" w:color="auto"/>
        <w:left w:val="none" w:sz="0" w:space="0" w:color="auto"/>
        <w:bottom w:val="none" w:sz="0" w:space="0" w:color="auto"/>
        <w:right w:val="none" w:sz="0" w:space="0" w:color="auto"/>
      </w:divBdr>
    </w:div>
    <w:div w:id="1282372671">
      <w:bodyDiv w:val="1"/>
      <w:marLeft w:val="0"/>
      <w:marRight w:val="0"/>
      <w:marTop w:val="0"/>
      <w:marBottom w:val="0"/>
      <w:divBdr>
        <w:top w:val="none" w:sz="0" w:space="0" w:color="auto"/>
        <w:left w:val="none" w:sz="0" w:space="0" w:color="auto"/>
        <w:bottom w:val="none" w:sz="0" w:space="0" w:color="auto"/>
        <w:right w:val="none" w:sz="0" w:space="0" w:color="auto"/>
      </w:divBdr>
    </w:div>
    <w:div w:id="1296989993">
      <w:bodyDiv w:val="1"/>
      <w:marLeft w:val="0"/>
      <w:marRight w:val="0"/>
      <w:marTop w:val="0"/>
      <w:marBottom w:val="0"/>
      <w:divBdr>
        <w:top w:val="none" w:sz="0" w:space="0" w:color="auto"/>
        <w:left w:val="none" w:sz="0" w:space="0" w:color="auto"/>
        <w:bottom w:val="none" w:sz="0" w:space="0" w:color="auto"/>
        <w:right w:val="none" w:sz="0" w:space="0" w:color="auto"/>
      </w:divBdr>
    </w:div>
    <w:div w:id="1379357718">
      <w:bodyDiv w:val="1"/>
      <w:marLeft w:val="0"/>
      <w:marRight w:val="0"/>
      <w:marTop w:val="0"/>
      <w:marBottom w:val="0"/>
      <w:divBdr>
        <w:top w:val="none" w:sz="0" w:space="0" w:color="auto"/>
        <w:left w:val="none" w:sz="0" w:space="0" w:color="auto"/>
        <w:bottom w:val="none" w:sz="0" w:space="0" w:color="auto"/>
        <w:right w:val="none" w:sz="0" w:space="0" w:color="auto"/>
      </w:divBdr>
    </w:div>
    <w:div w:id="1424719204">
      <w:bodyDiv w:val="1"/>
      <w:marLeft w:val="0"/>
      <w:marRight w:val="0"/>
      <w:marTop w:val="0"/>
      <w:marBottom w:val="0"/>
      <w:divBdr>
        <w:top w:val="none" w:sz="0" w:space="0" w:color="auto"/>
        <w:left w:val="none" w:sz="0" w:space="0" w:color="auto"/>
        <w:bottom w:val="none" w:sz="0" w:space="0" w:color="auto"/>
        <w:right w:val="none" w:sz="0" w:space="0" w:color="auto"/>
      </w:divBdr>
    </w:div>
    <w:div w:id="1438140347">
      <w:bodyDiv w:val="1"/>
      <w:marLeft w:val="0"/>
      <w:marRight w:val="0"/>
      <w:marTop w:val="0"/>
      <w:marBottom w:val="0"/>
      <w:divBdr>
        <w:top w:val="none" w:sz="0" w:space="0" w:color="auto"/>
        <w:left w:val="none" w:sz="0" w:space="0" w:color="auto"/>
        <w:bottom w:val="none" w:sz="0" w:space="0" w:color="auto"/>
        <w:right w:val="none" w:sz="0" w:space="0" w:color="auto"/>
      </w:divBdr>
    </w:div>
    <w:div w:id="1443917478">
      <w:bodyDiv w:val="1"/>
      <w:marLeft w:val="0"/>
      <w:marRight w:val="0"/>
      <w:marTop w:val="0"/>
      <w:marBottom w:val="0"/>
      <w:divBdr>
        <w:top w:val="none" w:sz="0" w:space="0" w:color="auto"/>
        <w:left w:val="none" w:sz="0" w:space="0" w:color="auto"/>
        <w:bottom w:val="none" w:sz="0" w:space="0" w:color="auto"/>
        <w:right w:val="none" w:sz="0" w:space="0" w:color="auto"/>
      </w:divBdr>
    </w:div>
    <w:div w:id="1468157023">
      <w:bodyDiv w:val="1"/>
      <w:marLeft w:val="0"/>
      <w:marRight w:val="0"/>
      <w:marTop w:val="0"/>
      <w:marBottom w:val="0"/>
      <w:divBdr>
        <w:top w:val="none" w:sz="0" w:space="0" w:color="auto"/>
        <w:left w:val="none" w:sz="0" w:space="0" w:color="auto"/>
        <w:bottom w:val="none" w:sz="0" w:space="0" w:color="auto"/>
        <w:right w:val="none" w:sz="0" w:space="0" w:color="auto"/>
      </w:divBdr>
    </w:div>
    <w:div w:id="1504781766">
      <w:bodyDiv w:val="1"/>
      <w:marLeft w:val="0"/>
      <w:marRight w:val="0"/>
      <w:marTop w:val="0"/>
      <w:marBottom w:val="0"/>
      <w:divBdr>
        <w:top w:val="none" w:sz="0" w:space="0" w:color="auto"/>
        <w:left w:val="none" w:sz="0" w:space="0" w:color="auto"/>
        <w:bottom w:val="none" w:sz="0" w:space="0" w:color="auto"/>
        <w:right w:val="none" w:sz="0" w:space="0" w:color="auto"/>
      </w:divBdr>
    </w:div>
    <w:div w:id="1606037402">
      <w:bodyDiv w:val="1"/>
      <w:marLeft w:val="0"/>
      <w:marRight w:val="0"/>
      <w:marTop w:val="0"/>
      <w:marBottom w:val="0"/>
      <w:divBdr>
        <w:top w:val="none" w:sz="0" w:space="0" w:color="auto"/>
        <w:left w:val="none" w:sz="0" w:space="0" w:color="auto"/>
        <w:bottom w:val="none" w:sz="0" w:space="0" w:color="auto"/>
        <w:right w:val="none" w:sz="0" w:space="0" w:color="auto"/>
      </w:divBdr>
    </w:div>
    <w:div w:id="1724407045">
      <w:bodyDiv w:val="1"/>
      <w:marLeft w:val="0"/>
      <w:marRight w:val="0"/>
      <w:marTop w:val="0"/>
      <w:marBottom w:val="0"/>
      <w:divBdr>
        <w:top w:val="none" w:sz="0" w:space="0" w:color="auto"/>
        <w:left w:val="none" w:sz="0" w:space="0" w:color="auto"/>
        <w:bottom w:val="none" w:sz="0" w:space="0" w:color="auto"/>
        <w:right w:val="none" w:sz="0" w:space="0" w:color="auto"/>
      </w:divBdr>
    </w:div>
    <w:div w:id="1838956672">
      <w:bodyDiv w:val="1"/>
      <w:marLeft w:val="0"/>
      <w:marRight w:val="0"/>
      <w:marTop w:val="0"/>
      <w:marBottom w:val="0"/>
      <w:divBdr>
        <w:top w:val="none" w:sz="0" w:space="0" w:color="auto"/>
        <w:left w:val="none" w:sz="0" w:space="0" w:color="auto"/>
        <w:bottom w:val="none" w:sz="0" w:space="0" w:color="auto"/>
        <w:right w:val="none" w:sz="0" w:space="0" w:color="auto"/>
      </w:divBdr>
    </w:div>
    <w:div w:id="1881085911">
      <w:bodyDiv w:val="1"/>
      <w:marLeft w:val="0"/>
      <w:marRight w:val="0"/>
      <w:marTop w:val="0"/>
      <w:marBottom w:val="0"/>
      <w:divBdr>
        <w:top w:val="none" w:sz="0" w:space="0" w:color="auto"/>
        <w:left w:val="none" w:sz="0" w:space="0" w:color="auto"/>
        <w:bottom w:val="none" w:sz="0" w:space="0" w:color="auto"/>
        <w:right w:val="none" w:sz="0" w:space="0" w:color="auto"/>
      </w:divBdr>
    </w:div>
    <w:div w:id="1964724236">
      <w:bodyDiv w:val="1"/>
      <w:marLeft w:val="0"/>
      <w:marRight w:val="0"/>
      <w:marTop w:val="0"/>
      <w:marBottom w:val="0"/>
      <w:divBdr>
        <w:top w:val="none" w:sz="0" w:space="0" w:color="auto"/>
        <w:left w:val="none" w:sz="0" w:space="0" w:color="auto"/>
        <w:bottom w:val="none" w:sz="0" w:space="0" w:color="auto"/>
        <w:right w:val="none" w:sz="0" w:space="0" w:color="auto"/>
      </w:divBdr>
    </w:div>
    <w:div w:id="2003115154">
      <w:bodyDiv w:val="1"/>
      <w:marLeft w:val="0"/>
      <w:marRight w:val="0"/>
      <w:marTop w:val="0"/>
      <w:marBottom w:val="0"/>
      <w:divBdr>
        <w:top w:val="none" w:sz="0" w:space="0" w:color="auto"/>
        <w:left w:val="none" w:sz="0" w:space="0" w:color="auto"/>
        <w:bottom w:val="none" w:sz="0" w:space="0" w:color="auto"/>
        <w:right w:val="none" w:sz="0" w:space="0" w:color="auto"/>
      </w:divBdr>
    </w:div>
    <w:div w:id="2029789723">
      <w:bodyDiv w:val="1"/>
      <w:marLeft w:val="0"/>
      <w:marRight w:val="0"/>
      <w:marTop w:val="0"/>
      <w:marBottom w:val="0"/>
      <w:divBdr>
        <w:top w:val="none" w:sz="0" w:space="0" w:color="auto"/>
        <w:left w:val="none" w:sz="0" w:space="0" w:color="auto"/>
        <w:bottom w:val="none" w:sz="0" w:space="0" w:color="auto"/>
        <w:right w:val="none" w:sz="0" w:space="0" w:color="auto"/>
      </w:divBdr>
    </w:div>
    <w:div w:id="2034722158">
      <w:bodyDiv w:val="1"/>
      <w:marLeft w:val="0"/>
      <w:marRight w:val="0"/>
      <w:marTop w:val="0"/>
      <w:marBottom w:val="0"/>
      <w:divBdr>
        <w:top w:val="none" w:sz="0" w:space="0" w:color="auto"/>
        <w:left w:val="none" w:sz="0" w:space="0" w:color="auto"/>
        <w:bottom w:val="none" w:sz="0" w:space="0" w:color="auto"/>
        <w:right w:val="none" w:sz="0" w:space="0" w:color="auto"/>
      </w:divBdr>
    </w:div>
    <w:div w:id="2038893856">
      <w:bodyDiv w:val="1"/>
      <w:marLeft w:val="0"/>
      <w:marRight w:val="0"/>
      <w:marTop w:val="0"/>
      <w:marBottom w:val="0"/>
      <w:divBdr>
        <w:top w:val="none" w:sz="0" w:space="0" w:color="auto"/>
        <w:left w:val="none" w:sz="0" w:space="0" w:color="auto"/>
        <w:bottom w:val="none" w:sz="0" w:space="0" w:color="auto"/>
        <w:right w:val="none" w:sz="0" w:space="0" w:color="auto"/>
      </w:divBdr>
    </w:div>
    <w:div w:id="213486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infp-a-profile-of-the-idealist-personality-type-2795987" TargetMode="External"/><Relationship Id="rId13" Type="http://schemas.openxmlformats.org/officeDocument/2006/relationships/hyperlink" Target="https://www.verywellmind.com/esfp-extraverted-sensing-feeling-perceiving-2795984" TargetMode="External"/><Relationship Id="rId18" Type="http://schemas.openxmlformats.org/officeDocument/2006/relationships/hyperlink" Target="https://www.verywellmind.com/entj-personality-type-2795981" TargetMode="External"/><Relationship Id="rId3" Type="http://schemas.openxmlformats.org/officeDocument/2006/relationships/settings" Target="settings.xml"/><Relationship Id="rId7" Type="http://schemas.openxmlformats.org/officeDocument/2006/relationships/hyperlink" Target="https://www.verywellmind.com/infj-introverted-intuitive-feeling-judging-2795978" TargetMode="External"/><Relationship Id="rId12" Type="http://schemas.openxmlformats.org/officeDocument/2006/relationships/hyperlink" Target="https://www.verywellmind.com/estj-extraverted-sensing-thinking-judging-2795985" TargetMode="External"/><Relationship Id="rId17" Type="http://schemas.openxmlformats.org/officeDocument/2006/relationships/hyperlink" Target="https://www.verywellmind.com/the-entp-personality-type-and-characteristics-2795982" TargetMode="External"/><Relationship Id="rId2" Type="http://schemas.openxmlformats.org/officeDocument/2006/relationships/styles" Target="styles.xml"/><Relationship Id="rId16" Type="http://schemas.openxmlformats.org/officeDocument/2006/relationships/hyperlink" Target="https://www.verywellmind.com/enfj-extraverted-intuitive-feeling-judging-279597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erywellmind.com/isfp-introverted-sensing-feeling-perceiving-2795991" TargetMode="External"/><Relationship Id="rId11" Type="http://schemas.openxmlformats.org/officeDocument/2006/relationships/hyperlink" Target="https://www.verywellmind.com/estp-extraverted-sensing-thinking-perceiving-2795986" TargetMode="External"/><Relationship Id="rId5" Type="http://schemas.openxmlformats.org/officeDocument/2006/relationships/image" Target="media/image1.png"/><Relationship Id="rId15" Type="http://schemas.openxmlformats.org/officeDocument/2006/relationships/hyperlink" Target="https://www.verywellmind.com/enfp-an-overview-of-the-champion-personality-type-2795980" TargetMode="External"/><Relationship Id="rId10" Type="http://schemas.openxmlformats.org/officeDocument/2006/relationships/hyperlink" Target="https://www.verywellmind.com/intp-introverted-intuitive-thinking-perceiving-27959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erywellmind.com/intj-introverted-intuitive-thinking-judging-2795988" TargetMode="External"/><Relationship Id="rId14" Type="http://schemas.openxmlformats.org/officeDocument/2006/relationships/hyperlink" Target="https://www.verywellmind.com/esfj-extraverted-sensing-feeling-judging-2795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2020-11-09T05:22:00Z</dcterms:created>
  <dcterms:modified xsi:type="dcterms:W3CDTF">2020-11-17T05:08:00Z</dcterms:modified>
</cp:coreProperties>
</file>