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pBdr>
          <w:bottom w:val="single" w:color="2DCE8E" w:sz="12" w:space="8"/>
        </w:pBdr>
        <w:spacing w:after="400"/>
      </w:pP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18181B"/>
          <w:sz w:val="72"/>
          <w:szCs w:val="72"/>
        </w:rPr>
        <w:t xml:space="preserve">S</w:t>
      </w:r>
      <w:r>
        <w:rPr>
          <w:rFonts w:ascii="Arial" w:cs="Arial" w:eastAsia="Arial" w:hAnsi="Arial"/>
          <w:b/>
          <w:bCs/>
          <w:color w:val="2DCE8E"/>
          <w:sz w:val="72"/>
          <w:szCs w:val="72"/>
        </w:rPr>
        <w:t xml:space="preserve">C</w:t>
      </w:r>
      <w:r>
        <w:rPr>
          <w:rFonts w:ascii="Arial" w:cs="Arial" w:eastAsia="Arial" w:hAnsi="Arial"/>
          <w:b/>
          <w:bCs/>
          <w:color w:val="18181B"/>
          <w:sz w:val="72"/>
          <w:szCs w:val="72"/>
        </w:rPr>
        <w:t xml:space="preserve">RUBBY</w:t>
      </w:r>
    </w:p>
    <w:p>
      <w:pPr>
        <w:spacing w:after="120"/>
      </w:pPr>
      <w:r>
        <w:rPr>
          <w:rFonts w:ascii="Arial" w:cs="Arial" w:eastAsia="Arial" w:hAnsi="Arial"/>
          <w:color w:val="18181B"/>
          <w:sz w:val="52"/>
          <w:szCs w:val="52"/>
        </w:rPr>
        <w:t xml:space="preserve">Brand Guidelines</w:t>
      </w:r>
    </w:p>
    <w:p>
      <w:pPr>
        <w:spacing w:after="600"/>
      </w:pPr>
      <w:r>
        <w:rPr>
          <w:rFonts w:ascii="Arial" w:cs="Arial" w:eastAsia="Arial" w:hAnsi="Arial"/>
          <w:color w:val="71717A"/>
          <w:sz w:val="28"/>
          <w:szCs w:val="28"/>
        </w:rPr>
        <w:t xml:space="preserve">Visual Identity &amp; Design System</w:t>
      </w:r>
    </w:p>
    <w:p>
      <w:pPr>
        <w:pBdr>
          <w:top w:val="single" w:color="E2E8F0" w:sz="4" w:space="8"/>
        </w:pBdr>
        <w:spacing w:before="200"/>
      </w:pPr>
      <w:r>
        <w:rPr>
          <w:rFonts w:ascii="Arial" w:cs="Arial" w:eastAsia="Arial" w:hAnsi="Arial"/>
          <w:color w:val="71717A"/>
          <w:sz w:val="22"/>
          <w:szCs w:val="22"/>
        </w:rPr>
        <w:t xml:space="preserve">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1. Typography</w:t>
      </w:r>
    </w:p>
    <w:p>
      <w:pPr>
        <w:spacing w:after="12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Scrubby uses three font families from Google Fonts to create clear visual hierarchy across all touchpoints.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800"/>
        <w:gridCol w:w="30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 Family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Weights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Display / Headings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Outfit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300–800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Headings, buttons, badges, navigation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Body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Instrument Sans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400–700 + italic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Paragraphs, descriptions, form fields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Editorial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400–900 + italic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Accent/decorative text (used sparingly)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Google Fonts Import:</w:t>
      </w:r>
    </w:p>
    <w:p>
      <w:pPr>
        <w:spacing w:after="120" w:before="80"/>
        <w:ind w:lef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Outfit:wght@300;400;500;600;700;800</w:t>
      </w:r>
    </w:p>
    <w:p>
      <w:pPr>
        <w:spacing w:after="120" w:before="80"/>
        <w:ind w:lef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Instrument+Sans:ital,wght@0,400..700;1,400..700</w:t>
      </w:r>
    </w:p>
    <w:p>
      <w:pPr>
        <w:spacing w:after="120" w:before="80"/>
        <w:ind w:left="360"/>
      </w:pPr>
      <w:r>
        <w:rPr>
          <w:rFonts w:ascii="Courier New" w:cs="Courier New" w:eastAsia="Courier New" w:hAnsi="Courier New"/>
          <w:color w:val="3F3F46"/>
          <w:sz w:val="18"/>
          <w:szCs w:val="18"/>
        </w:rPr>
        <w:t xml:space="preserve">Playfair+Display:ital,wght@0,400..900;1,400..900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2. Color Palette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A872"/>
          <w:sz w:val="28"/>
          <w:szCs w:val="28"/>
        </w:rPr>
        <w:t xml:space="preserve">Brand Green (Primary)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7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brand-green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2DCE8E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C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#2DCE8E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Primary buttons, accents, icons, glows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brand-green-light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5EEAB5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EEA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#5EEAB5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Gradient endpoints, hover states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brand-green-dark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1BA872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A8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#1BA872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Text links, dark-on-light badges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brand-green-bg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ECFDF5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181B"/>
                <w:sz w:val="18"/>
                <w:szCs w:val="18"/>
              </w:rPr>
              <w:t xml:space="preserve">#ECFDF5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Light badge/tag backgrounds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A872"/>
          <w:sz w:val="28"/>
          <w:szCs w:val="28"/>
        </w:rPr>
        <w:t xml:space="preserve">Brand Amber (Secondary)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7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brand-amber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F5A623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A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181B"/>
                <w:sz w:val="18"/>
                <w:szCs w:val="18"/>
              </w:rPr>
              <w:t xml:space="preserve">#F5A623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Warning states, secondary highlights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brand-amber-bg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FFF8EB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181B"/>
                <w:sz w:val="18"/>
                <w:szCs w:val="18"/>
              </w:rPr>
              <w:t xml:space="preserve">#FFF8EB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Amber tag/badge backgrounds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A872"/>
          <w:sz w:val="28"/>
          <w:szCs w:val="28"/>
        </w:rPr>
        <w:t xml:space="preserve">Navy / Dark (Backgrounds)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7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navy-950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09090B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909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#09090B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Deepest dark (hero bottoms)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navy-900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111114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111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#111114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Dark section backgrounds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navy-800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18181B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#18181B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Primary dark background / hero sections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navy-700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27272A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72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#27272A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Cards on dark, elevated dark surfaces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navy-600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3F3F46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F3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#3F3F46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Muted dark elements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navy-500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52525B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252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#52525B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Dark text on dark backgrounds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A872"/>
          <w:sz w:val="28"/>
          <w:szCs w:val="28"/>
        </w:rPr>
        <w:t xml:space="preserve">Surface (Light Backgrounds)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7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surface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FFFFFF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181B"/>
                <w:sz w:val="18"/>
                <w:szCs w:val="18"/>
              </w:rPr>
              <w:t xml:space="preserve">#FFFFFF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Page background, cards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surface-secondary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F8FAFC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181B"/>
                <w:sz w:val="18"/>
                <w:szCs w:val="18"/>
              </w:rPr>
              <w:t xml:space="preserve">#F8FAFC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Alternating sections, subtle backgrounds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surface-tertiary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F1F5F9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181B"/>
                <w:sz w:val="18"/>
                <w:szCs w:val="18"/>
              </w:rPr>
              <w:t xml:space="preserve">#F1F5F9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Input backgrounds, deep subtle backgrounds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surface-border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E2E8F0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181B"/>
                <w:sz w:val="18"/>
                <w:szCs w:val="18"/>
              </w:rPr>
              <w:t xml:space="preserve">#E2E8F0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Card/section borders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surface-border-light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F1F5F9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181B"/>
                <w:sz w:val="18"/>
                <w:szCs w:val="18"/>
              </w:rPr>
              <w:t xml:space="preserve">#F1F5F9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Very subtle borders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A872"/>
          <w:sz w:val="28"/>
          <w:szCs w:val="28"/>
        </w:rPr>
        <w:t xml:space="preserve">Ink (Text Colors)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7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ink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18181B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#18181B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Primary headings &amp; body text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ink-secondary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3F3F46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F3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#3F3F46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Body text, descriptions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ink-tertiary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71717A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171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#71717A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Metadata, timestamps, labels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ink-muted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A1A1AA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A1A1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181B"/>
                <w:sz w:val="18"/>
                <w:szCs w:val="18"/>
              </w:rPr>
              <w:t xml:space="preserve">#A1A1AA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Placeholder text, disabled states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3. Gradients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Value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Text Gradient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linear-gradient(135deg, #1BA872, #2DCE8E)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Accent text on light bg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Text Gradient Light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linear-gradient(135deg, #5EEAB5, #2DCE8E, #0EA5E9)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Accent text on dark bg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Amber Gradient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linear-gradient(135deg, #F5A623, #FFD700)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Secondary accent text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Hero Background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linear-gradient(180deg, #09090B, #111114, #18181B)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Dark hero sections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Dark Card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linear-gradient(160deg, #1B1B1E, #111114)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Premium dark cards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Dark Card Alt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linear-gradient(160deg, #27272A, #18181B)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Standard dark cards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4. Shadows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360"/>
        <w:gridCol w:w="220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card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0 1px 2px rgba(0,0,0,0.03), 0 4px 12px rgba(0,0,0,0.02)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Default card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card-hover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0 4px 12px rgba(0,0,0,0.05), 0 1px 3px rgba(0,0,0,0.03)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Card hover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elevated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0 8px 24px rgba(0,0,0,0.06)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Modals, popovers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green-glow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0 4px 20px rgba(45,206,142,0.2)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CTA button glow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green-glow-lg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0 8px 40px rgba(45,206,142,0.25)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Large green glow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glass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0 8px 32px rgba(0,0,0,0.08), inset 0 1px ...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Glass cards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5. Border Radius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Default (rounded-xl)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12px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rounded-2xl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14px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rounded-3xl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20px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Buttons (rounded-lg)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8px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Badges / Tags (rounded-md)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6px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Avatars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Full circle (50%)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6. Button Styles</w:t>
      </w:r>
    </w:p>
    <w:p>
      <w:pPr>
        <w:spacing w:after="12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All buttons share: px-6 py-3, rounded-lg (8px), font-display (Outfit), font-semibold, text-sm, tracking-tight.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A872"/>
          <w:sz w:val="28"/>
          <w:szCs w:val="28"/>
        </w:rPr>
        <w:t xml:space="preserve">Primary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F3F46"/>
          <w:sz w:val="22"/>
          <w:szCs w:val="22"/>
        </w:rPr>
        <w:t xml:space="preserve">Background: #2DCE8E (brand green)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F3F46"/>
          <w:sz w:val="22"/>
          <w:szCs w:val="22"/>
        </w:rPr>
        <w:t xml:space="preserve">Text: White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F3F46"/>
          <w:sz w:val="22"/>
          <w:szCs w:val="22"/>
        </w:rPr>
        <w:t xml:space="preserve">Shadow: subtle green ring (0 0 0 1px rgba(45,206,142,0.2))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Hover: bg #26B87D, green glow shadow, translateY(-1px)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A872"/>
          <w:sz w:val="28"/>
          <w:szCs w:val="28"/>
        </w:rPr>
        <w:t xml:space="preserve">Secondary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F3F46"/>
          <w:sz w:val="22"/>
          <w:szCs w:val="22"/>
        </w:rPr>
        <w:t xml:space="preserve">Background: White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F3F46"/>
          <w:sz w:val="22"/>
          <w:szCs w:val="22"/>
        </w:rPr>
        <w:t xml:space="preserve">Text: #18181B (ink)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F3F46"/>
          <w:sz w:val="22"/>
          <w:szCs w:val="22"/>
        </w:rPr>
        <w:t xml:space="preserve">Border: #E2E8F0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Hover: bg #F8FAFC, border #CBD5E1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A872"/>
          <w:sz w:val="28"/>
          <w:szCs w:val="28"/>
        </w:rPr>
        <w:t xml:space="preserve">Secondary Dark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F3F46"/>
          <w:sz w:val="22"/>
          <w:szCs w:val="22"/>
        </w:rPr>
        <w:t xml:space="preserve">Background: rgba(255,255,255,0.06) with backdrop blur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F3F46"/>
          <w:sz w:val="22"/>
          <w:szCs w:val="22"/>
        </w:rPr>
        <w:t xml:space="preserve">Text: #E2E8F0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F3F46"/>
          <w:sz w:val="22"/>
          <w:szCs w:val="22"/>
        </w:rPr>
        <w:t xml:space="preserve">Border: rgba(255,255,255,0.1)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Hover: bg 10% opacity, border 18% opacity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A872"/>
          <w:sz w:val="28"/>
          <w:szCs w:val="28"/>
        </w:rPr>
        <w:t xml:space="preserve">Shimmer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F3F46"/>
          <w:sz w:val="22"/>
          <w:szCs w:val="22"/>
        </w:rPr>
        <w:t xml:space="preserve">Same as Primary with animated shimmer overlay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Shimmer: linear-gradient sweep at 15% white opacity, 2.5s infinite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7. Component Patterns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A872"/>
          <w:sz w:val="28"/>
          <w:szCs w:val="28"/>
        </w:rPr>
        <w:t xml:space="preserve">Badge / Tag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F3F46"/>
          <w:sz w:val="22"/>
          <w:szCs w:val="22"/>
        </w:rPr>
        <w:t xml:space="preserve">Padding: px-3 py-1, Border radius: rounded-md (6px)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F3F46"/>
          <w:sz w:val="22"/>
          <w:szCs w:val="22"/>
        </w:rPr>
        <w:t xml:space="preserve">Font: Outfit, font-medium, text-xs, tracking-tight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F3F46"/>
          <w:sz w:val="22"/>
          <w:szCs w:val="22"/>
        </w:rPr>
        <w:t xml:space="preserve">Background: #ECFDF5, Text: #15803D, Border: rgba(45,206,142,0.15)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Dark variant: bg rgba(45,206,142,0.08), text #2DCE8E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A872"/>
          <w:sz w:val="28"/>
          <w:szCs w:val="28"/>
        </w:rPr>
        <w:t xml:space="preserve">Card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F3F46"/>
          <w:sz w:val="22"/>
          <w:szCs w:val="22"/>
        </w:rPr>
        <w:t xml:space="preserve">Background: White, Border: #E2E8F0, Radius: rounded-xl (12px)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F3F46"/>
          <w:sz w:val="22"/>
          <w:szCs w:val="22"/>
        </w:rPr>
        <w:t xml:space="preserve">Shadow: card (subtle), Hover: shadow-card-hover + border #CBD5E1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A872"/>
          <w:sz w:val="28"/>
          <w:szCs w:val="28"/>
        </w:rPr>
        <w:t xml:space="preserve">Glass Card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F3F46"/>
          <w:sz w:val="22"/>
          <w:szCs w:val="22"/>
        </w:rPr>
        <w:t xml:space="preserve">Background: rgba(255,255,255,0.7)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F3F46"/>
          <w:sz w:val="22"/>
          <w:szCs w:val="22"/>
        </w:rPr>
        <w:t xml:space="preserve">Backdrop blur: 12px, Border: rgba(226,232,240,0.8)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Hover: bg 85% opacity, enhanced shadow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A872"/>
          <w:sz w:val="28"/>
          <w:szCs w:val="28"/>
        </w:rPr>
        <w:t xml:space="preserve">Dark Card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F3F46"/>
          <w:sz w:val="22"/>
          <w:szCs w:val="22"/>
        </w:rPr>
        <w:t xml:space="preserve">Background: linear-gradient(160deg, #27272A, #18181B)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F3F46"/>
          <w:sz w:val="22"/>
          <w:szCs w:val="22"/>
        </w:rPr>
        <w:t xml:space="preserve">Border: rgba(255,255,255,0.06), Backdrop blur: 12px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Shadow: 0 8px 32px rgba(0,0,0,0.25)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A872"/>
          <w:sz w:val="28"/>
          <w:szCs w:val="28"/>
        </w:rPr>
        <w:t xml:space="preserve">Background Patterns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F3F46"/>
          <w:sz w:val="22"/>
          <w:szCs w:val="22"/>
        </w:rPr>
        <w:t xml:space="preserve">dots-bg: Radial-gradient dots (#E2E8F0) at 20px spacing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F3F46"/>
          <w:sz w:val="22"/>
          <w:szCs w:val="22"/>
        </w:rPr>
        <w:t xml:space="preserve">grid-bg: Linear grid lines (rgba(255,255,255,0.04)) at 48px spacing on dark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Glow dots: 5px circles, #2DCE8E, box-shadow 0 0 10px rgba(45,206,142,0.5)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8. Logo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A872"/>
          <w:sz w:val="28"/>
          <w:szCs w:val="28"/>
        </w:rPr>
        <w:t xml:space="preserve">Wordmark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8181B"/>
          <w:sz w:val="56"/>
          <w:szCs w:val="56"/>
        </w:rPr>
        <w:t xml:space="preserve">S</w:t>
      </w:r>
      <w:r>
        <w:rPr>
          <w:rFonts w:ascii="Arial" w:cs="Arial" w:eastAsia="Arial" w:hAnsi="Arial"/>
          <w:b/>
          <w:bCs/>
          <w:color w:val="2DCE8E"/>
          <w:sz w:val="56"/>
          <w:szCs w:val="56"/>
        </w:rPr>
        <w:t xml:space="preserve">C</w:t>
      </w:r>
      <w:r>
        <w:rPr>
          <w:rFonts w:ascii="Arial" w:cs="Arial" w:eastAsia="Arial" w:hAnsi="Arial"/>
          <w:b/>
          <w:bCs/>
          <w:color w:val="18181B"/>
          <w:sz w:val="56"/>
          <w:szCs w:val="56"/>
        </w:rPr>
        <w:t xml:space="preserve">RUBBY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F3F46"/>
          <w:sz w:val="22"/>
          <w:szCs w:val="22"/>
        </w:rPr>
        <w:t xml:space="preserve">Format: SVG (scrubby-logo.svg)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F3F46"/>
          <w:sz w:val="22"/>
          <w:szCs w:val="22"/>
        </w:rPr>
        <w:t xml:space="preserve">Font: Outfit, Bold weight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F3F46"/>
          <w:sz w:val="22"/>
          <w:szCs w:val="22"/>
        </w:rPr>
        <w:t xml:space="preserve">The letter "C" uses brand green (#2DCE8E)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F3F46"/>
          <w:sz w:val="22"/>
          <w:szCs w:val="22"/>
        </w:rPr>
        <w:t xml:space="preserve">Remaining letters use ink (#18181B)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F3F46"/>
          <w:sz w:val="22"/>
          <w:szCs w:val="22"/>
        </w:rPr>
        <w:t xml:space="preserve">Theme color: #0E243A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A872"/>
          <w:sz w:val="28"/>
          <w:szCs w:val="28"/>
        </w:rPr>
        <w:t xml:space="preserve">Social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F3F46"/>
          <w:sz w:val="22"/>
          <w:szCs w:val="22"/>
        </w:rPr>
        <w:t xml:space="preserve">LinkedIn: linkedin.com/company/scrubbyio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F3F46"/>
          <w:sz w:val="22"/>
          <w:szCs w:val="22"/>
        </w:rPr>
        <w:t xml:space="preserve">Twitter/X: twitter.com/scrubbyio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G2: g2.com/products/scrubby/reviews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9. Animation Tokens</w:t>
      </w:r>
    </w:p>
    <w:p>
      <w:pPr>
        <w:spacing w:after="12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All motion in the Scrubby design system uses the same easing curve for consistency.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BA872"/>
          <w:sz w:val="22"/>
          <w:szCs w:val="22"/>
        </w:rPr>
        <w:t xml:space="preserve">Easing Curve: cubic-bezier(0.16, 1, 0.3,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60"/>
        <w:gridCol w:w="26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reveal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opacity 0→1, translateY(20px→0)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0.5s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translateY 0→-14px→0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6s infinite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shimmer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backgroundPosition sweep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2.5s infinite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pulse-soft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opacity 0.5→1→0.5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3s infinite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scan-line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Green horizontal line sweep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3s infinite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fade-up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opacity 0→1, translateY(20px→0)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0.6s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float-slow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translateY 0→-14px→0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8s infinite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gradient-shift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backgroundPosition 0%→100%→0%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8s infinite</w:t>
            </w:r>
          </w:p>
        </w:tc>
      </w:tr>
    </w:tbl>
    <w:p>
      <w:pPr>
        <w:spacing w:before="400"/>
      </w:pPr>
    </w:p>
    <w:p>
      <w:pPr>
        <w:pBdr>
          <w:top w:val="single" w:color="2DCE8E" w:sz="8" w:space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BA872"/>
          <w:sz w:val="22"/>
          <w:szCs w:val="22"/>
        </w:rPr>
        <w:t xml:space="preserve">scrubby.io</w:t>
      </w:r>
      <w:r>
        <w:rPr>
          <w:rFonts w:ascii="Arial" w:cs="Arial" w:eastAsia="Arial" w:hAnsi="Arial"/>
          <w:color w:val="71717A"/>
          <w:sz w:val="22"/>
          <w:szCs w:val="22"/>
        </w:rPr>
        <w:t xml:space="preserve">  |  hello@scrubby.io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1717A"/>
        <w:sz w:val="18"/>
        <w:szCs w:val="18"/>
      </w:rPr>
      <w:t xml:space="preserve">Page </w:t>
    </w:r>
    <w:r>
      <w:rPr>
        <w:rFonts w:ascii="Arial" w:cs="Arial" w:eastAsia="Arial" w:hAnsi="Arial"/>
        <w:color w:val="7171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CE8E" w:sz="4" w:space="4"/>
      </w:pBdr>
    </w:pPr>
    <w:r>
      <w:rPr>
        <w:rFonts w:ascii="Arial" w:cs="Arial" w:eastAsia="Arial" w:hAnsi="Arial"/>
        <w:b/>
        <w:bCs/>
        <w:color w:val="18181B"/>
        <w:sz w:val="18"/>
        <w:szCs w:val="18"/>
      </w:rPr>
      <w:t xml:space="preserve">S</w:t>
    </w:r>
    <w:r>
      <w:rPr>
        <w:rFonts w:ascii="Arial" w:cs="Arial" w:eastAsia="Arial" w:hAnsi="Arial"/>
        <w:b/>
        <w:bCs/>
        <w:color w:val="2DCE8E"/>
        <w:sz w:val="18"/>
        <w:szCs w:val="18"/>
      </w:rPr>
      <w:t xml:space="preserve">C</w:t>
    </w:r>
    <w:r>
      <w:rPr>
        <w:rFonts w:ascii="Arial" w:cs="Arial" w:eastAsia="Arial" w:hAnsi="Arial"/>
        <w:b/>
        <w:bCs/>
        <w:color w:val="18181B"/>
        <w:sz w:val="18"/>
        <w:szCs w:val="18"/>
      </w:rPr>
      <w:t xml:space="preserve">RUBBY</w:t>
    </w:r>
    <w:r>
      <w:rPr>
        <w:rFonts w:ascii="Arial" w:cs="Arial" w:eastAsia="Arial" w:hAnsi="Arial"/>
        <w:color w:val="71717A"/>
        <w:sz w:val="18"/>
        <w:szCs w:val="18"/>
      </w:rPr>
      <w:t xml:space="preserve">   Brand Guidelines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8181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BA87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2026-03-28T15:27:40.719Z</dcterms:created>
  <dcterms:modified xsi:type="dcterms:W3CDTF">2026-03-28T15:27:40.720Z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