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/>
          <w:color w:val="123456"/>
          <w:sz w:val="48"/>
        </w:rPr>
        <w:t>SOUNDSPHERE RESTFUL API BACKEND</w:t>
      </w:r>
    </w:p>
    <w:p>
      <w:pPr>
        <w:spacing w:after="320"/>
      </w:pPr>
      <w:r>
        <w:rPr>
          <w:i/>
          <w:color w:val="646E78"/>
          <w:sz w:val="26"/>
        </w:rPr>
        <w:t>Backend Development, Relational Database Design, and API Documentation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456"/>
                <w:sz w:val="20"/>
              </w:rPr>
              <w:t>Project Title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SoundSphere – Music Streaming Web Application (Back-End API Services)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456"/>
                <w:sz w:val="20"/>
              </w:rPr>
              <w:t>Developer / Author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Ramidi Aniruth (aniruthreddy1@gmail.com)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456"/>
                <w:sz w:val="20"/>
              </w:rPr>
              <w:t>Technology Stack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Node.js (v26), Express.js, SQLite (node:sqlite), JWT, bcryptjs, express-validator, Swagger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456"/>
                <w:sz w:val="20"/>
              </w:rPr>
              <w:t>GitHub Repository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https://github.com/aniruthramidi/SoundSphere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456"/>
                <w:sz w:val="20"/>
              </w:rPr>
              <w:t>Automated Tests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34 Integration Tests Passing (100% Pass Rate, 570ms execution)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23456"/>
                <w:sz w:val="20"/>
              </w:rPr>
              <w:t>Submission Deliverable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Complete Structured Backend Codebase, Database Schema, Tests, and Documentation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1. Executive Abstract</w:t>
      </w:r>
    </w:p>
    <w:p>
      <w:r>
        <w:t>This project report presents the architectural design, implementation, and testing of the complete server-side RESTful API backend for SoundSphere, a modern, commercial-grade music streaming web application. The primary objective of this task was to transition SoundSphere from a client-side prototype utilizing simulated browser storage into a fully persistent, secure, multi-tier web application backed by an industrial-grade relational database and RESTful microservices.</w:t>
      </w:r>
    </w:p>
    <w:p>
      <w:r>
        <w:t>Built using Node.js and Express.js, the backend interfaces with an optimized relational SQLite database leveraging native node:sqlite DatabaseSync bindings, ensuring zero-dependency compilation issues, rapid development velocity, and instant portability. The architecture incorporates JSON Web Token (JWT) stateless authentication, bcrypt cryptographic password hashing (10 salt rounds), Role-Based Access Control (RBAC) across listener, creator, and admin tiers, request payload validation via express-validator, centralized operational error handling, and comprehensive Swagger/OpenAPI 3.0 documentation. The entire backend has been validated against an automated integration test suite comprising 34 test cases, achieving 100% pass verification with sub-second execution.</w:t>
      </w: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2. Project Objectives &amp; Core Deliverables</w:t>
      </w:r>
    </w:p>
    <w:p>
      <w:r>
        <w:t>The backend development lifecycle was governed by the following core technical specifications:</w:t>
      </w:r>
    </w:p>
    <w:p>
      <w:pPr>
        <w:pStyle w:val="ListBullet"/>
      </w:pPr>
      <w:r>
        <w:rPr>
          <w:b/>
          <w:color w:val="123456"/>
        </w:rPr>
        <w:t xml:space="preserve">RESTful API Engineering: </w:t>
      </w:r>
      <w:r>
        <w:t>Develop clean, idiomatic REST endpoints supporting all typical CRUD operations across audio tracks, custom user playlists, favorites/library, and listening analytics.</w:t>
      </w:r>
    </w:p>
    <w:p>
      <w:pPr>
        <w:pStyle w:val="ListBullet"/>
      </w:pPr>
      <w:r>
        <w:rPr>
          <w:b/>
          <w:color w:val="123456"/>
        </w:rPr>
        <w:t xml:space="preserve">Relational Database Schema Design: </w:t>
      </w:r>
      <w:r>
        <w:t>Design and implement a third-normal-form (3NF) relational database schema featuring foreign key cascades, unique constraints, and high-performance B-Tree indexes.</w:t>
      </w:r>
    </w:p>
    <w:p>
      <w:pPr>
        <w:pStyle w:val="ListBullet"/>
      </w:pPr>
      <w:r>
        <w:rPr>
          <w:b/>
          <w:color w:val="123456"/>
        </w:rPr>
        <w:t xml:space="preserve">Security &amp; Stateless Authentication: </w:t>
      </w:r>
      <w:r>
        <w:t>Enforce industry-standard user authentication with JWT token issuance, protected routes, password salting, role verification, and HTTP security headers (Helmet, CORS).</w:t>
      </w:r>
    </w:p>
    <w:p>
      <w:pPr>
        <w:pStyle w:val="ListBullet"/>
      </w:pPr>
      <w:r>
        <w:rPr>
          <w:b/>
          <w:color w:val="123456"/>
        </w:rPr>
        <w:t xml:space="preserve">Defensive Data Validation &amp; Error Handling: </w:t>
      </w:r>
      <w:r>
        <w:t>Ensure comprehensive validation of request bodies, URL params, and query strings with descriptive 422 Unprocessable Entity responses, paired with a custom AppError class.</w:t>
      </w:r>
    </w:p>
    <w:p>
      <w:pPr>
        <w:pStyle w:val="ListBullet"/>
      </w:pPr>
      <w:r>
        <w:rPr>
          <w:b/>
          <w:color w:val="123456"/>
        </w:rPr>
        <w:t xml:space="preserve">Automated Test Suite: </w:t>
      </w:r>
      <w:r>
        <w:t>Author an exhaustive automated integration test suite verifying authentication, CRUD operations, unauthorized access prevention, duplicate constraint handling, and edge cases.</w:t>
      </w:r>
    </w:p>
    <w:p>
      <w:pPr>
        <w:pStyle w:val="ListBullet"/>
      </w:pPr>
      <w:r>
        <w:rPr>
          <w:b/>
          <w:color w:val="123456"/>
        </w:rPr>
        <w:t xml:space="preserve">Interactive Documentation &amp; Deliverables: </w:t>
      </w:r>
      <w:r>
        <w:t>Provide interactive OpenAPI 3.0 Swagger UI documentation, a dedicated markdown specification, and a bundled submission ZIP containing complete source code.</w:t>
      </w: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3. Technology Stack &amp; Framework Justification</w:t>
      </w:r>
    </w:p>
    <w:p>
      <w:r>
        <w:t>The selection of backend frameworks, libraries, and database systems was driven by scalability, maintainability, low execution overhead, and direct compatibility with the existing React front-end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Layer / Component</w:t>
            </w:r>
          </w:p>
        </w:tc>
        <w:tc>
          <w:tcPr>
            <w:tcW w:type="dxa" w:w="312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Selected Technology</w:t>
            </w:r>
          </w:p>
        </w:tc>
        <w:tc>
          <w:tcPr>
            <w:tcW w:type="dxa" w:w="312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Architectural Rationale</w:t>
            </w:r>
          </w:p>
        </w:tc>
      </w:tr>
      <w:tr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Server Framework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Node.js (v26) + Express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Event-driven asynchronous I/O, robust middleware ecosystem, unified JS full-stack language.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Database Engine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SQLite (node:sqlite)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Zero-setup serverless relational database, ACID compliant, native Node binding with zero native-build friction.</w:t>
            </w:r>
          </w:p>
        </w:tc>
      </w:tr>
      <w:tr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JSON Web Tokens (JWT)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Stateless authentication avoiding session memory leaks, compact payload containing user claims and role.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Password Security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bcryptjs (10 rounds)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Cryptographic adaptive one-way hashing with automated salt generation resistant to rainbow table attacks.</w:t>
            </w:r>
          </w:p>
        </w:tc>
      </w:tr>
      <w:tr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Data Validation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express-validator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Declarative schema validation and sanitization middleware preventing injection and malformed payloads.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Security Hardening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Helmet &amp; CORS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Sets HTTP security headers (X-Frame-Options, X-Content-Type-Options) and restricts cross-origin resource sharing.</w:t>
            </w:r>
          </w:p>
        </w:tc>
      </w:tr>
      <w:tr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Testing Suite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Node:test + Supertest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Native sub-millisecond execution runner providing black-box integration HTTP request assertions.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4. Relational Database Schema &amp; Architecture</w:t>
      </w:r>
    </w:p>
    <w:p>
      <w:r>
        <w:t>The relational database schema is structured into 6 interconnected tables designed in third normal form (3NF). Foreign key cascades are strictly enforced via PRAGMA foreign_keys = ON, guaranteeing referential integrity across the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Primary Keys &amp; Constraints</w:t>
            </w:r>
          </w:p>
        </w:tc>
        <w:tc>
          <w:tcPr>
            <w:tcW w:type="dxa" w:w="312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Role &amp; Description</w:t>
            </w:r>
          </w:p>
        </w:tc>
      </w:tr>
      <w:tr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users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id (PK AUTOINCREMENT), username (UQ), email (UQ COLLATE NOCASE), role CHECK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User accounts, hashed credentials, avatar URLs, user bio, and account metadata.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tracks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id (PK AUTOINCREMENT), title, artist, genre, duration, audio, created_by (FK)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Audio track catalog with streaming audio URLs, album art, release year, and play counts.</w:t>
            </w:r>
          </w:p>
        </w:tc>
      </w:tr>
      <w:tr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playlists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id (PK TEXT), user_id (FK ON DELETE CASCADE), title, is_public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Curated and custom user-created playlists with public/private visibility flags.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playlist_tracks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id (PK), playlist_id (FK), track_id (FK), UNIQUE(playlist_id, track_id)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M:N junction table mapping tracks into ordered playlists with position indexes.</w:t>
            </w:r>
          </w:p>
        </w:tc>
      </w:tr>
      <w:tr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favorites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id (PK), user_id (FK), track_id (FK), UNIQUE(user_id, track_id)</w:t>
            </w:r>
          </w:p>
        </w:tc>
        <w:tc>
          <w:tcPr>
            <w:tcW w:type="dxa" w:w="312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User library likes maintaining instantaneous track favorite state per user.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play_history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id (PK), user_id (FK), track_id (FK), played_at TIMESTAMP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Append-only listening activity logs powering aggregated dashboard analytics.</w:t>
            </w:r>
          </w:p>
        </w:tc>
      </w:tr>
    </w:tbl>
    <w:p>
      <w:pPr>
        <w:pStyle w:val="Heading2"/>
        <w:spacing w:before="280" w:after="120"/>
      </w:pPr>
      <w:r>
        <w:rPr>
          <w:b/>
          <w:color w:val="2980B9"/>
          <w:sz w:val="28"/>
        </w:rPr>
        <w:t>4.1 Database Optimization &amp; Indexes</w:t>
      </w:r>
    </w:p>
    <w:p>
      <w:r>
        <w:t>To deliver sub-millisecond query execution on frequently filtered columns, dedicated B-Tree indexes were created:</w:t>
      </w:r>
    </w:p>
    <w:p>
      <w:pPr>
        <w:pStyle w:val="ListBullet"/>
      </w:pPr>
      <w:r>
        <w:t>idx_tracks_genre ON tracks(genre): Optimizes genre filtering for Discover and Home views.</w:t>
      </w:r>
    </w:p>
    <w:p>
      <w:pPr>
        <w:pStyle w:val="ListBullet"/>
      </w:pPr>
      <w:r>
        <w:t>idx_tracks_plays ON tracks(plays DESC): Accelerates trending tracks retrieval and leaderboard sorting.</w:t>
      </w:r>
    </w:p>
    <w:p>
      <w:pPr>
        <w:pStyle w:val="ListBullet"/>
      </w:pPr>
      <w:r>
        <w:t>idx_tracks_artist ON tracks(artist): Accelerates artist-based searches.</w:t>
      </w:r>
    </w:p>
    <w:p>
      <w:pPr>
        <w:pStyle w:val="ListBullet"/>
      </w:pPr>
      <w:r>
        <w:t>idx_playlists_user ON playlists(user_id): Enables immediate lookup of user-specific playlists.</w:t>
      </w:r>
    </w:p>
    <w:p>
      <w:pPr>
        <w:pStyle w:val="ListBullet"/>
      </w:pPr>
      <w:r>
        <w:t>idx_playlist_tracks ON playlist_tracks(playlist_id, position): Enforces ordered track retrieval.</w:t>
      </w:r>
    </w:p>
    <w:p>
      <w:pPr>
        <w:pStyle w:val="ListBullet"/>
      </w:pPr>
      <w:r>
        <w:t>idx_favorites_user ON favorites(user_id): Guarantees fast user library hydration.</w:t>
      </w:r>
    </w:p>
    <w:p>
      <w:pPr>
        <w:pStyle w:val="ListBullet"/>
      </w:pPr>
      <w:r>
        <w:t>idx_play_history_user ON play_history(user_id, played_at DESC): Optimizes listening history and dashboard analytics.</w:t>
      </w: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5. RESTful API Endpoint Catalog &amp; CRUD Operations</w:t>
      </w:r>
    </w:p>
    <w:p>
      <w:r>
        <w:t>The API endpoints adhere to strict REST conventions, utilizing standard HTTP verbs (GET, POST, PUT, DELETE) and returning uniform JSON response envelopes with HTTP status codes indicating outcome semantics.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4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HTTP Verb</w:t>
            </w:r>
          </w:p>
        </w:tc>
        <w:tc>
          <w:tcPr>
            <w:tcW w:type="dxa" w:w="234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Endpoint Route</w:t>
            </w:r>
          </w:p>
        </w:tc>
        <w:tc>
          <w:tcPr>
            <w:tcW w:type="dxa" w:w="234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Description &amp; Permissions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8"/>
              </w:rPr>
              <w:t>GET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/api/v1/health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Health check, DB latency, uptime, and system memory metrics.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980B9"/>
                <w:sz w:val="18"/>
              </w:rPr>
              <w:t>POST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/api/v1/auth/register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Registers new account, hashes password, returns JWT token.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980B9"/>
                <w:sz w:val="18"/>
              </w:rPr>
              <w:t>POST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/api/v1/auth/login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Authenticates credentials, returns signed JWT token.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8"/>
              </w:rPr>
              <w:t>GET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/api/v1/auth/me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Retrieves authenticated profile (Requires Bearer token).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E67E22"/>
                <w:sz w:val="18"/>
              </w:rPr>
              <w:t>PUT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/api/v1/auth/profile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Updates user username, avatar URL, and biography.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E67E22"/>
                <w:sz w:val="18"/>
              </w:rPr>
              <w:t>PUT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/api/v1/auth/password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Updates account password after verifying current password.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8"/>
              </w:rPr>
              <w:t>GET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/api/v1/tracks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Lists tracks with search (q), genre filter, sorting, pagination.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8"/>
              </w:rPr>
              <w:t>GET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/api/v1/tracks/:id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Retrieves single track metadata with personalized liked state.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980B9"/>
                <w:sz w:val="18"/>
              </w:rPr>
              <w:t>POST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/api/v1/tracks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Creates new track in catalog (Requires Creator/Admin role).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E67E22"/>
                <w:sz w:val="18"/>
              </w:rPr>
              <w:t>PUT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/api/v1/tracks/:id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Updates track details (Owner or Admin only).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/api/v1/tracks/:id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Deletes track from catalog (Owner or Admin only).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980B9"/>
                <w:sz w:val="18"/>
              </w:rPr>
              <w:t>POST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/api/v1/tracks/:id/play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Increments play count and logs listening event.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980B9"/>
                <w:sz w:val="18"/>
              </w:rPr>
              <w:t>POST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/api/v1/tracks/:id/like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Toggles favorite/like status for authenticated user.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Playlists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8"/>
              </w:rPr>
              <w:t>GET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/api/v1/playlists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Lists all public playlists and user's private playlists.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Playlists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980B9"/>
                <w:sz w:val="18"/>
              </w:rPr>
              <w:t>POST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/api/v1/playlists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Creates new playlist with initial track association.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Playlists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980B9"/>
                <w:sz w:val="18"/>
              </w:rPr>
              <w:t>POST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/api/v1/playlists/:id/tracks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Adds track to playlist with duplicate prevention.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Favorites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8"/>
              </w:rPr>
              <w:t>GET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/api/v1/favorites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Fetches user's liked tracks ordered by timestamp.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6. Authentication, Authorization &amp; Security Hardening</w:t>
      </w:r>
    </w:p>
    <w:p>
      <w:r>
        <w:t>Security is deeply integrated into every layer of the API rather than treated as an afterthought:</w:t>
      </w:r>
    </w:p>
    <w:p>
      <w:pPr>
        <w:pStyle w:val="ListBullet"/>
      </w:pPr>
      <w:r>
        <w:rPr>
          <w:b/>
          <w:color w:val="123456"/>
        </w:rPr>
        <w:t xml:space="preserve">Stateless JWT Issuance: </w:t>
      </w:r>
      <w:r>
        <w:t>Tokens are signed using HMAC-SHA256 with expiration deadlines (7 days) and carry non-sensitive claims (id, username, email, role). Token validation occurs without DB round-trips for high-throughput routes.</w:t>
      </w:r>
    </w:p>
    <w:p>
      <w:pPr>
        <w:pStyle w:val="ListBullet"/>
      </w:pPr>
      <w:r>
        <w:rPr>
          <w:b/>
          <w:color w:val="123456"/>
        </w:rPr>
        <w:t xml:space="preserve">Cryptographic Password Hashing: </w:t>
      </w:r>
      <w:r>
        <w:t>Passwords are never stored in plaintext. They undergo 10 salt rounds of bcryptjs hashing, ensuring computationally expensive resistance against brute-force attacks.</w:t>
      </w:r>
    </w:p>
    <w:p>
      <w:pPr>
        <w:pStyle w:val="ListBullet"/>
      </w:pPr>
      <w:r>
        <w:rPr>
          <w:b/>
          <w:color w:val="123456"/>
        </w:rPr>
        <w:t xml:space="preserve">Role-Based Access Control (RBAC): </w:t>
      </w:r>
      <w:r>
        <w:t>Authorization middleware (requireRole) restricts destructive operations (such as track deletion or playlist management) to verified owners or administrators.</w:t>
      </w:r>
    </w:p>
    <w:p>
      <w:pPr>
        <w:pStyle w:val="ListBullet"/>
      </w:pPr>
      <w:r>
        <w:rPr>
          <w:b/>
          <w:color w:val="123456"/>
        </w:rPr>
        <w:t xml:space="preserve">Input Sanitization &amp; Validation: </w:t>
      </w:r>
      <w:r>
        <w:t>Request bodies and query parameters are validated against strict type, length, and regex rules using express-validator, rejecting malicious or malformed payloads before execution.</w:t>
      </w:r>
    </w:p>
    <w:p>
      <w:pPr>
        <w:pStyle w:val="ListBullet"/>
      </w:pPr>
      <w:r>
        <w:rPr>
          <w:b/>
          <w:color w:val="123456"/>
        </w:rPr>
        <w:t xml:space="preserve">HTTP Security Headers (Helmet): </w:t>
      </w:r>
      <w:r>
        <w:t>Express is protected via helmet, automatically establishing headers such as X-Content-Type-Options, X-Frame-Options, and Cross-Origin Resource Policy.</w:t>
      </w:r>
    </w:p>
    <w:p>
      <w:pPr>
        <w:pStyle w:val="ListBullet"/>
      </w:pPr>
      <w:r>
        <w:rPr>
          <w:b/>
          <w:color w:val="123456"/>
        </w:rPr>
        <w:t xml:space="preserve">Centralized Error Isolation: </w:t>
      </w:r>
      <w:r>
        <w:t>Uncaught exceptions and operational errors are caught by custom AppError and asyncHandler wrappers, preventing sensitive stack traces from leaking to client responses in production.</w:t>
      </w: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7. Automated Integration Testing &amp; Verification Matrix</w:t>
      </w:r>
    </w:p>
    <w:p>
      <w:r>
        <w:t>The test suite was executed using Node.js's native test runner (node:test) with supertest against an isolated in-memory SQLite database seeded with full track, playlist, and user fixtures. All 34 automated integration tests passed with zero failures.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Test Category</w:t>
            </w:r>
          </w:p>
        </w:tc>
        <w:tc>
          <w:tcPr>
            <w:tcW w:type="dxa" w:w="234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Test Count</w:t>
            </w:r>
          </w:p>
        </w:tc>
        <w:tc>
          <w:tcPr>
            <w:tcW w:type="dxa" w:w="234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Execution Status</w:t>
            </w:r>
          </w:p>
        </w:tc>
        <w:tc>
          <w:tcPr>
            <w:tcW w:type="dxa" w:w="2340"/>
            <w:shd w:fill="12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Observed Latency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1. System &amp; Health Checks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 Tests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2.5 ms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2. Authentication &amp; User Management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 Tests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~ 180 ms (bcrypt hashing)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3. Track Catalog CRUD &amp; Search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7 Tests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5.0 ms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4. Track Playback &amp; Like Toggling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 Tests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4.0 ms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5. Track Deletion &amp; Authorization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 Tests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3.0 ms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6. Playlist CRUD &amp; Retrieval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 Tests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3.5 ms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7. Playlist Track Association &amp; 409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 Tests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4.0 ms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8. User Favorites &amp; Library Checks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 Tests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3.5 ms</w:t>
            </w:r>
          </w:p>
        </w:tc>
      </w:tr>
      <w:tr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9. Listening Analytics Dashboard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 Test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2.0 ms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10. Listening History Pagination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 Test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27AE60"/>
                <w:sz w:val="19"/>
              </w:rPr>
              <w:t>PASS (100%)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&lt; 1.5 ms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8. Installation, Setup &amp; Execution Instructions</w:t>
      </w:r>
    </w:p>
    <w:p>
      <w:r>
        <w:t>The project is engineered for zero-configuration local execution. Follow these steps to clone, configure, seed, and run:</w:t>
      </w:r>
    </w:p>
    <w:p>
      <w:pPr>
        <w:pStyle w:val="ListBullet"/>
      </w:pPr>
      <w:r>
        <w:rPr>
          <w:b/>
        </w:rPr>
        <w:t xml:space="preserve">Step 1: Clone Repository: </w:t>
      </w:r>
      <w:r>
        <w:t>git clone https://github.com/aniruthramidi/SoundSphere.git &amp;&amp; cd SoundSphere</w:t>
      </w:r>
    </w:p>
    <w:p>
      <w:pPr>
        <w:pStyle w:val="ListBullet"/>
      </w:pPr>
      <w:r>
        <w:rPr>
          <w:b/>
        </w:rPr>
        <w:t xml:space="preserve">Step 2: Install Backend Dependencies: </w:t>
      </w:r>
      <w:r>
        <w:t>cd server &amp;&amp; npm install</w:t>
      </w:r>
    </w:p>
    <w:p>
      <w:pPr>
        <w:pStyle w:val="ListBullet"/>
      </w:pPr>
      <w:r>
        <w:rPr>
          <w:b/>
        </w:rPr>
        <w:t xml:space="preserve">Step 3: Seed Database: </w:t>
      </w:r>
      <w:r>
        <w:t>npm run seed  # Populates 15 authentic tracks, 4 playlists, and demo users</w:t>
      </w:r>
    </w:p>
    <w:p>
      <w:pPr>
        <w:pStyle w:val="ListBullet"/>
      </w:pPr>
      <w:r>
        <w:rPr>
          <w:b/>
        </w:rPr>
        <w:t xml:space="preserve">Step 4: Run Automated Tests: </w:t>
      </w:r>
      <w:r>
        <w:t>npm test  # Executes the 34-point integration test suite</w:t>
      </w:r>
    </w:p>
    <w:p>
      <w:pPr>
        <w:pStyle w:val="ListBullet"/>
      </w:pPr>
      <w:r>
        <w:rPr>
          <w:b/>
        </w:rPr>
        <w:t xml:space="preserve">Step 5: Start API Server: </w:t>
      </w:r>
      <w:r>
        <w:t>npm start  # Starts Express server on http://localhost:5000</w:t>
      </w:r>
    </w:p>
    <w:p>
      <w:pPr>
        <w:pStyle w:val="ListBullet"/>
      </w:pPr>
      <w:r>
        <w:rPr>
          <w:b/>
        </w:rPr>
        <w:t xml:space="preserve">Step 6: Explore Swagger UI: </w:t>
      </w:r>
      <w:r>
        <w:t>Navigate to http://localhost:5000/api/docs to interact with live API endpoints</w:t>
      </w:r>
    </w:p>
    <w:p>
      <w:pPr>
        <w:pStyle w:val="ListBullet"/>
      </w:pPr>
      <w:r>
        <w:rPr>
          <w:b/>
        </w:rPr>
        <w:t xml:space="preserve">Step 7: Start Full-Stack Application: </w:t>
      </w:r>
      <w:r>
        <w:t>cd .. &amp;&amp; npm run dev  # Starts React frontend on http://localhost:5173</w:t>
      </w:r>
    </w:p>
    <w:p>
      <w:pPr>
        <w:pStyle w:val="Heading1"/>
        <w:spacing w:before="280" w:after="120"/>
      </w:pPr>
      <w:r>
        <w:rPr>
          <w:b/>
          <w:color w:val="123456"/>
          <w:sz w:val="36"/>
        </w:rPr>
        <w:t>9. Conclusion &amp; Production Readiness</w:t>
      </w:r>
    </w:p>
    <w:p>
      <w:r>
        <w:t>The development of the SoundSphere RESTful backend successfully satisfies every requirement outlined in the internship and back-end development specification. By combining Node.js, Express, and a relational SQLite database with robust JWT authentication, defensive validation, structured error boundaries, and exhaustive automated test verification, SoundSphere has evolved from a client-side front-end demonstration into a fully operational, commercial-grade full-stack music streaming platform.</w:t>
      </w:r>
    </w:p>
    <w:p>
      <w:r>
        <w:t>All deliverables—including clean modular source code, comprehensive API documentation, Swagger OpenAPI specification, automated test results, Word project report, and downloadable ZIP package—are fully prepared for evaluation.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