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E8" w:rsidRDefault="007B61D8">
      <w:r>
        <w:t>Nous allons réaliser ici une todo list (une liste de tâches). Le visiteur pourra simplement ajouter et supprimer des tâches.</w:t>
      </w:r>
    </w:p>
    <w:p w:rsidR="007B61D8" w:rsidRDefault="007B61D8" w:rsidP="007B61D8">
      <w:pPr>
        <w:pStyle w:val="NormalWeb"/>
        <w:numPr>
          <w:ilvl w:val="0"/>
          <w:numId w:val="1"/>
        </w:numPr>
      </w:pPr>
      <w:r>
        <w:t>On peut ajouter des éléments à la todolist via le formulaire.</w:t>
      </w:r>
    </w:p>
    <w:p w:rsidR="007B61D8" w:rsidRDefault="007B61D8" w:rsidP="007B61D8">
      <w:pPr>
        <w:pStyle w:val="NormalWeb"/>
        <w:numPr>
          <w:ilvl w:val="0"/>
          <w:numId w:val="1"/>
        </w:numPr>
      </w:pPr>
      <w:r>
        <w:t>On peut supprimer des éléments en cliquant sur les croix dans la liste.</w:t>
      </w:r>
    </w:p>
    <w:p w:rsidR="007B61D8" w:rsidRDefault="007B61D8" w:rsidP="007B61D8">
      <w:pPr>
        <w:pStyle w:val="NormalWeb"/>
        <w:numPr>
          <w:ilvl w:val="0"/>
          <w:numId w:val="1"/>
        </w:numPr>
      </w:pPr>
      <w:r>
        <w:t>La liste est stockée dans la session du visiteur. Si quelqu'un d'autre se connecte, il aura sa propre liste.</w:t>
      </w:r>
    </w:p>
    <w:p w:rsidR="007B61D8" w:rsidRDefault="007B61D8">
      <w:bookmarkStart w:id="0" w:name="_GoBack"/>
      <w:bookmarkEnd w:id="0"/>
    </w:p>
    <w:sectPr w:rsidR="007B6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F0E0F"/>
    <w:multiLevelType w:val="multilevel"/>
    <w:tmpl w:val="FD7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6F"/>
    <w:rsid w:val="007B61D8"/>
    <w:rsid w:val="00BC5DE8"/>
    <w:rsid w:val="00CB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E17E"/>
  <w15:chartTrackingRefBased/>
  <w15:docId w15:val="{D1F5B385-6D62-452F-AA6C-F0AD88B8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AYADI</dc:creator>
  <cp:keywords/>
  <dc:description/>
  <cp:lastModifiedBy>Anis AYADI</cp:lastModifiedBy>
  <cp:revision>2</cp:revision>
  <dcterms:created xsi:type="dcterms:W3CDTF">2018-09-06T07:10:00Z</dcterms:created>
  <dcterms:modified xsi:type="dcterms:W3CDTF">2018-09-06T07:11:00Z</dcterms:modified>
</cp:coreProperties>
</file>