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8851" w14:textId="0194D9C4" w:rsidR="0001467D" w:rsidRPr="00D85034" w:rsidRDefault="00D4598F" w:rsidP="00D4598F">
      <w:pPr>
        <w:spacing w:line="360" w:lineRule="auto"/>
        <w:rPr>
          <w:rFonts w:asciiTheme="majorHAnsi" w:hAnsiTheme="majorHAnsi" w:cstheme="majorHAnsi"/>
        </w:rPr>
      </w:pPr>
      <w:proofErr w:type="spellStart"/>
      <w:r w:rsidRPr="00D85034">
        <w:rPr>
          <w:rFonts w:asciiTheme="majorHAnsi" w:hAnsiTheme="majorHAnsi" w:cstheme="majorHAnsi"/>
        </w:rPr>
        <w:t>WeatherPy</w:t>
      </w:r>
      <w:proofErr w:type="spellEnd"/>
      <w:r w:rsidRPr="00D85034">
        <w:rPr>
          <w:rFonts w:asciiTheme="majorHAnsi" w:hAnsiTheme="majorHAnsi" w:cstheme="majorHAnsi"/>
        </w:rPr>
        <w:t xml:space="preserve"> Analysis</w:t>
      </w:r>
    </w:p>
    <w:p w14:paraId="4672D758" w14:textId="3705E62F" w:rsidR="00D4598F" w:rsidRPr="00D85034" w:rsidRDefault="00D4598F" w:rsidP="00D4598F">
      <w:pPr>
        <w:spacing w:line="360" w:lineRule="auto"/>
        <w:rPr>
          <w:rFonts w:asciiTheme="majorHAnsi" w:hAnsiTheme="majorHAnsi" w:cstheme="majorHAnsi"/>
        </w:rPr>
      </w:pPr>
      <w:r w:rsidRPr="00D85034">
        <w:rPr>
          <w:rFonts w:asciiTheme="majorHAnsi" w:hAnsiTheme="majorHAnsi" w:cstheme="majorHAnsi"/>
        </w:rPr>
        <w:t>Anis Ali</w:t>
      </w:r>
    </w:p>
    <w:p w14:paraId="785C699E" w14:textId="195A5195" w:rsidR="00D4598F" w:rsidRPr="00D85034" w:rsidRDefault="00D4598F" w:rsidP="00D4598F">
      <w:pPr>
        <w:spacing w:line="360" w:lineRule="auto"/>
        <w:rPr>
          <w:rFonts w:asciiTheme="majorHAnsi" w:hAnsiTheme="majorHAnsi" w:cstheme="majorHAnsi"/>
        </w:rPr>
      </w:pPr>
      <w:r w:rsidRPr="00D85034">
        <w:rPr>
          <w:rFonts w:asciiTheme="majorHAnsi" w:hAnsiTheme="majorHAnsi" w:cstheme="majorHAnsi"/>
        </w:rPr>
        <w:t>10-27-2020</w:t>
      </w:r>
    </w:p>
    <w:p w14:paraId="38F8702F" w14:textId="2DF4979D" w:rsidR="00D4598F" w:rsidRPr="00D85034" w:rsidRDefault="00D4598F" w:rsidP="00D4598F">
      <w:pPr>
        <w:spacing w:line="360" w:lineRule="auto"/>
        <w:rPr>
          <w:rFonts w:asciiTheme="majorHAnsi" w:hAnsiTheme="majorHAnsi" w:cstheme="majorHAnsi"/>
        </w:rPr>
      </w:pPr>
    </w:p>
    <w:p w14:paraId="1A88017B" w14:textId="6A3A45D7" w:rsidR="00936FFC" w:rsidRPr="00D85034" w:rsidRDefault="00D85034" w:rsidP="006C7FC0">
      <w:pPr>
        <w:spacing w:line="360" w:lineRule="auto"/>
        <w:ind w:left="720" w:hanging="720"/>
        <w:rPr>
          <w:rFonts w:asciiTheme="majorHAnsi" w:hAnsiTheme="majorHAnsi" w:cstheme="majorHAnsi"/>
        </w:rPr>
      </w:pPr>
      <w:r w:rsidRPr="00D85034">
        <w:rPr>
          <w:rFonts w:asciiTheme="majorHAnsi" w:hAnsiTheme="majorHAnsi" w:cstheme="majorHAnsi"/>
        </w:rPr>
        <w:t xml:space="preserve">After </w:t>
      </w:r>
      <w:r w:rsidR="00936FFC">
        <w:rPr>
          <w:rFonts w:asciiTheme="majorHAnsi" w:hAnsiTheme="majorHAnsi" w:cstheme="majorHAnsi"/>
        </w:rPr>
        <w:t>sorting through</w:t>
      </w:r>
      <w:r w:rsidRPr="00D85034">
        <w:rPr>
          <w:rFonts w:asciiTheme="majorHAnsi" w:hAnsiTheme="majorHAnsi" w:cstheme="majorHAnsi"/>
        </w:rPr>
        <w:t xml:space="preserve"> 584 cities using the </w:t>
      </w:r>
      <w:proofErr w:type="spellStart"/>
      <w:r w:rsidRPr="00D85034">
        <w:rPr>
          <w:rFonts w:asciiTheme="majorHAnsi" w:hAnsiTheme="majorHAnsi" w:cstheme="majorHAnsi"/>
        </w:rPr>
        <w:t>OpenWeather</w:t>
      </w:r>
      <w:proofErr w:type="spellEnd"/>
      <w:r w:rsidRPr="00D85034">
        <w:rPr>
          <w:rFonts w:asciiTheme="majorHAnsi" w:hAnsiTheme="majorHAnsi" w:cstheme="majorHAnsi"/>
        </w:rPr>
        <w:t xml:space="preserve"> API</w:t>
      </w:r>
      <w:r w:rsidR="00936FFC">
        <w:rPr>
          <w:rFonts w:asciiTheme="majorHAnsi" w:hAnsiTheme="majorHAnsi" w:cstheme="majorHAnsi"/>
        </w:rPr>
        <w:t xml:space="preserve"> we can analyze the following information.  </w:t>
      </w:r>
      <w:r w:rsidR="006C7FC0">
        <w:rPr>
          <w:rFonts w:asciiTheme="majorHAnsi" w:hAnsiTheme="majorHAnsi" w:cstheme="majorHAnsi"/>
        </w:rPr>
        <w:t xml:space="preserve">The northern hemisphere experiences a lot more humidity than the southern hemisphere this time of year. </w:t>
      </w:r>
      <w:r w:rsidR="001604B7">
        <w:rPr>
          <w:rFonts w:asciiTheme="majorHAnsi" w:hAnsiTheme="majorHAnsi" w:cstheme="majorHAnsi"/>
        </w:rPr>
        <w:t xml:space="preserve">The farther we move from the equator, the higher percentage of clouds we also begin to see. Wind speed is also on the rise in the northern hemisphere while it is currently in decline in the southern hemisphere. </w:t>
      </w:r>
    </w:p>
    <w:sectPr w:rsidR="00936FFC" w:rsidRPr="00D85034" w:rsidSect="00CB1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22D00"/>
    <w:multiLevelType w:val="hybridMultilevel"/>
    <w:tmpl w:val="7FE8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C3822"/>
    <w:multiLevelType w:val="hybridMultilevel"/>
    <w:tmpl w:val="4738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11BF7"/>
    <w:multiLevelType w:val="hybridMultilevel"/>
    <w:tmpl w:val="7F0ED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3A"/>
    <w:rsid w:val="0001467D"/>
    <w:rsid w:val="001604B7"/>
    <w:rsid w:val="006C7FC0"/>
    <w:rsid w:val="0086313A"/>
    <w:rsid w:val="00936FFC"/>
    <w:rsid w:val="00CB151D"/>
    <w:rsid w:val="00D4598F"/>
    <w:rsid w:val="00D85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DBECE"/>
  <w15:chartTrackingRefBased/>
  <w15:docId w15:val="{F6BBC240-CA32-AD41-9CF5-15ABF75E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5556">
      <w:bodyDiv w:val="1"/>
      <w:marLeft w:val="0"/>
      <w:marRight w:val="0"/>
      <w:marTop w:val="0"/>
      <w:marBottom w:val="0"/>
      <w:divBdr>
        <w:top w:val="none" w:sz="0" w:space="0" w:color="auto"/>
        <w:left w:val="none" w:sz="0" w:space="0" w:color="auto"/>
        <w:bottom w:val="none" w:sz="0" w:space="0" w:color="auto"/>
        <w:right w:val="none" w:sz="0" w:space="0" w:color="auto"/>
      </w:divBdr>
    </w:div>
    <w:div w:id="189951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Ali</dc:creator>
  <cp:keywords/>
  <dc:description/>
  <cp:lastModifiedBy>Anis Ali</cp:lastModifiedBy>
  <cp:revision>4</cp:revision>
  <dcterms:created xsi:type="dcterms:W3CDTF">2020-10-27T19:29:00Z</dcterms:created>
  <dcterms:modified xsi:type="dcterms:W3CDTF">2020-10-27T20:05:00Z</dcterms:modified>
</cp:coreProperties>
</file>