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61C5A" w14:textId="15D9E24F" w:rsidR="005832BE" w:rsidRDefault="00B410CE" w:rsidP="00B410CE">
      <w:pPr>
        <w:jc w:val="center"/>
      </w:pPr>
      <w:r w:rsidRPr="003F431A">
        <w:rPr>
          <w:rFonts w:ascii="Arial" w:hAnsi="Arial" w:cs="Arial"/>
          <w:noProof/>
        </w:rPr>
        <w:drawing>
          <wp:inline distT="0" distB="0" distL="0" distR="0" wp14:anchorId="2B24B49E" wp14:editId="3A31CBC5">
            <wp:extent cx="1819700" cy="2126511"/>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774" cy="2147632"/>
                    </a:xfrm>
                    <a:prstGeom prst="rect">
                      <a:avLst/>
                    </a:prstGeom>
                  </pic:spPr>
                </pic:pic>
              </a:graphicData>
            </a:graphic>
          </wp:inline>
        </w:drawing>
      </w:r>
      <w:r w:rsidRPr="003F431A">
        <w:rPr>
          <w:rFonts w:ascii="Arial" w:hAnsi="Arial" w:cs="Arial"/>
          <w:noProof/>
        </w:rPr>
        <mc:AlternateContent>
          <mc:Choice Requires="wps">
            <w:drawing>
              <wp:anchor distT="0" distB="0" distL="114300" distR="114300" simplePos="0" relativeHeight="251659264" behindDoc="0" locked="0" layoutInCell="1" allowOverlap="1" wp14:anchorId="005B079B" wp14:editId="0634A8E7">
                <wp:simplePos x="0" y="0"/>
                <wp:positionH relativeFrom="margin">
                  <wp:align>center</wp:align>
                </wp:positionH>
                <wp:positionV relativeFrom="paragraph">
                  <wp:posOffset>-223717</wp:posOffset>
                </wp:positionV>
                <wp:extent cx="6048375" cy="9277350"/>
                <wp:effectExtent l="19050" t="19050" r="28575" b="19050"/>
                <wp:wrapNone/>
                <wp:docPr id="3" name="Rectangle 3"/>
                <wp:cNvGraphicFramePr/>
                <a:graphic xmlns:a="http://schemas.openxmlformats.org/drawingml/2006/main">
                  <a:graphicData uri="http://schemas.microsoft.com/office/word/2010/wordprocessingShape">
                    <wps:wsp>
                      <wps:cNvSpPr/>
                      <wps:spPr>
                        <a:xfrm>
                          <a:off x="0" y="0"/>
                          <a:ext cx="6048375" cy="9277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7B84D" id="Rectangle 3" o:spid="_x0000_s1026" style="position:absolute;margin-left:0;margin-top:-17.6pt;width:476.25pt;height:73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" filled="f" strokecolor="black [3213]" strokeweight="3pt">
                <w10:wrap anchorx="margin"/>
              </v:rect>
            </w:pict>
          </mc:Fallback>
        </mc:AlternateContent>
      </w:r>
      <w:r>
        <w:t xml:space="preserve">   </w:t>
      </w:r>
    </w:p>
    <w:p w14:paraId="62CBA67F" w14:textId="39BF4003" w:rsidR="00B410CE" w:rsidRDefault="00B410CE" w:rsidP="00B410CE">
      <w:pPr>
        <w:jc w:val="center"/>
      </w:pPr>
    </w:p>
    <w:p w14:paraId="2FBF4EC4" w14:textId="09049417" w:rsidR="00B410CE" w:rsidRPr="003F431A" w:rsidRDefault="00B410CE" w:rsidP="00B410CE">
      <w:pPr>
        <w:spacing w:after="0" w:line="240" w:lineRule="auto"/>
        <w:jc w:val="center"/>
        <w:rPr>
          <w:rFonts w:ascii="Arial" w:hAnsi="Arial" w:cs="Arial"/>
          <w:b/>
          <w:sz w:val="52"/>
          <w:szCs w:val="52"/>
        </w:rPr>
      </w:pPr>
      <w:r w:rsidRPr="003F431A">
        <w:rPr>
          <w:rFonts w:ascii="Arial" w:hAnsi="Arial" w:cs="Arial"/>
          <w:b/>
          <w:sz w:val="52"/>
          <w:szCs w:val="52"/>
        </w:rPr>
        <w:t>DIM 3</w:t>
      </w:r>
      <w:r>
        <w:rPr>
          <w:rFonts w:ascii="Arial" w:hAnsi="Arial" w:cs="Arial"/>
          <w:b/>
          <w:sz w:val="52"/>
          <w:szCs w:val="52"/>
        </w:rPr>
        <w:t>014</w:t>
      </w:r>
    </w:p>
    <w:p w14:paraId="593D86F3" w14:textId="77777777" w:rsidR="00B410CE" w:rsidRPr="003F431A" w:rsidRDefault="00B410CE" w:rsidP="00B410CE">
      <w:pPr>
        <w:spacing w:after="0" w:line="240" w:lineRule="auto"/>
        <w:jc w:val="center"/>
        <w:rPr>
          <w:rFonts w:ascii="Arial" w:hAnsi="Arial" w:cs="Arial"/>
          <w:b/>
          <w:sz w:val="52"/>
          <w:szCs w:val="52"/>
        </w:rPr>
      </w:pPr>
    </w:p>
    <w:p w14:paraId="44454F52" w14:textId="3B20A374" w:rsidR="00B410CE" w:rsidRPr="00B410CE" w:rsidRDefault="00B410CE" w:rsidP="00B410CE">
      <w:pPr>
        <w:spacing w:after="0"/>
        <w:jc w:val="center"/>
        <w:rPr>
          <w:rFonts w:ascii="Arial" w:hAnsi="Arial" w:cs="Arial"/>
          <w:b/>
          <w:bCs/>
          <w:sz w:val="44"/>
          <w:szCs w:val="44"/>
        </w:rPr>
      </w:pPr>
      <w:r w:rsidRPr="00B410CE">
        <w:rPr>
          <w:rFonts w:ascii="Arial" w:hAnsi="Arial" w:cs="Arial"/>
          <w:b/>
          <w:bCs/>
          <w:sz w:val="44"/>
          <w:szCs w:val="44"/>
        </w:rPr>
        <w:t>INTERACTIVE DESIGN &amp; MULTIMEDIA</w:t>
      </w:r>
    </w:p>
    <w:p w14:paraId="3200C8EB" w14:textId="77777777" w:rsidR="00B410CE" w:rsidRPr="003F431A" w:rsidRDefault="00B410CE" w:rsidP="00B410CE">
      <w:pPr>
        <w:spacing w:after="0"/>
        <w:rPr>
          <w:rFonts w:ascii="Arial" w:hAnsi="Arial" w:cs="Arial"/>
          <w:sz w:val="24"/>
          <w:szCs w:val="24"/>
        </w:rPr>
      </w:pPr>
    </w:p>
    <w:p w14:paraId="6328A7D3" w14:textId="77777777" w:rsidR="00B410CE" w:rsidRPr="00B410CE" w:rsidRDefault="00B410CE" w:rsidP="00B410CE">
      <w:pPr>
        <w:spacing w:after="0"/>
        <w:rPr>
          <w:rFonts w:ascii="Arial" w:hAnsi="Arial" w:cs="Arial"/>
          <w:sz w:val="40"/>
          <w:szCs w:val="40"/>
        </w:rPr>
      </w:pPr>
    </w:p>
    <w:p w14:paraId="1CAB5BB2" w14:textId="16E7DEA0" w:rsidR="00F9240C" w:rsidRPr="00F9240C" w:rsidRDefault="00B410CE" w:rsidP="00F9240C">
      <w:pPr>
        <w:pStyle w:val="Default"/>
        <w:jc w:val="center"/>
        <w:rPr>
          <w:b/>
          <w:sz w:val="40"/>
          <w:szCs w:val="40"/>
        </w:rPr>
      </w:pPr>
      <w:r w:rsidRPr="00F9240C">
        <w:rPr>
          <w:b/>
          <w:sz w:val="40"/>
          <w:szCs w:val="40"/>
        </w:rPr>
        <w:t>ASSIGNMENT 1</w:t>
      </w:r>
      <w:r w:rsidR="00F9240C" w:rsidRPr="00F9240C">
        <w:rPr>
          <w:b/>
          <w:sz w:val="40"/>
          <w:szCs w:val="40"/>
        </w:rPr>
        <w:t>:</w:t>
      </w:r>
      <w:r w:rsidR="00F9240C">
        <w:rPr>
          <w:b/>
          <w:sz w:val="40"/>
          <w:szCs w:val="40"/>
        </w:rPr>
        <w:t xml:space="preserve"> IDENTIFY THE USAGE OF INTERACTIVE LEARNING IN </w:t>
      </w:r>
      <w:r w:rsidR="00643BB9">
        <w:rPr>
          <w:b/>
          <w:sz w:val="40"/>
          <w:szCs w:val="40"/>
        </w:rPr>
        <w:t xml:space="preserve">INTERACTIVE DESIGN &amp; </w:t>
      </w:r>
      <w:r w:rsidR="00F9240C">
        <w:rPr>
          <w:b/>
          <w:sz w:val="40"/>
          <w:szCs w:val="40"/>
        </w:rPr>
        <w:t>MULTIMEDIA</w:t>
      </w:r>
    </w:p>
    <w:p w14:paraId="49045A9D" w14:textId="4315209D" w:rsidR="00B410CE" w:rsidRPr="00B410CE" w:rsidRDefault="00B410CE" w:rsidP="00B410CE">
      <w:pPr>
        <w:jc w:val="center"/>
        <w:rPr>
          <w:rFonts w:ascii="Arial" w:hAnsi="Arial" w:cs="Arial"/>
          <w:b/>
          <w:sz w:val="40"/>
          <w:szCs w:val="40"/>
        </w:rPr>
      </w:pPr>
    </w:p>
    <w:p w14:paraId="659104C9" w14:textId="77777777" w:rsidR="00B410CE" w:rsidRPr="003F431A" w:rsidRDefault="00B410CE" w:rsidP="00B410CE">
      <w:pPr>
        <w:jc w:val="center"/>
        <w:rPr>
          <w:rFonts w:ascii="Arial" w:hAnsi="Arial" w:cs="Arial"/>
          <w:sz w:val="24"/>
          <w:szCs w:val="24"/>
        </w:rPr>
      </w:pPr>
    </w:p>
    <w:p w14:paraId="4715102D" w14:textId="77777777" w:rsidR="00B410CE" w:rsidRPr="003F431A" w:rsidRDefault="00B410CE" w:rsidP="00B410CE">
      <w:pPr>
        <w:jc w:val="center"/>
        <w:rPr>
          <w:rFonts w:ascii="Arial" w:hAnsi="Arial" w:cs="Arial"/>
          <w:b/>
          <w:sz w:val="32"/>
          <w:szCs w:val="32"/>
        </w:rPr>
      </w:pPr>
      <w:r w:rsidRPr="003F431A">
        <w:rPr>
          <w:rFonts w:ascii="Arial" w:hAnsi="Arial" w:cs="Arial"/>
          <w:b/>
          <w:sz w:val="32"/>
          <w:szCs w:val="32"/>
        </w:rPr>
        <w:t>PREPARED FOR</w:t>
      </w:r>
    </w:p>
    <w:p w14:paraId="0E1A71B5" w14:textId="77777777" w:rsidR="00B410CE" w:rsidRPr="003F431A" w:rsidRDefault="00B410CE" w:rsidP="00B410CE">
      <w:pPr>
        <w:jc w:val="center"/>
        <w:rPr>
          <w:rFonts w:ascii="Arial" w:hAnsi="Arial" w:cs="Arial"/>
          <w:sz w:val="28"/>
          <w:szCs w:val="28"/>
        </w:rPr>
      </w:pPr>
      <w:r w:rsidRPr="003F431A">
        <w:rPr>
          <w:rFonts w:ascii="Arial" w:hAnsi="Arial" w:cs="Arial"/>
          <w:sz w:val="28"/>
          <w:szCs w:val="28"/>
        </w:rPr>
        <w:t>PUAN NUR SAHIDAH BINTI BASHIER</w:t>
      </w:r>
    </w:p>
    <w:p w14:paraId="2788DAB0" w14:textId="77777777" w:rsidR="00B410CE" w:rsidRPr="003F431A" w:rsidRDefault="00B410CE" w:rsidP="00B410CE">
      <w:pPr>
        <w:jc w:val="center"/>
        <w:rPr>
          <w:rFonts w:ascii="Arial" w:hAnsi="Arial" w:cs="Arial"/>
          <w:sz w:val="28"/>
          <w:szCs w:val="28"/>
        </w:rPr>
      </w:pPr>
    </w:p>
    <w:p w14:paraId="483A52AD" w14:textId="77777777" w:rsidR="00B410CE" w:rsidRDefault="00B410CE" w:rsidP="00B410CE">
      <w:pPr>
        <w:jc w:val="center"/>
        <w:rPr>
          <w:rFonts w:ascii="Arial" w:hAnsi="Arial" w:cs="Arial"/>
          <w:b/>
          <w:bCs/>
          <w:sz w:val="32"/>
          <w:szCs w:val="32"/>
        </w:rPr>
      </w:pPr>
      <w:r w:rsidRPr="003F431A">
        <w:rPr>
          <w:rFonts w:ascii="Arial" w:hAnsi="Arial" w:cs="Arial"/>
          <w:b/>
          <w:bCs/>
          <w:sz w:val="32"/>
          <w:szCs w:val="32"/>
        </w:rPr>
        <w:t>PREPARED BY</w:t>
      </w:r>
    </w:p>
    <w:p w14:paraId="00828E4B" w14:textId="77777777" w:rsidR="00B410CE" w:rsidRDefault="00B410CE" w:rsidP="00B410CE">
      <w:pPr>
        <w:jc w:val="center"/>
        <w:rPr>
          <w:rFonts w:ascii="Arial" w:hAnsi="Arial" w:cs="Arial"/>
          <w:sz w:val="28"/>
          <w:szCs w:val="28"/>
        </w:rPr>
      </w:pPr>
      <w:r>
        <w:rPr>
          <w:rFonts w:ascii="Arial" w:hAnsi="Arial" w:cs="Arial"/>
          <w:sz w:val="28"/>
          <w:szCs w:val="28"/>
        </w:rPr>
        <w:t>ANIS BASYIRAH BINTI ANAS MUKHSIN</w:t>
      </w:r>
    </w:p>
    <w:p w14:paraId="2B9985C0" w14:textId="77777777" w:rsidR="00B410CE" w:rsidRPr="003C6106" w:rsidRDefault="00B410CE" w:rsidP="00B410CE">
      <w:pPr>
        <w:jc w:val="center"/>
        <w:rPr>
          <w:rFonts w:ascii="Arial" w:hAnsi="Arial" w:cs="Arial"/>
          <w:sz w:val="28"/>
          <w:szCs w:val="28"/>
        </w:rPr>
      </w:pPr>
      <w:r>
        <w:rPr>
          <w:rFonts w:ascii="Arial" w:hAnsi="Arial" w:cs="Arial"/>
          <w:sz w:val="28"/>
          <w:szCs w:val="28"/>
        </w:rPr>
        <w:t>(MIN18050120)</w:t>
      </w:r>
      <w:r w:rsidRPr="003C6106">
        <w:rPr>
          <w:rFonts w:ascii="Arial" w:hAnsi="Arial" w:cs="Arial"/>
          <w:noProof/>
        </w:rPr>
        <w:t xml:space="preserve"> </w:t>
      </w:r>
    </w:p>
    <w:p w14:paraId="79077FD0" w14:textId="07718477" w:rsidR="00B410CE" w:rsidRDefault="00B410CE" w:rsidP="00B410CE">
      <w:pPr>
        <w:jc w:val="center"/>
      </w:pPr>
    </w:p>
    <w:p w14:paraId="28F37CDC" w14:textId="532E9452" w:rsidR="00B410CE" w:rsidRDefault="00B410CE" w:rsidP="00B410CE">
      <w:pPr>
        <w:jc w:val="center"/>
        <w:rPr>
          <w:rFonts w:ascii="Arial" w:hAnsi="Arial" w:cs="Arial"/>
          <w:b/>
          <w:bCs/>
          <w:sz w:val="32"/>
          <w:szCs w:val="32"/>
        </w:rPr>
      </w:pPr>
      <w:r>
        <w:rPr>
          <w:rFonts w:ascii="Arial" w:hAnsi="Arial" w:cs="Arial"/>
          <w:b/>
          <w:bCs/>
          <w:sz w:val="32"/>
          <w:szCs w:val="32"/>
        </w:rPr>
        <w:t>DUE DATE</w:t>
      </w:r>
    </w:p>
    <w:p w14:paraId="3CFCE648" w14:textId="48AE5975" w:rsidR="00B410CE" w:rsidRDefault="00B410CE" w:rsidP="00B410CE">
      <w:pPr>
        <w:jc w:val="center"/>
        <w:rPr>
          <w:rFonts w:ascii="Arial" w:hAnsi="Arial" w:cs="Arial"/>
          <w:sz w:val="28"/>
          <w:szCs w:val="28"/>
        </w:rPr>
      </w:pPr>
      <w:r>
        <w:rPr>
          <w:rFonts w:ascii="Arial" w:hAnsi="Arial" w:cs="Arial"/>
          <w:sz w:val="28"/>
          <w:szCs w:val="28"/>
        </w:rPr>
        <w:t>8</w:t>
      </w:r>
      <w:r>
        <w:rPr>
          <w:rFonts w:ascii="Arial" w:hAnsi="Arial" w:cs="Arial"/>
          <w:sz w:val="28"/>
          <w:szCs w:val="28"/>
          <w:vertAlign w:val="superscript"/>
        </w:rPr>
        <w:t>th</w:t>
      </w:r>
      <w:r>
        <w:rPr>
          <w:rFonts w:ascii="Arial" w:hAnsi="Arial" w:cs="Arial"/>
          <w:sz w:val="28"/>
          <w:szCs w:val="28"/>
        </w:rPr>
        <w:t xml:space="preserve"> JULY 2020</w:t>
      </w:r>
    </w:p>
    <w:p w14:paraId="2DA2C022" w14:textId="57B1A633" w:rsidR="001D0F62" w:rsidRDefault="001D0F62" w:rsidP="009C1B2F">
      <w:pPr>
        <w:rPr>
          <w:rFonts w:ascii="Arial" w:hAnsi="Arial" w:cs="Arial"/>
          <w:sz w:val="28"/>
          <w:szCs w:val="28"/>
        </w:rPr>
      </w:pPr>
    </w:p>
    <w:p w14:paraId="79A8D8FA" w14:textId="77777777" w:rsidR="001D0F62" w:rsidRPr="00270B94" w:rsidRDefault="001D0F62" w:rsidP="001D0F62">
      <w:pPr>
        <w:rPr>
          <w:rFonts w:ascii="Arial" w:hAnsi="Arial" w:cs="Arial"/>
          <w:b/>
          <w:bCs/>
          <w:sz w:val="32"/>
          <w:szCs w:val="32"/>
        </w:rPr>
      </w:pPr>
      <w:r w:rsidRPr="00270B94">
        <w:rPr>
          <w:rFonts w:ascii="Arial" w:hAnsi="Arial" w:cs="Arial"/>
          <w:b/>
          <w:bCs/>
          <w:sz w:val="32"/>
          <w:szCs w:val="32"/>
        </w:rPr>
        <w:t>Table of Content</w:t>
      </w:r>
    </w:p>
    <w:p w14:paraId="5D98F3BE" w14:textId="77777777" w:rsidR="001D0F62" w:rsidRPr="00270B94" w:rsidRDefault="001D0F62" w:rsidP="001D0F62">
      <w:pPr>
        <w:rPr>
          <w:rFonts w:ascii="Arial" w:hAnsi="Arial" w:cs="Arial"/>
          <w:b/>
          <w:bCs/>
        </w:rPr>
      </w:pPr>
    </w:p>
    <w:tbl>
      <w:tblPr>
        <w:tblStyle w:val="TableGrid"/>
        <w:tblW w:w="0" w:type="auto"/>
        <w:tblLook w:val="04A0" w:firstRow="1" w:lastRow="0" w:firstColumn="1" w:lastColumn="0" w:noHBand="0" w:noVBand="1"/>
      </w:tblPr>
      <w:tblGrid>
        <w:gridCol w:w="704"/>
        <w:gridCol w:w="6804"/>
        <w:gridCol w:w="1508"/>
      </w:tblGrid>
      <w:tr w:rsidR="001D0F62" w:rsidRPr="00270B94" w14:paraId="2E487D40" w14:textId="77777777" w:rsidTr="00D86B13">
        <w:tc>
          <w:tcPr>
            <w:tcW w:w="704" w:type="dxa"/>
          </w:tcPr>
          <w:p w14:paraId="4FCBA2DA" w14:textId="77777777" w:rsidR="001D0F62" w:rsidRPr="00270B94" w:rsidRDefault="001D0F62" w:rsidP="00D86B13">
            <w:pPr>
              <w:jc w:val="center"/>
              <w:rPr>
                <w:rFonts w:ascii="Arial" w:hAnsi="Arial" w:cs="Arial"/>
                <w:b/>
                <w:bCs/>
                <w:sz w:val="28"/>
                <w:szCs w:val="28"/>
              </w:rPr>
            </w:pPr>
            <w:r w:rsidRPr="00270B94">
              <w:rPr>
                <w:rFonts w:ascii="Arial" w:hAnsi="Arial" w:cs="Arial"/>
                <w:b/>
                <w:bCs/>
                <w:sz w:val="28"/>
                <w:szCs w:val="28"/>
              </w:rPr>
              <w:t>No.</w:t>
            </w:r>
          </w:p>
        </w:tc>
        <w:tc>
          <w:tcPr>
            <w:tcW w:w="6804" w:type="dxa"/>
          </w:tcPr>
          <w:p w14:paraId="52337570" w14:textId="77777777" w:rsidR="001D0F62" w:rsidRPr="00270B94" w:rsidRDefault="001D0F62" w:rsidP="00D86B13">
            <w:pPr>
              <w:jc w:val="center"/>
              <w:rPr>
                <w:rFonts w:ascii="Arial" w:hAnsi="Arial" w:cs="Arial"/>
                <w:b/>
                <w:bCs/>
                <w:sz w:val="28"/>
                <w:szCs w:val="28"/>
              </w:rPr>
            </w:pPr>
            <w:r>
              <w:rPr>
                <w:rFonts w:ascii="Arial" w:hAnsi="Arial" w:cs="Arial"/>
                <w:b/>
                <w:bCs/>
                <w:sz w:val="28"/>
                <w:szCs w:val="28"/>
              </w:rPr>
              <w:t>Content</w:t>
            </w:r>
          </w:p>
        </w:tc>
        <w:tc>
          <w:tcPr>
            <w:tcW w:w="1508" w:type="dxa"/>
          </w:tcPr>
          <w:p w14:paraId="1B2D2747" w14:textId="77777777" w:rsidR="001D0F62" w:rsidRPr="00270B94" w:rsidRDefault="001D0F62" w:rsidP="00D86B13">
            <w:pPr>
              <w:jc w:val="center"/>
              <w:rPr>
                <w:rFonts w:ascii="Arial" w:hAnsi="Arial" w:cs="Arial"/>
                <w:b/>
                <w:bCs/>
                <w:sz w:val="28"/>
                <w:szCs w:val="28"/>
              </w:rPr>
            </w:pPr>
            <w:r>
              <w:rPr>
                <w:rFonts w:ascii="Arial" w:hAnsi="Arial" w:cs="Arial"/>
                <w:b/>
                <w:bCs/>
                <w:sz w:val="28"/>
                <w:szCs w:val="28"/>
              </w:rPr>
              <w:t>Page</w:t>
            </w:r>
          </w:p>
        </w:tc>
      </w:tr>
      <w:tr w:rsidR="001D0F62" w:rsidRPr="00270B94" w14:paraId="3CF80E4F" w14:textId="77777777" w:rsidTr="00D86B13">
        <w:tc>
          <w:tcPr>
            <w:tcW w:w="704" w:type="dxa"/>
          </w:tcPr>
          <w:p w14:paraId="2DF9CB68" w14:textId="77777777" w:rsidR="001D0F62" w:rsidRPr="00270B94" w:rsidRDefault="001D0F62" w:rsidP="00D86B13">
            <w:pPr>
              <w:jc w:val="center"/>
              <w:rPr>
                <w:rFonts w:ascii="Arial" w:hAnsi="Arial" w:cs="Arial"/>
                <w:sz w:val="28"/>
                <w:szCs w:val="28"/>
              </w:rPr>
            </w:pPr>
            <w:r w:rsidRPr="00270B94">
              <w:rPr>
                <w:rFonts w:ascii="Arial" w:hAnsi="Arial" w:cs="Arial"/>
                <w:sz w:val="28"/>
                <w:szCs w:val="28"/>
              </w:rPr>
              <w:t>1</w:t>
            </w:r>
            <w:r>
              <w:rPr>
                <w:rFonts w:ascii="Arial" w:hAnsi="Arial" w:cs="Arial"/>
                <w:sz w:val="28"/>
                <w:szCs w:val="28"/>
              </w:rPr>
              <w:t>.</w:t>
            </w:r>
          </w:p>
        </w:tc>
        <w:tc>
          <w:tcPr>
            <w:tcW w:w="6804" w:type="dxa"/>
          </w:tcPr>
          <w:p w14:paraId="62FD0F60" w14:textId="5C5B127B" w:rsidR="007A11FF" w:rsidRPr="00270B94" w:rsidRDefault="007A11FF" w:rsidP="00D86B13">
            <w:pPr>
              <w:rPr>
                <w:rFonts w:ascii="Arial" w:hAnsi="Arial" w:cs="Arial"/>
                <w:sz w:val="28"/>
                <w:szCs w:val="28"/>
              </w:rPr>
            </w:pPr>
            <w:r>
              <w:rPr>
                <w:rFonts w:ascii="Arial" w:hAnsi="Arial" w:cs="Arial"/>
                <w:sz w:val="28"/>
                <w:szCs w:val="28"/>
              </w:rPr>
              <w:t>Definitions (Citations)</w:t>
            </w:r>
          </w:p>
        </w:tc>
        <w:tc>
          <w:tcPr>
            <w:tcW w:w="1508" w:type="dxa"/>
          </w:tcPr>
          <w:p w14:paraId="2143B15D" w14:textId="525D0ED3" w:rsidR="001D0F62" w:rsidRPr="00270B94" w:rsidRDefault="00C65047" w:rsidP="00D86B13">
            <w:pPr>
              <w:jc w:val="center"/>
              <w:rPr>
                <w:rFonts w:ascii="Arial" w:hAnsi="Arial" w:cs="Arial"/>
                <w:sz w:val="28"/>
                <w:szCs w:val="28"/>
              </w:rPr>
            </w:pPr>
            <w:r>
              <w:rPr>
                <w:rFonts w:ascii="Arial" w:hAnsi="Arial" w:cs="Arial"/>
                <w:sz w:val="28"/>
                <w:szCs w:val="28"/>
              </w:rPr>
              <w:t>3</w:t>
            </w:r>
          </w:p>
        </w:tc>
      </w:tr>
      <w:tr w:rsidR="001D0F62" w:rsidRPr="00270B94" w14:paraId="7C3BC55C" w14:textId="77777777" w:rsidTr="00D86B13">
        <w:tc>
          <w:tcPr>
            <w:tcW w:w="704" w:type="dxa"/>
          </w:tcPr>
          <w:p w14:paraId="1349B828" w14:textId="77777777" w:rsidR="001D0F62" w:rsidRPr="00270B94" w:rsidRDefault="001D0F62" w:rsidP="00D86B13">
            <w:pPr>
              <w:jc w:val="center"/>
              <w:rPr>
                <w:rFonts w:ascii="Arial" w:hAnsi="Arial" w:cs="Arial"/>
                <w:sz w:val="28"/>
                <w:szCs w:val="28"/>
              </w:rPr>
            </w:pPr>
            <w:r>
              <w:rPr>
                <w:rFonts w:ascii="Arial" w:hAnsi="Arial" w:cs="Arial"/>
                <w:sz w:val="28"/>
                <w:szCs w:val="28"/>
              </w:rPr>
              <w:t>2.</w:t>
            </w:r>
          </w:p>
        </w:tc>
        <w:tc>
          <w:tcPr>
            <w:tcW w:w="6804" w:type="dxa"/>
          </w:tcPr>
          <w:p w14:paraId="0E2A86A3" w14:textId="7459E81C" w:rsidR="001D0F62" w:rsidRPr="00270B94" w:rsidRDefault="00C3061E" w:rsidP="00D86B13">
            <w:pPr>
              <w:rPr>
                <w:rFonts w:ascii="Arial" w:hAnsi="Arial" w:cs="Arial"/>
                <w:sz w:val="28"/>
                <w:szCs w:val="28"/>
              </w:rPr>
            </w:pPr>
            <w:r>
              <w:rPr>
                <w:rFonts w:ascii="Arial" w:hAnsi="Arial" w:cs="Arial"/>
                <w:sz w:val="28"/>
                <w:szCs w:val="28"/>
              </w:rPr>
              <w:t>Functions</w:t>
            </w:r>
          </w:p>
        </w:tc>
        <w:tc>
          <w:tcPr>
            <w:tcW w:w="1508" w:type="dxa"/>
          </w:tcPr>
          <w:p w14:paraId="107BE639" w14:textId="3A64FB16" w:rsidR="001D0F62" w:rsidRPr="00270B94" w:rsidRDefault="00847ABD" w:rsidP="00D86B13">
            <w:pPr>
              <w:jc w:val="center"/>
              <w:rPr>
                <w:rFonts w:ascii="Arial" w:hAnsi="Arial" w:cs="Arial"/>
                <w:sz w:val="28"/>
                <w:szCs w:val="28"/>
              </w:rPr>
            </w:pPr>
            <w:r>
              <w:rPr>
                <w:rFonts w:ascii="Arial" w:hAnsi="Arial" w:cs="Arial"/>
                <w:sz w:val="28"/>
                <w:szCs w:val="28"/>
              </w:rPr>
              <w:t xml:space="preserve">4 - </w:t>
            </w:r>
            <w:r w:rsidR="00643BB9">
              <w:rPr>
                <w:rFonts w:ascii="Arial" w:hAnsi="Arial" w:cs="Arial"/>
                <w:sz w:val="28"/>
                <w:szCs w:val="28"/>
              </w:rPr>
              <w:t>6</w:t>
            </w:r>
          </w:p>
        </w:tc>
      </w:tr>
      <w:tr w:rsidR="001D0F62" w:rsidRPr="00270B94" w14:paraId="34C6C562" w14:textId="77777777" w:rsidTr="00D86B13">
        <w:tc>
          <w:tcPr>
            <w:tcW w:w="704" w:type="dxa"/>
          </w:tcPr>
          <w:p w14:paraId="1C0F6484" w14:textId="77777777" w:rsidR="001D0F62" w:rsidRPr="00270B94" w:rsidRDefault="001D0F62" w:rsidP="00D86B13">
            <w:pPr>
              <w:jc w:val="center"/>
              <w:rPr>
                <w:rFonts w:ascii="Arial" w:hAnsi="Arial" w:cs="Arial"/>
                <w:sz w:val="28"/>
                <w:szCs w:val="28"/>
              </w:rPr>
            </w:pPr>
            <w:r>
              <w:rPr>
                <w:rFonts w:ascii="Arial" w:hAnsi="Arial" w:cs="Arial"/>
                <w:sz w:val="28"/>
                <w:szCs w:val="28"/>
              </w:rPr>
              <w:t>3.</w:t>
            </w:r>
          </w:p>
        </w:tc>
        <w:tc>
          <w:tcPr>
            <w:tcW w:w="6804" w:type="dxa"/>
          </w:tcPr>
          <w:p w14:paraId="158FECCE" w14:textId="43DD116C" w:rsidR="001D0F62" w:rsidRPr="00270B94" w:rsidRDefault="007A11FF" w:rsidP="00D86B13">
            <w:pPr>
              <w:rPr>
                <w:rFonts w:ascii="Arial" w:hAnsi="Arial" w:cs="Arial"/>
                <w:sz w:val="28"/>
                <w:szCs w:val="28"/>
              </w:rPr>
            </w:pPr>
            <w:r>
              <w:rPr>
                <w:rFonts w:ascii="Arial" w:hAnsi="Arial" w:cs="Arial"/>
                <w:sz w:val="28"/>
                <w:szCs w:val="28"/>
              </w:rPr>
              <w:t>Types of Technique</w:t>
            </w:r>
          </w:p>
        </w:tc>
        <w:tc>
          <w:tcPr>
            <w:tcW w:w="1508" w:type="dxa"/>
          </w:tcPr>
          <w:p w14:paraId="4D7C4DF0" w14:textId="07EB963F" w:rsidR="001D0F62" w:rsidRPr="00270B94" w:rsidRDefault="00643BB9" w:rsidP="00D86B13">
            <w:pPr>
              <w:jc w:val="center"/>
              <w:rPr>
                <w:rFonts w:ascii="Arial" w:hAnsi="Arial" w:cs="Arial"/>
                <w:sz w:val="28"/>
                <w:szCs w:val="28"/>
              </w:rPr>
            </w:pPr>
            <w:r>
              <w:rPr>
                <w:rFonts w:ascii="Arial" w:hAnsi="Arial" w:cs="Arial"/>
                <w:sz w:val="28"/>
                <w:szCs w:val="28"/>
              </w:rPr>
              <w:t>7</w:t>
            </w:r>
            <w:r w:rsidR="00737637">
              <w:rPr>
                <w:rFonts w:ascii="Arial" w:hAnsi="Arial" w:cs="Arial"/>
                <w:sz w:val="28"/>
                <w:szCs w:val="28"/>
              </w:rPr>
              <w:t xml:space="preserve"> – </w:t>
            </w:r>
            <w:r w:rsidR="005E2A1F">
              <w:rPr>
                <w:rFonts w:ascii="Arial" w:hAnsi="Arial" w:cs="Arial"/>
                <w:sz w:val="28"/>
                <w:szCs w:val="28"/>
              </w:rPr>
              <w:t>9</w:t>
            </w:r>
          </w:p>
        </w:tc>
      </w:tr>
      <w:tr w:rsidR="001D0F62" w:rsidRPr="00270B94" w14:paraId="0353E68A" w14:textId="77777777" w:rsidTr="00D86B13">
        <w:tc>
          <w:tcPr>
            <w:tcW w:w="704" w:type="dxa"/>
          </w:tcPr>
          <w:p w14:paraId="488F083C" w14:textId="77777777" w:rsidR="001D0F62" w:rsidRPr="00270B94" w:rsidRDefault="001D0F62" w:rsidP="00D86B13">
            <w:pPr>
              <w:jc w:val="center"/>
              <w:rPr>
                <w:rFonts w:ascii="Arial" w:hAnsi="Arial" w:cs="Arial"/>
                <w:sz w:val="28"/>
                <w:szCs w:val="28"/>
              </w:rPr>
            </w:pPr>
            <w:r>
              <w:rPr>
                <w:rFonts w:ascii="Arial" w:hAnsi="Arial" w:cs="Arial"/>
                <w:sz w:val="28"/>
                <w:szCs w:val="28"/>
              </w:rPr>
              <w:t>4.</w:t>
            </w:r>
          </w:p>
        </w:tc>
        <w:tc>
          <w:tcPr>
            <w:tcW w:w="6804" w:type="dxa"/>
          </w:tcPr>
          <w:p w14:paraId="323BB226" w14:textId="0D8A27A3" w:rsidR="001D0F62" w:rsidRPr="00270B94" w:rsidRDefault="007A11FF" w:rsidP="00D86B13">
            <w:pPr>
              <w:rPr>
                <w:rFonts w:ascii="Arial" w:hAnsi="Arial" w:cs="Arial"/>
                <w:sz w:val="28"/>
                <w:szCs w:val="28"/>
              </w:rPr>
            </w:pPr>
            <w:r>
              <w:rPr>
                <w:rFonts w:ascii="Arial" w:hAnsi="Arial" w:cs="Arial"/>
                <w:sz w:val="28"/>
                <w:szCs w:val="28"/>
              </w:rPr>
              <w:t>Benefits</w:t>
            </w:r>
          </w:p>
        </w:tc>
        <w:tc>
          <w:tcPr>
            <w:tcW w:w="1508" w:type="dxa"/>
          </w:tcPr>
          <w:p w14:paraId="372E392B" w14:textId="2E8F1D34" w:rsidR="001D0F62" w:rsidRPr="00270B94" w:rsidRDefault="005E2A1F" w:rsidP="00D86B13">
            <w:pPr>
              <w:jc w:val="center"/>
              <w:rPr>
                <w:rFonts w:ascii="Arial" w:hAnsi="Arial" w:cs="Arial"/>
                <w:sz w:val="28"/>
                <w:szCs w:val="28"/>
              </w:rPr>
            </w:pPr>
            <w:r>
              <w:rPr>
                <w:rFonts w:ascii="Arial" w:hAnsi="Arial" w:cs="Arial"/>
                <w:sz w:val="28"/>
                <w:szCs w:val="28"/>
              </w:rPr>
              <w:t>10</w:t>
            </w:r>
          </w:p>
        </w:tc>
      </w:tr>
      <w:tr w:rsidR="001D0F62" w:rsidRPr="00270B94" w14:paraId="0BE78BA9" w14:textId="77777777" w:rsidTr="00D86B13">
        <w:tc>
          <w:tcPr>
            <w:tcW w:w="704" w:type="dxa"/>
          </w:tcPr>
          <w:p w14:paraId="44BFED49" w14:textId="77777777" w:rsidR="001D0F62" w:rsidRPr="00270B94" w:rsidRDefault="001D0F62" w:rsidP="00D86B13">
            <w:pPr>
              <w:jc w:val="center"/>
              <w:rPr>
                <w:rFonts w:ascii="Arial" w:hAnsi="Arial" w:cs="Arial"/>
                <w:sz w:val="28"/>
                <w:szCs w:val="28"/>
              </w:rPr>
            </w:pPr>
            <w:r>
              <w:rPr>
                <w:rFonts w:ascii="Arial" w:hAnsi="Arial" w:cs="Arial"/>
                <w:sz w:val="28"/>
                <w:szCs w:val="28"/>
              </w:rPr>
              <w:t>5.</w:t>
            </w:r>
          </w:p>
        </w:tc>
        <w:tc>
          <w:tcPr>
            <w:tcW w:w="6804" w:type="dxa"/>
          </w:tcPr>
          <w:p w14:paraId="11FEE95C" w14:textId="3502A40D" w:rsidR="001D0F62" w:rsidRPr="00270B94" w:rsidRDefault="007A11FF" w:rsidP="00D86B13">
            <w:pPr>
              <w:rPr>
                <w:rFonts w:ascii="Arial" w:hAnsi="Arial" w:cs="Arial"/>
                <w:sz w:val="28"/>
                <w:szCs w:val="28"/>
              </w:rPr>
            </w:pPr>
            <w:r>
              <w:rPr>
                <w:rFonts w:ascii="Arial" w:hAnsi="Arial" w:cs="Arial"/>
                <w:sz w:val="28"/>
                <w:szCs w:val="28"/>
              </w:rPr>
              <w:t>Example</w:t>
            </w:r>
          </w:p>
        </w:tc>
        <w:tc>
          <w:tcPr>
            <w:tcW w:w="1508" w:type="dxa"/>
          </w:tcPr>
          <w:p w14:paraId="7B4B1EBF" w14:textId="5536C4E9" w:rsidR="001D0F62" w:rsidRPr="00270B94" w:rsidRDefault="00737637" w:rsidP="00D86B13">
            <w:pPr>
              <w:jc w:val="center"/>
              <w:rPr>
                <w:rFonts w:ascii="Arial" w:hAnsi="Arial" w:cs="Arial"/>
                <w:sz w:val="28"/>
                <w:szCs w:val="28"/>
              </w:rPr>
            </w:pPr>
            <w:r>
              <w:rPr>
                <w:rFonts w:ascii="Arial" w:hAnsi="Arial" w:cs="Arial"/>
                <w:sz w:val="28"/>
                <w:szCs w:val="28"/>
              </w:rPr>
              <w:t>1</w:t>
            </w:r>
            <w:r w:rsidR="005E2A1F">
              <w:rPr>
                <w:rFonts w:ascii="Arial" w:hAnsi="Arial" w:cs="Arial"/>
                <w:sz w:val="28"/>
                <w:szCs w:val="28"/>
              </w:rPr>
              <w:t>1</w:t>
            </w:r>
            <w:r>
              <w:rPr>
                <w:rFonts w:ascii="Arial" w:hAnsi="Arial" w:cs="Arial"/>
                <w:sz w:val="28"/>
                <w:szCs w:val="28"/>
              </w:rPr>
              <w:t xml:space="preserve"> </w:t>
            </w:r>
            <w:r w:rsidR="00F15C18">
              <w:rPr>
                <w:rFonts w:ascii="Arial" w:hAnsi="Arial" w:cs="Arial"/>
                <w:sz w:val="28"/>
                <w:szCs w:val="28"/>
              </w:rPr>
              <w:t>–</w:t>
            </w:r>
            <w:r>
              <w:rPr>
                <w:rFonts w:ascii="Arial" w:hAnsi="Arial" w:cs="Arial"/>
                <w:sz w:val="28"/>
                <w:szCs w:val="28"/>
              </w:rPr>
              <w:t xml:space="preserve"> 1</w:t>
            </w:r>
            <w:r w:rsidR="00F15C18">
              <w:rPr>
                <w:rFonts w:ascii="Arial" w:hAnsi="Arial" w:cs="Arial"/>
                <w:sz w:val="28"/>
                <w:szCs w:val="28"/>
              </w:rPr>
              <w:t>5</w:t>
            </w:r>
          </w:p>
        </w:tc>
      </w:tr>
      <w:tr w:rsidR="001D0F62" w:rsidRPr="00270B94" w14:paraId="3E5C44DD" w14:textId="77777777" w:rsidTr="00D86B13">
        <w:tc>
          <w:tcPr>
            <w:tcW w:w="704" w:type="dxa"/>
          </w:tcPr>
          <w:p w14:paraId="4CE5990D" w14:textId="77777777" w:rsidR="001D0F62" w:rsidRPr="00270B94" w:rsidRDefault="001D0F62" w:rsidP="00D86B13">
            <w:pPr>
              <w:jc w:val="center"/>
              <w:rPr>
                <w:rFonts w:ascii="Arial" w:hAnsi="Arial" w:cs="Arial"/>
                <w:sz w:val="28"/>
                <w:szCs w:val="28"/>
              </w:rPr>
            </w:pPr>
            <w:r>
              <w:rPr>
                <w:rFonts w:ascii="Arial" w:hAnsi="Arial" w:cs="Arial"/>
                <w:sz w:val="28"/>
                <w:szCs w:val="28"/>
              </w:rPr>
              <w:t>6.</w:t>
            </w:r>
          </w:p>
        </w:tc>
        <w:tc>
          <w:tcPr>
            <w:tcW w:w="6804" w:type="dxa"/>
          </w:tcPr>
          <w:p w14:paraId="1F2D6C94" w14:textId="2971071F" w:rsidR="001D0F62" w:rsidRPr="00270B94" w:rsidRDefault="00C3061E" w:rsidP="00D86B13">
            <w:pPr>
              <w:rPr>
                <w:rFonts w:ascii="Arial" w:hAnsi="Arial" w:cs="Arial"/>
                <w:sz w:val="28"/>
                <w:szCs w:val="28"/>
              </w:rPr>
            </w:pPr>
            <w:r>
              <w:rPr>
                <w:rFonts w:ascii="Arial" w:hAnsi="Arial" w:cs="Arial"/>
                <w:sz w:val="28"/>
                <w:szCs w:val="28"/>
              </w:rPr>
              <w:t>List of r</w:t>
            </w:r>
            <w:r w:rsidR="007A11FF">
              <w:rPr>
                <w:rFonts w:ascii="Arial" w:hAnsi="Arial" w:cs="Arial"/>
                <w:sz w:val="28"/>
                <w:szCs w:val="28"/>
              </w:rPr>
              <w:t>eferences</w:t>
            </w:r>
          </w:p>
        </w:tc>
        <w:tc>
          <w:tcPr>
            <w:tcW w:w="1508" w:type="dxa"/>
          </w:tcPr>
          <w:p w14:paraId="2CAB2FFA" w14:textId="28C9363E" w:rsidR="001D0F62" w:rsidRPr="00270B94" w:rsidRDefault="00737637" w:rsidP="00D86B13">
            <w:pPr>
              <w:jc w:val="center"/>
              <w:rPr>
                <w:rFonts w:ascii="Arial" w:hAnsi="Arial" w:cs="Arial"/>
                <w:sz w:val="28"/>
                <w:szCs w:val="28"/>
              </w:rPr>
            </w:pPr>
            <w:r>
              <w:rPr>
                <w:rFonts w:ascii="Arial" w:hAnsi="Arial" w:cs="Arial"/>
                <w:sz w:val="28"/>
                <w:szCs w:val="28"/>
              </w:rPr>
              <w:t>1</w:t>
            </w:r>
            <w:r w:rsidR="00F15C18">
              <w:rPr>
                <w:rFonts w:ascii="Arial" w:hAnsi="Arial" w:cs="Arial"/>
                <w:sz w:val="28"/>
                <w:szCs w:val="28"/>
              </w:rPr>
              <w:t>6</w:t>
            </w:r>
          </w:p>
        </w:tc>
      </w:tr>
    </w:tbl>
    <w:p w14:paraId="0BD1715E" w14:textId="77777777" w:rsidR="001D0F62" w:rsidRPr="00270B94" w:rsidRDefault="001D0F62" w:rsidP="001D0F62">
      <w:pPr>
        <w:rPr>
          <w:rFonts w:ascii="Arial" w:hAnsi="Arial" w:cs="Arial"/>
          <w:b/>
          <w:bCs/>
          <w:sz w:val="36"/>
          <w:szCs w:val="36"/>
        </w:rPr>
      </w:pPr>
    </w:p>
    <w:p w14:paraId="5541E82A" w14:textId="5E248020" w:rsidR="001D0F62" w:rsidRDefault="001D0F62" w:rsidP="001D0F62">
      <w:pPr>
        <w:rPr>
          <w:rFonts w:ascii="Arial" w:hAnsi="Arial" w:cs="Arial"/>
          <w:sz w:val="28"/>
          <w:szCs w:val="28"/>
        </w:rPr>
      </w:pPr>
    </w:p>
    <w:p w14:paraId="39542E28" w14:textId="6D7B88E6" w:rsidR="00B5101D" w:rsidRDefault="00B5101D" w:rsidP="001D0F62">
      <w:pPr>
        <w:rPr>
          <w:rFonts w:ascii="Arial" w:hAnsi="Arial" w:cs="Arial"/>
          <w:sz w:val="28"/>
          <w:szCs w:val="28"/>
        </w:rPr>
      </w:pPr>
    </w:p>
    <w:p w14:paraId="373FCDA0" w14:textId="25C04686" w:rsidR="00B5101D" w:rsidRDefault="00B5101D" w:rsidP="001D0F62">
      <w:pPr>
        <w:rPr>
          <w:rFonts w:ascii="Arial" w:hAnsi="Arial" w:cs="Arial"/>
          <w:sz w:val="28"/>
          <w:szCs w:val="28"/>
        </w:rPr>
      </w:pPr>
    </w:p>
    <w:p w14:paraId="5C5E3C86" w14:textId="2644C336" w:rsidR="00B5101D" w:rsidRDefault="00B5101D" w:rsidP="001D0F62">
      <w:pPr>
        <w:rPr>
          <w:rFonts w:ascii="Arial" w:hAnsi="Arial" w:cs="Arial"/>
          <w:sz w:val="28"/>
          <w:szCs w:val="28"/>
        </w:rPr>
      </w:pPr>
    </w:p>
    <w:p w14:paraId="3701C2FD" w14:textId="59A22B9E" w:rsidR="00B5101D" w:rsidRDefault="00B5101D" w:rsidP="001D0F62">
      <w:pPr>
        <w:rPr>
          <w:rFonts w:ascii="Arial" w:hAnsi="Arial" w:cs="Arial"/>
          <w:sz w:val="28"/>
          <w:szCs w:val="28"/>
        </w:rPr>
      </w:pPr>
    </w:p>
    <w:p w14:paraId="3D701FB8" w14:textId="117DAF16" w:rsidR="00B5101D" w:rsidRDefault="00B5101D" w:rsidP="001D0F62">
      <w:pPr>
        <w:rPr>
          <w:rFonts w:ascii="Arial" w:hAnsi="Arial" w:cs="Arial"/>
          <w:sz w:val="28"/>
          <w:szCs w:val="28"/>
        </w:rPr>
      </w:pPr>
    </w:p>
    <w:p w14:paraId="1DB29F48" w14:textId="68956126" w:rsidR="00B5101D" w:rsidRDefault="00B5101D" w:rsidP="001D0F62">
      <w:pPr>
        <w:rPr>
          <w:rFonts w:ascii="Arial" w:hAnsi="Arial" w:cs="Arial"/>
          <w:sz w:val="28"/>
          <w:szCs w:val="28"/>
        </w:rPr>
      </w:pPr>
    </w:p>
    <w:p w14:paraId="45BCE065" w14:textId="79F96A9D" w:rsidR="00B5101D" w:rsidRDefault="00B5101D" w:rsidP="001D0F62">
      <w:pPr>
        <w:rPr>
          <w:rFonts w:ascii="Arial" w:hAnsi="Arial" w:cs="Arial"/>
          <w:sz w:val="28"/>
          <w:szCs w:val="28"/>
        </w:rPr>
      </w:pPr>
    </w:p>
    <w:p w14:paraId="707C06C3" w14:textId="611C5F3F" w:rsidR="00B5101D" w:rsidRDefault="00B5101D" w:rsidP="001D0F62">
      <w:pPr>
        <w:rPr>
          <w:rFonts w:ascii="Arial" w:hAnsi="Arial" w:cs="Arial"/>
          <w:sz w:val="28"/>
          <w:szCs w:val="28"/>
        </w:rPr>
      </w:pPr>
    </w:p>
    <w:p w14:paraId="187EF032" w14:textId="58D16EC0" w:rsidR="00B5101D" w:rsidRDefault="00B5101D" w:rsidP="001D0F62">
      <w:pPr>
        <w:rPr>
          <w:rFonts w:ascii="Arial" w:hAnsi="Arial" w:cs="Arial"/>
          <w:sz w:val="28"/>
          <w:szCs w:val="28"/>
        </w:rPr>
      </w:pPr>
    </w:p>
    <w:p w14:paraId="7592AB9D" w14:textId="16CEAD82" w:rsidR="00B5101D" w:rsidRDefault="00B5101D" w:rsidP="001D0F62">
      <w:pPr>
        <w:rPr>
          <w:rFonts w:ascii="Arial" w:hAnsi="Arial" w:cs="Arial"/>
          <w:sz w:val="28"/>
          <w:szCs w:val="28"/>
        </w:rPr>
      </w:pPr>
    </w:p>
    <w:p w14:paraId="11E3174A" w14:textId="50013B29" w:rsidR="00B5101D" w:rsidRDefault="00B5101D" w:rsidP="001D0F62">
      <w:pPr>
        <w:rPr>
          <w:rFonts w:ascii="Arial" w:hAnsi="Arial" w:cs="Arial"/>
          <w:sz w:val="28"/>
          <w:szCs w:val="28"/>
        </w:rPr>
      </w:pPr>
    </w:p>
    <w:p w14:paraId="5A478675" w14:textId="04FE2C4C" w:rsidR="00B5101D" w:rsidRDefault="00B5101D" w:rsidP="001D0F62">
      <w:pPr>
        <w:rPr>
          <w:rFonts w:ascii="Arial" w:hAnsi="Arial" w:cs="Arial"/>
          <w:sz w:val="28"/>
          <w:szCs w:val="28"/>
        </w:rPr>
      </w:pPr>
    </w:p>
    <w:p w14:paraId="25F60167" w14:textId="69A0A32F" w:rsidR="00B5101D" w:rsidRDefault="00B5101D" w:rsidP="001D0F62">
      <w:pPr>
        <w:rPr>
          <w:rFonts w:ascii="Arial" w:hAnsi="Arial" w:cs="Arial"/>
          <w:sz w:val="28"/>
          <w:szCs w:val="28"/>
        </w:rPr>
      </w:pPr>
    </w:p>
    <w:p w14:paraId="52A128F3" w14:textId="0BACDB2E" w:rsidR="00B5101D" w:rsidRDefault="00B5101D" w:rsidP="001D0F62">
      <w:pPr>
        <w:rPr>
          <w:rFonts w:ascii="Arial" w:hAnsi="Arial" w:cs="Arial"/>
          <w:sz w:val="28"/>
          <w:szCs w:val="28"/>
        </w:rPr>
      </w:pPr>
    </w:p>
    <w:p w14:paraId="01613294" w14:textId="08DE1A75" w:rsidR="00B5101D" w:rsidRDefault="00B5101D" w:rsidP="001D0F62">
      <w:pPr>
        <w:rPr>
          <w:rFonts w:ascii="Arial" w:hAnsi="Arial" w:cs="Arial"/>
          <w:sz w:val="28"/>
          <w:szCs w:val="28"/>
        </w:rPr>
      </w:pPr>
    </w:p>
    <w:p w14:paraId="4BA9A0F1" w14:textId="459029DC" w:rsidR="00B5101D" w:rsidRDefault="00B5101D" w:rsidP="001D0F62">
      <w:pPr>
        <w:rPr>
          <w:rFonts w:ascii="Arial" w:hAnsi="Arial" w:cs="Arial"/>
          <w:sz w:val="28"/>
          <w:szCs w:val="28"/>
        </w:rPr>
      </w:pPr>
    </w:p>
    <w:p w14:paraId="03B0E4AD" w14:textId="138CBAF3" w:rsidR="00B5101D" w:rsidRDefault="00B5101D" w:rsidP="001D0F62">
      <w:pPr>
        <w:rPr>
          <w:rFonts w:ascii="Arial" w:hAnsi="Arial" w:cs="Arial"/>
          <w:sz w:val="28"/>
          <w:szCs w:val="28"/>
        </w:rPr>
      </w:pPr>
    </w:p>
    <w:p w14:paraId="1438ACA8" w14:textId="77777777" w:rsidR="00737637" w:rsidRDefault="00737637" w:rsidP="001D0F62">
      <w:pPr>
        <w:rPr>
          <w:rFonts w:ascii="Arial" w:hAnsi="Arial" w:cs="Arial"/>
          <w:sz w:val="28"/>
          <w:szCs w:val="28"/>
        </w:rPr>
        <w:sectPr w:rsidR="00737637">
          <w:footerReference w:type="default" r:id="rId9"/>
          <w:pgSz w:w="11906" w:h="16838"/>
          <w:pgMar w:top="1440" w:right="1440" w:bottom="1440" w:left="1440" w:header="708" w:footer="708" w:gutter="0"/>
          <w:cols w:space="708"/>
          <w:docGrid w:linePitch="360"/>
        </w:sectPr>
      </w:pPr>
    </w:p>
    <w:p w14:paraId="3C0F53F8" w14:textId="5D25F519" w:rsidR="001F0EE8" w:rsidRDefault="001F0EE8" w:rsidP="001D0F62">
      <w:pPr>
        <w:rPr>
          <w:rFonts w:ascii="Arial" w:hAnsi="Arial" w:cs="Arial"/>
          <w:sz w:val="28"/>
          <w:szCs w:val="28"/>
        </w:rPr>
      </w:pPr>
    </w:p>
    <w:p w14:paraId="1A30959A" w14:textId="0D1BE8A4" w:rsidR="00D214A0" w:rsidRDefault="00B5101D" w:rsidP="00D214A0">
      <w:pPr>
        <w:pStyle w:val="ListParagraph"/>
        <w:numPr>
          <w:ilvl w:val="0"/>
          <w:numId w:val="1"/>
        </w:numPr>
        <w:rPr>
          <w:rFonts w:ascii="Arial" w:hAnsi="Arial" w:cs="Arial"/>
          <w:b/>
          <w:bCs/>
          <w:sz w:val="32"/>
          <w:szCs w:val="32"/>
        </w:rPr>
      </w:pPr>
      <w:r w:rsidRPr="00B5101D">
        <w:rPr>
          <w:rFonts w:ascii="Arial" w:hAnsi="Arial" w:cs="Arial"/>
          <w:b/>
          <w:bCs/>
          <w:sz w:val="32"/>
          <w:szCs w:val="32"/>
        </w:rPr>
        <w:t>Definition</w:t>
      </w:r>
      <w:r w:rsidR="00D214A0">
        <w:rPr>
          <w:rFonts w:ascii="Arial" w:hAnsi="Arial" w:cs="Arial"/>
          <w:b/>
          <w:bCs/>
          <w:sz w:val="32"/>
          <w:szCs w:val="32"/>
        </w:rPr>
        <w:t xml:space="preserve"> (citations)</w:t>
      </w:r>
    </w:p>
    <w:p w14:paraId="02B894FA" w14:textId="77777777" w:rsidR="00F42047" w:rsidRPr="00F42047" w:rsidRDefault="00F42047" w:rsidP="00F42047">
      <w:pPr>
        <w:pStyle w:val="ListParagraph"/>
        <w:rPr>
          <w:rFonts w:ascii="Arial" w:hAnsi="Arial" w:cs="Arial"/>
          <w:sz w:val="24"/>
          <w:szCs w:val="24"/>
        </w:rPr>
      </w:pPr>
    </w:p>
    <w:p w14:paraId="067B9EB3" w14:textId="6048E894" w:rsidR="005A4DC6" w:rsidRDefault="005A4DC6" w:rsidP="00263ED2">
      <w:pPr>
        <w:spacing w:line="276" w:lineRule="auto"/>
        <w:ind w:left="720"/>
        <w:jc w:val="both"/>
        <w:rPr>
          <w:rFonts w:ascii="Arial" w:hAnsi="Arial" w:cs="Arial"/>
          <w:spacing w:val="2"/>
          <w:sz w:val="24"/>
          <w:szCs w:val="24"/>
          <w:shd w:val="clear" w:color="auto" w:fill="FCFCFC"/>
        </w:rPr>
      </w:pPr>
      <w:r w:rsidRPr="000A01E0">
        <w:rPr>
          <w:rFonts w:ascii="Arial" w:hAnsi="Arial" w:cs="Arial"/>
          <w:spacing w:val="2"/>
          <w:sz w:val="24"/>
          <w:szCs w:val="24"/>
          <w:shd w:val="clear" w:color="auto" w:fill="FCFCFC"/>
        </w:rPr>
        <w:t xml:space="preserve">Courseware is a term that combines the </w:t>
      </w:r>
      <w:r w:rsidR="00C942F5">
        <w:rPr>
          <w:rFonts w:ascii="Arial" w:hAnsi="Arial" w:cs="Arial"/>
          <w:spacing w:val="2"/>
          <w:sz w:val="24"/>
          <w:szCs w:val="24"/>
          <w:shd w:val="clear" w:color="auto" w:fill="FCFCFC"/>
        </w:rPr>
        <w:t>terms</w:t>
      </w:r>
      <w:r w:rsidRPr="000A01E0">
        <w:rPr>
          <w:rFonts w:ascii="Arial" w:hAnsi="Arial" w:cs="Arial"/>
          <w:spacing w:val="2"/>
          <w:sz w:val="24"/>
          <w:szCs w:val="24"/>
          <w:shd w:val="clear" w:color="auto" w:fill="FCFCFC"/>
        </w:rPr>
        <w:t xml:space="preserve"> “course” with “software.” It is </w:t>
      </w:r>
      <w:r w:rsidR="00C942F5">
        <w:rPr>
          <w:rFonts w:ascii="Arial" w:hAnsi="Arial" w:cs="Arial"/>
          <w:spacing w:val="2"/>
          <w:sz w:val="24"/>
          <w:szCs w:val="24"/>
          <w:shd w:val="clear" w:color="auto" w:fill="FCFCFC"/>
        </w:rPr>
        <w:t xml:space="preserve">a </w:t>
      </w:r>
      <w:r w:rsidRPr="000A01E0">
        <w:rPr>
          <w:rFonts w:ascii="Arial" w:hAnsi="Arial" w:cs="Arial"/>
          <w:spacing w:val="2"/>
          <w:sz w:val="24"/>
          <w:szCs w:val="24"/>
          <w:shd w:val="clear" w:color="auto" w:fill="FCFCFC"/>
        </w:rPr>
        <w:t>software</w:t>
      </w:r>
      <w:r w:rsidR="00C942F5">
        <w:rPr>
          <w:rFonts w:ascii="Arial" w:hAnsi="Arial" w:cs="Arial"/>
          <w:spacing w:val="2"/>
          <w:sz w:val="24"/>
          <w:szCs w:val="24"/>
          <w:shd w:val="clear" w:color="auto" w:fill="FCFCFC"/>
        </w:rPr>
        <w:t xml:space="preserve"> that</w:t>
      </w:r>
      <w:r w:rsidRPr="000A01E0">
        <w:rPr>
          <w:rFonts w:ascii="Arial" w:hAnsi="Arial" w:cs="Arial"/>
          <w:spacing w:val="2"/>
          <w:sz w:val="24"/>
          <w:szCs w:val="24"/>
          <w:shd w:val="clear" w:color="auto" w:fill="FCFCFC"/>
        </w:rPr>
        <w:t xml:space="preserve"> contain</w:t>
      </w:r>
      <w:r w:rsidR="00C942F5">
        <w:rPr>
          <w:rFonts w:ascii="Arial" w:hAnsi="Arial" w:cs="Arial"/>
          <w:spacing w:val="2"/>
          <w:sz w:val="24"/>
          <w:szCs w:val="24"/>
          <w:shd w:val="clear" w:color="auto" w:fill="FCFCFC"/>
        </w:rPr>
        <w:t>s</w:t>
      </w:r>
      <w:r w:rsidRPr="000A01E0">
        <w:rPr>
          <w:rFonts w:ascii="Arial" w:hAnsi="Arial" w:cs="Arial"/>
          <w:spacing w:val="2"/>
          <w:sz w:val="24"/>
          <w:szCs w:val="24"/>
          <w:shd w:val="clear" w:color="auto" w:fill="FCFCFC"/>
        </w:rPr>
        <w:t xml:space="preserve"> educational content, instruction, and instructional strategies. Its meaning originally was used to describe additional educational material intended as kits for teachers or trainers or as tutorials for students, usually packaged for use with a computer. Courseware learning is the process of learning through Courseware. CAI and educational software are terms that are also used to describe Courseware. CAI stands for computer assisted instruction or computer aided instruction. CAI is a program that contains instruction contents and assistance to instruction using a computer. It is difficult to distinguish between CAI and courseware. Sometimes Courseware and CAI were used as the same concepts in reference to a sort of educational software which refers to all types of software for education. </w:t>
      </w:r>
    </w:p>
    <w:p w14:paraId="7DFCC8BA" w14:textId="70B46CCE" w:rsidR="00263ED2" w:rsidRPr="00C942F5" w:rsidRDefault="00263ED2" w:rsidP="00263ED2">
      <w:pPr>
        <w:spacing w:line="276" w:lineRule="auto"/>
        <w:ind w:left="720"/>
        <w:jc w:val="both"/>
        <w:rPr>
          <w:rFonts w:ascii="Arial" w:hAnsi="Arial" w:cs="Arial"/>
          <w:sz w:val="28"/>
          <w:szCs w:val="28"/>
        </w:rPr>
      </w:pPr>
      <w:r w:rsidRPr="00C942F5">
        <w:rPr>
          <w:rFonts w:ascii="Arial" w:hAnsi="Arial" w:cs="Arial"/>
          <w:sz w:val="24"/>
          <w:szCs w:val="24"/>
          <w:shd w:val="clear" w:color="auto" w:fill="FFFFFF"/>
        </w:rPr>
        <w:t>Interactive Learning is a pedagogical approach that incorporates social networking and urban computing into course design and delivery. Interactive Learning has evolved out of the hyper-growth in the use of digital technology and virtual communication, particularly by students.</w:t>
      </w:r>
    </w:p>
    <w:p w14:paraId="072A1BB6" w14:textId="4E2A4D7A" w:rsidR="00D214A0" w:rsidRDefault="00D214A0" w:rsidP="00D214A0">
      <w:pPr>
        <w:ind w:left="720"/>
        <w:jc w:val="both"/>
        <w:rPr>
          <w:rFonts w:ascii="Arial" w:hAnsi="Arial" w:cs="Arial"/>
          <w:sz w:val="24"/>
          <w:szCs w:val="24"/>
        </w:rPr>
      </w:pPr>
    </w:p>
    <w:p w14:paraId="47EB105F" w14:textId="1FDFD831" w:rsidR="0000048A" w:rsidRDefault="0000048A" w:rsidP="00D214A0">
      <w:pPr>
        <w:ind w:left="720"/>
        <w:jc w:val="both"/>
        <w:rPr>
          <w:rFonts w:ascii="Arial" w:hAnsi="Arial" w:cs="Arial"/>
          <w:sz w:val="24"/>
          <w:szCs w:val="24"/>
        </w:rPr>
      </w:pPr>
    </w:p>
    <w:p w14:paraId="697594CF" w14:textId="5EDAAE33" w:rsidR="0000048A" w:rsidRDefault="0000048A" w:rsidP="00D214A0">
      <w:pPr>
        <w:ind w:left="720"/>
        <w:jc w:val="both"/>
        <w:rPr>
          <w:rFonts w:ascii="Arial" w:hAnsi="Arial" w:cs="Arial"/>
          <w:sz w:val="24"/>
          <w:szCs w:val="24"/>
        </w:rPr>
      </w:pPr>
    </w:p>
    <w:p w14:paraId="0659D50A" w14:textId="3F4E936F" w:rsidR="0000048A" w:rsidRDefault="0000048A" w:rsidP="00D214A0">
      <w:pPr>
        <w:ind w:left="720"/>
        <w:jc w:val="both"/>
        <w:rPr>
          <w:rFonts w:ascii="Arial" w:hAnsi="Arial" w:cs="Arial"/>
          <w:sz w:val="24"/>
          <w:szCs w:val="24"/>
        </w:rPr>
      </w:pPr>
    </w:p>
    <w:p w14:paraId="447AE902" w14:textId="3A49C9D8" w:rsidR="0000048A" w:rsidRDefault="0000048A" w:rsidP="00D214A0">
      <w:pPr>
        <w:ind w:left="720"/>
        <w:jc w:val="both"/>
        <w:rPr>
          <w:rFonts w:ascii="Arial" w:hAnsi="Arial" w:cs="Arial"/>
          <w:sz w:val="24"/>
          <w:szCs w:val="24"/>
        </w:rPr>
      </w:pPr>
    </w:p>
    <w:p w14:paraId="3BD12E53" w14:textId="62EAEB3C" w:rsidR="0000048A" w:rsidRDefault="0000048A" w:rsidP="00D214A0">
      <w:pPr>
        <w:ind w:left="720"/>
        <w:jc w:val="both"/>
        <w:rPr>
          <w:rFonts w:ascii="Arial" w:hAnsi="Arial" w:cs="Arial"/>
          <w:sz w:val="24"/>
          <w:szCs w:val="24"/>
        </w:rPr>
      </w:pPr>
    </w:p>
    <w:p w14:paraId="694F48C4" w14:textId="21A77D98" w:rsidR="0000048A" w:rsidRDefault="0000048A" w:rsidP="00D214A0">
      <w:pPr>
        <w:ind w:left="720"/>
        <w:jc w:val="both"/>
        <w:rPr>
          <w:rFonts w:ascii="Arial" w:hAnsi="Arial" w:cs="Arial"/>
          <w:sz w:val="24"/>
          <w:szCs w:val="24"/>
        </w:rPr>
      </w:pPr>
    </w:p>
    <w:p w14:paraId="3189E365" w14:textId="11E575DB" w:rsidR="0000048A" w:rsidRDefault="0000048A" w:rsidP="00D214A0">
      <w:pPr>
        <w:ind w:left="720"/>
        <w:jc w:val="both"/>
        <w:rPr>
          <w:rFonts w:ascii="Arial" w:hAnsi="Arial" w:cs="Arial"/>
          <w:sz w:val="24"/>
          <w:szCs w:val="24"/>
        </w:rPr>
      </w:pPr>
    </w:p>
    <w:p w14:paraId="2AE71612" w14:textId="7E467D43" w:rsidR="0000048A" w:rsidRDefault="0000048A" w:rsidP="00D214A0">
      <w:pPr>
        <w:ind w:left="720"/>
        <w:jc w:val="both"/>
        <w:rPr>
          <w:rFonts w:ascii="Arial" w:hAnsi="Arial" w:cs="Arial"/>
          <w:sz w:val="24"/>
          <w:szCs w:val="24"/>
        </w:rPr>
      </w:pPr>
    </w:p>
    <w:p w14:paraId="7140738A" w14:textId="509D6D3E" w:rsidR="0000048A" w:rsidRDefault="0000048A" w:rsidP="00D214A0">
      <w:pPr>
        <w:ind w:left="720"/>
        <w:jc w:val="both"/>
        <w:rPr>
          <w:rFonts w:ascii="Arial" w:hAnsi="Arial" w:cs="Arial"/>
          <w:sz w:val="24"/>
          <w:szCs w:val="24"/>
        </w:rPr>
      </w:pPr>
    </w:p>
    <w:p w14:paraId="4274C3F5" w14:textId="148E5F14" w:rsidR="0000048A" w:rsidRDefault="0000048A" w:rsidP="00D214A0">
      <w:pPr>
        <w:ind w:left="720"/>
        <w:jc w:val="both"/>
        <w:rPr>
          <w:rFonts w:ascii="Arial" w:hAnsi="Arial" w:cs="Arial"/>
          <w:sz w:val="24"/>
          <w:szCs w:val="24"/>
        </w:rPr>
      </w:pPr>
    </w:p>
    <w:p w14:paraId="365A05B3" w14:textId="6FFFA671" w:rsidR="0093431F" w:rsidRDefault="0093431F" w:rsidP="00237BF7">
      <w:pPr>
        <w:jc w:val="both"/>
        <w:rPr>
          <w:rFonts w:ascii="Arial" w:hAnsi="Arial" w:cs="Arial"/>
          <w:sz w:val="24"/>
          <w:szCs w:val="24"/>
        </w:rPr>
      </w:pPr>
    </w:p>
    <w:p w14:paraId="3DA11F6F" w14:textId="388F4945" w:rsidR="00237BF7" w:rsidRDefault="00237BF7" w:rsidP="00237BF7">
      <w:pPr>
        <w:jc w:val="both"/>
        <w:rPr>
          <w:rFonts w:ascii="Arial" w:hAnsi="Arial" w:cs="Arial"/>
          <w:sz w:val="24"/>
          <w:szCs w:val="24"/>
        </w:rPr>
      </w:pPr>
    </w:p>
    <w:p w14:paraId="3180521F" w14:textId="1DFB9E33" w:rsidR="0000048A" w:rsidRDefault="0000048A" w:rsidP="00237BF7">
      <w:pPr>
        <w:jc w:val="both"/>
        <w:rPr>
          <w:rFonts w:ascii="Arial" w:hAnsi="Arial" w:cs="Arial"/>
          <w:sz w:val="24"/>
          <w:szCs w:val="24"/>
        </w:rPr>
      </w:pPr>
    </w:p>
    <w:p w14:paraId="58F0D647" w14:textId="77777777" w:rsidR="00263ED2" w:rsidRPr="00D214A0" w:rsidRDefault="00263ED2" w:rsidP="00237BF7">
      <w:pPr>
        <w:jc w:val="both"/>
        <w:rPr>
          <w:rFonts w:ascii="Arial" w:hAnsi="Arial" w:cs="Arial"/>
          <w:sz w:val="24"/>
          <w:szCs w:val="24"/>
        </w:rPr>
      </w:pPr>
    </w:p>
    <w:p w14:paraId="762DFFD7" w14:textId="589D51AE" w:rsidR="00B5101D" w:rsidRDefault="008E7789" w:rsidP="00B5101D">
      <w:pPr>
        <w:pStyle w:val="ListParagraph"/>
        <w:numPr>
          <w:ilvl w:val="0"/>
          <w:numId w:val="1"/>
        </w:numPr>
        <w:rPr>
          <w:rFonts w:ascii="Arial" w:hAnsi="Arial" w:cs="Arial"/>
          <w:b/>
          <w:bCs/>
          <w:sz w:val="32"/>
          <w:szCs w:val="32"/>
        </w:rPr>
      </w:pPr>
      <w:r>
        <w:rPr>
          <w:rFonts w:ascii="Arial" w:hAnsi="Arial" w:cs="Arial"/>
          <w:b/>
          <w:bCs/>
          <w:sz w:val="32"/>
          <w:szCs w:val="32"/>
        </w:rPr>
        <w:lastRenderedPageBreak/>
        <w:t>Functions</w:t>
      </w:r>
    </w:p>
    <w:p w14:paraId="029654CE" w14:textId="6B01388D" w:rsidR="00A01F4C" w:rsidRDefault="00E705F1" w:rsidP="002F113A">
      <w:pPr>
        <w:ind w:left="720"/>
        <w:jc w:val="both"/>
        <w:rPr>
          <w:rFonts w:ascii="Helvetica" w:hAnsi="Helvetica" w:cs="Helvetica"/>
          <w:color w:val="333333"/>
          <w:shd w:val="clear" w:color="auto" w:fill="FFFFFF"/>
        </w:rPr>
      </w:pPr>
      <w:r w:rsidRPr="00A01F4C">
        <w:rPr>
          <w:rFonts w:ascii="Arial" w:hAnsi="Arial" w:cs="Arial"/>
          <w:sz w:val="24"/>
          <w:szCs w:val="24"/>
        </w:rPr>
        <w:t>Interactive learning is a more hands-on, real-world process of relaying information in classrooms. Passive learning relies on listening to teachers lecture or rote memorization of information, figures, or equations. But with interactive learning, students are invited to participate in the conversation, through technology (online </w:t>
      </w:r>
      <w:hyperlink r:id="rId10" w:history="1">
        <w:r w:rsidRPr="00A01F4C">
          <w:rPr>
            <w:rStyle w:val="Hyperlink"/>
            <w:rFonts w:ascii="Arial" w:hAnsi="Arial" w:cs="Arial"/>
            <w:color w:val="auto"/>
            <w:sz w:val="24"/>
            <w:szCs w:val="24"/>
            <w:u w:val="none"/>
          </w:rPr>
          <w:t>reading</w:t>
        </w:r>
      </w:hyperlink>
      <w:r w:rsidRPr="00A01F4C">
        <w:rPr>
          <w:rFonts w:ascii="Arial" w:hAnsi="Arial" w:cs="Arial"/>
          <w:sz w:val="24"/>
          <w:szCs w:val="24"/>
        </w:rPr>
        <w:t> and </w:t>
      </w:r>
      <w:hyperlink r:id="rId11" w:history="1">
        <w:r w:rsidRPr="00A01F4C">
          <w:rPr>
            <w:rStyle w:val="Hyperlink"/>
            <w:rFonts w:ascii="Arial" w:hAnsi="Arial" w:cs="Arial"/>
            <w:color w:val="auto"/>
            <w:sz w:val="24"/>
            <w:szCs w:val="24"/>
            <w:u w:val="none"/>
          </w:rPr>
          <w:t>math</w:t>
        </w:r>
      </w:hyperlink>
      <w:r w:rsidRPr="00A01F4C">
        <w:rPr>
          <w:rFonts w:ascii="Arial" w:hAnsi="Arial" w:cs="Arial"/>
          <w:sz w:val="24"/>
          <w:szCs w:val="24"/>
        </w:rPr>
        <w:t> programs, for instance) or through role-playing group exercises in class</w:t>
      </w:r>
      <w:r>
        <w:rPr>
          <w:rFonts w:ascii="Helvetica" w:hAnsi="Helvetica" w:cs="Helvetica"/>
          <w:color w:val="333333"/>
          <w:shd w:val="clear" w:color="auto" w:fill="FFFFFF"/>
        </w:rPr>
        <w:t>.</w:t>
      </w:r>
    </w:p>
    <w:p w14:paraId="28E35C48" w14:textId="20B6C961" w:rsidR="00A01F4C" w:rsidRDefault="00A01F4C" w:rsidP="00A01F4C">
      <w:pPr>
        <w:ind w:left="720"/>
        <w:jc w:val="both"/>
        <w:rPr>
          <w:rFonts w:ascii="Arial" w:hAnsi="Arial" w:cs="Arial"/>
          <w:sz w:val="24"/>
          <w:szCs w:val="24"/>
        </w:rPr>
      </w:pPr>
      <w:r w:rsidRPr="00A01F4C">
        <w:rPr>
          <w:rFonts w:ascii="Arial" w:hAnsi="Arial" w:cs="Arial"/>
          <w:sz w:val="24"/>
          <w:szCs w:val="24"/>
        </w:rPr>
        <w:t>In addition to engaging students who are raised in a hyper-stimulated environment, interactive learning sharpens </w:t>
      </w:r>
      <w:hyperlink r:id="rId12" w:history="1">
        <w:r w:rsidRPr="00A01F4C">
          <w:rPr>
            <w:rStyle w:val="Hyperlink"/>
            <w:rFonts w:ascii="Arial" w:hAnsi="Arial" w:cs="Arial"/>
            <w:color w:val="auto"/>
            <w:sz w:val="24"/>
            <w:szCs w:val="24"/>
            <w:u w:val="none"/>
          </w:rPr>
          <w:t>critical thinking</w:t>
        </w:r>
      </w:hyperlink>
      <w:r w:rsidRPr="00A01F4C">
        <w:rPr>
          <w:rFonts w:ascii="Arial" w:hAnsi="Arial" w:cs="Arial"/>
          <w:sz w:val="24"/>
          <w:szCs w:val="24"/>
        </w:rPr>
        <w:t> skills, which are fundamental to the development of analytic reasoning. A child who can explore an open-ended question with imagination and logic is learning how to make decisions, as opposed to just regurgitating memorized information. Also, interactive learning teaches children how to collaborate and work successfully in groups, an indispensible skill as workplaces become more team-based in structure. </w:t>
      </w:r>
    </w:p>
    <w:p w14:paraId="1F5864A2" w14:textId="77777777" w:rsidR="007A5E4F" w:rsidRDefault="007A5E4F" w:rsidP="00A01F4C">
      <w:pPr>
        <w:ind w:left="720"/>
        <w:jc w:val="both"/>
        <w:rPr>
          <w:rFonts w:ascii="Arial" w:hAnsi="Arial" w:cs="Arial"/>
          <w:sz w:val="24"/>
          <w:szCs w:val="24"/>
        </w:rPr>
      </w:pPr>
    </w:p>
    <w:p w14:paraId="1D761235" w14:textId="22B805E4" w:rsidR="003051F3" w:rsidRDefault="003051F3" w:rsidP="003051F3">
      <w:pPr>
        <w:ind w:left="720"/>
        <w:jc w:val="center"/>
        <w:rPr>
          <w:rFonts w:ascii="Arial" w:hAnsi="Arial" w:cs="Arial"/>
          <w:sz w:val="24"/>
          <w:szCs w:val="24"/>
        </w:rPr>
      </w:pPr>
      <w:r>
        <w:rPr>
          <w:noProof/>
        </w:rPr>
        <w:drawing>
          <wp:inline distT="0" distB="0" distL="0" distR="0" wp14:anchorId="60BD1399" wp14:editId="3FE080BF">
            <wp:extent cx="2248486" cy="5213350"/>
            <wp:effectExtent l="0" t="0" r="0" b="6350"/>
            <wp:docPr id="5" name="Picture 5" descr="The Journey of Teaching Tools Infographic - e-Learning Info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Journey of Teaching Tools Infographic - e-Learning Infograph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5224" cy="5228972"/>
                    </a:xfrm>
                    <a:prstGeom prst="rect">
                      <a:avLst/>
                    </a:prstGeom>
                    <a:noFill/>
                    <a:ln>
                      <a:noFill/>
                    </a:ln>
                  </pic:spPr>
                </pic:pic>
              </a:graphicData>
            </a:graphic>
          </wp:inline>
        </w:drawing>
      </w:r>
    </w:p>
    <w:p w14:paraId="08C6C1E4" w14:textId="77777777" w:rsidR="003051F3" w:rsidRPr="00A01F4C" w:rsidRDefault="003051F3" w:rsidP="003051F3">
      <w:pPr>
        <w:ind w:left="720"/>
        <w:jc w:val="center"/>
        <w:rPr>
          <w:rFonts w:ascii="Arial" w:hAnsi="Arial" w:cs="Arial"/>
          <w:sz w:val="24"/>
          <w:szCs w:val="24"/>
        </w:rPr>
      </w:pPr>
    </w:p>
    <w:p w14:paraId="57E9C0B0" w14:textId="62F8EC83" w:rsidR="00147366" w:rsidRPr="0000048A" w:rsidRDefault="00147366" w:rsidP="002F113A">
      <w:pPr>
        <w:ind w:left="720"/>
        <w:jc w:val="both"/>
        <w:rPr>
          <w:rFonts w:ascii="Arial" w:hAnsi="Arial" w:cs="Arial"/>
          <w:sz w:val="24"/>
          <w:szCs w:val="24"/>
        </w:rPr>
      </w:pPr>
      <w:r w:rsidRPr="0000048A">
        <w:rPr>
          <w:rFonts w:ascii="Arial" w:hAnsi="Arial" w:cs="Arial"/>
          <w:sz w:val="24"/>
          <w:szCs w:val="24"/>
        </w:rPr>
        <w:t>Media considerations.</w:t>
      </w:r>
    </w:p>
    <w:p w14:paraId="37A702EA" w14:textId="26500023" w:rsidR="00147366" w:rsidRPr="0000048A" w:rsidRDefault="00147366" w:rsidP="002F113A">
      <w:pPr>
        <w:ind w:left="720"/>
        <w:jc w:val="both"/>
        <w:rPr>
          <w:rFonts w:ascii="Arial" w:hAnsi="Arial" w:cs="Arial"/>
          <w:sz w:val="24"/>
          <w:szCs w:val="24"/>
        </w:rPr>
      </w:pPr>
      <w:r w:rsidRPr="0000048A">
        <w:rPr>
          <w:rFonts w:ascii="Arial" w:hAnsi="Arial" w:cs="Arial"/>
          <w:sz w:val="24"/>
          <w:szCs w:val="24"/>
        </w:rPr>
        <w:t>The various media employed for CBT courseware production must, together, perform the basic functions of:</w:t>
      </w:r>
    </w:p>
    <w:p w14:paraId="1145B48A" w14:textId="416BBB6B" w:rsidR="00147366" w:rsidRPr="00076312" w:rsidRDefault="00147366" w:rsidP="002F113A">
      <w:pPr>
        <w:pStyle w:val="ListParagraph"/>
        <w:numPr>
          <w:ilvl w:val="0"/>
          <w:numId w:val="3"/>
        </w:numPr>
        <w:ind w:left="1440"/>
        <w:jc w:val="both"/>
        <w:rPr>
          <w:rFonts w:ascii="Arial" w:hAnsi="Arial" w:cs="Arial"/>
        </w:rPr>
      </w:pPr>
      <w:r w:rsidRPr="00076312">
        <w:rPr>
          <w:rFonts w:ascii="Arial" w:hAnsi="Arial" w:cs="Arial"/>
        </w:rPr>
        <w:t>Storing the lesson material</w:t>
      </w:r>
    </w:p>
    <w:p w14:paraId="3A2BC1CA" w14:textId="77777777" w:rsidR="00147366" w:rsidRPr="00076312" w:rsidRDefault="00147366" w:rsidP="002F113A">
      <w:pPr>
        <w:pStyle w:val="ListParagraph"/>
        <w:numPr>
          <w:ilvl w:val="0"/>
          <w:numId w:val="3"/>
        </w:numPr>
        <w:ind w:left="1440"/>
        <w:jc w:val="both"/>
        <w:rPr>
          <w:rFonts w:ascii="Arial" w:hAnsi="Arial" w:cs="Arial"/>
        </w:rPr>
      </w:pPr>
      <w:r w:rsidRPr="00076312">
        <w:rPr>
          <w:rFonts w:ascii="Arial" w:hAnsi="Arial" w:cs="Arial"/>
        </w:rPr>
        <w:t>Communicating the subject matter to the student</w:t>
      </w:r>
    </w:p>
    <w:p w14:paraId="5673C7EF" w14:textId="39C54D2C" w:rsidR="00147366" w:rsidRPr="00076312" w:rsidRDefault="00147366" w:rsidP="002F113A">
      <w:pPr>
        <w:pStyle w:val="ListParagraph"/>
        <w:numPr>
          <w:ilvl w:val="0"/>
          <w:numId w:val="3"/>
        </w:numPr>
        <w:ind w:left="1440"/>
        <w:jc w:val="both"/>
        <w:rPr>
          <w:rFonts w:ascii="Arial" w:hAnsi="Arial" w:cs="Arial"/>
        </w:rPr>
      </w:pPr>
      <w:r w:rsidRPr="00076312">
        <w:rPr>
          <w:rFonts w:ascii="Arial" w:hAnsi="Arial" w:cs="Arial"/>
        </w:rPr>
        <w:t>Allowing student feedback</w:t>
      </w:r>
    </w:p>
    <w:p w14:paraId="0A077F3E" w14:textId="2F59CE20" w:rsidR="00147366" w:rsidRPr="00076312" w:rsidRDefault="00147366" w:rsidP="002F113A">
      <w:pPr>
        <w:pStyle w:val="ListParagraph"/>
        <w:numPr>
          <w:ilvl w:val="0"/>
          <w:numId w:val="3"/>
        </w:numPr>
        <w:ind w:left="1440"/>
        <w:jc w:val="both"/>
        <w:rPr>
          <w:rFonts w:ascii="Arial" w:hAnsi="Arial" w:cs="Arial"/>
        </w:rPr>
      </w:pPr>
      <w:r w:rsidRPr="00076312">
        <w:rPr>
          <w:rFonts w:ascii="Arial" w:hAnsi="Arial" w:cs="Arial"/>
        </w:rPr>
        <w:t>Storing students' responses.</w:t>
      </w:r>
    </w:p>
    <w:p w14:paraId="5CA92232" w14:textId="77777777" w:rsidR="00147366" w:rsidRPr="00076312" w:rsidRDefault="00147366" w:rsidP="002F113A">
      <w:pPr>
        <w:pStyle w:val="ListParagraph"/>
        <w:numPr>
          <w:ilvl w:val="0"/>
          <w:numId w:val="3"/>
        </w:numPr>
        <w:ind w:left="1440"/>
        <w:jc w:val="both"/>
        <w:rPr>
          <w:rFonts w:ascii="Arial" w:hAnsi="Arial" w:cs="Arial"/>
        </w:rPr>
      </w:pPr>
      <w:r w:rsidRPr="00076312">
        <w:rPr>
          <w:rFonts w:ascii="Arial" w:hAnsi="Arial" w:cs="Arial"/>
        </w:rPr>
        <w:t>Feedback is important since it enables:</w:t>
      </w:r>
    </w:p>
    <w:p w14:paraId="7763141F" w14:textId="013FC4F8" w:rsidR="00147366" w:rsidRPr="00076312" w:rsidRDefault="00147366" w:rsidP="002F113A">
      <w:pPr>
        <w:pStyle w:val="ListParagraph"/>
        <w:numPr>
          <w:ilvl w:val="0"/>
          <w:numId w:val="3"/>
        </w:numPr>
        <w:ind w:left="1440"/>
        <w:jc w:val="both"/>
        <w:rPr>
          <w:rFonts w:ascii="Arial" w:hAnsi="Arial" w:cs="Arial"/>
        </w:rPr>
      </w:pPr>
      <w:r w:rsidRPr="00076312">
        <w:rPr>
          <w:rFonts w:ascii="Arial" w:hAnsi="Arial" w:cs="Arial"/>
        </w:rPr>
        <w:t>Student responses to be monitored</w:t>
      </w:r>
    </w:p>
    <w:p w14:paraId="5CBCB59A" w14:textId="29E28446" w:rsidR="00147366" w:rsidRPr="00076312" w:rsidRDefault="00147366" w:rsidP="002F113A">
      <w:pPr>
        <w:pStyle w:val="ListParagraph"/>
        <w:numPr>
          <w:ilvl w:val="0"/>
          <w:numId w:val="3"/>
        </w:numPr>
        <w:ind w:left="1440"/>
        <w:jc w:val="both"/>
        <w:rPr>
          <w:rFonts w:ascii="Arial" w:hAnsi="Arial" w:cs="Arial"/>
        </w:rPr>
      </w:pPr>
      <w:r w:rsidRPr="00076312">
        <w:rPr>
          <w:rFonts w:ascii="Arial" w:hAnsi="Arial" w:cs="Arial"/>
        </w:rPr>
        <w:t>The sequencing of lesson material to be controlled by these responses.</w:t>
      </w:r>
    </w:p>
    <w:p w14:paraId="4E8FB082" w14:textId="77777777" w:rsidR="00147366" w:rsidRPr="00076312" w:rsidRDefault="00147366" w:rsidP="002F113A">
      <w:pPr>
        <w:ind w:left="720"/>
        <w:jc w:val="both"/>
        <w:rPr>
          <w:rFonts w:ascii="Arial" w:hAnsi="Arial" w:cs="Arial"/>
          <w:sz w:val="24"/>
          <w:szCs w:val="24"/>
        </w:rPr>
      </w:pPr>
      <w:r w:rsidRPr="00076312">
        <w:rPr>
          <w:rFonts w:ascii="Arial" w:hAnsi="Arial" w:cs="Arial"/>
          <w:sz w:val="24"/>
          <w:szCs w:val="24"/>
        </w:rPr>
        <w:t>As we have suggested previously media may be thought of as communication channels, which may offer either unidirectional or bidirectional information flow. The channels for use in a CBT system will vary quite considerably with respect to the facilities they offer in the context of the basic functions listed above and of their </w:t>
      </w:r>
      <w:hyperlink r:id="rId14" w:tooltip="Learn more about Directionality from ScienceDirect's AI-generated Topic Pages" w:history="1">
        <w:r w:rsidRPr="00076312">
          <w:rPr>
            <w:rStyle w:val="Hyperlink"/>
            <w:rFonts w:ascii="Arial" w:hAnsi="Arial" w:cs="Arial"/>
            <w:color w:val="auto"/>
            <w:sz w:val="24"/>
            <w:szCs w:val="24"/>
            <w:u w:val="none"/>
          </w:rPr>
          <w:t>directionality</w:t>
        </w:r>
      </w:hyperlink>
      <w:r w:rsidRPr="00076312">
        <w:rPr>
          <w:rFonts w:ascii="Arial" w:hAnsi="Arial" w:cs="Arial"/>
          <w:sz w:val="24"/>
          <w:szCs w:val="24"/>
        </w:rPr>
        <w:t>.</w:t>
      </w:r>
    </w:p>
    <w:p w14:paraId="3239D24A" w14:textId="77777777" w:rsidR="00193630" w:rsidRPr="00076312" w:rsidRDefault="00147366" w:rsidP="002F113A">
      <w:pPr>
        <w:ind w:left="720"/>
        <w:jc w:val="both"/>
        <w:rPr>
          <w:rFonts w:ascii="Arial" w:hAnsi="Arial" w:cs="Arial"/>
          <w:sz w:val="24"/>
          <w:szCs w:val="24"/>
        </w:rPr>
      </w:pPr>
      <w:r w:rsidRPr="00076312">
        <w:rPr>
          <w:rFonts w:ascii="Arial" w:hAnsi="Arial" w:cs="Arial"/>
          <w:sz w:val="24"/>
          <w:szCs w:val="24"/>
        </w:rPr>
        <w:t>When people communicate with each other they use only a relatively small number of primitive modes. These involve the use of text (including numbers), pictures and actions. The last of these, of course, will encompass all forms of non-verbal communications. Some of the many ways that have been used to support the requirements of these basic modes are listed below:</w:t>
      </w:r>
    </w:p>
    <w:p w14:paraId="670EE230" w14:textId="440FEE68"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Printed tables</w:t>
      </w:r>
    </w:p>
    <w:p w14:paraId="738A63EF" w14:textId="79346E3C"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Printed narrative</w:t>
      </w:r>
    </w:p>
    <w:p w14:paraId="7692141F" w14:textId="4C2F4BF2"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Recorded spoken narrative</w:t>
      </w:r>
    </w:p>
    <w:p w14:paraId="6D3063E7" w14:textId="1591FC2D"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Live spoken narrative</w:t>
      </w:r>
    </w:p>
    <w:p w14:paraId="5B8253A1" w14:textId="3D5692D3"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Still pictures and graphs</w:t>
      </w:r>
    </w:p>
    <w:p w14:paraId="739755AA" w14:textId="26C8D801"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Silent motion pictures</w:t>
      </w:r>
    </w:p>
    <w:p w14:paraId="15441AA7" w14:textId="3A5B471C"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Recorded spoken narrative with pictures (tape/slide)</w:t>
      </w:r>
    </w:p>
    <w:p w14:paraId="6FE5466E" w14:textId="01AE7FDF"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Live spoken narrative with pictures (an illustrated lecture)</w:t>
      </w:r>
    </w:p>
    <w:p w14:paraId="2F339B63" w14:textId="74B67C65"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Sound motion pictures or video recordings</w:t>
      </w:r>
    </w:p>
    <w:p w14:paraId="5956CDFD" w14:textId="16E01B73"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Man/computer communication through a computer terminal</w:t>
      </w:r>
    </w:p>
    <w:p w14:paraId="3376BEA3" w14:textId="659C3D31"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One-to-many live tutorial (with ‘props’)</w:t>
      </w:r>
    </w:p>
    <w:p w14:paraId="54BBE2B9" w14:textId="2B09772D"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One-to-one live tutorial (with ‘props’)</w:t>
      </w:r>
    </w:p>
    <w:p w14:paraId="5ABFEE3C" w14:textId="3650201F" w:rsidR="00147366" w:rsidRPr="00076312" w:rsidRDefault="00147366" w:rsidP="002F113A">
      <w:pPr>
        <w:pStyle w:val="ListParagraph"/>
        <w:numPr>
          <w:ilvl w:val="0"/>
          <w:numId w:val="4"/>
        </w:numPr>
        <w:ind w:left="1440"/>
        <w:jc w:val="both"/>
        <w:rPr>
          <w:rFonts w:ascii="Arial" w:hAnsi="Arial" w:cs="Arial"/>
        </w:rPr>
      </w:pPr>
      <w:r w:rsidRPr="00076312">
        <w:rPr>
          <w:rFonts w:ascii="Arial" w:hAnsi="Arial" w:cs="Arial"/>
        </w:rPr>
        <w:t>Integrated multimedia communication techniques.</w:t>
      </w:r>
    </w:p>
    <w:p w14:paraId="3AED1656" w14:textId="77777777" w:rsidR="00193630" w:rsidRPr="0000048A" w:rsidRDefault="00193630" w:rsidP="002F113A">
      <w:pPr>
        <w:pStyle w:val="ListParagraph"/>
        <w:ind w:left="1440"/>
        <w:jc w:val="both"/>
        <w:rPr>
          <w:rFonts w:ascii="Arial" w:hAnsi="Arial" w:cs="Arial"/>
          <w:sz w:val="20"/>
          <w:szCs w:val="20"/>
        </w:rPr>
      </w:pPr>
    </w:p>
    <w:p w14:paraId="102367DD" w14:textId="61560D84" w:rsidR="00147366" w:rsidRDefault="00147366" w:rsidP="002F113A">
      <w:pPr>
        <w:ind w:left="720"/>
        <w:jc w:val="both"/>
        <w:rPr>
          <w:rFonts w:ascii="Arial" w:hAnsi="Arial" w:cs="Arial"/>
          <w:sz w:val="24"/>
          <w:szCs w:val="24"/>
        </w:rPr>
      </w:pPr>
      <w:r w:rsidRPr="00076312">
        <w:rPr>
          <w:rFonts w:ascii="Arial" w:hAnsi="Arial" w:cs="Arial"/>
          <w:sz w:val="24"/>
          <w:szCs w:val="24"/>
        </w:rPr>
        <w:t>A comparison of the directionality of some of the support channels listed above is presented in Figure 1. In this diagram, typical sources of information might be a teacher or a courseware author; students and trainees would then be destinations (or recipients) of information. Each of the channels listed above and in Figure 1 differs with respect to its capacity to communicate information and its ‘interactivity’. This term is used to describe the balance and frequency of information flow between an information donor and recipient. High interactivity is achieved when the roles of donor and recipient interchange with substantial rapidity, as might be the case in a human/computer dialogue.</w:t>
      </w:r>
    </w:p>
    <w:p w14:paraId="3D515DA4" w14:textId="77777777" w:rsidR="008228CC" w:rsidRPr="00076312" w:rsidRDefault="008228CC" w:rsidP="002F113A">
      <w:pPr>
        <w:ind w:left="720"/>
        <w:jc w:val="both"/>
        <w:rPr>
          <w:rFonts w:ascii="Arial" w:hAnsi="Arial" w:cs="Arial"/>
          <w:sz w:val="24"/>
          <w:szCs w:val="24"/>
        </w:rPr>
      </w:pPr>
    </w:p>
    <w:p w14:paraId="352C25CC" w14:textId="73C5840D" w:rsidR="00562E09" w:rsidRDefault="00193630" w:rsidP="002F113A">
      <w:pPr>
        <w:ind w:left="720"/>
        <w:jc w:val="center"/>
      </w:pPr>
      <w:r>
        <w:rPr>
          <w:noProof/>
        </w:rPr>
        <w:drawing>
          <wp:inline distT="0" distB="0" distL="0" distR="0" wp14:anchorId="63CC9CDD" wp14:editId="44E64201">
            <wp:extent cx="45593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4273550"/>
                    </a:xfrm>
                    <a:prstGeom prst="rect">
                      <a:avLst/>
                    </a:prstGeom>
                    <a:noFill/>
                    <a:ln>
                      <a:noFill/>
                    </a:ln>
                  </pic:spPr>
                </pic:pic>
              </a:graphicData>
            </a:graphic>
          </wp:inline>
        </w:drawing>
      </w:r>
    </w:p>
    <w:p w14:paraId="7B67D264" w14:textId="58FF4747" w:rsidR="002F113A" w:rsidRPr="002F113A" w:rsidRDefault="002F113A" w:rsidP="002F113A">
      <w:pPr>
        <w:ind w:left="720"/>
        <w:jc w:val="center"/>
        <w:rPr>
          <w:sz w:val="24"/>
          <w:szCs w:val="24"/>
        </w:rPr>
      </w:pPr>
    </w:p>
    <w:p w14:paraId="545E5FDC" w14:textId="4CE73131" w:rsidR="002F113A" w:rsidRPr="002F113A" w:rsidRDefault="002F113A" w:rsidP="002F113A">
      <w:pPr>
        <w:ind w:left="720"/>
        <w:jc w:val="center"/>
        <w:rPr>
          <w:sz w:val="24"/>
          <w:szCs w:val="24"/>
        </w:rPr>
      </w:pPr>
      <w:r w:rsidRPr="002F113A">
        <w:rPr>
          <w:rStyle w:val="label"/>
          <w:rFonts w:ascii="Arial" w:hAnsi="Arial" w:cs="Arial"/>
          <w:sz w:val="24"/>
          <w:szCs w:val="24"/>
        </w:rPr>
        <w:t>Figure 1</w:t>
      </w:r>
      <w:r w:rsidRPr="002F113A">
        <w:rPr>
          <w:rFonts w:ascii="Arial" w:hAnsi="Arial" w:cs="Arial"/>
          <w:sz w:val="24"/>
          <w:szCs w:val="24"/>
        </w:rPr>
        <w:t>. Directionality of some common media</w:t>
      </w:r>
    </w:p>
    <w:p w14:paraId="5D7CEBD4" w14:textId="1C7005F3" w:rsidR="00562E09" w:rsidRDefault="00562E09" w:rsidP="002F113A">
      <w:pPr>
        <w:pStyle w:val="ListParagraph"/>
        <w:ind w:left="1440"/>
        <w:rPr>
          <w:rFonts w:ascii="Arial" w:hAnsi="Arial" w:cs="Arial"/>
          <w:sz w:val="24"/>
          <w:szCs w:val="24"/>
        </w:rPr>
      </w:pPr>
    </w:p>
    <w:p w14:paraId="10A0FE44" w14:textId="0B473905" w:rsidR="00562E09" w:rsidRDefault="00562E09" w:rsidP="002F113A">
      <w:pPr>
        <w:pStyle w:val="ListParagraph"/>
        <w:ind w:left="1440"/>
        <w:rPr>
          <w:rFonts w:ascii="Arial" w:hAnsi="Arial" w:cs="Arial"/>
          <w:sz w:val="24"/>
          <w:szCs w:val="24"/>
        </w:rPr>
      </w:pPr>
    </w:p>
    <w:p w14:paraId="46631EC7" w14:textId="63A08757" w:rsidR="00562E09" w:rsidRDefault="00562E09" w:rsidP="002F113A">
      <w:pPr>
        <w:pStyle w:val="ListParagraph"/>
        <w:ind w:left="1440"/>
        <w:rPr>
          <w:rFonts w:ascii="Arial" w:hAnsi="Arial" w:cs="Arial"/>
          <w:sz w:val="24"/>
          <w:szCs w:val="24"/>
        </w:rPr>
      </w:pPr>
    </w:p>
    <w:p w14:paraId="207506A6" w14:textId="448CD350" w:rsidR="00562E09" w:rsidRDefault="00562E09" w:rsidP="002F113A">
      <w:pPr>
        <w:pStyle w:val="ListParagraph"/>
        <w:ind w:left="1440"/>
        <w:rPr>
          <w:rFonts w:ascii="Arial" w:hAnsi="Arial" w:cs="Arial"/>
          <w:sz w:val="24"/>
          <w:szCs w:val="24"/>
        </w:rPr>
      </w:pPr>
    </w:p>
    <w:p w14:paraId="69938910" w14:textId="5BFE2552" w:rsidR="00562E09" w:rsidRDefault="00562E09" w:rsidP="002F113A">
      <w:pPr>
        <w:pStyle w:val="ListParagraph"/>
        <w:ind w:left="1440"/>
        <w:rPr>
          <w:rFonts w:ascii="Arial" w:hAnsi="Arial" w:cs="Arial"/>
          <w:sz w:val="24"/>
          <w:szCs w:val="24"/>
        </w:rPr>
      </w:pPr>
    </w:p>
    <w:p w14:paraId="3FEA93F4" w14:textId="253AD753" w:rsidR="00562E09" w:rsidRDefault="00562E09" w:rsidP="002F113A">
      <w:pPr>
        <w:pStyle w:val="ListParagraph"/>
        <w:ind w:left="1440"/>
        <w:rPr>
          <w:rFonts w:ascii="Arial" w:hAnsi="Arial" w:cs="Arial"/>
          <w:sz w:val="24"/>
          <w:szCs w:val="24"/>
        </w:rPr>
      </w:pPr>
    </w:p>
    <w:p w14:paraId="5D636344" w14:textId="48E418EB" w:rsidR="00562E09" w:rsidRDefault="00562E09" w:rsidP="002F113A">
      <w:pPr>
        <w:pStyle w:val="ListParagraph"/>
        <w:ind w:left="1440"/>
        <w:rPr>
          <w:rFonts w:ascii="Arial" w:hAnsi="Arial" w:cs="Arial"/>
          <w:sz w:val="24"/>
          <w:szCs w:val="24"/>
        </w:rPr>
      </w:pPr>
    </w:p>
    <w:p w14:paraId="719CDAD1" w14:textId="29836FE6" w:rsidR="00562E09" w:rsidRDefault="00562E09" w:rsidP="002F113A">
      <w:pPr>
        <w:pStyle w:val="ListParagraph"/>
        <w:ind w:left="1440"/>
        <w:rPr>
          <w:rFonts w:ascii="Arial" w:hAnsi="Arial" w:cs="Arial"/>
          <w:sz w:val="24"/>
          <w:szCs w:val="24"/>
        </w:rPr>
      </w:pPr>
    </w:p>
    <w:p w14:paraId="32689AA7" w14:textId="7201D92C" w:rsidR="00562E09" w:rsidRDefault="00562E09" w:rsidP="002F113A">
      <w:pPr>
        <w:pStyle w:val="ListParagraph"/>
        <w:ind w:left="1440"/>
        <w:rPr>
          <w:rFonts w:ascii="Arial" w:hAnsi="Arial" w:cs="Arial"/>
          <w:sz w:val="24"/>
          <w:szCs w:val="24"/>
        </w:rPr>
      </w:pPr>
    </w:p>
    <w:p w14:paraId="4BF56B63" w14:textId="21259F4A" w:rsidR="00562E09" w:rsidRDefault="00562E09" w:rsidP="002F113A">
      <w:pPr>
        <w:pStyle w:val="ListParagraph"/>
        <w:ind w:left="1440"/>
        <w:rPr>
          <w:rFonts w:ascii="Arial" w:hAnsi="Arial" w:cs="Arial"/>
          <w:sz w:val="24"/>
          <w:szCs w:val="24"/>
        </w:rPr>
      </w:pPr>
    </w:p>
    <w:p w14:paraId="3B5CAA0F" w14:textId="6CF4C28F" w:rsidR="00562E09" w:rsidRDefault="00562E09" w:rsidP="002F113A">
      <w:pPr>
        <w:pStyle w:val="ListParagraph"/>
        <w:ind w:left="1440"/>
        <w:rPr>
          <w:rFonts w:ascii="Arial" w:hAnsi="Arial" w:cs="Arial"/>
          <w:sz w:val="24"/>
          <w:szCs w:val="24"/>
        </w:rPr>
      </w:pPr>
    </w:p>
    <w:p w14:paraId="04D8E23C" w14:textId="0F6BDC0F" w:rsidR="00562E09" w:rsidRDefault="00562E09" w:rsidP="002F113A">
      <w:pPr>
        <w:pStyle w:val="ListParagraph"/>
        <w:ind w:left="1440"/>
        <w:rPr>
          <w:rFonts w:ascii="Arial" w:hAnsi="Arial" w:cs="Arial"/>
          <w:sz w:val="24"/>
          <w:szCs w:val="24"/>
        </w:rPr>
      </w:pPr>
    </w:p>
    <w:p w14:paraId="37E5F122" w14:textId="0B607C59" w:rsidR="00562E09" w:rsidRDefault="00562E09" w:rsidP="002F113A">
      <w:pPr>
        <w:pStyle w:val="ListParagraph"/>
        <w:ind w:left="1440"/>
        <w:rPr>
          <w:rFonts w:ascii="Arial" w:hAnsi="Arial" w:cs="Arial"/>
          <w:sz w:val="24"/>
          <w:szCs w:val="24"/>
        </w:rPr>
      </w:pPr>
    </w:p>
    <w:p w14:paraId="0F8F1164" w14:textId="7E9ADF7F" w:rsidR="00562E09" w:rsidRDefault="00562E09" w:rsidP="002F113A">
      <w:pPr>
        <w:pStyle w:val="ListParagraph"/>
        <w:ind w:left="1440"/>
        <w:rPr>
          <w:rFonts w:ascii="Arial" w:hAnsi="Arial" w:cs="Arial"/>
          <w:sz w:val="24"/>
          <w:szCs w:val="24"/>
        </w:rPr>
      </w:pPr>
    </w:p>
    <w:p w14:paraId="167D17DB" w14:textId="1D195EE4" w:rsidR="00562E09" w:rsidRDefault="00562E09" w:rsidP="002F113A">
      <w:pPr>
        <w:pStyle w:val="ListParagraph"/>
        <w:ind w:left="1440"/>
        <w:rPr>
          <w:rFonts w:ascii="Arial" w:hAnsi="Arial" w:cs="Arial"/>
          <w:sz w:val="24"/>
          <w:szCs w:val="24"/>
        </w:rPr>
      </w:pPr>
    </w:p>
    <w:p w14:paraId="715A019B" w14:textId="77777777" w:rsidR="007A5E4F" w:rsidRDefault="007A5E4F" w:rsidP="002F113A">
      <w:pPr>
        <w:pStyle w:val="ListParagraph"/>
        <w:ind w:left="1440"/>
        <w:rPr>
          <w:rFonts w:ascii="Arial" w:hAnsi="Arial" w:cs="Arial"/>
          <w:sz w:val="24"/>
          <w:szCs w:val="24"/>
        </w:rPr>
      </w:pPr>
    </w:p>
    <w:p w14:paraId="0D08ABE3" w14:textId="77777777" w:rsidR="007A5E4F" w:rsidRDefault="007A5E4F" w:rsidP="002F113A">
      <w:pPr>
        <w:pStyle w:val="ListParagraph"/>
        <w:ind w:left="1440"/>
        <w:rPr>
          <w:rFonts w:ascii="Arial" w:hAnsi="Arial" w:cs="Arial"/>
          <w:sz w:val="24"/>
          <w:szCs w:val="24"/>
        </w:rPr>
      </w:pPr>
    </w:p>
    <w:p w14:paraId="683F82AA" w14:textId="77777777" w:rsidR="00562E09" w:rsidRPr="00147366" w:rsidRDefault="00562E09" w:rsidP="00147366">
      <w:pPr>
        <w:pStyle w:val="ListParagraph"/>
        <w:rPr>
          <w:rFonts w:ascii="Arial" w:hAnsi="Arial" w:cs="Arial"/>
          <w:sz w:val="24"/>
          <w:szCs w:val="24"/>
        </w:rPr>
      </w:pPr>
    </w:p>
    <w:p w14:paraId="2CB10943" w14:textId="205F3D05" w:rsidR="00B5101D" w:rsidRDefault="00B5101D" w:rsidP="00B5101D">
      <w:pPr>
        <w:pStyle w:val="ListParagraph"/>
        <w:numPr>
          <w:ilvl w:val="0"/>
          <w:numId w:val="1"/>
        </w:numPr>
        <w:rPr>
          <w:rFonts w:ascii="Arial" w:hAnsi="Arial" w:cs="Arial"/>
          <w:b/>
          <w:bCs/>
          <w:sz w:val="32"/>
          <w:szCs w:val="32"/>
        </w:rPr>
      </w:pPr>
      <w:r>
        <w:rPr>
          <w:rFonts w:ascii="Arial" w:hAnsi="Arial" w:cs="Arial"/>
          <w:b/>
          <w:bCs/>
          <w:sz w:val="32"/>
          <w:szCs w:val="32"/>
        </w:rPr>
        <w:lastRenderedPageBreak/>
        <w:t>Types of Technique</w:t>
      </w:r>
    </w:p>
    <w:p w14:paraId="00B4B3D3" w14:textId="59F84950" w:rsidR="00F81350" w:rsidRDefault="00F81350" w:rsidP="00F81350">
      <w:pPr>
        <w:pStyle w:val="ListParagraph"/>
        <w:rPr>
          <w:rFonts w:ascii="Arial" w:hAnsi="Arial" w:cs="Arial"/>
          <w:sz w:val="24"/>
          <w:szCs w:val="24"/>
        </w:rPr>
      </w:pPr>
    </w:p>
    <w:p w14:paraId="6EF5C2CB" w14:textId="687CF977" w:rsidR="00F82C2C" w:rsidRPr="006D0A42" w:rsidRDefault="00ED56FE" w:rsidP="006D0A42">
      <w:pPr>
        <w:ind w:left="720"/>
        <w:jc w:val="both"/>
        <w:rPr>
          <w:rFonts w:ascii="Arial" w:hAnsi="Arial" w:cs="Arial"/>
          <w:sz w:val="24"/>
          <w:szCs w:val="24"/>
        </w:rPr>
      </w:pPr>
      <w:r>
        <w:rPr>
          <w:rFonts w:ascii="Arial" w:hAnsi="Arial" w:cs="Arial"/>
          <w:sz w:val="24"/>
          <w:szCs w:val="24"/>
        </w:rPr>
        <w:t>T</w:t>
      </w:r>
      <w:r w:rsidR="0039388B" w:rsidRPr="006D0A42">
        <w:rPr>
          <w:rFonts w:ascii="Arial" w:hAnsi="Arial" w:cs="Arial"/>
          <w:sz w:val="24"/>
          <w:szCs w:val="24"/>
        </w:rPr>
        <w:t xml:space="preserve">here are five types of CAI. Each methodology </w:t>
      </w:r>
      <w:r w:rsidR="00E6189C">
        <w:rPr>
          <w:rFonts w:ascii="Arial" w:hAnsi="Arial" w:cs="Arial"/>
          <w:sz w:val="24"/>
          <w:szCs w:val="24"/>
        </w:rPr>
        <w:t xml:space="preserve">can be used for games, storytelling and educational. It also </w:t>
      </w:r>
      <w:r w:rsidR="0039388B" w:rsidRPr="006D0A42">
        <w:rPr>
          <w:rFonts w:ascii="Arial" w:hAnsi="Arial" w:cs="Arial"/>
          <w:sz w:val="24"/>
          <w:szCs w:val="24"/>
        </w:rPr>
        <w:t>has its own particular strengths and are discussed briefly below. The five types are:</w:t>
      </w:r>
    </w:p>
    <w:p w14:paraId="08076AFA" w14:textId="1F9FB06B" w:rsidR="00F82C2C" w:rsidRPr="006D0A42" w:rsidRDefault="0039388B" w:rsidP="006D0A42">
      <w:pPr>
        <w:pStyle w:val="ListParagraph"/>
        <w:numPr>
          <w:ilvl w:val="1"/>
          <w:numId w:val="1"/>
        </w:numPr>
        <w:ind w:left="2160"/>
        <w:jc w:val="both"/>
        <w:rPr>
          <w:rFonts w:ascii="Arial" w:hAnsi="Arial" w:cs="Arial"/>
          <w:sz w:val="24"/>
          <w:szCs w:val="24"/>
        </w:rPr>
      </w:pPr>
      <w:r w:rsidRPr="006D0A42">
        <w:rPr>
          <w:rFonts w:ascii="Arial" w:hAnsi="Arial" w:cs="Arial"/>
          <w:sz w:val="24"/>
          <w:szCs w:val="24"/>
        </w:rPr>
        <w:t>Tutorials</w:t>
      </w:r>
    </w:p>
    <w:p w14:paraId="547505EE" w14:textId="77777777" w:rsidR="006D0A42" w:rsidRPr="006D0A42" w:rsidRDefault="006D0A42" w:rsidP="006D0A42">
      <w:pPr>
        <w:pStyle w:val="ListParagraph"/>
        <w:numPr>
          <w:ilvl w:val="1"/>
          <w:numId w:val="1"/>
        </w:numPr>
        <w:ind w:left="2160"/>
        <w:jc w:val="both"/>
        <w:rPr>
          <w:rFonts w:ascii="Arial" w:hAnsi="Arial" w:cs="Arial"/>
          <w:sz w:val="24"/>
          <w:szCs w:val="24"/>
        </w:rPr>
      </w:pPr>
      <w:r w:rsidRPr="006D0A42">
        <w:rPr>
          <w:rFonts w:ascii="Arial" w:hAnsi="Arial" w:cs="Arial"/>
          <w:sz w:val="24"/>
          <w:szCs w:val="24"/>
        </w:rPr>
        <w:t>Drills</w:t>
      </w:r>
    </w:p>
    <w:p w14:paraId="0636D2D0" w14:textId="77777777" w:rsidR="006D0A42" w:rsidRPr="006D0A42" w:rsidRDefault="006D0A42" w:rsidP="006D0A42">
      <w:pPr>
        <w:pStyle w:val="ListParagraph"/>
        <w:numPr>
          <w:ilvl w:val="1"/>
          <w:numId w:val="1"/>
        </w:numPr>
        <w:ind w:left="2160"/>
        <w:jc w:val="both"/>
        <w:rPr>
          <w:rFonts w:ascii="Arial" w:hAnsi="Arial" w:cs="Arial"/>
          <w:sz w:val="24"/>
          <w:szCs w:val="24"/>
        </w:rPr>
      </w:pPr>
      <w:r w:rsidRPr="006D0A42">
        <w:rPr>
          <w:rFonts w:ascii="Arial" w:hAnsi="Arial" w:cs="Arial"/>
          <w:sz w:val="24"/>
          <w:szCs w:val="24"/>
        </w:rPr>
        <w:t>Instructional games</w:t>
      </w:r>
    </w:p>
    <w:p w14:paraId="4F9EF778" w14:textId="77777777" w:rsidR="006D0A42" w:rsidRPr="006D0A42" w:rsidRDefault="006D0A42" w:rsidP="006D0A42">
      <w:pPr>
        <w:pStyle w:val="ListParagraph"/>
        <w:numPr>
          <w:ilvl w:val="1"/>
          <w:numId w:val="1"/>
        </w:numPr>
        <w:ind w:left="2160"/>
        <w:jc w:val="both"/>
        <w:rPr>
          <w:rFonts w:ascii="Arial" w:hAnsi="Arial" w:cs="Arial"/>
          <w:sz w:val="24"/>
          <w:szCs w:val="24"/>
        </w:rPr>
      </w:pPr>
      <w:r w:rsidRPr="006D0A42">
        <w:rPr>
          <w:rFonts w:ascii="Arial" w:hAnsi="Arial" w:cs="Arial"/>
          <w:sz w:val="24"/>
          <w:szCs w:val="24"/>
        </w:rPr>
        <w:t>Simulations</w:t>
      </w:r>
    </w:p>
    <w:p w14:paraId="0426E188" w14:textId="75FDE9CF" w:rsidR="00F82C2C" w:rsidRPr="006D0A42" w:rsidRDefault="006D0A42" w:rsidP="006D0A42">
      <w:pPr>
        <w:pStyle w:val="ListParagraph"/>
        <w:numPr>
          <w:ilvl w:val="1"/>
          <w:numId w:val="1"/>
        </w:numPr>
        <w:ind w:left="2160"/>
        <w:jc w:val="both"/>
        <w:rPr>
          <w:rFonts w:ascii="Arial" w:hAnsi="Arial" w:cs="Arial"/>
          <w:sz w:val="24"/>
          <w:szCs w:val="24"/>
        </w:rPr>
      </w:pPr>
      <w:r w:rsidRPr="006D0A42">
        <w:rPr>
          <w:rFonts w:ascii="Arial" w:hAnsi="Arial" w:cs="Arial"/>
          <w:sz w:val="24"/>
          <w:szCs w:val="24"/>
        </w:rPr>
        <w:t>Tests</w:t>
      </w:r>
    </w:p>
    <w:p w14:paraId="28FFA1A3" w14:textId="77777777" w:rsidR="006D0A42" w:rsidRPr="006D0A42" w:rsidRDefault="006D0A42" w:rsidP="006D0A42">
      <w:pPr>
        <w:pStyle w:val="ListParagraph"/>
        <w:ind w:left="2160"/>
        <w:jc w:val="both"/>
        <w:rPr>
          <w:rFonts w:ascii="Arial" w:hAnsi="Arial" w:cs="Arial"/>
        </w:rPr>
      </w:pPr>
    </w:p>
    <w:p w14:paraId="4B25F7FD" w14:textId="6E0661B5" w:rsidR="0039388B" w:rsidRPr="00F82C2C" w:rsidRDefault="00F77D9B" w:rsidP="006D0A42">
      <w:pPr>
        <w:ind w:left="720"/>
        <w:jc w:val="both"/>
        <w:rPr>
          <w:rFonts w:ascii="Arial" w:hAnsi="Arial" w:cs="Arial"/>
          <w:b/>
          <w:bCs/>
          <w:sz w:val="28"/>
          <w:szCs w:val="28"/>
        </w:rPr>
      </w:pPr>
      <w:r>
        <w:rPr>
          <w:rFonts w:ascii="Arial" w:hAnsi="Arial" w:cs="Arial"/>
          <w:b/>
          <w:bCs/>
          <w:sz w:val="28"/>
          <w:szCs w:val="28"/>
        </w:rPr>
        <w:t xml:space="preserve">3.1 </w:t>
      </w:r>
      <w:r w:rsidR="0039388B" w:rsidRPr="00F82C2C">
        <w:rPr>
          <w:rFonts w:ascii="Arial" w:hAnsi="Arial" w:cs="Arial"/>
          <w:b/>
          <w:bCs/>
          <w:sz w:val="28"/>
          <w:szCs w:val="28"/>
        </w:rPr>
        <w:t>Tutorials</w:t>
      </w:r>
    </w:p>
    <w:p w14:paraId="0AA77CA8" w14:textId="57DD1095" w:rsidR="0039388B" w:rsidRPr="00F82C2C" w:rsidRDefault="0039388B" w:rsidP="00AA3417">
      <w:pPr>
        <w:pStyle w:val="NormalWeb"/>
        <w:ind w:left="1440"/>
        <w:rPr>
          <w:rFonts w:ascii="Arial" w:hAnsi="Arial" w:cs="Arial"/>
        </w:rPr>
      </w:pPr>
      <w:r w:rsidRPr="00F82C2C">
        <w:rPr>
          <w:rFonts w:ascii="Arial" w:hAnsi="Arial" w:cs="Arial"/>
        </w:rPr>
        <w:t xml:space="preserve">Purpose: </w:t>
      </w:r>
      <w:r w:rsidR="00AA3417">
        <w:rPr>
          <w:rFonts w:ascii="Arial" w:hAnsi="Arial" w:cs="Arial"/>
        </w:rPr>
        <w:t>Present information and guide student</w:t>
      </w:r>
      <w:r w:rsidRPr="00F82C2C">
        <w:rPr>
          <w:rFonts w:ascii="Arial" w:hAnsi="Arial" w:cs="Arial"/>
        </w:rPr>
        <w:br/>
        <w:t>Example: This lesson on courseware</w:t>
      </w:r>
    </w:p>
    <w:p w14:paraId="5665E10B" w14:textId="77777777" w:rsidR="0039388B" w:rsidRPr="00F82C2C" w:rsidRDefault="0039388B" w:rsidP="006D0A42">
      <w:pPr>
        <w:pStyle w:val="NormalWeb"/>
        <w:ind w:left="1440"/>
        <w:jc w:val="both"/>
        <w:rPr>
          <w:rFonts w:ascii="Arial" w:hAnsi="Arial" w:cs="Arial"/>
        </w:rPr>
      </w:pPr>
      <w:r w:rsidRPr="00F82C2C">
        <w:rPr>
          <w:rFonts w:ascii="Arial" w:hAnsi="Arial" w:cs="Arial"/>
        </w:rPr>
        <w:t>Tutorials strive to provide sequenced, interactive material, to the learner. The learner is engaged in direct and continual two-way communication with the computer, i.e., an active participant. A tutorial is ideal for presenting new material, allowing students to progress at their own pace, and reviewing previously learned subjects.</w:t>
      </w:r>
    </w:p>
    <w:p w14:paraId="1D773CB0" w14:textId="77777777" w:rsidR="0039388B" w:rsidRPr="00F82C2C" w:rsidRDefault="0039388B" w:rsidP="006D0A42">
      <w:pPr>
        <w:pStyle w:val="NormalWeb"/>
        <w:ind w:left="1440"/>
        <w:jc w:val="both"/>
        <w:rPr>
          <w:rFonts w:ascii="Arial" w:hAnsi="Arial" w:cs="Arial"/>
        </w:rPr>
      </w:pPr>
      <w:r w:rsidRPr="00F82C2C">
        <w:rPr>
          <w:rFonts w:ascii="Arial" w:hAnsi="Arial" w:cs="Arial"/>
        </w:rPr>
        <w:t>You can design a tutorial in linear fashion (like a book) or with branching that allows students to control the lesson by their choices. Regardless of the type of design, tutorials should include embedded questions and remediation loops to ensure learners master material before moving on to more difficult concepts.</w:t>
      </w:r>
    </w:p>
    <w:p w14:paraId="025FEFAD" w14:textId="17D3E8B3" w:rsidR="0039388B" w:rsidRDefault="0039388B" w:rsidP="006D0A42">
      <w:pPr>
        <w:pStyle w:val="NormalWeb"/>
        <w:spacing w:after="240" w:afterAutospacing="0"/>
        <w:ind w:left="1440"/>
        <w:jc w:val="both"/>
        <w:rPr>
          <w:rFonts w:ascii="Arial" w:hAnsi="Arial" w:cs="Arial"/>
        </w:rPr>
      </w:pPr>
      <w:r w:rsidRPr="00F82C2C">
        <w:rPr>
          <w:rFonts w:ascii="Arial" w:hAnsi="Arial" w:cs="Arial"/>
        </w:rPr>
        <w:t>Advocates of tutorials suggest that they can facilitate learning better than a teacher because of the one-to-one learning. Many tutorials permit students to learn at an individualized rate. When you choose to incorporate a tutorial into your lesson, make sure that it matches your objectives, goals, and content. Review of tutorials prior to using them in class will ensure that they meet your needs. Tutorials are often combined with other types of computer assisted instruction such as drills.</w:t>
      </w:r>
    </w:p>
    <w:p w14:paraId="3792E97A" w14:textId="1A13CDFB" w:rsidR="00D43BF1" w:rsidRDefault="00D43BF1" w:rsidP="006D0A42">
      <w:pPr>
        <w:pStyle w:val="NormalWeb"/>
        <w:spacing w:after="240" w:afterAutospacing="0"/>
        <w:ind w:left="1440"/>
        <w:jc w:val="both"/>
        <w:rPr>
          <w:rFonts w:ascii="Arial" w:hAnsi="Arial" w:cs="Arial"/>
        </w:rPr>
      </w:pPr>
    </w:p>
    <w:p w14:paraId="04D1D5CD" w14:textId="0103D51F" w:rsidR="00D43BF1" w:rsidRDefault="00D43BF1" w:rsidP="006D0A42">
      <w:pPr>
        <w:pStyle w:val="NormalWeb"/>
        <w:spacing w:after="240" w:afterAutospacing="0"/>
        <w:ind w:left="1440"/>
        <w:jc w:val="both"/>
        <w:rPr>
          <w:rFonts w:ascii="Arial" w:hAnsi="Arial" w:cs="Arial"/>
        </w:rPr>
      </w:pPr>
    </w:p>
    <w:p w14:paraId="0B13A9DB" w14:textId="0C67F4C1" w:rsidR="00D43BF1" w:rsidRDefault="00D43BF1" w:rsidP="006D0A42">
      <w:pPr>
        <w:pStyle w:val="NormalWeb"/>
        <w:spacing w:after="240" w:afterAutospacing="0"/>
        <w:ind w:left="1440"/>
        <w:jc w:val="both"/>
        <w:rPr>
          <w:rFonts w:ascii="Arial" w:hAnsi="Arial" w:cs="Arial"/>
        </w:rPr>
      </w:pPr>
    </w:p>
    <w:p w14:paraId="0B2545F4" w14:textId="2FF95574" w:rsidR="00D43BF1" w:rsidRDefault="00D43BF1" w:rsidP="006D0A42">
      <w:pPr>
        <w:pStyle w:val="NormalWeb"/>
        <w:spacing w:after="240" w:afterAutospacing="0"/>
        <w:ind w:left="1440"/>
        <w:jc w:val="both"/>
        <w:rPr>
          <w:rFonts w:ascii="Arial" w:hAnsi="Arial" w:cs="Arial"/>
        </w:rPr>
      </w:pPr>
    </w:p>
    <w:p w14:paraId="0B5020FE" w14:textId="1C0E63F0" w:rsidR="00D43BF1" w:rsidRDefault="00D43BF1" w:rsidP="006D0A42">
      <w:pPr>
        <w:pStyle w:val="NormalWeb"/>
        <w:spacing w:after="240" w:afterAutospacing="0"/>
        <w:ind w:left="1440"/>
        <w:jc w:val="both"/>
        <w:rPr>
          <w:rFonts w:ascii="Arial" w:hAnsi="Arial" w:cs="Arial"/>
        </w:rPr>
      </w:pPr>
    </w:p>
    <w:p w14:paraId="6F1CBE19" w14:textId="77777777" w:rsidR="00D43BF1" w:rsidRPr="00F82C2C" w:rsidRDefault="00D43BF1" w:rsidP="006D0A42">
      <w:pPr>
        <w:pStyle w:val="NormalWeb"/>
        <w:spacing w:after="240" w:afterAutospacing="0"/>
        <w:ind w:left="1440"/>
        <w:jc w:val="both"/>
        <w:rPr>
          <w:rFonts w:ascii="Arial" w:hAnsi="Arial" w:cs="Arial"/>
        </w:rPr>
      </w:pPr>
    </w:p>
    <w:p w14:paraId="357A7B1E" w14:textId="3566DAF5" w:rsidR="0039388B" w:rsidRPr="00F82C2C" w:rsidRDefault="00F77D9B" w:rsidP="006D0A42">
      <w:pPr>
        <w:ind w:left="720"/>
        <w:jc w:val="both"/>
        <w:rPr>
          <w:rFonts w:ascii="Arial" w:hAnsi="Arial" w:cs="Arial"/>
          <w:b/>
          <w:bCs/>
          <w:sz w:val="28"/>
          <w:szCs w:val="28"/>
        </w:rPr>
      </w:pPr>
      <w:r>
        <w:rPr>
          <w:rFonts w:ascii="Arial" w:hAnsi="Arial" w:cs="Arial"/>
          <w:b/>
          <w:bCs/>
          <w:sz w:val="28"/>
          <w:szCs w:val="28"/>
        </w:rPr>
        <w:lastRenderedPageBreak/>
        <w:t xml:space="preserve">3.2 </w:t>
      </w:r>
      <w:r w:rsidR="0039388B" w:rsidRPr="00F82C2C">
        <w:rPr>
          <w:rFonts w:ascii="Arial" w:hAnsi="Arial" w:cs="Arial"/>
          <w:b/>
          <w:bCs/>
          <w:sz w:val="28"/>
          <w:szCs w:val="28"/>
        </w:rPr>
        <w:t>Drills</w:t>
      </w:r>
    </w:p>
    <w:p w14:paraId="36D1FB61" w14:textId="77777777" w:rsidR="0039388B" w:rsidRPr="00F82C2C" w:rsidRDefault="0039388B" w:rsidP="00AA3417">
      <w:pPr>
        <w:pStyle w:val="NormalWeb"/>
        <w:ind w:left="1440"/>
        <w:rPr>
          <w:rFonts w:ascii="Arial" w:hAnsi="Arial" w:cs="Arial"/>
        </w:rPr>
      </w:pPr>
      <w:r w:rsidRPr="00F82C2C">
        <w:rPr>
          <w:rFonts w:ascii="Arial" w:hAnsi="Arial" w:cs="Arial"/>
        </w:rPr>
        <w:t>Purpose: Provide student practice</w:t>
      </w:r>
      <w:r w:rsidRPr="00F82C2C">
        <w:rPr>
          <w:rFonts w:ascii="Arial" w:hAnsi="Arial" w:cs="Arial"/>
        </w:rPr>
        <w:br/>
        <w:t>Example: </w:t>
      </w:r>
      <w:r w:rsidRPr="00F82C2C">
        <w:rPr>
          <w:rStyle w:val="Emphasis"/>
          <w:rFonts w:ascii="Arial" w:hAnsi="Arial" w:cs="Arial"/>
        </w:rPr>
        <w:t>Math Blaster; Reader Rabbit</w:t>
      </w:r>
    </w:p>
    <w:p w14:paraId="30A57BAD" w14:textId="77777777" w:rsidR="0039388B" w:rsidRPr="00F82C2C" w:rsidRDefault="0039388B" w:rsidP="006D0A42">
      <w:pPr>
        <w:pStyle w:val="NormalWeb"/>
        <w:ind w:left="1440"/>
        <w:jc w:val="both"/>
        <w:rPr>
          <w:rFonts w:ascii="Arial" w:hAnsi="Arial" w:cs="Arial"/>
        </w:rPr>
      </w:pPr>
      <w:r w:rsidRPr="00F82C2C">
        <w:rPr>
          <w:rFonts w:ascii="Arial" w:hAnsi="Arial" w:cs="Arial"/>
        </w:rPr>
        <w:t>Computer-based drills can take the practice previously found in workbooks and flash cards to a higher level. When used in conjunction with other computer assisted instruction, usually a tutorial, drills are not intended to teach new material. Drills are designed to give students the opportunity to practice what they've already learned. Some of the arguments for using the drill software is that the software can determine the proper level of difficulty based on student ability, ensure completion, provide feedback to mistakes, suggest supplemental activities, and depending on its' design, record student results. Some drill software lets you incorporate randomly generated questions, interactive graphics, pacing and time measured responses, and student progress updates.</w:t>
      </w:r>
    </w:p>
    <w:p w14:paraId="622C18D8" w14:textId="654EB3AD" w:rsidR="00D43BF1" w:rsidRDefault="0039388B" w:rsidP="00AA3417">
      <w:pPr>
        <w:pStyle w:val="NormalWeb"/>
        <w:spacing w:after="240" w:afterAutospacing="0"/>
        <w:ind w:left="1440"/>
        <w:jc w:val="both"/>
        <w:rPr>
          <w:rFonts w:ascii="Arial" w:hAnsi="Arial" w:cs="Arial"/>
        </w:rPr>
      </w:pPr>
      <w:r w:rsidRPr="00F82C2C">
        <w:rPr>
          <w:rFonts w:ascii="Arial" w:hAnsi="Arial" w:cs="Arial"/>
        </w:rPr>
        <w:t>Many drills are used in subjects such as mathematics, foreign languages, spelling, grammar, and vocabulary, but they are suitable for practically all subjects that require the student to memorize facts.</w:t>
      </w:r>
    </w:p>
    <w:p w14:paraId="174FE2F8" w14:textId="77777777" w:rsidR="00AA3417" w:rsidRPr="00F82C2C" w:rsidRDefault="00AA3417" w:rsidP="00AA3417">
      <w:pPr>
        <w:pStyle w:val="NormalWeb"/>
        <w:spacing w:after="240" w:afterAutospacing="0"/>
        <w:ind w:left="1440"/>
        <w:jc w:val="both"/>
        <w:rPr>
          <w:rFonts w:ascii="Arial" w:hAnsi="Arial" w:cs="Arial"/>
        </w:rPr>
      </w:pPr>
    </w:p>
    <w:p w14:paraId="595B5544" w14:textId="207F3665" w:rsidR="0039388B" w:rsidRPr="00F82C2C" w:rsidRDefault="00F77D9B" w:rsidP="006D0A42">
      <w:pPr>
        <w:ind w:left="720"/>
        <w:jc w:val="both"/>
        <w:rPr>
          <w:rFonts w:ascii="Arial" w:hAnsi="Arial" w:cs="Arial"/>
          <w:b/>
          <w:bCs/>
          <w:sz w:val="28"/>
          <w:szCs w:val="28"/>
        </w:rPr>
      </w:pPr>
      <w:r>
        <w:rPr>
          <w:rFonts w:ascii="Arial" w:hAnsi="Arial" w:cs="Arial"/>
          <w:b/>
          <w:bCs/>
          <w:sz w:val="28"/>
          <w:szCs w:val="28"/>
        </w:rPr>
        <w:t xml:space="preserve">3.3 </w:t>
      </w:r>
      <w:r w:rsidR="0039388B" w:rsidRPr="00F82C2C">
        <w:rPr>
          <w:rFonts w:ascii="Arial" w:hAnsi="Arial" w:cs="Arial"/>
          <w:b/>
          <w:bCs/>
          <w:sz w:val="28"/>
          <w:szCs w:val="28"/>
        </w:rPr>
        <w:t>Instructional Games</w:t>
      </w:r>
    </w:p>
    <w:p w14:paraId="1FE3095E" w14:textId="77777777" w:rsidR="0039388B" w:rsidRPr="00F82C2C" w:rsidRDefault="0039388B" w:rsidP="00AA3417">
      <w:pPr>
        <w:pStyle w:val="NormalWeb"/>
        <w:ind w:left="1440"/>
        <w:rPr>
          <w:rFonts w:ascii="Arial" w:hAnsi="Arial" w:cs="Arial"/>
        </w:rPr>
      </w:pPr>
      <w:r w:rsidRPr="00F82C2C">
        <w:rPr>
          <w:rFonts w:ascii="Arial" w:hAnsi="Arial" w:cs="Arial"/>
        </w:rPr>
        <w:t>Purpose: Provide student practice and present information</w:t>
      </w:r>
      <w:r w:rsidRPr="00F82C2C">
        <w:rPr>
          <w:rFonts w:ascii="Arial" w:hAnsi="Arial" w:cs="Arial"/>
        </w:rPr>
        <w:br/>
        <w:t>Example: </w:t>
      </w:r>
      <w:r w:rsidRPr="00F82C2C">
        <w:rPr>
          <w:rStyle w:val="Emphasis"/>
          <w:rFonts w:ascii="Arial" w:hAnsi="Arial" w:cs="Arial"/>
        </w:rPr>
        <w:t>Where in the world is Carmen SanDiego</w:t>
      </w:r>
    </w:p>
    <w:p w14:paraId="3D0CE2C6" w14:textId="4AC57502" w:rsidR="00D43BF1" w:rsidRDefault="0039388B" w:rsidP="00AA3417">
      <w:pPr>
        <w:pStyle w:val="NormalWeb"/>
        <w:ind w:left="1440"/>
        <w:jc w:val="both"/>
        <w:rPr>
          <w:rFonts w:ascii="Arial" w:hAnsi="Arial" w:cs="Arial"/>
        </w:rPr>
      </w:pPr>
      <w:r w:rsidRPr="00F82C2C">
        <w:rPr>
          <w:rFonts w:ascii="Arial" w:hAnsi="Arial" w:cs="Arial"/>
        </w:rPr>
        <w:t>Instructional games provide students a means to practice previously learned material or gain new information. But unlike drills, games are competitive by design, pitting the student against the computer, another player, or time. Instructional games are difficult to design, and all too often, even those which are professionally designed turn out not to be fun and become another piece of unused software. Instructional games come in many varieties such as adventure, arcade, board, card or gambling, combat, logic, role-play, psychomotor, TV quiz, and word games. Like drills, these can be adapted to any subject that requires repeated practice.</w:t>
      </w:r>
    </w:p>
    <w:p w14:paraId="1426B9B4" w14:textId="2CAED80D" w:rsidR="00AA3417" w:rsidRDefault="00AA3417" w:rsidP="00AA3417">
      <w:pPr>
        <w:pStyle w:val="NormalWeb"/>
        <w:ind w:left="1440"/>
        <w:jc w:val="both"/>
        <w:rPr>
          <w:rFonts w:ascii="Arial" w:hAnsi="Arial" w:cs="Arial"/>
        </w:rPr>
      </w:pPr>
    </w:p>
    <w:p w14:paraId="4AA34443" w14:textId="747E9A80" w:rsidR="00AA3417" w:rsidRDefault="00AA3417" w:rsidP="00AA3417">
      <w:pPr>
        <w:pStyle w:val="NormalWeb"/>
        <w:ind w:left="1440"/>
        <w:jc w:val="both"/>
        <w:rPr>
          <w:rFonts w:ascii="Arial" w:hAnsi="Arial" w:cs="Arial"/>
        </w:rPr>
      </w:pPr>
    </w:p>
    <w:p w14:paraId="37FA0A60" w14:textId="0E6CD1AE" w:rsidR="00AA3417" w:rsidRDefault="00AA3417" w:rsidP="00AA3417">
      <w:pPr>
        <w:pStyle w:val="NormalWeb"/>
        <w:ind w:left="1440"/>
        <w:jc w:val="both"/>
        <w:rPr>
          <w:rFonts w:ascii="Arial" w:hAnsi="Arial" w:cs="Arial"/>
        </w:rPr>
      </w:pPr>
    </w:p>
    <w:p w14:paraId="7FB4BAA7" w14:textId="53698C95" w:rsidR="00AA3417" w:rsidRDefault="00AA3417" w:rsidP="00AA3417">
      <w:pPr>
        <w:pStyle w:val="NormalWeb"/>
        <w:ind w:left="1440"/>
        <w:jc w:val="both"/>
        <w:rPr>
          <w:rFonts w:ascii="Arial" w:hAnsi="Arial" w:cs="Arial"/>
        </w:rPr>
      </w:pPr>
    </w:p>
    <w:p w14:paraId="134309F9" w14:textId="77777777" w:rsidR="00AA3417" w:rsidRPr="00F82C2C" w:rsidRDefault="00AA3417" w:rsidP="00AA3417">
      <w:pPr>
        <w:pStyle w:val="NormalWeb"/>
        <w:ind w:left="1440"/>
        <w:jc w:val="both"/>
        <w:rPr>
          <w:rFonts w:ascii="Arial" w:hAnsi="Arial" w:cs="Arial"/>
        </w:rPr>
      </w:pPr>
    </w:p>
    <w:p w14:paraId="4C12BC7E" w14:textId="3A1EB25C" w:rsidR="0039388B" w:rsidRPr="00F82C2C" w:rsidRDefault="00F77D9B" w:rsidP="006D0A42">
      <w:pPr>
        <w:ind w:left="720"/>
        <w:jc w:val="both"/>
        <w:rPr>
          <w:rFonts w:ascii="Arial" w:hAnsi="Arial" w:cs="Arial"/>
          <w:b/>
          <w:bCs/>
          <w:sz w:val="28"/>
          <w:szCs w:val="28"/>
        </w:rPr>
      </w:pPr>
      <w:r>
        <w:rPr>
          <w:rFonts w:ascii="Arial" w:hAnsi="Arial" w:cs="Arial"/>
          <w:b/>
          <w:bCs/>
          <w:sz w:val="28"/>
          <w:szCs w:val="28"/>
        </w:rPr>
        <w:lastRenderedPageBreak/>
        <w:t xml:space="preserve">3.4 </w:t>
      </w:r>
      <w:r w:rsidR="0039388B" w:rsidRPr="00F82C2C">
        <w:rPr>
          <w:rFonts w:ascii="Arial" w:hAnsi="Arial" w:cs="Arial"/>
          <w:b/>
          <w:bCs/>
          <w:sz w:val="28"/>
          <w:szCs w:val="28"/>
        </w:rPr>
        <w:t>Simulations</w:t>
      </w:r>
    </w:p>
    <w:p w14:paraId="05D61E05" w14:textId="77777777" w:rsidR="0039388B" w:rsidRPr="00F82C2C" w:rsidRDefault="0039388B" w:rsidP="006D0A42">
      <w:pPr>
        <w:pStyle w:val="NormalWeb"/>
        <w:ind w:left="1440"/>
        <w:jc w:val="both"/>
        <w:rPr>
          <w:rFonts w:ascii="Arial" w:hAnsi="Arial" w:cs="Arial"/>
        </w:rPr>
      </w:pPr>
      <w:r w:rsidRPr="00F82C2C">
        <w:rPr>
          <w:rFonts w:ascii="Arial" w:hAnsi="Arial" w:cs="Arial"/>
        </w:rPr>
        <w:t>Purpose: Present information, guide the student, and provide student practice</w:t>
      </w:r>
      <w:r w:rsidRPr="00F82C2C">
        <w:rPr>
          <w:rFonts w:ascii="Arial" w:hAnsi="Arial" w:cs="Arial"/>
        </w:rPr>
        <w:br/>
        <w:t>Example: </w:t>
      </w:r>
      <w:r w:rsidRPr="00F82C2C">
        <w:rPr>
          <w:rStyle w:val="Emphasis"/>
          <w:rFonts w:ascii="Arial" w:hAnsi="Arial" w:cs="Arial"/>
        </w:rPr>
        <w:t>Oregon Trail</w:t>
      </w:r>
    </w:p>
    <w:p w14:paraId="024A5D0B" w14:textId="77777777" w:rsidR="0039388B" w:rsidRPr="00F82C2C" w:rsidRDefault="0039388B" w:rsidP="006D0A42">
      <w:pPr>
        <w:pStyle w:val="NormalWeb"/>
        <w:ind w:left="1440"/>
        <w:jc w:val="both"/>
        <w:rPr>
          <w:rFonts w:ascii="Arial" w:hAnsi="Arial" w:cs="Arial"/>
        </w:rPr>
      </w:pPr>
      <w:r w:rsidRPr="00F82C2C">
        <w:rPr>
          <w:rFonts w:ascii="Arial" w:hAnsi="Arial" w:cs="Arial"/>
        </w:rPr>
        <w:t>Simulations are unique in that they attempt to give the student a chance to participate in a real-life decision-making situation. They are an effective way of learning because. they require problem solving and decision making. Also, they provide a non-threating learning safe environment. Students can easily work in groups to solve simulation problems. Whole class discussions can assist in helping students prepare for the simulation and help them understand what happened after the simulation.</w:t>
      </w:r>
    </w:p>
    <w:p w14:paraId="3664DA2D" w14:textId="3BDB7898" w:rsidR="00D43BF1" w:rsidRDefault="0039388B" w:rsidP="00AA3417">
      <w:pPr>
        <w:pStyle w:val="NormalWeb"/>
        <w:ind w:left="1440"/>
        <w:jc w:val="both"/>
        <w:rPr>
          <w:rFonts w:ascii="Arial" w:hAnsi="Arial" w:cs="Arial"/>
        </w:rPr>
      </w:pPr>
      <w:r w:rsidRPr="00F82C2C">
        <w:rPr>
          <w:rFonts w:ascii="Arial" w:hAnsi="Arial" w:cs="Arial"/>
        </w:rPr>
        <w:t>When utilizing simulations, it may be difficult to assess student learning using traditional evaluation methods. Alternative assessment strategies may be required to ensure that the objectives of instruction have been fulfilled.</w:t>
      </w:r>
    </w:p>
    <w:p w14:paraId="6DAE2D71" w14:textId="77777777" w:rsidR="00AA3417" w:rsidRPr="00F82C2C" w:rsidRDefault="00AA3417" w:rsidP="00AA3417">
      <w:pPr>
        <w:pStyle w:val="NormalWeb"/>
        <w:ind w:left="1440"/>
        <w:jc w:val="both"/>
        <w:rPr>
          <w:rFonts w:ascii="Arial" w:hAnsi="Arial" w:cs="Arial"/>
        </w:rPr>
      </w:pPr>
    </w:p>
    <w:p w14:paraId="25D6B64C" w14:textId="628AB650" w:rsidR="0039388B" w:rsidRPr="00F82C2C" w:rsidRDefault="00F77D9B" w:rsidP="006D0A42">
      <w:pPr>
        <w:ind w:left="720"/>
        <w:jc w:val="both"/>
        <w:rPr>
          <w:rFonts w:ascii="Arial" w:hAnsi="Arial" w:cs="Arial"/>
          <w:b/>
          <w:bCs/>
          <w:sz w:val="28"/>
          <w:szCs w:val="28"/>
        </w:rPr>
      </w:pPr>
      <w:r>
        <w:rPr>
          <w:rFonts w:ascii="Arial" w:hAnsi="Arial" w:cs="Arial"/>
          <w:b/>
          <w:bCs/>
          <w:sz w:val="28"/>
          <w:szCs w:val="28"/>
        </w:rPr>
        <w:t xml:space="preserve">3.4 </w:t>
      </w:r>
      <w:r w:rsidR="0039388B" w:rsidRPr="00F82C2C">
        <w:rPr>
          <w:rFonts w:ascii="Arial" w:hAnsi="Arial" w:cs="Arial"/>
          <w:b/>
          <w:bCs/>
          <w:sz w:val="28"/>
          <w:szCs w:val="28"/>
        </w:rPr>
        <w:t>Tests</w:t>
      </w:r>
    </w:p>
    <w:p w14:paraId="391C5335" w14:textId="77777777" w:rsidR="0039388B" w:rsidRPr="00F82C2C" w:rsidRDefault="0039388B" w:rsidP="00AA3417">
      <w:pPr>
        <w:pStyle w:val="NormalWeb"/>
        <w:ind w:left="1440"/>
        <w:rPr>
          <w:rFonts w:ascii="Arial" w:hAnsi="Arial" w:cs="Arial"/>
        </w:rPr>
      </w:pPr>
      <w:r w:rsidRPr="00F82C2C">
        <w:rPr>
          <w:rFonts w:ascii="Arial" w:hAnsi="Arial" w:cs="Arial"/>
        </w:rPr>
        <w:t>Purpose: Assess student learning</w:t>
      </w:r>
      <w:r w:rsidRPr="00F82C2C">
        <w:rPr>
          <w:rFonts w:ascii="Arial" w:hAnsi="Arial" w:cs="Arial"/>
        </w:rPr>
        <w:br/>
        <w:t>Example: </w:t>
      </w:r>
      <w:r w:rsidRPr="00F82C2C">
        <w:rPr>
          <w:rStyle w:val="Emphasis"/>
          <w:rFonts w:ascii="Arial" w:hAnsi="Arial" w:cs="Arial"/>
        </w:rPr>
        <w:t>Graduate Records Examination</w:t>
      </w:r>
    </w:p>
    <w:p w14:paraId="25217322" w14:textId="5612B282" w:rsidR="0039388B" w:rsidRDefault="0039388B" w:rsidP="006D0A42">
      <w:pPr>
        <w:pStyle w:val="NormalWeb"/>
        <w:ind w:left="1440"/>
        <w:jc w:val="both"/>
        <w:rPr>
          <w:rFonts w:ascii="Arial" w:hAnsi="Arial" w:cs="Arial"/>
        </w:rPr>
      </w:pPr>
      <w:r w:rsidRPr="00F82C2C">
        <w:rPr>
          <w:rFonts w:ascii="Arial" w:hAnsi="Arial" w:cs="Arial"/>
        </w:rPr>
        <w:t>Using the computer to construct or administer tests offers the advantages of automatic scoring, randomly generated test items, testing at students' convenience, cross reference of test items to learning objectives, and ease of test bank maintenance. There are numerous testing software packages that can be utilized in the classroom.</w:t>
      </w:r>
    </w:p>
    <w:p w14:paraId="2C4E4FAD" w14:textId="25434AE3" w:rsidR="00AA3417" w:rsidRDefault="00AA3417" w:rsidP="00AA3417">
      <w:pPr>
        <w:pStyle w:val="NormalWeb"/>
        <w:jc w:val="both"/>
        <w:rPr>
          <w:rFonts w:ascii="Arial" w:hAnsi="Arial" w:cs="Arial"/>
        </w:rPr>
      </w:pPr>
    </w:p>
    <w:p w14:paraId="219CA0C3" w14:textId="10D01875" w:rsidR="005E2A1F" w:rsidRDefault="005E2A1F" w:rsidP="00AA3417">
      <w:pPr>
        <w:pStyle w:val="NormalWeb"/>
        <w:jc w:val="both"/>
        <w:rPr>
          <w:rFonts w:ascii="Arial" w:hAnsi="Arial" w:cs="Arial"/>
        </w:rPr>
      </w:pPr>
    </w:p>
    <w:p w14:paraId="1A46FC26" w14:textId="304407C3" w:rsidR="005E2A1F" w:rsidRDefault="005E2A1F" w:rsidP="00AA3417">
      <w:pPr>
        <w:pStyle w:val="NormalWeb"/>
        <w:jc w:val="both"/>
        <w:rPr>
          <w:rFonts w:ascii="Arial" w:hAnsi="Arial" w:cs="Arial"/>
        </w:rPr>
      </w:pPr>
    </w:p>
    <w:p w14:paraId="3CEA8208" w14:textId="0B8B3D9C" w:rsidR="005E2A1F" w:rsidRDefault="005E2A1F" w:rsidP="00AA3417">
      <w:pPr>
        <w:pStyle w:val="NormalWeb"/>
        <w:jc w:val="both"/>
        <w:rPr>
          <w:rFonts w:ascii="Arial" w:hAnsi="Arial" w:cs="Arial"/>
        </w:rPr>
      </w:pPr>
    </w:p>
    <w:p w14:paraId="77C72ED5" w14:textId="2F5CA52E" w:rsidR="005E2A1F" w:rsidRDefault="005E2A1F" w:rsidP="00AA3417">
      <w:pPr>
        <w:pStyle w:val="NormalWeb"/>
        <w:jc w:val="both"/>
        <w:rPr>
          <w:rFonts w:ascii="Arial" w:hAnsi="Arial" w:cs="Arial"/>
        </w:rPr>
      </w:pPr>
    </w:p>
    <w:p w14:paraId="10399CAC" w14:textId="0D3C267D" w:rsidR="005E2A1F" w:rsidRDefault="005E2A1F" w:rsidP="00AA3417">
      <w:pPr>
        <w:pStyle w:val="NormalWeb"/>
        <w:jc w:val="both"/>
        <w:rPr>
          <w:rFonts w:ascii="Arial" w:hAnsi="Arial" w:cs="Arial"/>
        </w:rPr>
      </w:pPr>
    </w:p>
    <w:p w14:paraId="579D3F22" w14:textId="468BDE42" w:rsidR="005E2A1F" w:rsidRDefault="005E2A1F" w:rsidP="00AA3417">
      <w:pPr>
        <w:pStyle w:val="NormalWeb"/>
        <w:jc w:val="both"/>
        <w:rPr>
          <w:rFonts w:ascii="Arial" w:hAnsi="Arial" w:cs="Arial"/>
        </w:rPr>
      </w:pPr>
    </w:p>
    <w:p w14:paraId="7EDA5AD2" w14:textId="77777777" w:rsidR="005E2A1F" w:rsidRPr="00F82C2C" w:rsidRDefault="005E2A1F" w:rsidP="00AA3417">
      <w:pPr>
        <w:pStyle w:val="NormalWeb"/>
        <w:jc w:val="both"/>
        <w:rPr>
          <w:rFonts w:ascii="Arial" w:hAnsi="Arial" w:cs="Arial"/>
        </w:rPr>
      </w:pPr>
    </w:p>
    <w:p w14:paraId="07A64408" w14:textId="3BCBCED3" w:rsidR="002703C2" w:rsidRDefault="00D214A0" w:rsidP="002703C2">
      <w:pPr>
        <w:pStyle w:val="ListParagraph"/>
        <w:numPr>
          <w:ilvl w:val="0"/>
          <w:numId w:val="1"/>
        </w:numPr>
        <w:rPr>
          <w:rFonts w:ascii="Arial" w:hAnsi="Arial" w:cs="Arial"/>
          <w:b/>
          <w:bCs/>
          <w:sz w:val="32"/>
          <w:szCs w:val="32"/>
        </w:rPr>
      </w:pPr>
      <w:r>
        <w:rPr>
          <w:rFonts w:ascii="Arial" w:hAnsi="Arial" w:cs="Arial"/>
          <w:b/>
          <w:bCs/>
          <w:sz w:val="32"/>
          <w:szCs w:val="32"/>
        </w:rPr>
        <w:lastRenderedPageBreak/>
        <w:t>Benefits</w:t>
      </w:r>
    </w:p>
    <w:p w14:paraId="14CA57C9" w14:textId="77777777" w:rsidR="002703C2" w:rsidRPr="002703C2" w:rsidRDefault="002703C2" w:rsidP="002703C2">
      <w:pPr>
        <w:pStyle w:val="ListParagraph"/>
        <w:rPr>
          <w:rFonts w:ascii="Arial" w:hAnsi="Arial" w:cs="Arial"/>
          <w:b/>
          <w:bCs/>
          <w:sz w:val="28"/>
          <w:szCs w:val="28"/>
        </w:rPr>
      </w:pPr>
    </w:p>
    <w:p w14:paraId="6C929265" w14:textId="5DAFADF7" w:rsidR="002703C2" w:rsidRPr="006F2A79" w:rsidRDefault="002703C2" w:rsidP="002703C2">
      <w:pPr>
        <w:spacing w:after="0" w:line="240" w:lineRule="auto"/>
        <w:ind w:left="720"/>
        <w:jc w:val="both"/>
        <w:rPr>
          <w:rFonts w:ascii="Arial" w:eastAsia="Times New Roman" w:hAnsi="Arial" w:cs="Arial"/>
          <w:color w:val="000000"/>
          <w:sz w:val="24"/>
          <w:szCs w:val="24"/>
          <w:lang w:eastAsia="en-MY"/>
        </w:rPr>
      </w:pPr>
      <w:r w:rsidRPr="002703C2">
        <w:rPr>
          <w:rFonts w:ascii="Arial" w:eastAsia="Times New Roman" w:hAnsi="Arial" w:cs="Arial"/>
          <w:sz w:val="24"/>
          <w:szCs w:val="24"/>
          <w:lang w:val="en-US" w:eastAsia="en-MY"/>
        </w:rPr>
        <w:t>It improves learning. Numerous studies over the years have shown that when interactive multimedia is used in the classroom, it is being more enjoyed and it has increased learning. </w:t>
      </w:r>
      <w:r w:rsidRPr="002703C2">
        <w:rPr>
          <w:rFonts w:ascii="Arial" w:eastAsia="Times New Roman" w:hAnsi="Arial" w:cs="Arial"/>
          <w:color w:val="000000"/>
          <w:sz w:val="24"/>
          <w:szCs w:val="24"/>
          <w:lang w:eastAsia="en-MY"/>
        </w:rPr>
        <w:t>Najjar (1996:30) found that "learning was higher when information was presented via computer-based multimedia systems than traditional classroom lectures".</w:t>
      </w:r>
    </w:p>
    <w:p w14:paraId="37B1BDC3" w14:textId="77777777" w:rsidR="002703C2" w:rsidRPr="002703C2" w:rsidRDefault="002703C2" w:rsidP="002703C2">
      <w:pPr>
        <w:spacing w:after="0" w:line="240" w:lineRule="auto"/>
        <w:ind w:left="720"/>
        <w:jc w:val="both"/>
        <w:rPr>
          <w:rFonts w:ascii="Arial" w:eastAsia="Times New Roman" w:hAnsi="Arial" w:cs="Arial"/>
          <w:sz w:val="24"/>
          <w:szCs w:val="24"/>
          <w:lang w:eastAsia="en-MY"/>
        </w:rPr>
      </w:pPr>
    </w:p>
    <w:p w14:paraId="4E071CA2" w14:textId="606FDD51" w:rsidR="002703C2" w:rsidRPr="006F2A79" w:rsidRDefault="002703C2" w:rsidP="002703C2">
      <w:pPr>
        <w:spacing w:after="0" w:line="240" w:lineRule="auto"/>
        <w:ind w:left="720"/>
        <w:jc w:val="both"/>
        <w:rPr>
          <w:rFonts w:ascii="Arial" w:eastAsia="Times New Roman" w:hAnsi="Arial" w:cs="Arial"/>
          <w:i/>
          <w:iCs/>
          <w:color w:val="000000"/>
          <w:sz w:val="24"/>
          <w:szCs w:val="24"/>
          <w:lang w:eastAsia="en-MY"/>
        </w:rPr>
      </w:pPr>
      <w:r w:rsidRPr="002703C2">
        <w:rPr>
          <w:rFonts w:ascii="Arial" w:eastAsia="Times New Roman" w:hAnsi="Arial" w:cs="Arial"/>
          <w:sz w:val="24"/>
          <w:szCs w:val="24"/>
          <w:lang w:val="en-US" w:eastAsia="en-MY"/>
        </w:rPr>
        <w:t>It is interactive. </w:t>
      </w:r>
      <w:r w:rsidRPr="002703C2">
        <w:rPr>
          <w:rFonts w:ascii="Arial" w:eastAsia="Times New Roman" w:hAnsi="Arial" w:cs="Arial"/>
          <w:i/>
          <w:iCs/>
          <w:color w:val="000000"/>
          <w:sz w:val="24"/>
          <w:szCs w:val="24"/>
          <w:lang w:eastAsia="en-MY"/>
        </w:rPr>
        <w:t>Numerous studies have found that interactivity has a strong positive effect on learning (Bosco, 1986, Fletcher, 1989, 1990, Stanfford, 1990). For example, Bosco (1986) reviewed 75 learning studies and found that learners learn faster, and have better attitudes toward learning when using interactive multimedia.</w:t>
      </w:r>
    </w:p>
    <w:p w14:paraId="3E8A4930" w14:textId="77777777" w:rsidR="002703C2" w:rsidRPr="002703C2" w:rsidRDefault="002703C2" w:rsidP="002703C2">
      <w:pPr>
        <w:spacing w:after="0" w:line="240" w:lineRule="auto"/>
        <w:ind w:left="720"/>
        <w:jc w:val="both"/>
        <w:rPr>
          <w:rFonts w:ascii="Arial" w:eastAsia="Times New Roman" w:hAnsi="Arial" w:cs="Arial"/>
          <w:sz w:val="24"/>
          <w:szCs w:val="24"/>
          <w:lang w:eastAsia="en-MY"/>
        </w:rPr>
      </w:pPr>
    </w:p>
    <w:p w14:paraId="01E25B15" w14:textId="1E7DD79B" w:rsidR="002703C2" w:rsidRPr="006F2A79" w:rsidRDefault="002703C2" w:rsidP="002703C2">
      <w:pPr>
        <w:spacing w:after="0" w:line="240" w:lineRule="auto"/>
        <w:ind w:left="720"/>
        <w:jc w:val="both"/>
        <w:rPr>
          <w:rFonts w:ascii="Arial" w:eastAsia="Times New Roman" w:hAnsi="Arial" w:cs="Arial"/>
          <w:sz w:val="24"/>
          <w:szCs w:val="24"/>
          <w:lang w:val="en-US" w:eastAsia="en-MY"/>
        </w:rPr>
      </w:pPr>
      <w:r w:rsidRPr="002703C2">
        <w:rPr>
          <w:rFonts w:ascii="Arial" w:eastAsia="Times New Roman" w:hAnsi="Arial" w:cs="Arial"/>
          <w:sz w:val="24"/>
          <w:szCs w:val="24"/>
          <w:lang w:val="en-US" w:eastAsia="en-MY"/>
        </w:rPr>
        <w:t>It is flexible. Multimedia courseware, when on CD, can be used anytime and anywhere. You only need to have computer and you can choose your own time to study.</w:t>
      </w:r>
    </w:p>
    <w:p w14:paraId="5CC5234F" w14:textId="77777777" w:rsidR="002703C2" w:rsidRPr="002703C2" w:rsidRDefault="002703C2" w:rsidP="002703C2">
      <w:pPr>
        <w:spacing w:after="0" w:line="240" w:lineRule="auto"/>
        <w:ind w:left="720"/>
        <w:jc w:val="both"/>
        <w:rPr>
          <w:rFonts w:ascii="Arial" w:eastAsia="Times New Roman" w:hAnsi="Arial" w:cs="Arial"/>
          <w:sz w:val="24"/>
          <w:szCs w:val="24"/>
          <w:lang w:eastAsia="en-MY"/>
        </w:rPr>
      </w:pPr>
    </w:p>
    <w:p w14:paraId="63CCDB24" w14:textId="23C32A6C" w:rsidR="002703C2" w:rsidRPr="006F2A79" w:rsidRDefault="002703C2" w:rsidP="002703C2">
      <w:pPr>
        <w:spacing w:after="0" w:line="240" w:lineRule="auto"/>
        <w:ind w:left="720"/>
        <w:jc w:val="both"/>
        <w:rPr>
          <w:rFonts w:ascii="Arial" w:eastAsia="Times New Roman" w:hAnsi="Arial" w:cs="Arial"/>
          <w:i/>
          <w:iCs/>
          <w:color w:val="000000"/>
          <w:sz w:val="24"/>
          <w:szCs w:val="24"/>
          <w:lang w:eastAsia="en-MY"/>
        </w:rPr>
      </w:pPr>
      <w:r w:rsidRPr="002703C2">
        <w:rPr>
          <w:rFonts w:ascii="Arial" w:eastAsia="Times New Roman" w:hAnsi="Arial" w:cs="Arial"/>
          <w:sz w:val="24"/>
          <w:szCs w:val="24"/>
          <w:lang w:val="en-US" w:eastAsia="en-MY"/>
        </w:rPr>
        <w:t>It is modular. </w:t>
      </w:r>
      <w:r w:rsidRPr="002703C2">
        <w:rPr>
          <w:rFonts w:ascii="Arial" w:eastAsia="Times New Roman" w:hAnsi="Arial" w:cs="Arial"/>
          <w:i/>
          <w:iCs/>
          <w:color w:val="000000"/>
          <w:sz w:val="24"/>
          <w:szCs w:val="24"/>
          <w:lang w:eastAsia="en-MY"/>
        </w:rPr>
        <w:t>Each topic or section can stand alone, so managers or trainers can delve deeply into the topic areas they need to learn, and skip over the ones they don't. In many cases applications include the option to custom build the application for your specific use where you can choose modules, and even edit the content in some fields.</w:t>
      </w:r>
    </w:p>
    <w:p w14:paraId="113F37F8" w14:textId="77777777" w:rsidR="002703C2" w:rsidRPr="002703C2" w:rsidRDefault="002703C2" w:rsidP="002703C2">
      <w:pPr>
        <w:spacing w:after="0" w:line="240" w:lineRule="auto"/>
        <w:ind w:left="720"/>
        <w:jc w:val="both"/>
        <w:rPr>
          <w:rFonts w:ascii="Arial" w:eastAsia="Times New Roman" w:hAnsi="Arial" w:cs="Arial"/>
          <w:sz w:val="24"/>
          <w:szCs w:val="24"/>
          <w:lang w:eastAsia="en-MY"/>
        </w:rPr>
      </w:pPr>
    </w:p>
    <w:p w14:paraId="44FFDBDB" w14:textId="50431CED" w:rsidR="002703C2" w:rsidRPr="006F2A79" w:rsidRDefault="002703C2" w:rsidP="002703C2">
      <w:pPr>
        <w:spacing w:after="0" w:line="240" w:lineRule="auto"/>
        <w:ind w:left="720"/>
        <w:jc w:val="both"/>
        <w:rPr>
          <w:rFonts w:ascii="Arial" w:eastAsia="Times New Roman" w:hAnsi="Arial" w:cs="Arial"/>
          <w:color w:val="000000"/>
          <w:sz w:val="24"/>
          <w:szCs w:val="24"/>
          <w:lang w:eastAsia="en-MY"/>
        </w:rPr>
      </w:pPr>
      <w:r w:rsidRPr="002703C2">
        <w:rPr>
          <w:rFonts w:ascii="Arial" w:eastAsia="Times New Roman" w:hAnsi="Arial" w:cs="Arial"/>
          <w:sz w:val="24"/>
          <w:szCs w:val="24"/>
          <w:lang w:val="en-US" w:eastAsia="en-MY"/>
        </w:rPr>
        <w:t>It is practical. It is capable of presenting true to life situations that allow learners to learn best when faced with real problems. Video simulations, simple animations – they all help learners to learn by doing or coaching. Methods like these are all effective ways to develop </w:t>
      </w:r>
      <w:r w:rsidRPr="002703C2">
        <w:rPr>
          <w:rFonts w:ascii="Arial" w:eastAsia="Times New Roman" w:hAnsi="Arial" w:cs="Arial"/>
          <w:color w:val="000000"/>
          <w:sz w:val="24"/>
          <w:szCs w:val="24"/>
          <w:lang w:eastAsia="en-MY"/>
        </w:rPr>
        <w:t>practical skills and increase information retention.</w:t>
      </w:r>
    </w:p>
    <w:p w14:paraId="39B997B9" w14:textId="77777777" w:rsidR="00B545DE" w:rsidRPr="002703C2" w:rsidRDefault="00B545DE" w:rsidP="002703C2">
      <w:pPr>
        <w:spacing w:after="0" w:line="240" w:lineRule="auto"/>
        <w:ind w:left="720"/>
        <w:jc w:val="both"/>
        <w:rPr>
          <w:rFonts w:ascii="Arial" w:eastAsia="Times New Roman" w:hAnsi="Arial" w:cs="Arial"/>
          <w:sz w:val="24"/>
          <w:szCs w:val="24"/>
          <w:lang w:eastAsia="en-MY"/>
        </w:rPr>
      </w:pPr>
    </w:p>
    <w:p w14:paraId="26A240FE" w14:textId="60E84788" w:rsidR="002703C2" w:rsidRPr="006F2A79" w:rsidRDefault="002703C2" w:rsidP="002703C2">
      <w:pPr>
        <w:spacing w:after="0" w:line="240" w:lineRule="auto"/>
        <w:ind w:left="720"/>
        <w:jc w:val="both"/>
        <w:rPr>
          <w:rFonts w:ascii="Arial" w:eastAsia="Times New Roman" w:hAnsi="Arial" w:cs="Arial"/>
          <w:i/>
          <w:iCs/>
          <w:sz w:val="24"/>
          <w:szCs w:val="24"/>
          <w:lang w:eastAsia="en-MY"/>
        </w:rPr>
      </w:pPr>
      <w:r w:rsidRPr="002703C2">
        <w:rPr>
          <w:rFonts w:ascii="Arial" w:eastAsia="Times New Roman" w:hAnsi="Arial" w:cs="Arial"/>
          <w:sz w:val="24"/>
          <w:szCs w:val="24"/>
          <w:lang w:eastAsia="en-MY"/>
        </w:rPr>
        <w:t>Consistent.</w:t>
      </w:r>
      <w:r w:rsidRPr="002703C2">
        <w:rPr>
          <w:rFonts w:ascii="Arial" w:eastAsia="Times New Roman" w:hAnsi="Arial" w:cs="Arial"/>
          <w:b/>
          <w:bCs/>
          <w:sz w:val="24"/>
          <w:szCs w:val="24"/>
          <w:lang w:eastAsia="en-MY"/>
        </w:rPr>
        <w:t> </w:t>
      </w:r>
      <w:r w:rsidRPr="002703C2">
        <w:rPr>
          <w:rFonts w:ascii="Arial" w:eastAsia="Times New Roman" w:hAnsi="Arial" w:cs="Arial"/>
          <w:i/>
          <w:iCs/>
          <w:sz w:val="24"/>
          <w:szCs w:val="24"/>
          <w:lang w:eastAsia="en-MY"/>
        </w:rPr>
        <w:t>All learners learn the same principles and skills. Computer-based courseware typically forces instructional designers to better organise and structure learning materials, and this alone can result in learning advantages.</w:t>
      </w:r>
    </w:p>
    <w:p w14:paraId="4A0D0CD7" w14:textId="77777777" w:rsidR="00B545DE" w:rsidRPr="002703C2" w:rsidRDefault="00B545DE" w:rsidP="002703C2">
      <w:pPr>
        <w:spacing w:after="0" w:line="240" w:lineRule="auto"/>
        <w:ind w:left="720"/>
        <w:jc w:val="both"/>
        <w:rPr>
          <w:rFonts w:ascii="Arial" w:eastAsia="Times New Roman" w:hAnsi="Arial" w:cs="Arial"/>
          <w:sz w:val="24"/>
          <w:szCs w:val="24"/>
          <w:lang w:eastAsia="en-MY"/>
        </w:rPr>
      </w:pPr>
    </w:p>
    <w:p w14:paraId="39A42159" w14:textId="6926A979" w:rsidR="002703C2" w:rsidRPr="006F2A79" w:rsidRDefault="002703C2" w:rsidP="002703C2">
      <w:pPr>
        <w:spacing w:after="0" w:line="240" w:lineRule="auto"/>
        <w:ind w:left="720"/>
        <w:jc w:val="both"/>
        <w:rPr>
          <w:rFonts w:ascii="Arial" w:eastAsia="Times New Roman" w:hAnsi="Arial" w:cs="Arial"/>
          <w:sz w:val="24"/>
          <w:szCs w:val="24"/>
          <w:lang w:val="en-US" w:eastAsia="en-MY"/>
        </w:rPr>
      </w:pPr>
      <w:r w:rsidRPr="002703C2">
        <w:rPr>
          <w:rFonts w:ascii="Arial" w:eastAsia="Times New Roman" w:hAnsi="Arial" w:cs="Arial"/>
          <w:sz w:val="24"/>
          <w:szCs w:val="24"/>
          <w:lang w:val="en-US" w:eastAsia="en-MY"/>
        </w:rPr>
        <w:t>It is timely. You can use this program when situations arise, because research has shown that people learn better when they are faced with the similar topic at the moment.</w:t>
      </w:r>
    </w:p>
    <w:p w14:paraId="0B406AFD" w14:textId="5BC7D36D" w:rsidR="00B545DE" w:rsidRPr="006F2A79" w:rsidRDefault="00B545DE" w:rsidP="002703C2">
      <w:pPr>
        <w:spacing w:after="0" w:line="240" w:lineRule="auto"/>
        <w:ind w:left="720"/>
        <w:jc w:val="both"/>
        <w:rPr>
          <w:rFonts w:ascii="Arial" w:eastAsia="Times New Roman" w:hAnsi="Arial" w:cs="Arial"/>
          <w:sz w:val="24"/>
          <w:szCs w:val="24"/>
          <w:lang w:eastAsia="en-MY"/>
        </w:rPr>
      </w:pPr>
    </w:p>
    <w:p w14:paraId="04B15994" w14:textId="77777777" w:rsidR="00B545DE" w:rsidRPr="002703C2" w:rsidRDefault="00B545DE" w:rsidP="002703C2">
      <w:pPr>
        <w:spacing w:after="0" w:line="240" w:lineRule="auto"/>
        <w:ind w:left="720"/>
        <w:jc w:val="both"/>
        <w:rPr>
          <w:rFonts w:ascii="Arial" w:eastAsia="Times New Roman" w:hAnsi="Arial" w:cs="Arial"/>
          <w:sz w:val="24"/>
          <w:szCs w:val="24"/>
          <w:lang w:eastAsia="en-MY"/>
        </w:rPr>
      </w:pPr>
    </w:p>
    <w:p w14:paraId="68A01B56" w14:textId="0E23E0CB" w:rsidR="002703C2" w:rsidRPr="006F2A79" w:rsidRDefault="000B7961" w:rsidP="00DF7490">
      <w:pPr>
        <w:spacing w:after="0" w:line="240" w:lineRule="auto"/>
        <w:ind w:left="720"/>
        <w:jc w:val="both"/>
        <w:rPr>
          <w:rFonts w:ascii="Arial" w:eastAsia="Times New Roman" w:hAnsi="Arial" w:cs="Arial"/>
          <w:color w:val="000000"/>
          <w:sz w:val="24"/>
          <w:szCs w:val="24"/>
          <w:lang w:eastAsia="en-MY"/>
        </w:rPr>
      </w:pPr>
      <w:r w:rsidRPr="006F2A79">
        <w:rPr>
          <w:rFonts w:ascii="Arial" w:eastAsia="Times New Roman" w:hAnsi="Arial" w:cs="Arial"/>
          <w:sz w:val="24"/>
          <w:szCs w:val="24"/>
          <w:lang w:val="en-US" w:eastAsia="en-MY"/>
        </w:rPr>
        <w:t>I</w:t>
      </w:r>
      <w:r w:rsidR="002703C2" w:rsidRPr="002703C2">
        <w:rPr>
          <w:rFonts w:ascii="Arial" w:eastAsia="Times New Roman" w:hAnsi="Arial" w:cs="Arial"/>
          <w:sz w:val="24"/>
          <w:szCs w:val="24"/>
          <w:lang w:val="en-US" w:eastAsia="en-MY"/>
        </w:rPr>
        <w:t>t is engaging. When live-action videos, audio, graphics, feedback, expert advice, questions and answers, have been used, it keeps learners interested and reinforces their skills. Though these methods are exciting and fun, they are challenging at the same time, and it makes the learners </w:t>
      </w:r>
      <w:r w:rsidR="002703C2" w:rsidRPr="002703C2">
        <w:rPr>
          <w:rFonts w:ascii="Arial" w:eastAsia="Times New Roman" w:hAnsi="Arial" w:cs="Arial"/>
          <w:color w:val="000000"/>
          <w:sz w:val="24"/>
          <w:szCs w:val="24"/>
          <w:lang w:eastAsia="en-MY"/>
        </w:rPr>
        <w:t>to return to the program again and again. Through continual practice, learning is absorbed and integrated into daily performance.</w:t>
      </w:r>
    </w:p>
    <w:p w14:paraId="27303050" w14:textId="77777777" w:rsidR="00B545DE" w:rsidRPr="002703C2" w:rsidRDefault="00B545DE" w:rsidP="00DF7490">
      <w:pPr>
        <w:spacing w:after="0" w:line="240" w:lineRule="auto"/>
        <w:ind w:left="720"/>
        <w:jc w:val="both"/>
        <w:rPr>
          <w:rFonts w:ascii="Arial" w:eastAsia="Times New Roman" w:hAnsi="Arial" w:cs="Arial"/>
          <w:sz w:val="24"/>
          <w:szCs w:val="24"/>
          <w:lang w:eastAsia="en-MY"/>
        </w:rPr>
      </w:pPr>
    </w:p>
    <w:p w14:paraId="6AE0C3C7" w14:textId="07A5AC78" w:rsidR="00B545DE" w:rsidRPr="00D43BF1" w:rsidRDefault="002703C2" w:rsidP="00D43BF1">
      <w:pPr>
        <w:ind w:left="720"/>
        <w:rPr>
          <w:rFonts w:ascii="Arial" w:eastAsia="Times New Roman" w:hAnsi="Arial" w:cs="Arial"/>
          <w:sz w:val="24"/>
          <w:szCs w:val="24"/>
          <w:lang w:eastAsia="en-MY"/>
        </w:rPr>
      </w:pPr>
      <w:r w:rsidRPr="006F2A79">
        <w:rPr>
          <w:rFonts w:ascii="Arial" w:eastAsia="Times New Roman" w:hAnsi="Arial" w:cs="Arial"/>
          <w:sz w:val="24"/>
          <w:szCs w:val="24"/>
          <w:lang w:val="en-US" w:eastAsia="en-MY"/>
        </w:rPr>
        <w:t>It is cost-effective. Studied have shown </w:t>
      </w:r>
      <w:r w:rsidRPr="006F2A79">
        <w:rPr>
          <w:rFonts w:ascii="Arial" w:eastAsia="Times New Roman" w:hAnsi="Arial" w:cs="Arial"/>
          <w:sz w:val="24"/>
          <w:szCs w:val="24"/>
          <w:lang w:eastAsia="en-MY"/>
        </w:rPr>
        <w:t>that it is less expensive and more effective than traditional classroom learning only.</w:t>
      </w:r>
    </w:p>
    <w:p w14:paraId="4636CDBC" w14:textId="03BC8D02" w:rsidR="00D214A0" w:rsidRDefault="00D214A0" w:rsidP="00B5101D">
      <w:pPr>
        <w:pStyle w:val="ListParagraph"/>
        <w:numPr>
          <w:ilvl w:val="0"/>
          <w:numId w:val="1"/>
        </w:numPr>
        <w:rPr>
          <w:rFonts w:ascii="Arial" w:hAnsi="Arial" w:cs="Arial"/>
          <w:b/>
          <w:bCs/>
          <w:sz w:val="32"/>
          <w:szCs w:val="32"/>
        </w:rPr>
      </w:pPr>
      <w:r>
        <w:rPr>
          <w:rFonts w:ascii="Arial" w:hAnsi="Arial" w:cs="Arial"/>
          <w:b/>
          <w:bCs/>
          <w:sz w:val="32"/>
          <w:szCs w:val="32"/>
        </w:rPr>
        <w:lastRenderedPageBreak/>
        <w:t>Examples</w:t>
      </w:r>
    </w:p>
    <w:p w14:paraId="737A4736" w14:textId="350AD961" w:rsidR="001E1C3A" w:rsidRPr="001E1C3A" w:rsidRDefault="001E1C3A" w:rsidP="001E1C3A">
      <w:pPr>
        <w:pStyle w:val="ListParagraph"/>
        <w:rPr>
          <w:rFonts w:ascii="Arial" w:hAnsi="Arial" w:cs="Arial"/>
          <w:sz w:val="28"/>
          <w:szCs w:val="28"/>
        </w:rPr>
      </w:pPr>
    </w:p>
    <w:p w14:paraId="1C1270E4" w14:textId="442D6577" w:rsidR="0035539C" w:rsidRPr="0035539C" w:rsidRDefault="001E1C3A" w:rsidP="0035539C">
      <w:pPr>
        <w:pStyle w:val="ListParagraph"/>
        <w:numPr>
          <w:ilvl w:val="1"/>
          <w:numId w:val="1"/>
        </w:numPr>
        <w:rPr>
          <w:rFonts w:ascii="Arial" w:hAnsi="Arial" w:cs="Arial"/>
          <w:b/>
          <w:bCs/>
          <w:sz w:val="28"/>
          <w:szCs w:val="28"/>
        </w:rPr>
      </w:pPr>
      <w:r w:rsidRPr="0035539C">
        <w:rPr>
          <w:rFonts w:ascii="Arial" w:hAnsi="Arial" w:cs="Arial"/>
          <w:b/>
          <w:bCs/>
          <w:sz w:val="28"/>
          <w:szCs w:val="28"/>
        </w:rPr>
        <w:t>Learning materials</w:t>
      </w:r>
      <w:r w:rsidR="0035539C">
        <w:rPr>
          <w:rFonts w:ascii="Arial" w:hAnsi="Arial" w:cs="Arial"/>
          <w:b/>
          <w:bCs/>
          <w:sz w:val="28"/>
          <w:szCs w:val="28"/>
        </w:rPr>
        <w:t xml:space="preserve"> </w:t>
      </w:r>
    </w:p>
    <w:p w14:paraId="6403C8ED" w14:textId="4F26DEB0" w:rsidR="0035539C" w:rsidRDefault="00BA627D" w:rsidP="0035539C">
      <w:pPr>
        <w:pStyle w:val="NormalWeb"/>
        <w:ind w:left="1395"/>
        <w:jc w:val="both"/>
        <w:rPr>
          <w:rFonts w:ascii="Arial" w:hAnsi="Arial" w:cs="Arial"/>
          <w:color w:val="000000"/>
          <w:sz w:val="27"/>
          <w:szCs w:val="27"/>
        </w:rPr>
      </w:pPr>
      <w:r>
        <w:rPr>
          <w:rFonts w:ascii="Arial" w:hAnsi="Arial" w:cs="Arial"/>
          <w:color w:val="000000"/>
          <w:sz w:val="27"/>
          <w:szCs w:val="27"/>
        </w:rPr>
        <w:t>S</w:t>
      </w:r>
      <w:r w:rsidR="0035539C">
        <w:rPr>
          <w:rFonts w:ascii="Arial" w:hAnsi="Arial" w:cs="Arial"/>
          <w:color w:val="000000"/>
          <w:sz w:val="27"/>
          <w:szCs w:val="27"/>
        </w:rPr>
        <w:t>upports the following:</w:t>
      </w:r>
    </w:p>
    <w:p w14:paraId="004022A3"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Structured reading materials</w:t>
      </w:r>
    </w:p>
    <w:p w14:paraId="377D8854"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Animation via animated gifs, dynamic html or Java</w:t>
      </w:r>
    </w:p>
    <w:p w14:paraId="65E3D26F"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Slide shows with accompanying sound track (html + real audio)</w:t>
      </w:r>
    </w:p>
    <w:p w14:paraId="700CE555"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Training videos (real video - bandwidth permitting)</w:t>
      </w:r>
    </w:p>
    <w:p w14:paraId="39C6D521"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Printable materials via pdf</w:t>
      </w:r>
    </w:p>
    <w:p w14:paraId="1BEB3885"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Self assessment via multiple choice questions</w:t>
      </w:r>
    </w:p>
    <w:p w14:paraId="29E3FE84"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Live chat sessions with course tutors</w:t>
      </w:r>
    </w:p>
    <w:p w14:paraId="2AA7CA46"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Discussion forums for students following the same courses</w:t>
      </w:r>
    </w:p>
    <w:p w14:paraId="02079B60" w14:textId="77777777" w:rsidR="0035539C" w:rsidRPr="00CA22EC" w:rsidRDefault="0035539C" w:rsidP="0035539C">
      <w:pPr>
        <w:numPr>
          <w:ilvl w:val="0"/>
          <w:numId w:val="5"/>
        </w:numPr>
        <w:tabs>
          <w:tab w:val="clear" w:pos="720"/>
          <w:tab w:val="num" w:pos="2115"/>
        </w:tabs>
        <w:spacing w:before="100" w:beforeAutospacing="1" w:after="100" w:afterAutospacing="1" w:line="240" w:lineRule="auto"/>
        <w:ind w:left="1683"/>
        <w:jc w:val="both"/>
        <w:rPr>
          <w:rFonts w:ascii="Arial" w:hAnsi="Arial" w:cs="Arial"/>
          <w:color w:val="000000"/>
          <w:sz w:val="24"/>
          <w:szCs w:val="24"/>
        </w:rPr>
      </w:pPr>
      <w:r w:rsidRPr="00CA22EC">
        <w:rPr>
          <w:rFonts w:ascii="Arial" w:hAnsi="Arial" w:cs="Arial"/>
          <w:color w:val="000000"/>
          <w:sz w:val="24"/>
          <w:szCs w:val="24"/>
        </w:rPr>
        <w:t>Submitting essays to tutors</w:t>
      </w:r>
    </w:p>
    <w:p w14:paraId="59A9D957" w14:textId="77777777" w:rsidR="0035539C" w:rsidRPr="0035539C" w:rsidRDefault="0035539C" w:rsidP="0035539C">
      <w:pPr>
        <w:pStyle w:val="ListParagraph"/>
        <w:ind w:left="1440"/>
        <w:rPr>
          <w:rFonts w:ascii="Arial" w:hAnsi="Arial" w:cs="Arial"/>
          <w:b/>
          <w:bCs/>
          <w:sz w:val="24"/>
          <w:szCs w:val="24"/>
        </w:rPr>
      </w:pPr>
    </w:p>
    <w:p w14:paraId="448D1184" w14:textId="10EC2208" w:rsidR="0035539C" w:rsidRPr="0035539C" w:rsidRDefault="0035539C" w:rsidP="0035539C">
      <w:pPr>
        <w:pStyle w:val="ListParagraph"/>
        <w:numPr>
          <w:ilvl w:val="1"/>
          <w:numId w:val="1"/>
        </w:numPr>
        <w:rPr>
          <w:rFonts w:ascii="Arial" w:hAnsi="Arial" w:cs="Arial"/>
          <w:b/>
          <w:bCs/>
          <w:sz w:val="28"/>
          <w:szCs w:val="28"/>
        </w:rPr>
      </w:pPr>
      <w:r w:rsidRPr="0035539C">
        <w:rPr>
          <w:rFonts w:ascii="Arial" w:hAnsi="Arial" w:cs="Arial"/>
          <w:b/>
          <w:bCs/>
          <w:sz w:val="28"/>
          <w:szCs w:val="28"/>
        </w:rPr>
        <w:t>Developing and Running Courses</w:t>
      </w:r>
    </w:p>
    <w:p w14:paraId="056A6501" w14:textId="29E8A18A" w:rsidR="001E1C3A" w:rsidRPr="00CA22EC" w:rsidRDefault="00BA627D" w:rsidP="001E1C3A">
      <w:pPr>
        <w:pStyle w:val="NormalWeb"/>
        <w:ind w:left="1395"/>
        <w:jc w:val="both"/>
        <w:rPr>
          <w:rFonts w:ascii="Arial" w:hAnsi="Arial" w:cs="Arial"/>
          <w:color w:val="000000"/>
        </w:rPr>
      </w:pPr>
      <w:r>
        <w:rPr>
          <w:rFonts w:ascii="Arial" w:hAnsi="Arial" w:cs="Arial"/>
          <w:color w:val="000000"/>
        </w:rPr>
        <w:t>I</w:t>
      </w:r>
      <w:r w:rsidR="001E1C3A" w:rsidRPr="00CA22EC">
        <w:rPr>
          <w:rFonts w:ascii="Arial" w:hAnsi="Arial" w:cs="Arial"/>
          <w:color w:val="000000"/>
        </w:rPr>
        <w:t>t easy to develop learning materials using your Web browser without the need for learning how to master complex proprietary authoring packages. You can enter text and images using your Web browser and see how it appears in place. This is supported via a blend of dynamic HTML, Java applets and dynamically generated pages.</w:t>
      </w:r>
    </w:p>
    <w:p w14:paraId="5DB177CE" w14:textId="4AB5F553" w:rsidR="001E1C3A" w:rsidRPr="00CA22EC" w:rsidRDefault="001E1C3A" w:rsidP="001E1C3A">
      <w:pPr>
        <w:pStyle w:val="NormalWeb"/>
        <w:ind w:left="1395"/>
        <w:jc w:val="both"/>
        <w:rPr>
          <w:rFonts w:ascii="Arial" w:hAnsi="Arial" w:cs="Arial"/>
          <w:color w:val="000000"/>
        </w:rPr>
      </w:pPr>
      <w:r w:rsidRPr="00CA22EC">
        <w:rPr>
          <w:rFonts w:ascii="Arial" w:hAnsi="Arial" w:cs="Arial"/>
          <w:color w:val="000000"/>
        </w:rPr>
        <w:t xml:space="preserve">The developer environment allows you to outline your course as modules and units, and to manage its development by a distributed team, for instance tracking when a unit is due, who last edited it and when. You will often want to use external specialists to create graphics and audio-visual materials. </w:t>
      </w:r>
      <w:r w:rsidR="00BA627D">
        <w:rPr>
          <w:rFonts w:ascii="Arial" w:hAnsi="Arial" w:cs="Arial"/>
          <w:color w:val="000000"/>
        </w:rPr>
        <w:t>D</w:t>
      </w:r>
      <w:r w:rsidRPr="00CA22EC">
        <w:rPr>
          <w:rFonts w:ascii="Arial" w:hAnsi="Arial" w:cs="Arial"/>
          <w:color w:val="000000"/>
        </w:rPr>
        <w:t>eveloper environment can help you plan and manage the provisioning of such content. We can even put you in touch with audiovisual consultants in your area.</w:t>
      </w:r>
    </w:p>
    <w:p w14:paraId="0ADF2FD2" w14:textId="1BFBC7D7" w:rsidR="00755736" w:rsidRDefault="001E1C3A" w:rsidP="003102DA">
      <w:pPr>
        <w:pStyle w:val="NormalWeb"/>
        <w:ind w:left="1395"/>
        <w:jc w:val="both"/>
        <w:rPr>
          <w:rFonts w:ascii="Arial" w:hAnsi="Arial" w:cs="Arial"/>
          <w:color w:val="000000"/>
        </w:rPr>
      </w:pPr>
      <w:r w:rsidRPr="00CA22EC">
        <w:rPr>
          <w:rFonts w:ascii="Arial" w:hAnsi="Arial" w:cs="Arial"/>
          <w:color w:val="000000"/>
        </w:rPr>
        <w:t>Once your course is open for business, you can track who has registered for the course, and their performance in self assessment tests (subject to privacy concerns). Courses can be offered on an open basis where new students can register at any time. You can also schedule courses to start at a specified date and to run for a specified period. Courseware.com can help you to attract students via our pages of course summaries.</w:t>
      </w:r>
    </w:p>
    <w:p w14:paraId="74E5BE52" w14:textId="369051BC" w:rsidR="005049D2" w:rsidRDefault="005049D2" w:rsidP="000A42B0">
      <w:pPr>
        <w:pStyle w:val="NormalWeb"/>
        <w:jc w:val="both"/>
        <w:rPr>
          <w:rFonts w:ascii="Arial" w:hAnsi="Arial" w:cs="Arial"/>
          <w:color w:val="000000"/>
        </w:rPr>
      </w:pPr>
    </w:p>
    <w:p w14:paraId="599C650C" w14:textId="5FDD6FB3" w:rsidR="000A42B0" w:rsidRDefault="000A42B0" w:rsidP="000A42B0">
      <w:pPr>
        <w:pStyle w:val="NormalWeb"/>
        <w:jc w:val="both"/>
        <w:rPr>
          <w:rFonts w:ascii="Arial" w:hAnsi="Arial" w:cs="Arial"/>
          <w:color w:val="000000"/>
        </w:rPr>
      </w:pPr>
    </w:p>
    <w:p w14:paraId="4D1306E9" w14:textId="6DFCED29" w:rsidR="000A42B0" w:rsidRDefault="000A42B0" w:rsidP="000A42B0">
      <w:pPr>
        <w:pStyle w:val="NormalWeb"/>
        <w:jc w:val="both"/>
        <w:rPr>
          <w:rFonts w:ascii="Arial" w:hAnsi="Arial" w:cs="Arial"/>
          <w:color w:val="000000"/>
        </w:rPr>
      </w:pPr>
    </w:p>
    <w:p w14:paraId="1B2339E7" w14:textId="77777777" w:rsidR="000A42B0" w:rsidRPr="00CA22EC" w:rsidRDefault="000A42B0" w:rsidP="000A42B0">
      <w:pPr>
        <w:pStyle w:val="NormalWeb"/>
        <w:jc w:val="both"/>
        <w:rPr>
          <w:rFonts w:ascii="Arial" w:hAnsi="Arial" w:cs="Arial"/>
          <w:color w:val="000000"/>
        </w:rPr>
      </w:pPr>
    </w:p>
    <w:p w14:paraId="59473A74" w14:textId="07139193" w:rsidR="001E1C3A" w:rsidRPr="003102DA" w:rsidRDefault="00DC7461" w:rsidP="003102DA">
      <w:pPr>
        <w:ind w:left="675" w:firstLine="720"/>
        <w:rPr>
          <w:rFonts w:ascii="Arial" w:hAnsi="Arial" w:cs="Arial"/>
          <w:b/>
          <w:bCs/>
          <w:sz w:val="26"/>
          <w:szCs w:val="26"/>
        </w:rPr>
      </w:pPr>
      <w:r>
        <w:rPr>
          <w:rFonts w:ascii="Arial" w:hAnsi="Arial" w:cs="Arial"/>
          <w:b/>
          <w:bCs/>
          <w:sz w:val="26"/>
          <w:szCs w:val="26"/>
        </w:rPr>
        <w:lastRenderedPageBreak/>
        <w:t xml:space="preserve">5.2.1 </w:t>
      </w:r>
      <w:r w:rsidR="001E1C3A" w:rsidRPr="003102DA">
        <w:rPr>
          <w:rFonts w:ascii="Arial" w:hAnsi="Arial" w:cs="Arial"/>
          <w:b/>
          <w:bCs/>
          <w:sz w:val="26"/>
          <w:szCs w:val="26"/>
        </w:rPr>
        <w:t>Developer Environment</w:t>
      </w:r>
    </w:p>
    <w:p w14:paraId="1C9A5660" w14:textId="0B254414" w:rsidR="001E1C3A" w:rsidRPr="0035539C" w:rsidRDefault="001E1C3A" w:rsidP="003102DA">
      <w:pPr>
        <w:pStyle w:val="NormalWeb"/>
        <w:ind w:left="1440"/>
        <w:jc w:val="both"/>
        <w:rPr>
          <w:rFonts w:ascii="Arial" w:hAnsi="Arial" w:cs="Arial"/>
          <w:color w:val="000000"/>
        </w:rPr>
      </w:pPr>
      <w:r w:rsidRPr="0035539C">
        <w:rPr>
          <w:rFonts w:ascii="Arial" w:hAnsi="Arial" w:cs="Arial"/>
          <w:color w:val="000000"/>
        </w:rPr>
        <w:t>The following screen shot gives you a rough impression of what the developer environment would look like. This is of course just a screen shot of Internet E</w:t>
      </w:r>
      <w:r w:rsidR="00BA627D">
        <w:rPr>
          <w:rFonts w:ascii="Arial" w:hAnsi="Arial" w:cs="Arial"/>
          <w:color w:val="000000"/>
        </w:rPr>
        <w:t>x</w:t>
      </w:r>
      <w:r w:rsidRPr="0035539C">
        <w:rPr>
          <w:rFonts w:ascii="Arial" w:hAnsi="Arial" w:cs="Arial"/>
          <w:color w:val="000000"/>
        </w:rPr>
        <w:t>plorer with the Favorites shown as a tree view in a split screen presentation.</w:t>
      </w:r>
    </w:p>
    <w:p w14:paraId="67F0595E" w14:textId="0FDA2487" w:rsidR="001E1C3A" w:rsidRDefault="001E1C3A" w:rsidP="001E1C3A">
      <w:pPr>
        <w:pStyle w:val="NormalWeb"/>
        <w:ind w:left="1395"/>
        <w:jc w:val="center"/>
        <w:rPr>
          <w:rFonts w:ascii="Arial" w:hAnsi="Arial" w:cs="Arial"/>
          <w:color w:val="000000"/>
          <w:sz w:val="27"/>
          <w:szCs w:val="27"/>
        </w:rPr>
      </w:pPr>
      <w:r>
        <w:rPr>
          <w:rFonts w:ascii="Arial" w:hAnsi="Arial" w:cs="Arial"/>
          <w:noProof/>
          <w:color w:val="000000"/>
          <w:sz w:val="27"/>
          <w:szCs w:val="27"/>
        </w:rPr>
        <w:drawing>
          <wp:inline distT="0" distB="0" distL="0" distR="0" wp14:anchorId="46BB330F" wp14:editId="58E62304">
            <wp:extent cx="4762500" cy="2927350"/>
            <wp:effectExtent l="0" t="0" r="0" b="6350"/>
            <wp:docPr id="4" name="Picture 4" descr="Place screen shot here showing split screen design for the authoring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ce screen shot here showing split screen design for the authoring environmen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927350"/>
                    </a:xfrm>
                    <a:prstGeom prst="rect">
                      <a:avLst/>
                    </a:prstGeom>
                    <a:noFill/>
                    <a:ln>
                      <a:noFill/>
                    </a:ln>
                  </pic:spPr>
                </pic:pic>
              </a:graphicData>
            </a:graphic>
          </wp:inline>
        </w:drawing>
      </w:r>
    </w:p>
    <w:p w14:paraId="0AA169B5" w14:textId="2CC34D4C" w:rsidR="001E1C3A" w:rsidRDefault="001E1C3A" w:rsidP="003102DA">
      <w:pPr>
        <w:pStyle w:val="NormalWeb"/>
        <w:ind w:left="1440" w:firstLine="720"/>
        <w:jc w:val="both"/>
        <w:rPr>
          <w:rFonts w:ascii="Arial" w:hAnsi="Arial" w:cs="Arial"/>
          <w:i/>
          <w:iCs/>
          <w:color w:val="000000"/>
        </w:rPr>
      </w:pPr>
      <w:r w:rsidRPr="003102DA">
        <w:rPr>
          <w:rFonts w:ascii="Arial" w:hAnsi="Arial" w:cs="Arial"/>
          <w:i/>
          <w:iCs/>
          <w:color w:val="000000"/>
        </w:rPr>
        <w:t>The left window shows a tree view of the way the course is arranged into modules, units and lessons. It looks very similar to the way Windows shows the hierarchy of file directories. You can open and close levels in the hiearchy and inspect their properties in a pop-up dialog. The right window shows the lesson being worked on. Below it, there is an editing toolbar. This is implemented as a set of HTML frames tied together with scripting.</w:t>
      </w:r>
    </w:p>
    <w:p w14:paraId="5B7919AD" w14:textId="77777777" w:rsidR="005049D2" w:rsidRPr="003102DA" w:rsidRDefault="005049D2" w:rsidP="003102DA">
      <w:pPr>
        <w:pStyle w:val="NormalWeb"/>
        <w:ind w:left="1440" w:firstLine="720"/>
        <w:jc w:val="both"/>
        <w:rPr>
          <w:rFonts w:ascii="Arial" w:hAnsi="Arial" w:cs="Arial"/>
          <w:color w:val="000000"/>
        </w:rPr>
      </w:pPr>
    </w:p>
    <w:p w14:paraId="00FE40B7" w14:textId="1038A1C0" w:rsidR="00577B06" w:rsidRDefault="001E1C3A" w:rsidP="00577B06">
      <w:pPr>
        <w:pStyle w:val="ListParagraph"/>
        <w:numPr>
          <w:ilvl w:val="1"/>
          <w:numId w:val="1"/>
        </w:numPr>
        <w:rPr>
          <w:rFonts w:ascii="Arial" w:hAnsi="Arial" w:cs="Arial"/>
          <w:b/>
          <w:bCs/>
          <w:sz w:val="28"/>
          <w:szCs w:val="28"/>
        </w:rPr>
      </w:pPr>
      <w:r w:rsidRPr="00577B06">
        <w:rPr>
          <w:rFonts w:ascii="Arial" w:hAnsi="Arial" w:cs="Arial"/>
          <w:b/>
          <w:bCs/>
          <w:sz w:val="28"/>
          <w:szCs w:val="28"/>
        </w:rPr>
        <w:t>How it works</w:t>
      </w:r>
    </w:p>
    <w:p w14:paraId="53A565D1" w14:textId="04071E3F" w:rsidR="00577B06" w:rsidRPr="003102DA" w:rsidRDefault="00577B06" w:rsidP="00370E66">
      <w:pPr>
        <w:pStyle w:val="NormalWeb"/>
        <w:ind w:left="1440"/>
        <w:jc w:val="both"/>
        <w:rPr>
          <w:rFonts w:ascii="Arial" w:hAnsi="Arial" w:cs="Arial"/>
          <w:color w:val="000000"/>
        </w:rPr>
      </w:pPr>
      <w:r w:rsidRPr="003102DA">
        <w:rPr>
          <w:rFonts w:ascii="Arial" w:hAnsi="Arial" w:cs="Arial"/>
          <w:color w:val="000000"/>
        </w:rPr>
        <w:t xml:space="preserve">On the server, </w:t>
      </w:r>
      <w:r w:rsidR="00E90F83">
        <w:rPr>
          <w:rFonts w:ascii="Arial" w:hAnsi="Arial" w:cs="Arial"/>
          <w:color w:val="000000"/>
        </w:rPr>
        <w:t>developer</w:t>
      </w:r>
      <w:r w:rsidRPr="003102DA">
        <w:rPr>
          <w:rFonts w:ascii="Arial" w:hAnsi="Arial" w:cs="Arial"/>
          <w:color w:val="000000"/>
        </w:rPr>
        <w:t xml:space="preserve"> operates a database that covers information about course developers, courses and registered students. Server-side programs generate Web pages dynamically from this database. Cookies are used to identify developers and students, allowing the server to customize pages accordingly without the need for logging in at the start of each session.</w:t>
      </w:r>
    </w:p>
    <w:p w14:paraId="0B3FDD25" w14:textId="62ECC139" w:rsidR="00577B06" w:rsidRPr="003102DA" w:rsidRDefault="00577B06" w:rsidP="00577B06">
      <w:pPr>
        <w:pStyle w:val="NormalWeb"/>
        <w:ind w:left="1440"/>
        <w:jc w:val="both"/>
        <w:rPr>
          <w:rFonts w:ascii="Arial" w:hAnsi="Arial" w:cs="Arial"/>
          <w:color w:val="000000"/>
        </w:rPr>
      </w:pPr>
      <w:r w:rsidRPr="003102DA">
        <w:rPr>
          <w:rFonts w:ascii="Arial" w:hAnsi="Arial" w:cs="Arial"/>
          <w:color w:val="000000"/>
        </w:rPr>
        <w:t xml:space="preserve">On the browser, </w:t>
      </w:r>
      <w:r w:rsidR="000A42B0">
        <w:rPr>
          <w:rFonts w:ascii="Arial" w:hAnsi="Arial" w:cs="Arial"/>
          <w:color w:val="000000"/>
        </w:rPr>
        <w:t>developer</w:t>
      </w:r>
      <w:r w:rsidRPr="003102DA">
        <w:rPr>
          <w:rFonts w:ascii="Arial" w:hAnsi="Arial" w:cs="Arial"/>
          <w:color w:val="000000"/>
        </w:rPr>
        <w:t xml:space="preserve"> exploits dynamic html to create an attractive and easy to use interface for both developers and students. This allows you to update content and see the results dynamically using a combination of forms and scripting.</w:t>
      </w:r>
    </w:p>
    <w:p w14:paraId="73740306" w14:textId="44A4ED46" w:rsidR="00BC2B0C" w:rsidRDefault="00BC2B0C" w:rsidP="00577B06">
      <w:pPr>
        <w:pStyle w:val="ListParagraph"/>
        <w:ind w:left="1440"/>
        <w:rPr>
          <w:rFonts w:ascii="Arial" w:hAnsi="Arial" w:cs="Arial"/>
          <w:b/>
          <w:bCs/>
          <w:sz w:val="24"/>
          <w:szCs w:val="24"/>
        </w:rPr>
      </w:pPr>
    </w:p>
    <w:p w14:paraId="062F6615" w14:textId="77777777" w:rsidR="00BC2B0C" w:rsidRPr="00577B06" w:rsidRDefault="00BC2B0C" w:rsidP="00577B06">
      <w:pPr>
        <w:pStyle w:val="ListParagraph"/>
        <w:ind w:left="1440"/>
        <w:rPr>
          <w:rFonts w:ascii="Arial" w:hAnsi="Arial" w:cs="Arial"/>
          <w:b/>
          <w:bCs/>
          <w:sz w:val="24"/>
          <w:szCs w:val="24"/>
        </w:rPr>
      </w:pPr>
    </w:p>
    <w:p w14:paraId="1F40B3E9" w14:textId="77777777" w:rsidR="00577B06" w:rsidRPr="00577B06" w:rsidRDefault="00577B06" w:rsidP="00577B06">
      <w:pPr>
        <w:pStyle w:val="ListParagraph"/>
        <w:ind w:left="1440"/>
        <w:rPr>
          <w:rFonts w:ascii="Arial" w:hAnsi="Arial" w:cs="Arial"/>
          <w:b/>
          <w:bCs/>
          <w:sz w:val="24"/>
          <w:szCs w:val="24"/>
        </w:rPr>
      </w:pPr>
    </w:p>
    <w:p w14:paraId="14AF7C2C" w14:textId="7CEE9B8F" w:rsidR="00577B06" w:rsidRPr="00577B06" w:rsidRDefault="00577B06" w:rsidP="00577B06">
      <w:pPr>
        <w:pStyle w:val="ListParagraph"/>
        <w:numPr>
          <w:ilvl w:val="2"/>
          <w:numId w:val="1"/>
        </w:numPr>
        <w:rPr>
          <w:rFonts w:ascii="Arial" w:hAnsi="Arial" w:cs="Arial"/>
          <w:b/>
          <w:bCs/>
          <w:sz w:val="28"/>
          <w:szCs w:val="28"/>
        </w:rPr>
      </w:pPr>
      <w:r w:rsidRPr="00577B06">
        <w:rPr>
          <w:rFonts w:ascii="Arial" w:hAnsi="Arial" w:cs="Arial"/>
          <w:b/>
          <w:bCs/>
          <w:sz w:val="26"/>
          <w:szCs w:val="26"/>
        </w:rPr>
        <w:t>Editing slide sets</w:t>
      </w:r>
    </w:p>
    <w:p w14:paraId="751D109A" w14:textId="77777777" w:rsidR="00577B06" w:rsidRPr="003102DA" w:rsidRDefault="00577B06" w:rsidP="00577B06">
      <w:pPr>
        <w:pStyle w:val="NormalWeb"/>
        <w:ind w:left="2160" w:firstLine="720"/>
        <w:jc w:val="both"/>
        <w:rPr>
          <w:rFonts w:ascii="Arial" w:hAnsi="Arial" w:cs="Arial"/>
          <w:color w:val="000000"/>
        </w:rPr>
      </w:pPr>
      <w:r w:rsidRPr="003102DA">
        <w:rPr>
          <w:rFonts w:ascii="Arial" w:hAnsi="Arial" w:cs="Arial"/>
          <w:color w:val="000000"/>
        </w:rPr>
        <w:t>One example is an editing interface for creating a series of slides. You start off by clicking on the image of the template you wish to use from a catalog of thumbnail images. This sets the background and the colour scheme. You type the title for a new slide into a form field and hit a button. It is then inserted dynamically into the page before the form field. This step is repeated as many times as needed to create a series of bullet points below the title. Other buttons allow you to move between slides, and to insert and delete slides. HTML Frames can be used as appropriate to separate the editing controls from the content.</w:t>
      </w:r>
    </w:p>
    <w:p w14:paraId="68D2ABFE" w14:textId="77777777" w:rsidR="00577B06" w:rsidRPr="00577B06" w:rsidRDefault="00577B06" w:rsidP="00577B06">
      <w:pPr>
        <w:pStyle w:val="ListParagraph"/>
        <w:ind w:left="2160"/>
        <w:rPr>
          <w:rFonts w:ascii="Arial" w:hAnsi="Arial" w:cs="Arial"/>
          <w:b/>
          <w:bCs/>
          <w:sz w:val="28"/>
          <w:szCs w:val="28"/>
        </w:rPr>
      </w:pPr>
    </w:p>
    <w:p w14:paraId="254CB2DC" w14:textId="77777777" w:rsidR="00577B06" w:rsidRPr="00577B06" w:rsidRDefault="00577B06" w:rsidP="00577B06">
      <w:pPr>
        <w:pStyle w:val="ListParagraph"/>
        <w:ind w:left="2160"/>
        <w:rPr>
          <w:rFonts w:ascii="Arial" w:hAnsi="Arial" w:cs="Arial"/>
          <w:b/>
          <w:bCs/>
          <w:sz w:val="28"/>
          <w:szCs w:val="28"/>
        </w:rPr>
      </w:pPr>
    </w:p>
    <w:p w14:paraId="0B23C6E6" w14:textId="3E7FF9FA" w:rsidR="00577B06" w:rsidRPr="002460E7" w:rsidRDefault="00577B06" w:rsidP="00577B06">
      <w:pPr>
        <w:pStyle w:val="ListParagraph"/>
        <w:numPr>
          <w:ilvl w:val="2"/>
          <w:numId w:val="1"/>
        </w:numPr>
        <w:rPr>
          <w:rFonts w:ascii="Arial" w:hAnsi="Arial" w:cs="Arial"/>
          <w:b/>
          <w:bCs/>
          <w:sz w:val="28"/>
          <w:szCs w:val="28"/>
        </w:rPr>
      </w:pPr>
      <w:r w:rsidRPr="00577B06">
        <w:rPr>
          <w:rFonts w:ascii="Arial" w:hAnsi="Arial" w:cs="Arial"/>
          <w:b/>
          <w:bCs/>
          <w:sz w:val="26"/>
          <w:szCs w:val="26"/>
        </w:rPr>
        <w:t>Editing tables and graphics</w:t>
      </w:r>
    </w:p>
    <w:p w14:paraId="33F8E19E" w14:textId="6DF4401D" w:rsidR="00FE7B2D" w:rsidRPr="00FE7B2D" w:rsidRDefault="002460E7" w:rsidP="00FE7B2D">
      <w:pPr>
        <w:pStyle w:val="NormalWeb"/>
        <w:ind w:left="2160" w:firstLine="720"/>
        <w:jc w:val="both"/>
        <w:rPr>
          <w:rFonts w:ascii="Arial" w:hAnsi="Arial" w:cs="Arial"/>
          <w:color w:val="000000"/>
        </w:rPr>
      </w:pPr>
      <w:r w:rsidRPr="003102DA">
        <w:rPr>
          <w:rFonts w:ascii="Arial" w:hAnsi="Arial" w:cs="Arial"/>
          <w:color w:val="000000"/>
        </w:rPr>
        <w:t>Other buttons can be used to invoke wizards for creating tables or graphics. The general principle is to rely on scripting where practical, and otherwise to exploit Java. A table wizard for Internet E</w:t>
      </w:r>
      <w:r w:rsidR="000A42B0">
        <w:rPr>
          <w:rFonts w:ascii="Arial" w:hAnsi="Arial" w:cs="Arial"/>
          <w:color w:val="000000"/>
        </w:rPr>
        <w:t>x</w:t>
      </w:r>
      <w:r w:rsidRPr="003102DA">
        <w:rPr>
          <w:rFonts w:ascii="Arial" w:hAnsi="Arial" w:cs="Arial"/>
          <w:color w:val="000000"/>
        </w:rPr>
        <w:t>plorer can be built using scripts to intercept mouse clicks and to dynamically build the table in place in the html document being viewed. A simple graphics editor, similar to the one integrated into Microsoft's PowerPoint, can be implemented as a Java applet. The graphic can be converted into a GIF, PNG or JPEG image at the server.</w:t>
      </w:r>
    </w:p>
    <w:p w14:paraId="6D6EED04" w14:textId="625A0EDB" w:rsidR="00FE7B2D" w:rsidRPr="003102DA" w:rsidRDefault="00FE7B2D" w:rsidP="00FE7B2D">
      <w:pPr>
        <w:pStyle w:val="NormalWeb"/>
        <w:jc w:val="both"/>
        <w:rPr>
          <w:rFonts w:ascii="Arial" w:hAnsi="Arial" w:cs="Arial"/>
          <w:color w:val="000000"/>
        </w:rPr>
      </w:pPr>
      <w:r>
        <w:rPr>
          <w:noProof/>
        </w:rPr>
        <w:drawing>
          <wp:inline distT="0" distB="0" distL="0" distR="0" wp14:anchorId="2058153E" wp14:editId="517A77FD">
            <wp:extent cx="5731510" cy="2520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107" b="15698"/>
                    <a:stretch/>
                  </pic:blipFill>
                  <pic:spPr bwMode="auto">
                    <a:xfrm>
                      <a:off x="0" y="0"/>
                      <a:ext cx="5731510" cy="2520950"/>
                    </a:xfrm>
                    <a:prstGeom prst="rect">
                      <a:avLst/>
                    </a:prstGeom>
                    <a:ln>
                      <a:noFill/>
                    </a:ln>
                    <a:extLst>
                      <a:ext uri="{53640926-AAD7-44D8-BBD7-CCE9431645EC}">
                        <a14:shadowObscured xmlns:a14="http://schemas.microsoft.com/office/drawing/2010/main"/>
                      </a:ext>
                    </a:extLst>
                  </pic:spPr>
                </pic:pic>
              </a:graphicData>
            </a:graphic>
          </wp:inline>
        </w:drawing>
      </w:r>
    </w:p>
    <w:p w14:paraId="34E37DB6" w14:textId="2F1892CC" w:rsidR="002460E7" w:rsidRDefault="002460E7" w:rsidP="002460E7">
      <w:pPr>
        <w:pStyle w:val="ListParagraph"/>
        <w:ind w:left="2160"/>
        <w:rPr>
          <w:rFonts w:ascii="Arial" w:hAnsi="Arial" w:cs="Arial"/>
          <w:b/>
          <w:bCs/>
          <w:sz w:val="24"/>
          <w:szCs w:val="24"/>
        </w:rPr>
      </w:pPr>
    </w:p>
    <w:p w14:paraId="5CC4568D" w14:textId="73395322" w:rsidR="00E9376E" w:rsidRDefault="00E9376E" w:rsidP="002460E7">
      <w:pPr>
        <w:pStyle w:val="ListParagraph"/>
        <w:ind w:left="2160"/>
        <w:rPr>
          <w:rFonts w:ascii="Arial" w:hAnsi="Arial" w:cs="Arial"/>
          <w:b/>
          <w:bCs/>
          <w:sz w:val="24"/>
          <w:szCs w:val="24"/>
        </w:rPr>
      </w:pPr>
    </w:p>
    <w:p w14:paraId="79373F7A" w14:textId="77777777" w:rsidR="00E9376E" w:rsidRPr="002460E7" w:rsidRDefault="00E9376E" w:rsidP="002460E7">
      <w:pPr>
        <w:pStyle w:val="ListParagraph"/>
        <w:ind w:left="2160"/>
        <w:rPr>
          <w:rFonts w:ascii="Arial" w:hAnsi="Arial" w:cs="Arial"/>
          <w:b/>
          <w:bCs/>
          <w:sz w:val="24"/>
          <w:szCs w:val="24"/>
        </w:rPr>
      </w:pPr>
    </w:p>
    <w:p w14:paraId="22225283" w14:textId="77777777" w:rsidR="00577B06" w:rsidRPr="00577B06" w:rsidRDefault="00577B06" w:rsidP="00577B06">
      <w:pPr>
        <w:pStyle w:val="ListParagraph"/>
        <w:ind w:left="2160"/>
        <w:rPr>
          <w:rFonts w:ascii="Arial" w:hAnsi="Arial" w:cs="Arial"/>
          <w:b/>
          <w:bCs/>
          <w:sz w:val="28"/>
          <w:szCs w:val="28"/>
        </w:rPr>
      </w:pPr>
    </w:p>
    <w:p w14:paraId="3C9F2DF5" w14:textId="2F801832" w:rsidR="00577B06" w:rsidRPr="00577B06" w:rsidRDefault="00577B06" w:rsidP="00577B06">
      <w:pPr>
        <w:pStyle w:val="ListParagraph"/>
        <w:numPr>
          <w:ilvl w:val="2"/>
          <w:numId w:val="1"/>
        </w:numPr>
        <w:rPr>
          <w:rFonts w:ascii="Arial" w:hAnsi="Arial" w:cs="Arial"/>
          <w:b/>
          <w:bCs/>
          <w:sz w:val="28"/>
          <w:szCs w:val="28"/>
        </w:rPr>
      </w:pPr>
      <w:r w:rsidRPr="00577B06">
        <w:rPr>
          <w:rFonts w:ascii="Arial" w:hAnsi="Arial" w:cs="Arial"/>
          <w:b/>
          <w:bCs/>
          <w:sz w:val="26"/>
          <w:szCs w:val="26"/>
        </w:rPr>
        <w:lastRenderedPageBreak/>
        <w:t>Dynamic notifications of changes</w:t>
      </w:r>
    </w:p>
    <w:p w14:paraId="1E2A7C26" w14:textId="4DE030AE" w:rsidR="002460E7" w:rsidRPr="003102DA" w:rsidRDefault="002460E7" w:rsidP="002460E7">
      <w:pPr>
        <w:pStyle w:val="NormalWeb"/>
        <w:ind w:left="2160" w:firstLine="720"/>
        <w:jc w:val="both"/>
        <w:rPr>
          <w:rFonts w:ascii="Arial" w:hAnsi="Arial" w:cs="Arial"/>
          <w:color w:val="000000"/>
        </w:rPr>
      </w:pPr>
      <w:r w:rsidRPr="003102DA">
        <w:rPr>
          <w:rFonts w:ascii="Arial" w:hAnsi="Arial" w:cs="Arial"/>
          <w:color w:val="000000"/>
        </w:rPr>
        <w:t>Some changes to the page can be implemented without the need to reload the new version of the page from the server. The server still needs to be informed of the changes, and one way to achieve this is to use a hidden Java applet that holds open a network connection with the server for passing notifications. This can't be done with scripting along, as currently JavaScript and JScript have limited direct support for networking (what about VBScript?).</w:t>
      </w:r>
    </w:p>
    <w:p w14:paraId="5EE97D1E" w14:textId="56C1A560" w:rsidR="002460E7" w:rsidRDefault="002460E7" w:rsidP="002460E7">
      <w:pPr>
        <w:pStyle w:val="NormalWeb"/>
        <w:ind w:left="2160" w:firstLine="720"/>
        <w:jc w:val="both"/>
        <w:rPr>
          <w:rFonts w:ascii="Arial" w:hAnsi="Arial" w:cs="Arial"/>
          <w:color w:val="000000"/>
        </w:rPr>
      </w:pPr>
      <w:r w:rsidRPr="003102DA">
        <w:rPr>
          <w:rFonts w:ascii="Arial" w:hAnsi="Arial" w:cs="Arial"/>
          <w:color w:val="000000"/>
        </w:rPr>
        <w:t>In a distributed collaborative authoring enviroment, you may be interested in seeing what changes other people are making, as they are making them. The Java applet used to notify changes to the server can, in principle, also listen for updates due to changes made by other authors. If two or more people make clashing changes, the server can detect this and notify them accordingly — a simple strategy is to roll back to the last consistent state.</w:t>
      </w:r>
    </w:p>
    <w:p w14:paraId="5DF23CEC" w14:textId="3EF7B156" w:rsidR="007D7164" w:rsidRDefault="007D7164" w:rsidP="002460E7">
      <w:pPr>
        <w:pStyle w:val="NormalWeb"/>
        <w:ind w:left="2160" w:firstLine="720"/>
        <w:jc w:val="both"/>
        <w:rPr>
          <w:rFonts w:ascii="Arial" w:hAnsi="Arial" w:cs="Arial"/>
          <w:color w:val="000000"/>
        </w:rPr>
      </w:pPr>
    </w:p>
    <w:p w14:paraId="3F5B0A02" w14:textId="229BB96F" w:rsidR="007D7164" w:rsidRPr="003102DA" w:rsidRDefault="007D7164" w:rsidP="002460E7">
      <w:pPr>
        <w:pStyle w:val="NormalWeb"/>
        <w:ind w:left="2160" w:firstLine="720"/>
        <w:jc w:val="both"/>
        <w:rPr>
          <w:rFonts w:ascii="Arial" w:hAnsi="Arial" w:cs="Arial"/>
          <w:color w:val="000000"/>
        </w:rPr>
      </w:pPr>
      <w:r>
        <w:rPr>
          <w:noProof/>
        </w:rPr>
        <w:drawing>
          <wp:inline distT="0" distB="0" distL="0" distR="0" wp14:anchorId="4B258E79" wp14:editId="7AD785CE">
            <wp:extent cx="22352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960" t="21076" r="8042" b="11560"/>
                    <a:stretch/>
                  </pic:blipFill>
                  <pic:spPr bwMode="auto">
                    <a:xfrm>
                      <a:off x="0" y="0"/>
                      <a:ext cx="2235200" cy="2171700"/>
                    </a:xfrm>
                    <a:prstGeom prst="rect">
                      <a:avLst/>
                    </a:prstGeom>
                    <a:ln>
                      <a:noFill/>
                    </a:ln>
                    <a:extLst>
                      <a:ext uri="{53640926-AAD7-44D8-BBD7-CCE9431645EC}">
                        <a14:shadowObscured xmlns:a14="http://schemas.microsoft.com/office/drawing/2010/main"/>
                      </a:ext>
                    </a:extLst>
                  </pic:spPr>
                </pic:pic>
              </a:graphicData>
            </a:graphic>
          </wp:inline>
        </w:drawing>
      </w:r>
    </w:p>
    <w:p w14:paraId="602D0D87" w14:textId="77777777" w:rsidR="00577B06" w:rsidRPr="00577B06" w:rsidRDefault="00577B06" w:rsidP="00577B06">
      <w:pPr>
        <w:pStyle w:val="ListParagraph"/>
        <w:ind w:left="2160"/>
        <w:rPr>
          <w:rFonts w:ascii="Arial" w:hAnsi="Arial" w:cs="Arial"/>
          <w:b/>
          <w:bCs/>
          <w:sz w:val="28"/>
          <w:szCs w:val="28"/>
        </w:rPr>
      </w:pPr>
    </w:p>
    <w:p w14:paraId="7C46CC46" w14:textId="20000A7D" w:rsidR="00577B06" w:rsidRPr="00577B06" w:rsidRDefault="00577B06" w:rsidP="00577B06">
      <w:pPr>
        <w:pStyle w:val="ListParagraph"/>
        <w:numPr>
          <w:ilvl w:val="2"/>
          <w:numId w:val="1"/>
        </w:numPr>
        <w:rPr>
          <w:rFonts w:ascii="Arial" w:hAnsi="Arial" w:cs="Arial"/>
          <w:b/>
          <w:bCs/>
          <w:sz w:val="28"/>
          <w:szCs w:val="28"/>
        </w:rPr>
      </w:pPr>
      <w:r w:rsidRPr="00577B06">
        <w:rPr>
          <w:rFonts w:ascii="Arial" w:hAnsi="Arial" w:cs="Arial"/>
          <w:b/>
          <w:bCs/>
          <w:sz w:val="28"/>
          <w:szCs w:val="28"/>
        </w:rPr>
        <w:t>Working around the limitations of Netscape Navigator</w:t>
      </w:r>
    </w:p>
    <w:p w14:paraId="1C5A6E40" w14:textId="2CF34339" w:rsidR="001E1C3A" w:rsidRPr="003102DA" w:rsidRDefault="001E1C3A" w:rsidP="005E54FD">
      <w:pPr>
        <w:pStyle w:val="NormalWeb"/>
        <w:ind w:left="2160" w:firstLine="720"/>
        <w:jc w:val="both"/>
        <w:rPr>
          <w:rFonts w:ascii="Arial" w:hAnsi="Arial" w:cs="Arial"/>
          <w:color w:val="000000"/>
        </w:rPr>
      </w:pPr>
      <w:r w:rsidRPr="003102DA">
        <w:rPr>
          <w:rFonts w:ascii="Arial" w:hAnsi="Arial" w:cs="Arial"/>
          <w:color w:val="000000"/>
        </w:rPr>
        <w:t>One issue is the limitations of dynamic html support in Netscape Navigator version 4 and earlier. Navigator doesn't support smooth changes to the page, such as adding a new row to table or altering the text in a span element. A work around is to create a new page and load that in place of the current page. This can be done under script control without the need to involve the server.</w:t>
      </w:r>
    </w:p>
    <w:p w14:paraId="5138B8F4" w14:textId="3F7FB6BC" w:rsidR="007D7164" w:rsidRDefault="001E1C3A" w:rsidP="007D7164">
      <w:pPr>
        <w:pStyle w:val="NormalWeb"/>
        <w:ind w:left="2160" w:firstLine="720"/>
        <w:jc w:val="both"/>
        <w:rPr>
          <w:rFonts w:ascii="Arial" w:hAnsi="Arial" w:cs="Arial"/>
          <w:color w:val="000000"/>
        </w:rPr>
      </w:pPr>
      <w:r w:rsidRPr="003102DA">
        <w:rPr>
          <w:rFonts w:ascii="Arial" w:hAnsi="Arial" w:cs="Arial"/>
          <w:color w:val="000000"/>
        </w:rPr>
        <w:t xml:space="preserve">Navigator 4 also suffers from a weak suport for style sheets. This can be dealt with by careful use of CSS to avoid </w:t>
      </w:r>
      <w:r w:rsidRPr="003102DA">
        <w:rPr>
          <w:rFonts w:ascii="Arial" w:hAnsi="Arial" w:cs="Arial"/>
          <w:color w:val="000000"/>
        </w:rPr>
        <w:lastRenderedPageBreak/>
        <w:t>known problems. If necessary, the server (and/or scripts) can examine the HTTP client request to check for Navigator and to modify the page it generates appropriately.</w:t>
      </w:r>
    </w:p>
    <w:p w14:paraId="21922364" w14:textId="7E6465AD" w:rsidR="007D7164" w:rsidRDefault="007D7164" w:rsidP="007D7164">
      <w:pPr>
        <w:pStyle w:val="NormalWeb"/>
        <w:ind w:left="2160" w:firstLine="720"/>
        <w:jc w:val="both"/>
        <w:rPr>
          <w:rFonts w:ascii="Arial" w:hAnsi="Arial" w:cs="Arial"/>
          <w:color w:val="000000"/>
        </w:rPr>
      </w:pPr>
    </w:p>
    <w:p w14:paraId="6C9DA072" w14:textId="6142B25E" w:rsidR="007D7164" w:rsidRDefault="007D7164" w:rsidP="007D7164">
      <w:pPr>
        <w:pStyle w:val="NormalWeb"/>
        <w:ind w:left="2160" w:firstLine="720"/>
        <w:jc w:val="both"/>
        <w:rPr>
          <w:rFonts w:ascii="Arial" w:hAnsi="Arial" w:cs="Arial"/>
          <w:color w:val="000000"/>
        </w:rPr>
      </w:pPr>
    </w:p>
    <w:p w14:paraId="6E5DCF4E" w14:textId="1FE6C3B2" w:rsidR="007D7164" w:rsidRDefault="007D7164" w:rsidP="005E54FD">
      <w:pPr>
        <w:pStyle w:val="NormalWeb"/>
        <w:ind w:left="2160" w:firstLine="720"/>
        <w:jc w:val="both"/>
        <w:rPr>
          <w:rFonts w:ascii="Arial" w:hAnsi="Arial" w:cs="Arial"/>
          <w:color w:val="000000"/>
        </w:rPr>
      </w:pPr>
    </w:p>
    <w:p w14:paraId="3411F443" w14:textId="77777777" w:rsidR="007D7164" w:rsidRDefault="007D7164" w:rsidP="007D7164">
      <w:pPr>
        <w:pStyle w:val="NormalWeb"/>
        <w:jc w:val="both"/>
        <w:rPr>
          <w:noProof/>
        </w:rPr>
      </w:pPr>
    </w:p>
    <w:p w14:paraId="72EE4DEA" w14:textId="3B523A17" w:rsidR="007D7164" w:rsidRPr="003102DA" w:rsidRDefault="007D7164" w:rsidP="007D7164">
      <w:pPr>
        <w:pStyle w:val="NormalWeb"/>
        <w:jc w:val="both"/>
        <w:rPr>
          <w:rFonts w:ascii="Arial" w:hAnsi="Arial" w:cs="Arial"/>
          <w:color w:val="000000"/>
        </w:rPr>
      </w:pPr>
    </w:p>
    <w:p w14:paraId="7C423454" w14:textId="0044C235" w:rsidR="001E1C3A" w:rsidRDefault="001E1C3A" w:rsidP="001E1C3A">
      <w:pPr>
        <w:pStyle w:val="ListParagraph"/>
        <w:rPr>
          <w:rFonts w:ascii="Arial" w:hAnsi="Arial" w:cs="Arial"/>
          <w:sz w:val="24"/>
          <w:szCs w:val="24"/>
        </w:rPr>
      </w:pPr>
    </w:p>
    <w:p w14:paraId="68DB2AA4" w14:textId="3AFFC90B" w:rsidR="00ED421C" w:rsidRDefault="00ED421C" w:rsidP="001E1C3A">
      <w:pPr>
        <w:pStyle w:val="ListParagraph"/>
        <w:rPr>
          <w:rFonts w:ascii="Arial" w:hAnsi="Arial" w:cs="Arial"/>
          <w:sz w:val="24"/>
          <w:szCs w:val="24"/>
        </w:rPr>
      </w:pPr>
    </w:p>
    <w:p w14:paraId="01D08FB4" w14:textId="3925A4AA" w:rsidR="00ED421C" w:rsidRDefault="00ED421C" w:rsidP="001E1C3A">
      <w:pPr>
        <w:pStyle w:val="ListParagraph"/>
        <w:rPr>
          <w:rFonts w:ascii="Arial" w:hAnsi="Arial" w:cs="Arial"/>
          <w:sz w:val="24"/>
          <w:szCs w:val="24"/>
        </w:rPr>
      </w:pPr>
    </w:p>
    <w:p w14:paraId="742AD10B" w14:textId="29A28830" w:rsidR="00ED421C" w:rsidRDefault="00ED421C" w:rsidP="001E1C3A">
      <w:pPr>
        <w:pStyle w:val="ListParagraph"/>
        <w:rPr>
          <w:rFonts w:ascii="Arial" w:hAnsi="Arial" w:cs="Arial"/>
          <w:sz w:val="24"/>
          <w:szCs w:val="24"/>
        </w:rPr>
      </w:pPr>
    </w:p>
    <w:p w14:paraId="5B4F5035" w14:textId="0CC4F8FE" w:rsidR="00ED421C" w:rsidRDefault="00ED421C" w:rsidP="001E1C3A">
      <w:pPr>
        <w:pStyle w:val="ListParagraph"/>
        <w:rPr>
          <w:rFonts w:ascii="Arial" w:hAnsi="Arial" w:cs="Arial"/>
          <w:sz w:val="24"/>
          <w:szCs w:val="24"/>
        </w:rPr>
      </w:pPr>
    </w:p>
    <w:p w14:paraId="7B90E5C9" w14:textId="00CC5519" w:rsidR="00ED421C" w:rsidRDefault="00ED421C" w:rsidP="001E1C3A">
      <w:pPr>
        <w:pStyle w:val="ListParagraph"/>
        <w:rPr>
          <w:rFonts w:ascii="Arial" w:hAnsi="Arial" w:cs="Arial"/>
          <w:sz w:val="24"/>
          <w:szCs w:val="24"/>
        </w:rPr>
      </w:pPr>
    </w:p>
    <w:p w14:paraId="39E943F9" w14:textId="44E18186" w:rsidR="00ED421C" w:rsidRDefault="00ED421C" w:rsidP="001E1C3A">
      <w:pPr>
        <w:pStyle w:val="ListParagraph"/>
        <w:rPr>
          <w:rFonts w:ascii="Arial" w:hAnsi="Arial" w:cs="Arial"/>
          <w:sz w:val="24"/>
          <w:szCs w:val="24"/>
        </w:rPr>
      </w:pPr>
    </w:p>
    <w:p w14:paraId="1A32BD5C" w14:textId="2797376F" w:rsidR="00ED421C" w:rsidRDefault="00ED421C" w:rsidP="001E1C3A">
      <w:pPr>
        <w:pStyle w:val="ListParagraph"/>
        <w:rPr>
          <w:rFonts w:ascii="Arial" w:hAnsi="Arial" w:cs="Arial"/>
          <w:sz w:val="24"/>
          <w:szCs w:val="24"/>
        </w:rPr>
      </w:pPr>
    </w:p>
    <w:p w14:paraId="6F365BF6" w14:textId="1372E6E1" w:rsidR="00ED421C" w:rsidRDefault="00ED421C" w:rsidP="001E1C3A">
      <w:pPr>
        <w:pStyle w:val="ListParagraph"/>
        <w:rPr>
          <w:rFonts w:ascii="Arial" w:hAnsi="Arial" w:cs="Arial"/>
          <w:sz w:val="24"/>
          <w:szCs w:val="24"/>
        </w:rPr>
      </w:pPr>
    </w:p>
    <w:p w14:paraId="3A0FF89E" w14:textId="11C185B1" w:rsidR="00ED421C" w:rsidRDefault="00ED421C" w:rsidP="001E1C3A">
      <w:pPr>
        <w:pStyle w:val="ListParagraph"/>
        <w:rPr>
          <w:rFonts w:ascii="Arial" w:hAnsi="Arial" w:cs="Arial"/>
          <w:sz w:val="24"/>
          <w:szCs w:val="24"/>
        </w:rPr>
      </w:pPr>
    </w:p>
    <w:p w14:paraId="483284EF" w14:textId="5522900D" w:rsidR="00ED421C" w:rsidRDefault="00ED421C" w:rsidP="001E1C3A">
      <w:pPr>
        <w:pStyle w:val="ListParagraph"/>
        <w:rPr>
          <w:rFonts w:ascii="Arial" w:hAnsi="Arial" w:cs="Arial"/>
          <w:sz w:val="24"/>
          <w:szCs w:val="24"/>
        </w:rPr>
      </w:pPr>
    </w:p>
    <w:p w14:paraId="29FD2AA6" w14:textId="7059F9AB" w:rsidR="00ED421C" w:rsidRDefault="00ED421C" w:rsidP="001E1C3A">
      <w:pPr>
        <w:pStyle w:val="ListParagraph"/>
        <w:rPr>
          <w:rFonts w:ascii="Arial" w:hAnsi="Arial" w:cs="Arial"/>
          <w:sz w:val="24"/>
          <w:szCs w:val="24"/>
        </w:rPr>
      </w:pPr>
    </w:p>
    <w:p w14:paraId="46CC0D62" w14:textId="1D2A309C" w:rsidR="00ED421C" w:rsidRDefault="00ED421C" w:rsidP="001E1C3A">
      <w:pPr>
        <w:pStyle w:val="ListParagraph"/>
        <w:rPr>
          <w:rFonts w:ascii="Arial" w:hAnsi="Arial" w:cs="Arial"/>
          <w:sz w:val="24"/>
          <w:szCs w:val="24"/>
        </w:rPr>
      </w:pPr>
    </w:p>
    <w:p w14:paraId="76979980" w14:textId="30E8B29F" w:rsidR="00ED421C" w:rsidRDefault="00ED421C" w:rsidP="001E1C3A">
      <w:pPr>
        <w:pStyle w:val="ListParagraph"/>
        <w:rPr>
          <w:rFonts w:ascii="Arial" w:hAnsi="Arial" w:cs="Arial"/>
          <w:sz w:val="24"/>
          <w:szCs w:val="24"/>
        </w:rPr>
      </w:pPr>
    </w:p>
    <w:p w14:paraId="6A193F9F" w14:textId="65AAAA00" w:rsidR="00ED421C" w:rsidRDefault="00ED421C" w:rsidP="001E1C3A">
      <w:pPr>
        <w:pStyle w:val="ListParagraph"/>
        <w:rPr>
          <w:rFonts w:ascii="Arial" w:hAnsi="Arial" w:cs="Arial"/>
          <w:sz w:val="24"/>
          <w:szCs w:val="24"/>
        </w:rPr>
      </w:pPr>
    </w:p>
    <w:p w14:paraId="5F48A9C6" w14:textId="01A600BA" w:rsidR="00ED421C" w:rsidRDefault="00ED421C" w:rsidP="001E1C3A">
      <w:pPr>
        <w:pStyle w:val="ListParagraph"/>
        <w:rPr>
          <w:rFonts w:ascii="Arial" w:hAnsi="Arial" w:cs="Arial"/>
          <w:sz w:val="24"/>
          <w:szCs w:val="24"/>
        </w:rPr>
      </w:pPr>
    </w:p>
    <w:p w14:paraId="58769358" w14:textId="57FF8484" w:rsidR="00ED421C" w:rsidRDefault="00ED421C" w:rsidP="001E1C3A">
      <w:pPr>
        <w:pStyle w:val="ListParagraph"/>
        <w:rPr>
          <w:rFonts w:ascii="Arial" w:hAnsi="Arial" w:cs="Arial"/>
          <w:sz w:val="24"/>
          <w:szCs w:val="24"/>
        </w:rPr>
      </w:pPr>
    </w:p>
    <w:p w14:paraId="008B9054" w14:textId="77777777" w:rsidR="00ED421C" w:rsidRDefault="00ED421C" w:rsidP="001E1C3A">
      <w:pPr>
        <w:pStyle w:val="ListParagraph"/>
        <w:rPr>
          <w:rFonts w:ascii="Arial" w:hAnsi="Arial" w:cs="Arial"/>
          <w:sz w:val="24"/>
          <w:szCs w:val="24"/>
        </w:rPr>
      </w:pPr>
    </w:p>
    <w:p w14:paraId="73269503" w14:textId="2A2F7C04" w:rsidR="001E1C3A" w:rsidRDefault="001E1C3A" w:rsidP="001E1C3A">
      <w:pPr>
        <w:pStyle w:val="ListParagraph"/>
        <w:rPr>
          <w:rFonts w:ascii="Arial" w:hAnsi="Arial" w:cs="Arial"/>
          <w:sz w:val="24"/>
          <w:szCs w:val="24"/>
        </w:rPr>
      </w:pPr>
    </w:p>
    <w:p w14:paraId="7AB57CE4" w14:textId="1F85360F" w:rsidR="001E1C3A" w:rsidRDefault="001E1C3A" w:rsidP="001E1C3A">
      <w:pPr>
        <w:pStyle w:val="ListParagraph"/>
        <w:rPr>
          <w:rFonts w:ascii="Arial" w:hAnsi="Arial" w:cs="Arial"/>
          <w:sz w:val="24"/>
          <w:szCs w:val="24"/>
        </w:rPr>
      </w:pPr>
    </w:p>
    <w:p w14:paraId="5477A169" w14:textId="0C780952" w:rsidR="001E1C3A" w:rsidRDefault="001E1C3A" w:rsidP="001E1C3A">
      <w:pPr>
        <w:pStyle w:val="ListParagraph"/>
        <w:rPr>
          <w:rFonts w:ascii="Arial" w:hAnsi="Arial" w:cs="Arial"/>
          <w:sz w:val="24"/>
          <w:szCs w:val="24"/>
        </w:rPr>
      </w:pPr>
    </w:p>
    <w:p w14:paraId="740A4FE6" w14:textId="7308733B" w:rsidR="001E1C3A" w:rsidRDefault="001E1C3A" w:rsidP="001E1C3A">
      <w:pPr>
        <w:pStyle w:val="ListParagraph"/>
        <w:rPr>
          <w:rFonts w:ascii="Arial" w:hAnsi="Arial" w:cs="Arial"/>
          <w:sz w:val="24"/>
          <w:szCs w:val="24"/>
        </w:rPr>
      </w:pPr>
    </w:p>
    <w:p w14:paraId="26399E0A" w14:textId="59AB7B71" w:rsidR="00665786" w:rsidRDefault="00665786" w:rsidP="001E1C3A">
      <w:pPr>
        <w:pStyle w:val="ListParagraph"/>
        <w:rPr>
          <w:rFonts w:ascii="Arial" w:hAnsi="Arial" w:cs="Arial"/>
          <w:sz w:val="24"/>
          <w:szCs w:val="24"/>
        </w:rPr>
      </w:pPr>
    </w:p>
    <w:p w14:paraId="22AB7199" w14:textId="2631C25E" w:rsidR="00DA44C4" w:rsidRDefault="00DA44C4" w:rsidP="001E1C3A">
      <w:pPr>
        <w:pStyle w:val="ListParagraph"/>
        <w:rPr>
          <w:rFonts w:ascii="Arial" w:hAnsi="Arial" w:cs="Arial"/>
          <w:sz w:val="24"/>
          <w:szCs w:val="24"/>
        </w:rPr>
      </w:pPr>
    </w:p>
    <w:p w14:paraId="5DFA4412" w14:textId="65126205" w:rsidR="00DA44C4" w:rsidRDefault="00DA44C4" w:rsidP="001E1C3A">
      <w:pPr>
        <w:pStyle w:val="ListParagraph"/>
        <w:rPr>
          <w:rFonts w:ascii="Arial" w:hAnsi="Arial" w:cs="Arial"/>
          <w:sz w:val="24"/>
          <w:szCs w:val="24"/>
        </w:rPr>
      </w:pPr>
    </w:p>
    <w:p w14:paraId="0D4740D9" w14:textId="018F6EF2" w:rsidR="00DA44C4" w:rsidRDefault="00DA44C4" w:rsidP="001E1C3A">
      <w:pPr>
        <w:pStyle w:val="ListParagraph"/>
        <w:rPr>
          <w:rFonts w:ascii="Arial" w:hAnsi="Arial" w:cs="Arial"/>
          <w:sz w:val="24"/>
          <w:szCs w:val="24"/>
        </w:rPr>
      </w:pPr>
    </w:p>
    <w:p w14:paraId="769FF089" w14:textId="70DBA191" w:rsidR="00DA44C4" w:rsidRDefault="00DA44C4" w:rsidP="001E1C3A">
      <w:pPr>
        <w:pStyle w:val="ListParagraph"/>
        <w:rPr>
          <w:rFonts w:ascii="Arial" w:hAnsi="Arial" w:cs="Arial"/>
          <w:sz w:val="24"/>
          <w:szCs w:val="24"/>
        </w:rPr>
      </w:pPr>
    </w:p>
    <w:p w14:paraId="34D22F56" w14:textId="7E6ED33A" w:rsidR="00DA44C4" w:rsidRDefault="00DA44C4" w:rsidP="001E1C3A">
      <w:pPr>
        <w:pStyle w:val="ListParagraph"/>
        <w:rPr>
          <w:rFonts w:ascii="Arial" w:hAnsi="Arial" w:cs="Arial"/>
          <w:sz w:val="24"/>
          <w:szCs w:val="24"/>
        </w:rPr>
      </w:pPr>
    </w:p>
    <w:p w14:paraId="7CAA41DE" w14:textId="2AADCDC6" w:rsidR="00DA44C4" w:rsidRDefault="00DA44C4" w:rsidP="001E1C3A">
      <w:pPr>
        <w:pStyle w:val="ListParagraph"/>
        <w:rPr>
          <w:rFonts w:ascii="Arial" w:hAnsi="Arial" w:cs="Arial"/>
          <w:sz w:val="24"/>
          <w:szCs w:val="24"/>
        </w:rPr>
      </w:pPr>
    </w:p>
    <w:p w14:paraId="68BBDC99" w14:textId="77777777" w:rsidR="00DA44C4" w:rsidRDefault="00DA44C4" w:rsidP="001E1C3A">
      <w:pPr>
        <w:pStyle w:val="ListParagraph"/>
        <w:rPr>
          <w:rFonts w:ascii="Arial" w:hAnsi="Arial" w:cs="Arial"/>
          <w:sz w:val="24"/>
          <w:szCs w:val="24"/>
        </w:rPr>
      </w:pPr>
    </w:p>
    <w:p w14:paraId="2F6FF0D6" w14:textId="77777777" w:rsidR="00AA3417" w:rsidRPr="007935FF" w:rsidRDefault="00AA3417" w:rsidP="007935FF">
      <w:pPr>
        <w:rPr>
          <w:rFonts w:ascii="Arial" w:hAnsi="Arial" w:cs="Arial"/>
          <w:sz w:val="24"/>
          <w:szCs w:val="24"/>
        </w:rPr>
      </w:pPr>
    </w:p>
    <w:p w14:paraId="74BF5CFF" w14:textId="77777777" w:rsidR="001E1C3A" w:rsidRPr="001E1C3A" w:rsidRDefault="001E1C3A" w:rsidP="001E1C3A">
      <w:pPr>
        <w:pStyle w:val="ListParagraph"/>
        <w:rPr>
          <w:rFonts w:ascii="Arial" w:hAnsi="Arial" w:cs="Arial"/>
          <w:sz w:val="24"/>
          <w:szCs w:val="24"/>
        </w:rPr>
      </w:pPr>
    </w:p>
    <w:p w14:paraId="04119154" w14:textId="7B57C18C" w:rsidR="00D214A0" w:rsidRDefault="00D214A0" w:rsidP="00B5101D">
      <w:pPr>
        <w:pStyle w:val="ListParagraph"/>
        <w:numPr>
          <w:ilvl w:val="0"/>
          <w:numId w:val="1"/>
        </w:numPr>
        <w:rPr>
          <w:rFonts w:ascii="Arial" w:hAnsi="Arial" w:cs="Arial"/>
          <w:b/>
          <w:bCs/>
          <w:sz w:val="32"/>
          <w:szCs w:val="32"/>
        </w:rPr>
      </w:pPr>
      <w:r>
        <w:rPr>
          <w:rFonts w:ascii="Arial" w:hAnsi="Arial" w:cs="Arial"/>
          <w:b/>
          <w:bCs/>
          <w:sz w:val="32"/>
          <w:szCs w:val="32"/>
        </w:rPr>
        <w:lastRenderedPageBreak/>
        <w:t>References</w:t>
      </w:r>
    </w:p>
    <w:p w14:paraId="70A92120" w14:textId="210B1566" w:rsidR="00D214A0" w:rsidRDefault="00D214A0" w:rsidP="00D214A0">
      <w:pPr>
        <w:pStyle w:val="ListParagraph"/>
        <w:rPr>
          <w:rFonts w:ascii="Arial" w:hAnsi="Arial" w:cs="Arial"/>
          <w:b/>
          <w:bCs/>
          <w:sz w:val="28"/>
          <w:szCs w:val="28"/>
        </w:rPr>
      </w:pPr>
    </w:p>
    <w:p w14:paraId="4140A40D" w14:textId="1C886C6D" w:rsidR="00D214A0" w:rsidRDefault="00D214A0" w:rsidP="00D214A0">
      <w:pPr>
        <w:pStyle w:val="ListParagraph"/>
        <w:numPr>
          <w:ilvl w:val="0"/>
          <w:numId w:val="2"/>
        </w:numPr>
        <w:rPr>
          <w:rFonts w:ascii="Arial" w:hAnsi="Arial" w:cs="Arial"/>
          <w:sz w:val="24"/>
          <w:szCs w:val="24"/>
        </w:rPr>
      </w:pPr>
      <w:r w:rsidRPr="00700E7C">
        <w:rPr>
          <w:rFonts w:ascii="Arial" w:hAnsi="Arial" w:cs="Arial"/>
          <w:sz w:val="24"/>
          <w:szCs w:val="24"/>
        </w:rPr>
        <w:t>“Courseware”, techopediA</w:t>
      </w:r>
    </w:p>
    <w:p w14:paraId="38B45EC6" w14:textId="1209B7D2" w:rsidR="00A652CF" w:rsidRDefault="00A652CF" w:rsidP="00D214A0">
      <w:pPr>
        <w:pStyle w:val="ListParagraph"/>
        <w:numPr>
          <w:ilvl w:val="0"/>
          <w:numId w:val="2"/>
        </w:numPr>
        <w:rPr>
          <w:rFonts w:ascii="Arial" w:hAnsi="Arial" w:cs="Arial"/>
          <w:sz w:val="24"/>
          <w:szCs w:val="24"/>
        </w:rPr>
      </w:pPr>
      <w:r>
        <w:rPr>
          <w:rFonts w:ascii="Arial" w:hAnsi="Arial" w:cs="Arial"/>
          <w:sz w:val="24"/>
          <w:szCs w:val="24"/>
        </w:rPr>
        <w:t>Jae Mu Lee, P2012, “Courseware Learning”, SpringerLink, 2012</w:t>
      </w:r>
    </w:p>
    <w:p w14:paraId="47B97BAD" w14:textId="74770FD1" w:rsidR="0024462B" w:rsidRDefault="0024462B" w:rsidP="00D214A0">
      <w:pPr>
        <w:pStyle w:val="ListParagraph"/>
        <w:numPr>
          <w:ilvl w:val="0"/>
          <w:numId w:val="2"/>
        </w:numPr>
        <w:rPr>
          <w:rFonts w:ascii="Arial" w:hAnsi="Arial" w:cs="Arial"/>
          <w:sz w:val="24"/>
          <w:szCs w:val="24"/>
        </w:rPr>
      </w:pPr>
      <w:r>
        <w:rPr>
          <w:rFonts w:ascii="Arial" w:hAnsi="Arial" w:cs="Arial"/>
          <w:sz w:val="24"/>
          <w:szCs w:val="24"/>
        </w:rPr>
        <w:t>Umesh Rajashekar and Dinesh Nair,</w:t>
      </w:r>
      <w:r w:rsidR="00A652CF">
        <w:rPr>
          <w:rFonts w:ascii="Arial" w:hAnsi="Arial" w:cs="Arial"/>
          <w:sz w:val="24"/>
          <w:szCs w:val="24"/>
        </w:rPr>
        <w:t xml:space="preserve"> </w:t>
      </w:r>
      <w:r>
        <w:rPr>
          <w:rFonts w:ascii="Arial" w:hAnsi="Arial" w:cs="Arial"/>
          <w:sz w:val="24"/>
          <w:szCs w:val="24"/>
        </w:rPr>
        <w:t>P2009, “Courseware”, ScienceDirect, 2009</w:t>
      </w:r>
    </w:p>
    <w:p w14:paraId="16A6A91C" w14:textId="434990DD" w:rsidR="00AA3417" w:rsidRPr="00700E7C" w:rsidRDefault="00AA3417" w:rsidP="00D214A0">
      <w:pPr>
        <w:pStyle w:val="ListParagraph"/>
        <w:numPr>
          <w:ilvl w:val="0"/>
          <w:numId w:val="2"/>
        </w:numPr>
        <w:rPr>
          <w:rFonts w:ascii="Arial" w:hAnsi="Arial" w:cs="Arial"/>
          <w:sz w:val="24"/>
          <w:szCs w:val="24"/>
        </w:rPr>
      </w:pPr>
      <w:r>
        <w:rPr>
          <w:rFonts w:ascii="Arial" w:hAnsi="Arial" w:cs="Arial"/>
          <w:sz w:val="24"/>
          <w:szCs w:val="24"/>
        </w:rPr>
        <w:t>“Instructional Courseware Tutorial”</w:t>
      </w:r>
    </w:p>
    <w:p w14:paraId="28221A05" w14:textId="00CD2953" w:rsidR="00D214A0" w:rsidRDefault="00700E7C" w:rsidP="00D214A0">
      <w:pPr>
        <w:pStyle w:val="ListParagraph"/>
        <w:numPr>
          <w:ilvl w:val="0"/>
          <w:numId w:val="2"/>
        </w:numPr>
        <w:rPr>
          <w:rFonts w:ascii="Arial" w:hAnsi="Arial" w:cs="Arial"/>
          <w:sz w:val="24"/>
          <w:szCs w:val="24"/>
        </w:rPr>
      </w:pPr>
      <w:r w:rsidRPr="00700E7C">
        <w:rPr>
          <w:rFonts w:ascii="Arial" w:hAnsi="Arial" w:cs="Arial"/>
          <w:sz w:val="24"/>
          <w:szCs w:val="24"/>
        </w:rPr>
        <w:t>P2011, “Benefits of interactive multimedia courseware</w:t>
      </w:r>
      <w:r>
        <w:rPr>
          <w:rFonts w:ascii="Arial" w:hAnsi="Arial" w:cs="Arial"/>
          <w:sz w:val="24"/>
          <w:szCs w:val="24"/>
        </w:rPr>
        <w:t>”</w:t>
      </w:r>
      <w:r w:rsidRPr="00700E7C">
        <w:rPr>
          <w:rFonts w:ascii="Arial" w:hAnsi="Arial" w:cs="Arial"/>
          <w:sz w:val="24"/>
          <w:szCs w:val="24"/>
        </w:rPr>
        <w:t>, English learning can be fun,</w:t>
      </w:r>
      <w:r>
        <w:rPr>
          <w:rFonts w:ascii="Arial" w:hAnsi="Arial" w:cs="Arial"/>
          <w:sz w:val="24"/>
          <w:szCs w:val="24"/>
        </w:rPr>
        <w:t xml:space="preserve"> January 17, 2011</w:t>
      </w:r>
    </w:p>
    <w:p w14:paraId="7DBC26BD" w14:textId="76DE4A45" w:rsidR="00700E7C" w:rsidRPr="00700E7C" w:rsidRDefault="00E9376E" w:rsidP="00D214A0">
      <w:pPr>
        <w:pStyle w:val="ListParagraph"/>
        <w:numPr>
          <w:ilvl w:val="0"/>
          <w:numId w:val="2"/>
        </w:numPr>
        <w:rPr>
          <w:rFonts w:ascii="Arial" w:hAnsi="Arial" w:cs="Arial"/>
          <w:sz w:val="24"/>
          <w:szCs w:val="24"/>
        </w:rPr>
      </w:pPr>
      <w:r>
        <w:rPr>
          <w:rFonts w:ascii="Arial" w:hAnsi="Arial" w:cs="Arial"/>
          <w:sz w:val="24"/>
          <w:szCs w:val="24"/>
        </w:rPr>
        <w:t xml:space="preserve">Dave Raggett, P2000, </w:t>
      </w:r>
      <w:r w:rsidR="00AA3417">
        <w:rPr>
          <w:rFonts w:ascii="Arial" w:hAnsi="Arial" w:cs="Arial"/>
          <w:sz w:val="24"/>
          <w:szCs w:val="24"/>
        </w:rPr>
        <w:t>Courseware.com</w:t>
      </w:r>
      <w:r>
        <w:rPr>
          <w:rFonts w:ascii="Arial" w:hAnsi="Arial" w:cs="Arial"/>
          <w:sz w:val="24"/>
          <w:szCs w:val="24"/>
        </w:rPr>
        <w:t>, 31 March, 2000</w:t>
      </w:r>
    </w:p>
    <w:p w14:paraId="4E58DC1C" w14:textId="2022472C" w:rsidR="00D214A0" w:rsidRPr="00B5101D" w:rsidRDefault="00BA627D" w:rsidP="00D214A0">
      <w:pPr>
        <w:pStyle w:val="ListParagraph"/>
        <w:rPr>
          <w:rFonts w:ascii="Arial" w:hAnsi="Arial" w:cs="Arial"/>
          <w:b/>
          <w:bCs/>
          <w:sz w:val="32"/>
          <w:szCs w:val="32"/>
        </w:rPr>
      </w:pPr>
      <w:r>
        <w:rPr>
          <w:rFonts w:ascii="Arial" w:hAnsi="Arial" w:cs="Arial"/>
          <w:b/>
          <w:bCs/>
          <w:sz w:val="32"/>
          <w:szCs w:val="32"/>
        </w:rPr>
        <w:t xml:space="preserve">  </w:t>
      </w:r>
    </w:p>
    <w:sectPr w:rsidR="00D214A0" w:rsidRPr="00B5101D" w:rsidSect="00737637">
      <w:footerReference w:type="default" r:id="rId19"/>
      <w:pgSz w:w="11906" w:h="16838"/>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2C294" w14:textId="77777777" w:rsidR="001C3366" w:rsidRDefault="001C3366" w:rsidP="00737637">
      <w:pPr>
        <w:spacing w:after="0" w:line="240" w:lineRule="auto"/>
      </w:pPr>
      <w:r>
        <w:separator/>
      </w:r>
    </w:p>
  </w:endnote>
  <w:endnote w:type="continuationSeparator" w:id="0">
    <w:p w14:paraId="24C56C8C" w14:textId="77777777" w:rsidR="001C3366" w:rsidRDefault="001C3366" w:rsidP="00737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4D3C1" w14:textId="50A59EAB" w:rsidR="00737637" w:rsidRDefault="00737637">
    <w:pPr>
      <w:pStyle w:val="Footer"/>
      <w:jc w:val="right"/>
    </w:pPr>
  </w:p>
  <w:p w14:paraId="6FE88B19" w14:textId="77777777" w:rsidR="00737637" w:rsidRDefault="007376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2030975"/>
      <w:docPartObj>
        <w:docPartGallery w:val="Page Numbers (Bottom of Page)"/>
        <w:docPartUnique/>
      </w:docPartObj>
    </w:sdtPr>
    <w:sdtEndPr>
      <w:rPr>
        <w:noProof/>
      </w:rPr>
    </w:sdtEndPr>
    <w:sdtContent>
      <w:p w14:paraId="4D527821" w14:textId="77777777" w:rsidR="00737637" w:rsidRDefault="007376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77C1" w14:textId="77777777" w:rsidR="00737637" w:rsidRDefault="007376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FE7EC" w14:textId="77777777" w:rsidR="001C3366" w:rsidRDefault="001C3366" w:rsidP="00737637">
      <w:pPr>
        <w:spacing w:after="0" w:line="240" w:lineRule="auto"/>
      </w:pPr>
      <w:r>
        <w:separator/>
      </w:r>
    </w:p>
  </w:footnote>
  <w:footnote w:type="continuationSeparator" w:id="0">
    <w:p w14:paraId="1A8702A8" w14:textId="77777777" w:rsidR="001C3366" w:rsidRDefault="001C3366" w:rsidP="00737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9A8"/>
    <w:multiLevelType w:val="multilevel"/>
    <w:tmpl w:val="CF0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400FC"/>
    <w:multiLevelType w:val="hybridMultilevel"/>
    <w:tmpl w:val="BE4A99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9A41652"/>
    <w:multiLevelType w:val="multilevel"/>
    <w:tmpl w:val="DCA4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C3D83"/>
    <w:multiLevelType w:val="multilevel"/>
    <w:tmpl w:val="1B2000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315A0FF1"/>
    <w:multiLevelType w:val="hybridMultilevel"/>
    <w:tmpl w:val="97E0D0A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3E6A342B"/>
    <w:multiLevelType w:val="hybridMultilevel"/>
    <w:tmpl w:val="1B528A2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4437E92"/>
    <w:multiLevelType w:val="hybridMultilevel"/>
    <w:tmpl w:val="F0C8DD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5A6C34D8"/>
    <w:multiLevelType w:val="hybridMultilevel"/>
    <w:tmpl w:val="EB4089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67E17042"/>
    <w:multiLevelType w:val="hybridMultilevel"/>
    <w:tmpl w:val="DB10B63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1"/>
  </w:num>
  <w:num w:numId="4">
    <w:abstractNumId w:val="7"/>
  </w:num>
  <w:num w:numId="5">
    <w:abstractNumId w:val="0"/>
  </w:num>
  <w:num w:numId="6">
    <w:abstractNumId w:val="2"/>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0CE"/>
    <w:rsid w:val="0000048A"/>
    <w:rsid w:val="00076312"/>
    <w:rsid w:val="000A01E0"/>
    <w:rsid w:val="000A42B0"/>
    <w:rsid w:val="000B7961"/>
    <w:rsid w:val="00147366"/>
    <w:rsid w:val="00193630"/>
    <w:rsid w:val="001C3366"/>
    <w:rsid w:val="001D0F62"/>
    <w:rsid w:val="001E1C3A"/>
    <w:rsid w:val="001F0EE8"/>
    <w:rsid w:val="00237BF7"/>
    <w:rsid w:val="0024462B"/>
    <w:rsid w:val="002460E7"/>
    <w:rsid w:val="00263ED2"/>
    <w:rsid w:val="002703C2"/>
    <w:rsid w:val="002F113A"/>
    <w:rsid w:val="003051F3"/>
    <w:rsid w:val="003102DA"/>
    <w:rsid w:val="0035539C"/>
    <w:rsid w:val="00370E66"/>
    <w:rsid w:val="0039388B"/>
    <w:rsid w:val="003E4091"/>
    <w:rsid w:val="003F0E3B"/>
    <w:rsid w:val="005049D2"/>
    <w:rsid w:val="00562E09"/>
    <w:rsid w:val="00577B06"/>
    <w:rsid w:val="005832BE"/>
    <w:rsid w:val="005A4DC6"/>
    <w:rsid w:val="005B6667"/>
    <w:rsid w:val="005E2A1F"/>
    <w:rsid w:val="005E54FD"/>
    <w:rsid w:val="00626679"/>
    <w:rsid w:val="00643BB9"/>
    <w:rsid w:val="00665786"/>
    <w:rsid w:val="006D0A42"/>
    <w:rsid w:val="006F2A79"/>
    <w:rsid w:val="006F650C"/>
    <w:rsid w:val="00700E7C"/>
    <w:rsid w:val="00725815"/>
    <w:rsid w:val="00737637"/>
    <w:rsid w:val="00755736"/>
    <w:rsid w:val="007935FF"/>
    <w:rsid w:val="007A11FF"/>
    <w:rsid w:val="007A5E4F"/>
    <w:rsid w:val="007D7164"/>
    <w:rsid w:val="008228CC"/>
    <w:rsid w:val="00847ABD"/>
    <w:rsid w:val="008E7789"/>
    <w:rsid w:val="00916A61"/>
    <w:rsid w:val="0093431F"/>
    <w:rsid w:val="009C1B2F"/>
    <w:rsid w:val="00A01F4C"/>
    <w:rsid w:val="00A652CF"/>
    <w:rsid w:val="00A7669B"/>
    <w:rsid w:val="00A87C2A"/>
    <w:rsid w:val="00AA3417"/>
    <w:rsid w:val="00B410CE"/>
    <w:rsid w:val="00B5101D"/>
    <w:rsid w:val="00B545DE"/>
    <w:rsid w:val="00BA627D"/>
    <w:rsid w:val="00BB79AA"/>
    <w:rsid w:val="00BC1694"/>
    <w:rsid w:val="00BC2B0C"/>
    <w:rsid w:val="00C3061E"/>
    <w:rsid w:val="00C65047"/>
    <w:rsid w:val="00C942F5"/>
    <w:rsid w:val="00CA22EC"/>
    <w:rsid w:val="00CF2DA0"/>
    <w:rsid w:val="00D214A0"/>
    <w:rsid w:val="00D43BF1"/>
    <w:rsid w:val="00D53917"/>
    <w:rsid w:val="00D6275F"/>
    <w:rsid w:val="00D67F90"/>
    <w:rsid w:val="00DA44C4"/>
    <w:rsid w:val="00DC63A3"/>
    <w:rsid w:val="00DC7461"/>
    <w:rsid w:val="00DF7490"/>
    <w:rsid w:val="00E21AB3"/>
    <w:rsid w:val="00E6189C"/>
    <w:rsid w:val="00E705F1"/>
    <w:rsid w:val="00E90F83"/>
    <w:rsid w:val="00E9376E"/>
    <w:rsid w:val="00ED421C"/>
    <w:rsid w:val="00ED56FE"/>
    <w:rsid w:val="00F15C18"/>
    <w:rsid w:val="00F42047"/>
    <w:rsid w:val="00F77D9B"/>
    <w:rsid w:val="00F81350"/>
    <w:rsid w:val="00F82C2C"/>
    <w:rsid w:val="00F9240C"/>
    <w:rsid w:val="00FE7B2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4744B"/>
  <w15:chartTrackingRefBased/>
  <w15:docId w15:val="{6090AECD-60AE-42D4-9DFE-AE57518E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E1C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47366"/>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0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101D"/>
    <w:pPr>
      <w:ind w:left="720"/>
      <w:contextualSpacing/>
    </w:pPr>
  </w:style>
  <w:style w:type="character" w:customStyle="1" w:styleId="Heading3Char">
    <w:name w:val="Heading 3 Char"/>
    <w:basedOn w:val="DefaultParagraphFont"/>
    <w:link w:val="Heading3"/>
    <w:uiPriority w:val="9"/>
    <w:rsid w:val="00147366"/>
    <w:rPr>
      <w:rFonts w:ascii="Times New Roman" w:eastAsia="Times New Roman" w:hAnsi="Times New Roman" w:cs="Times New Roman"/>
      <w:b/>
      <w:bCs/>
      <w:sz w:val="27"/>
      <w:szCs w:val="27"/>
      <w:lang w:eastAsia="en-MY"/>
    </w:rPr>
  </w:style>
  <w:style w:type="paragraph" w:styleId="NormalWeb">
    <w:name w:val="Normal (Web)"/>
    <w:basedOn w:val="Normal"/>
    <w:uiPriority w:val="99"/>
    <w:unhideWhenUsed/>
    <w:rsid w:val="00147366"/>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topic-highlight">
    <w:name w:val="topic-highlight"/>
    <w:basedOn w:val="DefaultParagraphFont"/>
    <w:rsid w:val="00147366"/>
  </w:style>
  <w:style w:type="character" w:styleId="Hyperlink">
    <w:name w:val="Hyperlink"/>
    <w:basedOn w:val="DefaultParagraphFont"/>
    <w:uiPriority w:val="99"/>
    <w:unhideWhenUsed/>
    <w:rsid w:val="00147366"/>
    <w:rPr>
      <w:color w:val="0000FF"/>
      <w:u w:val="single"/>
    </w:rPr>
  </w:style>
  <w:style w:type="character" w:customStyle="1" w:styleId="Heading1Char">
    <w:name w:val="Heading 1 Char"/>
    <w:basedOn w:val="DefaultParagraphFont"/>
    <w:link w:val="Heading1"/>
    <w:uiPriority w:val="9"/>
    <w:rsid w:val="002446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1C3A"/>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39388B"/>
    <w:rPr>
      <w:i/>
      <w:iCs/>
    </w:rPr>
  </w:style>
  <w:style w:type="character" w:customStyle="1" w:styleId="label">
    <w:name w:val="label"/>
    <w:basedOn w:val="DefaultParagraphFont"/>
    <w:rsid w:val="002F113A"/>
  </w:style>
  <w:style w:type="paragraph" w:styleId="Header">
    <w:name w:val="header"/>
    <w:basedOn w:val="Normal"/>
    <w:link w:val="HeaderChar"/>
    <w:uiPriority w:val="99"/>
    <w:unhideWhenUsed/>
    <w:rsid w:val="00737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637"/>
  </w:style>
  <w:style w:type="paragraph" w:styleId="Footer">
    <w:name w:val="footer"/>
    <w:basedOn w:val="Normal"/>
    <w:link w:val="FooterChar"/>
    <w:uiPriority w:val="99"/>
    <w:unhideWhenUsed/>
    <w:rsid w:val="00737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637"/>
  </w:style>
  <w:style w:type="paragraph" w:customStyle="1" w:styleId="Default">
    <w:name w:val="Default"/>
    <w:rsid w:val="00F9240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2987">
      <w:bodyDiv w:val="1"/>
      <w:marLeft w:val="0"/>
      <w:marRight w:val="0"/>
      <w:marTop w:val="0"/>
      <w:marBottom w:val="0"/>
      <w:divBdr>
        <w:top w:val="none" w:sz="0" w:space="0" w:color="auto"/>
        <w:left w:val="none" w:sz="0" w:space="0" w:color="auto"/>
        <w:bottom w:val="none" w:sz="0" w:space="0" w:color="auto"/>
        <w:right w:val="none" w:sz="0" w:space="0" w:color="auto"/>
      </w:divBdr>
    </w:div>
    <w:div w:id="110249188">
      <w:bodyDiv w:val="1"/>
      <w:marLeft w:val="0"/>
      <w:marRight w:val="0"/>
      <w:marTop w:val="0"/>
      <w:marBottom w:val="0"/>
      <w:divBdr>
        <w:top w:val="none" w:sz="0" w:space="0" w:color="auto"/>
        <w:left w:val="none" w:sz="0" w:space="0" w:color="auto"/>
        <w:bottom w:val="none" w:sz="0" w:space="0" w:color="auto"/>
        <w:right w:val="none" w:sz="0" w:space="0" w:color="auto"/>
      </w:divBdr>
    </w:div>
    <w:div w:id="230123961">
      <w:bodyDiv w:val="1"/>
      <w:marLeft w:val="0"/>
      <w:marRight w:val="0"/>
      <w:marTop w:val="0"/>
      <w:marBottom w:val="0"/>
      <w:divBdr>
        <w:top w:val="none" w:sz="0" w:space="0" w:color="auto"/>
        <w:left w:val="none" w:sz="0" w:space="0" w:color="auto"/>
        <w:bottom w:val="none" w:sz="0" w:space="0" w:color="auto"/>
        <w:right w:val="none" w:sz="0" w:space="0" w:color="auto"/>
      </w:divBdr>
    </w:div>
    <w:div w:id="275868576">
      <w:bodyDiv w:val="1"/>
      <w:marLeft w:val="0"/>
      <w:marRight w:val="0"/>
      <w:marTop w:val="0"/>
      <w:marBottom w:val="0"/>
      <w:divBdr>
        <w:top w:val="none" w:sz="0" w:space="0" w:color="auto"/>
        <w:left w:val="none" w:sz="0" w:space="0" w:color="auto"/>
        <w:bottom w:val="none" w:sz="0" w:space="0" w:color="auto"/>
        <w:right w:val="none" w:sz="0" w:space="0" w:color="auto"/>
      </w:divBdr>
      <w:divsChild>
        <w:div w:id="1207638491">
          <w:marLeft w:val="0"/>
          <w:marRight w:val="0"/>
          <w:marTop w:val="0"/>
          <w:marBottom w:val="0"/>
          <w:divBdr>
            <w:top w:val="none" w:sz="0" w:space="0" w:color="auto"/>
            <w:left w:val="none" w:sz="0" w:space="0" w:color="auto"/>
            <w:bottom w:val="none" w:sz="0" w:space="0" w:color="auto"/>
            <w:right w:val="none" w:sz="0" w:space="0" w:color="auto"/>
          </w:divBdr>
        </w:div>
        <w:div w:id="2044596728">
          <w:marLeft w:val="0"/>
          <w:marRight w:val="0"/>
          <w:marTop w:val="0"/>
          <w:marBottom w:val="0"/>
          <w:divBdr>
            <w:top w:val="none" w:sz="0" w:space="0" w:color="auto"/>
            <w:left w:val="none" w:sz="0" w:space="0" w:color="auto"/>
            <w:bottom w:val="none" w:sz="0" w:space="0" w:color="auto"/>
            <w:right w:val="none" w:sz="0" w:space="0" w:color="auto"/>
          </w:divBdr>
        </w:div>
        <w:div w:id="1772777183">
          <w:marLeft w:val="0"/>
          <w:marRight w:val="0"/>
          <w:marTop w:val="0"/>
          <w:marBottom w:val="0"/>
          <w:divBdr>
            <w:top w:val="none" w:sz="0" w:space="0" w:color="auto"/>
            <w:left w:val="none" w:sz="0" w:space="0" w:color="auto"/>
            <w:bottom w:val="none" w:sz="0" w:space="0" w:color="auto"/>
            <w:right w:val="none" w:sz="0" w:space="0" w:color="auto"/>
          </w:divBdr>
        </w:div>
        <w:div w:id="488248882">
          <w:marLeft w:val="0"/>
          <w:marRight w:val="0"/>
          <w:marTop w:val="0"/>
          <w:marBottom w:val="0"/>
          <w:divBdr>
            <w:top w:val="none" w:sz="0" w:space="0" w:color="auto"/>
            <w:left w:val="none" w:sz="0" w:space="0" w:color="auto"/>
            <w:bottom w:val="none" w:sz="0" w:space="0" w:color="auto"/>
            <w:right w:val="none" w:sz="0" w:space="0" w:color="auto"/>
          </w:divBdr>
        </w:div>
      </w:divsChild>
    </w:div>
    <w:div w:id="610012190">
      <w:bodyDiv w:val="1"/>
      <w:marLeft w:val="0"/>
      <w:marRight w:val="0"/>
      <w:marTop w:val="0"/>
      <w:marBottom w:val="0"/>
      <w:divBdr>
        <w:top w:val="none" w:sz="0" w:space="0" w:color="auto"/>
        <w:left w:val="none" w:sz="0" w:space="0" w:color="auto"/>
        <w:bottom w:val="none" w:sz="0" w:space="0" w:color="auto"/>
        <w:right w:val="none" w:sz="0" w:space="0" w:color="auto"/>
      </w:divBdr>
    </w:div>
    <w:div w:id="1273785713">
      <w:bodyDiv w:val="1"/>
      <w:marLeft w:val="0"/>
      <w:marRight w:val="0"/>
      <w:marTop w:val="0"/>
      <w:marBottom w:val="0"/>
      <w:divBdr>
        <w:top w:val="none" w:sz="0" w:space="0" w:color="auto"/>
        <w:left w:val="none" w:sz="0" w:space="0" w:color="auto"/>
        <w:bottom w:val="none" w:sz="0" w:space="0" w:color="auto"/>
        <w:right w:val="none" w:sz="0" w:space="0" w:color="auto"/>
      </w:divBdr>
    </w:div>
    <w:div w:id="1426071763">
      <w:bodyDiv w:val="1"/>
      <w:marLeft w:val="0"/>
      <w:marRight w:val="0"/>
      <w:marTop w:val="0"/>
      <w:marBottom w:val="0"/>
      <w:divBdr>
        <w:top w:val="none" w:sz="0" w:space="0" w:color="auto"/>
        <w:left w:val="none" w:sz="0" w:space="0" w:color="auto"/>
        <w:bottom w:val="none" w:sz="0" w:space="0" w:color="auto"/>
        <w:right w:val="none" w:sz="0" w:space="0" w:color="auto"/>
      </w:divBdr>
      <w:divsChild>
        <w:div w:id="376711087">
          <w:marLeft w:val="0"/>
          <w:marRight w:val="0"/>
          <w:marTop w:val="0"/>
          <w:marBottom w:val="0"/>
          <w:divBdr>
            <w:top w:val="none" w:sz="0" w:space="0" w:color="auto"/>
            <w:left w:val="none" w:sz="0" w:space="0" w:color="auto"/>
            <w:bottom w:val="none" w:sz="0" w:space="0" w:color="auto"/>
            <w:right w:val="none" w:sz="0" w:space="0" w:color="auto"/>
          </w:divBdr>
        </w:div>
        <w:div w:id="1858082430">
          <w:marLeft w:val="0"/>
          <w:marRight w:val="0"/>
          <w:marTop w:val="0"/>
          <w:marBottom w:val="0"/>
          <w:divBdr>
            <w:top w:val="none" w:sz="0" w:space="0" w:color="auto"/>
            <w:left w:val="none" w:sz="0" w:space="0" w:color="auto"/>
            <w:bottom w:val="none" w:sz="0" w:space="0" w:color="auto"/>
            <w:right w:val="none" w:sz="0" w:space="0" w:color="auto"/>
          </w:divBdr>
        </w:div>
        <w:div w:id="1769154707">
          <w:marLeft w:val="0"/>
          <w:marRight w:val="0"/>
          <w:marTop w:val="0"/>
          <w:marBottom w:val="0"/>
          <w:divBdr>
            <w:top w:val="none" w:sz="0" w:space="0" w:color="auto"/>
            <w:left w:val="none" w:sz="0" w:space="0" w:color="auto"/>
            <w:bottom w:val="none" w:sz="0" w:space="0" w:color="auto"/>
            <w:right w:val="none" w:sz="0" w:space="0" w:color="auto"/>
          </w:divBdr>
        </w:div>
        <w:div w:id="600770458">
          <w:marLeft w:val="0"/>
          <w:marRight w:val="0"/>
          <w:marTop w:val="0"/>
          <w:marBottom w:val="0"/>
          <w:divBdr>
            <w:top w:val="none" w:sz="0" w:space="0" w:color="auto"/>
            <w:left w:val="none" w:sz="0" w:space="0" w:color="auto"/>
            <w:bottom w:val="none" w:sz="0" w:space="0" w:color="auto"/>
            <w:right w:val="none" w:sz="0" w:space="0" w:color="auto"/>
          </w:divBdr>
        </w:div>
        <w:div w:id="397368366">
          <w:marLeft w:val="0"/>
          <w:marRight w:val="0"/>
          <w:marTop w:val="0"/>
          <w:marBottom w:val="0"/>
          <w:divBdr>
            <w:top w:val="none" w:sz="0" w:space="0" w:color="auto"/>
            <w:left w:val="none" w:sz="0" w:space="0" w:color="auto"/>
            <w:bottom w:val="none" w:sz="0" w:space="0" w:color="auto"/>
            <w:right w:val="none" w:sz="0" w:space="0" w:color="auto"/>
          </w:divBdr>
        </w:div>
        <w:div w:id="1969509844">
          <w:marLeft w:val="0"/>
          <w:marRight w:val="0"/>
          <w:marTop w:val="0"/>
          <w:marBottom w:val="0"/>
          <w:divBdr>
            <w:top w:val="none" w:sz="0" w:space="0" w:color="auto"/>
            <w:left w:val="none" w:sz="0" w:space="0" w:color="auto"/>
            <w:bottom w:val="none" w:sz="0" w:space="0" w:color="auto"/>
            <w:right w:val="none" w:sz="0" w:space="0" w:color="auto"/>
          </w:divBdr>
        </w:div>
      </w:divsChild>
    </w:div>
    <w:div w:id="2099785872">
      <w:bodyDiv w:val="1"/>
      <w:marLeft w:val="0"/>
      <w:marRight w:val="0"/>
      <w:marTop w:val="0"/>
      <w:marBottom w:val="0"/>
      <w:divBdr>
        <w:top w:val="none" w:sz="0" w:space="0" w:color="auto"/>
        <w:left w:val="none" w:sz="0" w:space="0" w:color="auto"/>
        <w:bottom w:val="none" w:sz="0" w:space="0" w:color="auto"/>
        <w:right w:val="none" w:sz="0" w:space="0" w:color="auto"/>
      </w:divBdr>
    </w:div>
    <w:div w:id="214538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cholastic.com/resources/article/think-about-it-critical-thinkin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holastic.com/resources/article/online-activity-round-up/"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www.scholastic.com/resources/article/learn-to-read/"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ciencedirect.com/topics/engineering/direction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DB302-3309-4A38-B31D-E267C0EC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16</Pages>
  <Words>2812</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 office</dc:creator>
  <cp:keywords/>
  <dc:description/>
  <cp:lastModifiedBy>micro office</cp:lastModifiedBy>
  <cp:revision>79</cp:revision>
  <dcterms:created xsi:type="dcterms:W3CDTF">2020-06-24T07:59:00Z</dcterms:created>
  <dcterms:modified xsi:type="dcterms:W3CDTF">2020-07-08T13:12:00Z</dcterms:modified>
</cp:coreProperties>
</file>