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5F42F" w14:textId="77777777" w:rsidR="00857D39" w:rsidRDefault="00857D39">
      <w:pPr>
        <w:spacing w:before="60" w:after="60"/>
      </w:pPr>
    </w:p>
    <w:p w14:paraId="67557B0D" w14:textId="77777777" w:rsidR="00857D39" w:rsidRDefault="00857D39">
      <w:pPr>
        <w:spacing w:before="60" w:after="60"/>
      </w:pPr>
    </w:p>
    <w:p w14:paraId="555E829B" w14:textId="77777777" w:rsidR="00857D39" w:rsidRDefault="00857D39">
      <w:pPr>
        <w:spacing w:before="60" w:after="60"/>
      </w:pPr>
    </w:p>
    <w:p w14:paraId="25C548D4" w14:textId="77777777" w:rsidR="00857D39" w:rsidRDefault="00C26CA1">
      <w:pPr>
        <w:spacing w:after="120"/>
        <w:jc w:val="center"/>
      </w:pPr>
      <w:r>
        <w:rPr>
          <w:color w:val="555555"/>
          <w:sz w:val="24"/>
          <w:szCs w:val="24"/>
        </w:rPr>
        <w:t>Université de Perpignan Via Domitia</w:t>
      </w:r>
    </w:p>
    <w:p w14:paraId="1C87C2A9" w14:textId="77777777" w:rsidR="00857D39" w:rsidRDefault="00C26CA1">
      <w:pPr>
        <w:spacing w:after="600"/>
        <w:jc w:val="center"/>
      </w:pPr>
      <w:r>
        <w:rPr>
          <w:b/>
          <w:bCs/>
          <w:color w:val="555555"/>
          <w:sz w:val="24"/>
          <w:szCs w:val="24"/>
        </w:rPr>
        <w:t>Master 1 EEA</w:t>
      </w:r>
    </w:p>
    <w:p w14:paraId="1F43987A" w14:textId="77777777" w:rsidR="00857D39" w:rsidRDefault="00C26CA1">
      <w:pPr>
        <w:spacing w:after="200"/>
        <w:jc w:val="center"/>
      </w:pPr>
      <w:r>
        <w:rPr>
          <w:b/>
          <w:bCs/>
          <w:color w:val="1F4E79"/>
          <w:sz w:val="40"/>
          <w:szCs w:val="40"/>
        </w:rPr>
        <w:t>Méthodes d'optimisation numériques</w:t>
      </w:r>
    </w:p>
    <w:p w14:paraId="7F3D33F1" w14:textId="77777777" w:rsidR="00857D39" w:rsidRDefault="00C26CA1">
      <w:pPr>
        <w:pBdr>
          <w:bottom w:val="single" w:sz="6" w:space="1" w:color="2E75B6"/>
        </w:pBdr>
        <w:spacing w:after="600"/>
        <w:jc w:val="center"/>
      </w:pPr>
      <w:r>
        <w:rPr>
          <w:i/>
          <w:iCs/>
          <w:color w:val="444444"/>
          <w:sz w:val="24"/>
          <w:szCs w:val="24"/>
        </w:rPr>
        <w:t>Rapport de travaux pratiques — Commande et optimisation d'un ascenseur électrique</w:t>
      </w:r>
    </w:p>
    <w:p w14:paraId="69FEAA85" w14:textId="77777777" w:rsidR="00857D39" w:rsidRDefault="00857D39">
      <w:pPr>
        <w:spacing w:before="60" w:after="60"/>
      </w:pPr>
    </w:p>
    <w:p w14:paraId="69E0A7D3" w14:textId="77777777" w:rsidR="00857D39" w:rsidRDefault="00857D39">
      <w:pPr>
        <w:spacing w:before="60" w:after="60"/>
      </w:pPr>
    </w:p>
    <w:p w14:paraId="6A933EFD" w14:textId="77777777" w:rsidR="00857D39" w:rsidRDefault="00C26CA1">
      <w:pPr>
        <w:spacing w:after="160"/>
        <w:jc w:val="center"/>
      </w:pPr>
      <w:r>
        <w:rPr>
          <w:b/>
          <w:bCs/>
          <w:sz w:val="26"/>
          <w:szCs w:val="26"/>
        </w:rPr>
        <w:t xml:space="preserve">Anis </w:t>
      </w:r>
      <w:proofErr w:type="gramStart"/>
      <w:r>
        <w:rPr>
          <w:b/>
          <w:bCs/>
          <w:sz w:val="26"/>
          <w:szCs w:val="26"/>
        </w:rPr>
        <w:t>Deghal  |</w:t>
      </w:r>
      <w:proofErr w:type="gramEnd"/>
      <w:r>
        <w:rPr>
          <w:b/>
          <w:bCs/>
          <w:sz w:val="26"/>
          <w:szCs w:val="26"/>
        </w:rPr>
        <w:t xml:space="preserve">  Romain </w:t>
      </w:r>
      <w:proofErr w:type="spellStart"/>
      <w:r>
        <w:rPr>
          <w:b/>
          <w:bCs/>
          <w:sz w:val="26"/>
          <w:szCs w:val="26"/>
        </w:rPr>
        <w:t>Cholière</w:t>
      </w:r>
      <w:proofErr w:type="spellEnd"/>
    </w:p>
    <w:p w14:paraId="2DE45AFC" w14:textId="77777777" w:rsidR="00857D39" w:rsidRDefault="00C26CA1">
      <w:pPr>
        <w:spacing w:after="800"/>
        <w:jc w:val="center"/>
      </w:pPr>
      <w:r>
        <w:rPr>
          <w:color w:val="555555"/>
          <w:sz w:val="24"/>
          <w:szCs w:val="24"/>
        </w:rPr>
        <w:t>Année universitaire 2025–2026</w:t>
      </w:r>
    </w:p>
    <w:p w14:paraId="2C833EAE" w14:textId="77777777" w:rsidR="00857D39" w:rsidRDefault="00C26CA1">
      <w:pPr>
        <w:jc w:val="center"/>
      </w:pPr>
      <w:r>
        <w:t>Département EEA – Université de Perpignan Via Domitia</w:t>
      </w:r>
    </w:p>
    <w:p w14:paraId="4208577A" w14:textId="77777777" w:rsidR="00857D39" w:rsidRDefault="00C26CA1">
      <w:r>
        <w:br w:type="page"/>
      </w:r>
    </w:p>
    <w:p w14:paraId="5510BAFC" w14:textId="77777777" w:rsidR="00857D39" w:rsidRDefault="00C26CA1">
      <w:pPr>
        <w:pStyle w:val="Heading1"/>
      </w:pPr>
      <w:r>
        <w:lastRenderedPageBreak/>
        <w:t>Table des matières</w:t>
      </w:r>
    </w:p>
    <w:p w14:paraId="7DE24350" w14:textId="77777777" w:rsidR="00857D39" w:rsidRDefault="00C26CA1">
      <w:pPr>
        <w:spacing w:before="55" w:after="55"/>
      </w:pPr>
      <w:r>
        <w:rPr>
          <w:color w:val="333333"/>
        </w:rPr>
        <w:t>I.  Introduction ............................................................. 3</w:t>
      </w:r>
    </w:p>
    <w:p w14:paraId="6C3D583C" w14:textId="77777777" w:rsidR="00857D39" w:rsidRDefault="00C26CA1">
      <w:pPr>
        <w:spacing w:before="55" w:after="55"/>
      </w:pPr>
      <w:r>
        <w:rPr>
          <w:color w:val="333333"/>
        </w:rPr>
        <w:t>II.  Étude du système ................................................</w:t>
      </w:r>
      <w:r>
        <w:rPr>
          <w:color w:val="333333"/>
        </w:rPr>
        <w:t>........ 4</w:t>
      </w:r>
    </w:p>
    <w:p w14:paraId="086EDF86" w14:textId="77777777" w:rsidR="00857D39" w:rsidRDefault="00C26CA1">
      <w:pPr>
        <w:spacing w:before="55" w:after="55"/>
      </w:pPr>
      <w:r>
        <w:rPr>
          <w:color w:val="333333"/>
        </w:rPr>
        <w:t xml:space="preserve">    i.   Présentation du système (modèle complet ordre 6 + </w:t>
      </w:r>
      <w:proofErr w:type="gramStart"/>
      <w:r>
        <w:rPr>
          <w:color w:val="333333"/>
        </w:rPr>
        <w:t>simplification) ..</w:t>
      </w:r>
      <w:proofErr w:type="gramEnd"/>
      <w:r>
        <w:rPr>
          <w:color w:val="333333"/>
        </w:rPr>
        <w:t xml:space="preserve"> 4</w:t>
      </w:r>
    </w:p>
    <w:p w14:paraId="2081D68C" w14:textId="77777777" w:rsidR="00857D39" w:rsidRDefault="00C26CA1">
      <w:pPr>
        <w:spacing w:before="55" w:after="55"/>
      </w:pPr>
      <w:r>
        <w:rPr>
          <w:color w:val="333333"/>
        </w:rPr>
        <w:t xml:space="preserve">    ii.  Linéarisation et discrétisation du système ........................ 9</w:t>
      </w:r>
    </w:p>
    <w:p w14:paraId="30107B8C" w14:textId="77777777" w:rsidR="00857D39" w:rsidRDefault="00C26CA1">
      <w:pPr>
        <w:spacing w:before="55" w:after="55"/>
      </w:pPr>
      <w:r>
        <w:rPr>
          <w:color w:val="333333"/>
        </w:rPr>
        <w:t xml:space="preserve">    iii. Analyse des résultats de simulation en boucle ouverte ............. 10</w:t>
      </w:r>
    </w:p>
    <w:p w14:paraId="036076AA" w14:textId="77777777" w:rsidR="00857D39" w:rsidRDefault="00C26CA1">
      <w:pPr>
        <w:spacing w:before="55" w:after="55"/>
      </w:pPr>
      <w:r>
        <w:rPr>
          <w:color w:val="333333"/>
        </w:rPr>
        <w:t xml:space="preserve">III.  </w:t>
      </w:r>
      <w:r>
        <w:rPr>
          <w:color w:val="333333"/>
        </w:rPr>
        <w:t>Commande paramétrique .................................................. 11</w:t>
      </w:r>
    </w:p>
    <w:p w14:paraId="26B51234" w14:textId="77777777" w:rsidR="00857D39" w:rsidRDefault="00C26CA1">
      <w:pPr>
        <w:spacing w:before="55" w:after="55"/>
      </w:pPr>
      <w:r>
        <w:rPr>
          <w:color w:val="333333"/>
        </w:rPr>
        <w:t xml:space="preserve">    i.   Développement d'une commande paramétrique par retour d'état ....... 11</w:t>
      </w:r>
    </w:p>
    <w:p w14:paraId="0B882272" w14:textId="77777777" w:rsidR="00857D39" w:rsidRDefault="00C26CA1">
      <w:pPr>
        <w:spacing w:before="55" w:after="55"/>
      </w:pPr>
      <w:r>
        <w:rPr>
          <w:color w:val="333333"/>
        </w:rPr>
        <w:t xml:space="preserve">    ii.  Analyse des résultats de simulation ............................... 12</w:t>
      </w:r>
    </w:p>
    <w:p w14:paraId="009E22D2" w14:textId="77777777" w:rsidR="00857D39" w:rsidRDefault="00C26CA1">
      <w:pPr>
        <w:spacing w:before="55" w:after="55"/>
      </w:pPr>
      <w:r>
        <w:rPr>
          <w:color w:val="333333"/>
        </w:rPr>
        <w:t>IV.  Commande optimisée pour le suivi de consigne ............................ 13</w:t>
      </w:r>
    </w:p>
    <w:p w14:paraId="4DAA76A1" w14:textId="77777777" w:rsidR="00857D39" w:rsidRDefault="00C26CA1">
      <w:pPr>
        <w:spacing w:before="55" w:after="55"/>
      </w:pPr>
      <w:r>
        <w:rPr>
          <w:color w:val="333333"/>
        </w:rPr>
        <w:t xml:space="preserve">    i.   Formalisation du problème d'optimisation (critère ITAE) ........... 13</w:t>
      </w:r>
    </w:p>
    <w:p w14:paraId="1F95DC01" w14:textId="77777777" w:rsidR="00857D39" w:rsidRDefault="00C26CA1">
      <w:pPr>
        <w:spacing w:before="55" w:after="55"/>
      </w:pPr>
      <w:r>
        <w:rPr>
          <w:color w:val="333333"/>
        </w:rPr>
        <w:t xml:space="preserve">    ii.  Optim</w:t>
      </w:r>
      <w:r>
        <w:rPr>
          <w:color w:val="333333"/>
        </w:rPr>
        <w:t xml:space="preserve">isation par </w:t>
      </w:r>
      <w:proofErr w:type="spellStart"/>
      <w:r>
        <w:rPr>
          <w:color w:val="333333"/>
        </w:rPr>
        <w:t>patternsearch</w:t>
      </w:r>
      <w:proofErr w:type="spellEnd"/>
      <w:r>
        <w:rPr>
          <w:color w:val="333333"/>
        </w:rPr>
        <w:t xml:space="preserve"> (MADS) ............................. 14</w:t>
      </w:r>
    </w:p>
    <w:p w14:paraId="5325C550" w14:textId="77777777" w:rsidR="00857D39" w:rsidRDefault="00C26CA1">
      <w:pPr>
        <w:spacing w:before="55" w:after="55"/>
      </w:pPr>
      <w:r>
        <w:rPr>
          <w:color w:val="333333"/>
        </w:rPr>
        <w:t xml:space="preserve">    iii. Analyse des résultats de simulation et de l'optimisation .......... 15</w:t>
      </w:r>
    </w:p>
    <w:p w14:paraId="6B0F7BAE" w14:textId="77777777" w:rsidR="00857D39" w:rsidRDefault="00C26CA1">
      <w:pPr>
        <w:spacing w:before="55" w:after="55"/>
      </w:pPr>
      <w:r>
        <w:rPr>
          <w:color w:val="333333"/>
        </w:rPr>
        <w:t>V.  Commande optimisée pour améliorer la robustesse .......................... 16</w:t>
      </w:r>
    </w:p>
    <w:p w14:paraId="4C08B873" w14:textId="77777777" w:rsidR="00857D39" w:rsidRDefault="00C26CA1">
      <w:pPr>
        <w:spacing w:before="55" w:after="55"/>
      </w:pPr>
      <w:r>
        <w:rPr>
          <w:color w:val="333333"/>
        </w:rPr>
        <w:t xml:space="preserve">    i.   Formalisation du problème d'optimisation robuste .................. 16</w:t>
      </w:r>
    </w:p>
    <w:p w14:paraId="0598DF89" w14:textId="77777777" w:rsidR="00857D39" w:rsidRDefault="00C26CA1">
      <w:pPr>
        <w:spacing w:before="55" w:after="55"/>
      </w:pPr>
      <w:r>
        <w:rPr>
          <w:color w:val="333333"/>
        </w:rPr>
        <w:t xml:space="preserve">    ii.  Optimisation de la commande (</w:t>
      </w:r>
      <w:proofErr w:type="spellStart"/>
      <w:r>
        <w:rPr>
          <w:color w:val="333333"/>
        </w:rPr>
        <w:t>patternsearch</w:t>
      </w:r>
      <w:proofErr w:type="spellEnd"/>
      <w:r>
        <w:rPr>
          <w:color w:val="333333"/>
        </w:rPr>
        <w:t xml:space="preserve"> et GA) ................. 17</w:t>
      </w:r>
    </w:p>
    <w:p w14:paraId="54C43062" w14:textId="77777777" w:rsidR="00857D39" w:rsidRDefault="00C26CA1">
      <w:pPr>
        <w:spacing w:before="55" w:after="55"/>
      </w:pPr>
      <w:r>
        <w:rPr>
          <w:color w:val="333333"/>
        </w:rPr>
        <w:t xml:space="preserve">    iii. Analyse des résultats de simulation de la commande robuste ........ 20</w:t>
      </w:r>
    </w:p>
    <w:p w14:paraId="0581007D" w14:textId="77777777" w:rsidR="00857D39" w:rsidRDefault="00C26CA1">
      <w:pPr>
        <w:spacing w:before="55" w:after="55"/>
      </w:pPr>
      <w:r>
        <w:rPr>
          <w:color w:val="333333"/>
        </w:rPr>
        <w:t>VI.  Comparaison</w:t>
      </w:r>
      <w:r>
        <w:rPr>
          <w:color w:val="333333"/>
        </w:rPr>
        <w:t xml:space="preserve"> des résultats des deux approches de commande ................ 22</w:t>
      </w:r>
    </w:p>
    <w:p w14:paraId="40FC6991" w14:textId="77777777" w:rsidR="00857D39" w:rsidRDefault="00C26CA1">
      <w:pPr>
        <w:spacing w:before="55" w:after="55"/>
      </w:pPr>
      <w:r>
        <w:rPr>
          <w:color w:val="333333"/>
        </w:rPr>
        <w:t xml:space="preserve">    i.   Comparaison avec le système nominal ............................... 22</w:t>
      </w:r>
    </w:p>
    <w:p w14:paraId="2E6AB552" w14:textId="77777777" w:rsidR="00857D39" w:rsidRDefault="00C26CA1">
      <w:pPr>
        <w:spacing w:before="55" w:after="55"/>
      </w:pPr>
      <w:r>
        <w:rPr>
          <w:color w:val="333333"/>
        </w:rPr>
        <w:t xml:space="preserve">    ii.  Comparaison avec le système soumis à des perturbations exogènes ... 23</w:t>
      </w:r>
    </w:p>
    <w:p w14:paraId="4EBAD5DE" w14:textId="77777777" w:rsidR="00857D39" w:rsidRDefault="00C26CA1">
      <w:pPr>
        <w:spacing w:before="55" w:after="55"/>
      </w:pPr>
      <w:r>
        <w:rPr>
          <w:color w:val="333333"/>
        </w:rPr>
        <w:t xml:space="preserve">    iii. Comparaison avec le s</w:t>
      </w:r>
      <w:r>
        <w:rPr>
          <w:color w:val="333333"/>
        </w:rPr>
        <w:t>ystème soumis à des perturbations endogènes</w:t>
      </w:r>
      <w:proofErr w:type="gramStart"/>
      <w:r>
        <w:rPr>
          <w:color w:val="333333"/>
        </w:rPr>
        <w:t xml:space="preserve"> ..</w:t>
      </w:r>
      <w:proofErr w:type="gramEnd"/>
      <w:r>
        <w:rPr>
          <w:color w:val="333333"/>
        </w:rPr>
        <w:t xml:space="preserve"> 25</w:t>
      </w:r>
    </w:p>
    <w:p w14:paraId="70AB7FA2" w14:textId="77777777" w:rsidR="00857D39" w:rsidRDefault="00C26CA1">
      <w:pPr>
        <w:spacing w:before="55" w:after="55"/>
      </w:pPr>
      <w:r>
        <w:rPr>
          <w:color w:val="333333"/>
        </w:rPr>
        <w:t>VII.  Conclusion ............................................................. 27</w:t>
      </w:r>
    </w:p>
    <w:p w14:paraId="7E4C6FD2" w14:textId="77777777" w:rsidR="00857D39" w:rsidRDefault="00C26CA1">
      <w:r>
        <w:br w:type="page"/>
      </w:r>
    </w:p>
    <w:p w14:paraId="556AC2CC" w14:textId="77777777" w:rsidR="00857D39" w:rsidRDefault="00C26CA1">
      <w:pPr>
        <w:pStyle w:val="Heading1"/>
      </w:pPr>
      <w:r>
        <w:lastRenderedPageBreak/>
        <w:t>I. Introduction</w:t>
      </w:r>
    </w:p>
    <w:p w14:paraId="7BC00185" w14:textId="77777777" w:rsidR="00857D39" w:rsidRDefault="00C26CA1">
      <w:pPr>
        <w:spacing w:before="80" w:after="80"/>
        <w:jc w:val="both"/>
      </w:pPr>
      <w:r>
        <w:t xml:space="preserve">Le contrôle de systèmes électromécaniques complexes constitue un enjeu central en ingénierie de l'énergie </w:t>
      </w:r>
      <w:r>
        <w:t>électrique. Parmi ces systèmes, l'ascenseur électrique représente un cas d'étude particulièrement riche : il mobilise à la fois des phénomènes électriques, mécaniques et de couplage électromécanique, et doit satisfaire simultanément des exigences de confor</w:t>
      </w:r>
      <w:r>
        <w:t>t, de sécurité et d'efficacité énergétique.</w:t>
      </w:r>
    </w:p>
    <w:p w14:paraId="10073D5C" w14:textId="77777777" w:rsidR="00857D39" w:rsidRDefault="00857D39">
      <w:pPr>
        <w:spacing w:before="60" w:after="60"/>
      </w:pPr>
    </w:p>
    <w:p w14:paraId="00C9B796" w14:textId="77777777" w:rsidR="00857D39" w:rsidRDefault="00C26CA1">
      <w:pPr>
        <w:spacing w:before="80" w:after="80"/>
        <w:jc w:val="both"/>
      </w:pPr>
      <w:r>
        <w:t xml:space="preserve">Ce rapport s'inscrit dans le cadre du cours de méthodes d'optimisation numériques du Master 1 EEA de l'Université de Perpignan Via Domitia. L'objectif principal est de concevoir, simuler et optimiser une loi de </w:t>
      </w:r>
      <w:r>
        <w:t>commande pour un ascenseur électrique à moteur à courant continu, depuis la modélisation mathématique jusqu'à l'optimisation automatique des paramètres de réglage.</w:t>
      </w:r>
    </w:p>
    <w:p w14:paraId="55949BB4" w14:textId="77777777" w:rsidR="00857D39" w:rsidRDefault="00857D39">
      <w:pPr>
        <w:spacing w:before="60" w:after="60"/>
      </w:pPr>
    </w:p>
    <w:p w14:paraId="41263AA8" w14:textId="77777777" w:rsidR="00857D39" w:rsidRDefault="00C26CA1">
      <w:pPr>
        <w:spacing w:before="80" w:after="80"/>
        <w:jc w:val="both"/>
      </w:pPr>
      <w:r>
        <w:t xml:space="preserve">Le système étudié est directement inspiré du modèle complet présenté par </w:t>
      </w:r>
      <w:proofErr w:type="spellStart"/>
      <w:r>
        <w:t>Nalbant</w:t>
      </w:r>
      <w:proofErr w:type="spellEnd"/>
      <w:r>
        <w:t xml:space="preserve"> &amp; </w:t>
      </w:r>
      <w:proofErr w:type="spellStart"/>
      <w:r>
        <w:t>Sezer</w:t>
      </w:r>
      <w:proofErr w:type="spellEnd"/>
      <w:r>
        <w:t xml:space="preserve"> (2</w:t>
      </w:r>
      <w:r>
        <w:t>019) dans leurs travaux sur la modélisation par graphe linéaire et le contrôle actif des vibrations d'ascenseur [</w:t>
      </w:r>
      <w:proofErr w:type="spellStart"/>
      <w:r>
        <w:t>Celal</w:t>
      </w:r>
      <w:proofErr w:type="spellEnd"/>
      <w:r>
        <w:t xml:space="preserve"> Bayar </w:t>
      </w:r>
      <w:proofErr w:type="spellStart"/>
      <w:r>
        <w:t>University</w:t>
      </w:r>
      <w:proofErr w:type="spellEnd"/>
      <w:r>
        <w:t xml:space="preserve"> Journal of Science, vol. 15, 2019, p. 241–250]. Ce modèle de référence d'ordre 6 a été simplifié pour les besoins des tr</w:t>
      </w:r>
      <w:r>
        <w:t>avaux pratiques en un modèle d'ordre 4 à paramètres linéaires.</w:t>
      </w:r>
    </w:p>
    <w:p w14:paraId="72A52468" w14:textId="77777777" w:rsidR="00857D39" w:rsidRDefault="00857D39">
      <w:pPr>
        <w:spacing w:before="60" w:after="60"/>
      </w:pPr>
    </w:p>
    <w:p w14:paraId="4472A0C4" w14:textId="77777777" w:rsidR="00857D39" w:rsidRDefault="00C26CA1">
      <w:pPr>
        <w:spacing w:before="80" w:after="80"/>
        <w:jc w:val="both"/>
      </w:pPr>
      <w:r>
        <w:t>La démarche adoptée est progressive et structurée en quatre étapes :</w:t>
      </w:r>
    </w:p>
    <w:p w14:paraId="7C8E6A1F" w14:textId="77777777" w:rsidR="00857D39" w:rsidRDefault="00C26CA1">
      <w:pPr>
        <w:pStyle w:val="ListParagraph"/>
        <w:numPr>
          <w:ilvl w:val="0"/>
          <w:numId w:val="2"/>
        </w:numPr>
        <w:spacing w:before="40" w:after="40"/>
      </w:pPr>
      <w:r>
        <w:t>Modélisation : présentation du modèle complet (ordre 6) et justification des simplifications conduisant au modèle d'ordre 4</w:t>
      </w:r>
      <w:r>
        <w:t xml:space="preserve"> utilisé.</w:t>
      </w:r>
    </w:p>
    <w:p w14:paraId="7E8A2F2E" w14:textId="77777777" w:rsidR="00857D39" w:rsidRDefault="00C26CA1">
      <w:pPr>
        <w:pStyle w:val="ListParagraph"/>
        <w:numPr>
          <w:ilvl w:val="0"/>
          <w:numId w:val="2"/>
        </w:numPr>
        <w:spacing w:before="40" w:after="40"/>
      </w:pPr>
      <w:r>
        <w:t>Commande paramétrique par retour d'état : synthèse d'un régulateur par placement de pôles.</w:t>
      </w:r>
    </w:p>
    <w:p w14:paraId="1640E4BC" w14:textId="77777777" w:rsidR="00857D39" w:rsidRDefault="00C26CA1">
      <w:pPr>
        <w:pStyle w:val="ListParagraph"/>
        <w:numPr>
          <w:ilvl w:val="0"/>
          <w:numId w:val="2"/>
        </w:numPr>
        <w:spacing w:before="40" w:after="40"/>
      </w:pPr>
      <w:r>
        <w:t xml:space="preserve">Optimisation du suivi de consigne : minimisation du critère ITAE par l'algorithme </w:t>
      </w:r>
      <w:proofErr w:type="spellStart"/>
      <w:r>
        <w:t>patternsearch</w:t>
      </w:r>
      <w:proofErr w:type="spellEnd"/>
      <w:r>
        <w:t xml:space="preserve"> (MADS).</w:t>
      </w:r>
    </w:p>
    <w:p w14:paraId="5293BEDC" w14:textId="77777777" w:rsidR="00857D39" w:rsidRDefault="00C26CA1">
      <w:pPr>
        <w:pStyle w:val="ListParagraph"/>
        <w:numPr>
          <w:ilvl w:val="0"/>
          <w:numId w:val="2"/>
        </w:numPr>
        <w:spacing w:before="40" w:after="40"/>
      </w:pPr>
      <w:r>
        <w:t xml:space="preserve">Optimisation de la robustesse : extension de l'approche face aux perturbations exogènes et endogènes, avec comparaison </w:t>
      </w:r>
      <w:proofErr w:type="spellStart"/>
      <w:r>
        <w:t>patternsearch</w:t>
      </w:r>
      <w:proofErr w:type="spellEnd"/>
      <w:r>
        <w:t xml:space="preserve"> vs algorithme génét</w:t>
      </w:r>
      <w:r>
        <w:t>ique (GA).</w:t>
      </w:r>
    </w:p>
    <w:p w14:paraId="090DF177" w14:textId="77777777" w:rsidR="00857D39" w:rsidRDefault="00857D39">
      <w:pPr>
        <w:spacing w:before="60" w:after="60"/>
      </w:pPr>
    </w:p>
    <w:p w14:paraId="76F51926" w14:textId="77777777" w:rsidR="00857D39" w:rsidRDefault="00C26CA1">
      <w:pPr>
        <w:spacing w:before="80" w:after="80"/>
        <w:jc w:val="both"/>
      </w:pPr>
      <w:r>
        <w:t>Ce rapport présente successivement chacune de ces étapes, en détaillant la formalisation mathématique, les choix de conception, les résultats obtenus par simulation sous MATLAB/Simulink, et les conclusions tirées à chaque stade. Une comparaison</w:t>
      </w:r>
      <w:r>
        <w:t xml:space="preserve"> finale des stratégies de commande évalue leurs performances face au système nominal et en présence de perturbations.</w:t>
      </w:r>
    </w:p>
    <w:p w14:paraId="33D2CC7A" w14:textId="77777777" w:rsidR="00857D39" w:rsidRDefault="00C26CA1">
      <w:r>
        <w:br w:type="page"/>
      </w:r>
    </w:p>
    <w:p w14:paraId="38FB3FF5" w14:textId="77777777" w:rsidR="00857D39" w:rsidRDefault="00C26CA1">
      <w:pPr>
        <w:pStyle w:val="Heading1"/>
      </w:pPr>
      <w:r>
        <w:lastRenderedPageBreak/>
        <w:t>II. Étude du système</w:t>
      </w:r>
    </w:p>
    <w:p w14:paraId="19D17977" w14:textId="77777777" w:rsidR="00857D39" w:rsidRDefault="00C26CA1">
      <w:pPr>
        <w:pStyle w:val="Heading2"/>
      </w:pPr>
      <w:r>
        <w:t>i. Présentation du système</w:t>
      </w:r>
    </w:p>
    <w:p w14:paraId="142D8D72" w14:textId="77777777" w:rsidR="00857D39" w:rsidRDefault="00C26CA1">
      <w:pPr>
        <w:spacing w:before="80" w:after="80"/>
        <w:jc w:val="both"/>
      </w:pPr>
      <w:r>
        <w:t>Le système étudié est un ascenseur électrique à moteur à courant continu (MCC). La modél</w:t>
      </w:r>
      <w:r>
        <w:t xml:space="preserve">isation physique complète est issue des travaux de </w:t>
      </w:r>
      <w:proofErr w:type="spellStart"/>
      <w:r>
        <w:t>Nalbant</w:t>
      </w:r>
      <w:proofErr w:type="spellEnd"/>
      <w:r>
        <w:t xml:space="preserve"> &amp; </w:t>
      </w:r>
      <w:proofErr w:type="spellStart"/>
      <w:r>
        <w:t>Sezer</w:t>
      </w:r>
      <w:proofErr w:type="spellEnd"/>
      <w:r>
        <w:t xml:space="preserve"> (2019), qui ont appliqué la méthode du graphe linéaire pour dériver les équations d'état de ce système multidisciplinaire (électrique + mécanique).</w:t>
      </w:r>
    </w:p>
    <w:p w14:paraId="3297FF45" w14:textId="77777777" w:rsidR="00857D39" w:rsidRDefault="00857D39">
      <w:pPr>
        <w:spacing w:before="60" w:after="60"/>
      </w:pPr>
    </w:p>
    <w:p w14:paraId="0C28BE08" w14:textId="77777777" w:rsidR="00857D39" w:rsidRDefault="00C26CA1">
      <w:pPr>
        <w:spacing w:before="200" w:after="100"/>
      </w:pPr>
      <w:r>
        <w:rPr>
          <w:b/>
          <w:bCs/>
          <w:color w:val="C55A11"/>
          <w:sz w:val="24"/>
          <w:szCs w:val="24"/>
        </w:rPr>
        <w:t xml:space="preserve">Modèle complet d'ordre 6 — </w:t>
      </w:r>
      <w:proofErr w:type="spellStart"/>
      <w:r>
        <w:rPr>
          <w:b/>
          <w:bCs/>
          <w:color w:val="C55A11"/>
          <w:sz w:val="24"/>
          <w:szCs w:val="24"/>
        </w:rPr>
        <w:t>Nalbant</w:t>
      </w:r>
      <w:proofErr w:type="spellEnd"/>
      <w:r>
        <w:rPr>
          <w:b/>
          <w:bCs/>
          <w:color w:val="C55A11"/>
          <w:sz w:val="24"/>
          <w:szCs w:val="24"/>
        </w:rPr>
        <w:t xml:space="preserve"> &amp; </w:t>
      </w:r>
      <w:proofErr w:type="spellStart"/>
      <w:r>
        <w:rPr>
          <w:b/>
          <w:bCs/>
          <w:color w:val="C55A11"/>
          <w:sz w:val="24"/>
          <w:szCs w:val="24"/>
        </w:rPr>
        <w:t>Sez</w:t>
      </w:r>
      <w:r>
        <w:rPr>
          <w:b/>
          <w:bCs/>
          <w:color w:val="C55A11"/>
          <w:sz w:val="24"/>
          <w:szCs w:val="24"/>
        </w:rPr>
        <w:t>er</w:t>
      </w:r>
      <w:proofErr w:type="spellEnd"/>
      <w:r>
        <w:rPr>
          <w:b/>
          <w:bCs/>
          <w:color w:val="C55A11"/>
          <w:sz w:val="24"/>
          <w:szCs w:val="24"/>
        </w:rPr>
        <w:t xml:space="preserve"> (2019)</w:t>
      </w:r>
    </w:p>
    <w:p w14:paraId="120EE2B8" w14:textId="77777777" w:rsidR="00857D39" w:rsidRDefault="00C26CA1">
      <w:pPr>
        <w:spacing w:before="80" w:after="80"/>
        <w:jc w:val="both"/>
      </w:pPr>
      <w:r>
        <w:t>Le modèle de référence décrit le comportement couplé du circuit électrique, du rotor, du câble côté cabine, de la cabine, du câble côté contrepoids et du contrepoids. Il est défini par six variables d'état :</w:t>
      </w:r>
    </w:p>
    <w:p w14:paraId="601C6DF4" w14:textId="77777777" w:rsidR="00857D39" w:rsidRDefault="00857D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4600"/>
        <w:gridCol w:w="2026"/>
      </w:tblGrid>
      <w:tr w:rsidR="00857D39" w14:paraId="70CCE9F7"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tcPr>
          <w:p w14:paraId="3DB323ED" w14:textId="77777777" w:rsidR="00857D39" w:rsidRDefault="00C26CA1">
            <w:pPr>
              <w:jc w:val="center"/>
            </w:pPr>
            <w:r>
              <w:rPr>
                <w:b/>
                <w:bCs/>
                <w:color w:val="FFFFFF"/>
              </w:rPr>
              <w:t>État</w:t>
            </w:r>
          </w:p>
        </w:tc>
        <w:tc>
          <w:tcPr>
            <w:tcW w:w="14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tcPr>
          <w:p w14:paraId="1C75FF5C" w14:textId="77777777" w:rsidR="00857D39" w:rsidRDefault="00C26CA1">
            <w:pPr>
              <w:jc w:val="center"/>
            </w:pPr>
            <w:r>
              <w:rPr>
                <w:b/>
                <w:bCs/>
                <w:color w:val="FFFFFF"/>
              </w:rPr>
              <w:t>Variable</w:t>
            </w:r>
          </w:p>
        </w:tc>
        <w:tc>
          <w:tcPr>
            <w:tcW w:w="46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tcPr>
          <w:p w14:paraId="75D2321A" w14:textId="77777777" w:rsidR="00857D39" w:rsidRDefault="00C26CA1">
            <w:pPr>
              <w:jc w:val="center"/>
            </w:pPr>
            <w:r>
              <w:rPr>
                <w:b/>
                <w:bCs/>
                <w:color w:val="FFFFFF"/>
              </w:rPr>
              <w:t>Signification physique</w:t>
            </w:r>
          </w:p>
        </w:tc>
        <w:tc>
          <w:tcPr>
            <w:tcW w:w="2026"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tcPr>
          <w:p w14:paraId="1BD90CCE" w14:textId="77777777" w:rsidR="00857D39" w:rsidRDefault="00C26CA1">
            <w:pPr>
              <w:jc w:val="center"/>
            </w:pPr>
            <w:r>
              <w:rPr>
                <w:b/>
                <w:bCs/>
                <w:color w:val="FFFFFF"/>
              </w:rPr>
              <w:t>Unité</w:t>
            </w:r>
          </w:p>
        </w:tc>
      </w:tr>
      <w:tr w:rsidR="00857D39" w14:paraId="2F735BB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388C3D" w14:textId="77777777" w:rsidR="00857D39" w:rsidRDefault="00C26CA1">
            <w:proofErr w:type="gramStart"/>
            <w:r>
              <w:t>x</w:t>
            </w:r>
            <w:proofErr w:type="gramEnd"/>
            <w:r>
              <w:t>₁</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68BC08" w14:textId="77777777" w:rsidR="00857D39" w:rsidRDefault="00C26CA1">
            <w:pPr>
              <w:jc w:val="center"/>
            </w:pPr>
            <w:r>
              <w:t>I_L</w:t>
            </w:r>
          </w:p>
        </w:tc>
        <w:tc>
          <w:tcPr>
            <w:tcW w:w="4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023768" w14:textId="77777777" w:rsidR="00857D39" w:rsidRDefault="00C26CA1">
            <w:pPr>
              <w:jc w:val="center"/>
            </w:pPr>
            <w:r>
              <w:t>Courant dans le bobinage moteur</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1450FB" w14:textId="77777777" w:rsidR="00857D39" w:rsidRDefault="00C26CA1">
            <w:pPr>
              <w:jc w:val="center"/>
            </w:pPr>
            <w:r>
              <w:t>A</w:t>
            </w:r>
          </w:p>
        </w:tc>
      </w:tr>
      <w:tr w:rsidR="00857D39" w14:paraId="6737F2C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195A6" w14:textId="77777777" w:rsidR="00857D39" w:rsidRDefault="00C26CA1">
            <w:proofErr w:type="gramStart"/>
            <w:r>
              <w:t>x</w:t>
            </w:r>
            <w:proofErr w:type="gramEnd"/>
            <w:r>
              <w:t>₂</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70747" w14:textId="77777777" w:rsidR="00857D39" w:rsidRDefault="00C26CA1">
            <w:pPr>
              <w:jc w:val="center"/>
            </w:pPr>
            <w:proofErr w:type="spellStart"/>
            <w:proofErr w:type="gramStart"/>
            <w:r>
              <w:t>ω</w:t>
            </w:r>
            <w:proofErr w:type="gramEnd"/>
            <w:r>
              <w:t>_J</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FFF1" w14:textId="77777777" w:rsidR="00857D39" w:rsidRDefault="00C26CA1">
            <w:pPr>
              <w:jc w:val="center"/>
            </w:pPr>
            <w:r>
              <w:t>Vitesse angulaire du rotor</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D8F87" w14:textId="77777777" w:rsidR="00857D39" w:rsidRDefault="00C26CA1">
            <w:pPr>
              <w:jc w:val="center"/>
            </w:pPr>
            <w:proofErr w:type="gramStart"/>
            <w:r>
              <w:t>rad</w:t>
            </w:r>
            <w:proofErr w:type="gramEnd"/>
            <w:r>
              <w:t>/s</w:t>
            </w:r>
          </w:p>
        </w:tc>
      </w:tr>
      <w:tr w:rsidR="00857D39" w14:paraId="0EFB859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689F3E" w14:textId="77777777" w:rsidR="00857D39" w:rsidRDefault="00C26CA1">
            <w:proofErr w:type="gramStart"/>
            <w:r>
              <w:t>x</w:t>
            </w:r>
            <w:proofErr w:type="gramEnd"/>
            <w:r>
              <w:t>₃</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B1F228" w14:textId="77777777" w:rsidR="00857D39" w:rsidRDefault="00C26CA1">
            <w:pPr>
              <w:jc w:val="center"/>
            </w:pPr>
            <w:r>
              <w:t>F_K1</w:t>
            </w:r>
          </w:p>
        </w:tc>
        <w:tc>
          <w:tcPr>
            <w:tcW w:w="4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A399D6" w14:textId="77777777" w:rsidR="00857D39" w:rsidRDefault="00C26CA1">
            <w:pPr>
              <w:jc w:val="center"/>
            </w:pPr>
            <w:r>
              <w:t>Force de traction câble cabine</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516E26" w14:textId="77777777" w:rsidR="00857D39" w:rsidRDefault="00C26CA1">
            <w:pPr>
              <w:jc w:val="center"/>
            </w:pPr>
            <w:r>
              <w:t>N</w:t>
            </w:r>
          </w:p>
        </w:tc>
      </w:tr>
      <w:tr w:rsidR="00857D39" w14:paraId="6FBA00C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1C1C2" w14:textId="77777777" w:rsidR="00857D39" w:rsidRDefault="00C26CA1">
            <w:proofErr w:type="gramStart"/>
            <w:r>
              <w:t>x</w:t>
            </w:r>
            <w:proofErr w:type="gramEnd"/>
            <w:r>
              <w:t>₄</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314A2" w14:textId="77777777" w:rsidR="00857D39" w:rsidRDefault="00C26CA1">
            <w:pPr>
              <w:jc w:val="center"/>
            </w:pPr>
            <w:proofErr w:type="spellStart"/>
            <w:proofErr w:type="gramStart"/>
            <w:r>
              <w:t>v</w:t>
            </w:r>
            <w:proofErr w:type="gramEnd"/>
            <w:r>
              <w:t>_mc</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B4691" w14:textId="77777777" w:rsidR="00857D39" w:rsidRDefault="00C26CA1">
            <w:pPr>
              <w:jc w:val="center"/>
            </w:pPr>
            <w:r>
              <w:t>Vitesse de la cabine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F1FF6" w14:textId="77777777" w:rsidR="00857D39" w:rsidRDefault="00C26CA1">
            <w:pPr>
              <w:jc w:val="center"/>
            </w:pPr>
            <w:proofErr w:type="gramStart"/>
            <w:r>
              <w:t>m</w:t>
            </w:r>
            <w:proofErr w:type="gramEnd"/>
            <w:r>
              <w:t>/s</w:t>
            </w:r>
          </w:p>
        </w:tc>
      </w:tr>
      <w:tr w:rsidR="00857D39" w14:paraId="52676B2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BD899F" w14:textId="77777777" w:rsidR="00857D39" w:rsidRDefault="00C26CA1">
            <w:proofErr w:type="gramStart"/>
            <w:r>
              <w:t>x</w:t>
            </w:r>
            <w:proofErr w:type="gramEnd"/>
            <w:r>
              <w:t>₅</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5567CF" w14:textId="77777777" w:rsidR="00857D39" w:rsidRDefault="00C26CA1">
            <w:pPr>
              <w:jc w:val="center"/>
            </w:pPr>
            <w:r>
              <w:t>F_K2</w:t>
            </w:r>
          </w:p>
        </w:tc>
        <w:tc>
          <w:tcPr>
            <w:tcW w:w="4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7C623E" w14:textId="77777777" w:rsidR="00857D39" w:rsidRDefault="00C26CA1">
            <w:pPr>
              <w:jc w:val="center"/>
            </w:pPr>
            <w:r>
              <w:t>Force de traction câble contrepoids</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D1A9AF" w14:textId="77777777" w:rsidR="00857D39" w:rsidRDefault="00C26CA1">
            <w:pPr>
              <w:jc w:val="center"/>
            </w:pPr>
            <w:r>
              <w:t>N</w:t>
            </w:r>
          </w:p>
        </w:tc>
      </w:tr>
      <w:tr w:rsidR="00857D39" w14:paraId="56EC04B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68312" w14:textId="77777777" w:rsidR="00857D39" w:rsidRDefault="00C26CA1">
            <w:proofErr w:type="gramStart"/>
            <w:r>
              <w:t>x</w:t>
            </w:r>
            <w:proofErr w:type="gramEnd"/>
            <w:r>
              <w:t>₆</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F2375" w14:textId="77777777" w:rsidR="00857D39" w:rsidRDefault="00C26CA1">
            <w:pPr>
              <w:jc w:val="center"/>
            </w:pPr>
            <w:proofErr w:type="spellStart"/>
            <w:proofErr w:type="gramStart"/>
            <w:r>
              <w:t>v</w:t>
            </w:r>
            <w:proofErr w:type="gramEnd"/>
            <w:r>
              <w:t>_mp</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FF1C8" w14:textId="77777777" w:rsidR="00857D39" w:rsidRDefault="00C26CA1">
            <w:pPr>
              <w:jc w:val="center"/>
            </w:pPr>
            <w:r>
              <w:t>Vitesse du contrepoids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5AED" w14:textId="77777777" w:rsidR="00857D39" w:rsidRDefault="00C26CA1">
            <w:pPr>
              <w:jc w:val="center"/>
            </w:pPr>
            <w:proofErr w:type="gramStart"/>
            <w:r>
              <w:t>m</w:t>
            </w:r>
            <w:proofErr w:type="gramEnd"/>
            <w:r>
              <w:t>/s</w:t>
            </w:r>
          </w:p>
        </w:tc>
      </w:tr>
    </w:tbl>
    <w:p w14:paraId="377D0F42" w14:textId="77777777" w:rsidR="00857D39" w:rsidRDefault="00857D39">
      <w:pPr>
        <w:spacing w:before="60" w:after="60"/>
      </w:pPr>
    </w:p>
    <w:p w14:paraId="53BF34B6" w14:textId="77777777" w:rsidR="00857D39" w:rsidRDefault="00C26CA1">
      <w:pPr>
        <w:spacing w:before="80" w:after="80"/>
      </w:pPr>
      <w:r>
        <w:rPr>
          <w:i/>
          <w:iCs/>
          <w:color w:val="555555"/>
        </w:rPr>
        <w:t>Tableau 1 – Variables d'état du modèle complet d'ordre 6 (</w:t>
      </w:r>
      <w:proofErr w:type="spellStart"/>
      <w:r>
        <w:rPr>
          <w:i/>
          <w:iCs/>
          <w:color w:val="555555"/>
        </w:rPr>
        <w:t>Nalbant</w:t>
      </w:r>
      <w:proofErr w:type="spellEnd"/>
      <w:r>
        <w:rPr>
          <w:i/>
          <w:iCs/>
          <w:color w:val="555555"/>
        </w:rPr>
        <w:t xml:space="preserve"> &amp; </w:t>
      </w:r>
      <w:proofErr w:type="spellStart"/>
      <w:r>
        <w:rPr>
          <w:i/>
          <w:iCs/>
          <w:color w:val="555555"/>
        </w:rPr>
        <w:t>Sezer</w:t>
      </w:r>
      <w:proofErr w:type="spellEnd"/>
      <w:r>
        <w:rPr>
          <w:i/>
          <w:iCs/>
          <w:color w:val="555555"/>
        </w:rPr>
        <w:t>, 2019).</w:t>
      </w:r>
    </w:p>
    <w:p w14:paraId="69560CDF" w14:textId="77777777" w:rsidR="00857D39" w:rsidRDefault="00857D39">
      <w:pPr>
        <w:spacing w:before="60" w:after="60"/>
      </w:pPr>
    </w:p>
    <w:p w14:paraId="2538B04A" w14:textId="77777777" w:rsidR="00857D39" w:rsidRDefault="00C26CA1">
      <w:pPr>
        <w:spacing w:before="80" w:after="80"/>
        <w:jc w:val="both"/>
      </w:pPr>
      <w:r>
        <w:t xml:space="preserve">Les six équations d'état du modèle complet (équations 52–57 de </w:t>
      </w:r>
      <w:proofErr w:type="spellStart"/>
      <w:r>
        <w:t>Nalbant</w:t>
      </w:r>
      <w:proofErr w:type="spellEnd"/>
      <w:r>
        <w:t xml:space="preserve"> &amp; </w:t>
      </w:r>
      <w:proofErr w:type="spellStart"/>
      <w:r>
        <w:t>Sezer</w:t>
      </w:r>
      <w:proofErr w:type="spellEnd"/>
      <w:r>
        <w:t>) sont :</w:t>
      </w:r>
    </w:p>
    <w:p w14:paraId="0ACFC23B" w14:textId="77777777" w:rsidR="00857D39" w:rsidRDefault="00857D39">
      <w:pPr>
        <w:spacing w:before="60" w:after="60"/>
      </w:pPr>
    </w:p>
    <w:p w14:paraId="5F5AFF83" w14:textId="77777777" w:rsidR="00857D39" w:rsidRDefault="00C26CA1">
      <w:pPr>
        <w:spacing w:before="80" w:after="40"/>
      </w:pPr>
      <w:proofErr w:type="spellStart"/>
      <w:r>
        <w:rPr>
          <w:b/>
          <w:bCs/>
        </w:rPr>
        <w:t>Éq</w:t>
      </w:r>
      <w:proofErr w:type="spellEnd"/>
      <w:r>
        <w:rPr>
          <w:b/>
          <w:bCs/>
        </w:rPr>
        <w:t>. 1 – Circuit électrique :</w:t>
      </w:r>
    </w:p>
    <w:p w14:paraId="410939A1" w14:textId="77777777" w:rsidR="00857D39" w:rsidRDefault="00C26CA1">
      <w:pPr>
        <w:spacing w:before="40" w:after="100"/>
        <w:jc w:val="center"/>
      </w:pPr>
      <w:proofErr w:type="spellStart"/>
      <w:proofErr w:type="gramStart"/>
      <w:r>
        <w:rPr>
          <w:rFonts w:ascii="Courier New" w:eastAsia="Courier New" w:hAnsi="Courier New" w:cs="Courier New"/>
          <w:color w:val="1F4E79"/>
        </w:rPr>
        <w:t>dI</w:t>
      </w:r>
      <w:proofErr w:type="gramEnd"/>
      <w:r>
        <w:rPr>
          <w:rFonts w:ascii="Courier New" w:eastAsia="Courier New" w:hAnsi="Courier New" w:cs="Courier New"/>
          <w:color w:val="1F4E79"/>
        </w:rPr>
        <w:t>_L</w:t>
      </w:r>
      <w:proofErr w:type="spellEnd"/>
      <w:r>
        <w:rPr>
          <w:rFonts w:ascii="Courier New" w:eastAsia="Courier New" w:hAnsi="Courier New" w:cs="Courier New"/>
          <w:color w:val="1F4E79"/>
        </w:rPr>
        <w:t>/</w:t>
      </w:r>
      <w:proofErr w:type="spellStart"/>
      <w:r>
        <w:rPr>
          <w:rFonts w:ascii="Courier New" w:eastAsia="Courier New" w:hAnsi="Courier New" w:cs="Courier New"/>
          <w:color w:val="1F4E79"/>
        </w:rPr>
        <w:t>dt</w:t>
      </w:r>
      <w:proofErr w:type="spellEnd"/>
      <w:r>
        <w:rPr>
          <w:rFonts w:ascii="Courier New" w:eastAsia="Courier New" w:hAnsi="Courier New" w:cs="Courier New"/>
          <w:color w:val="1F4E79"/>
        </w:rPr>
        <w:t xml:space="preserve"> = (1/L)·V(t) − [(</w:t>
      </w:r>
      <w:proofErr w:type="spellStart"/>
      <w:r>
        <w:rPr>
          <w:rFonts w:ascii="Courier New" w:eastAsia="Courier New" w:hAnsi="Courier New" w:cs="Courier New"/>
          <w:color w:val="1F4E79"/>
        </w:rPr>
        <w:t>Re+R</w:t>
      </w:r>
      <w:proofErr w:type="spellEnd"/>
      <w:r>
        <w:rPr>
          <w:rFonts w:ascii="Courier New" w:eastAsia="Courier New" w:hAnsi="Courier New" w:cs="Courier New"/>
          <w:color w:val="1F4E79"/>
        </w:rPr>
        <w:t>)/L]·I_L − [n₁/(</w:t>
      </w:r>
      <w:proofErr w:type="spellStart"/>
      <w:r>
        <w:rPr>
          <w:rFonts w:ascii="Courier New" w:eastAsia="Courier New" w:hAnsi="Courier New" w:cs="Courier New"/>
          <w:color w:val="1F4E79"/>
        </w:rPr>
        <w:t>Ka·L·n</w:t>
      </w:r>
      <w:proofErr w:type="spellEnd"/>
      <w:r>
        <w:rPr>
          <w:rFonts w:ascii="Courier New" w:eastAsia="Courier New" w:hAnsi="Courier New" w:cs="Courier New"/>
          <w:color w:val="1F4E79"/>
        </w:rPr>
        <w:t>₂)]·</w:t>
      </w:r>
      <w:proofErr w:type="spellStart"/>
      <w:r>
        <w:rPr>
          <w:rFonts w:ascii="Courier New" w:eastAsia="Courier New" w:hAnsi="Courier New" w:cs="Courier New"/>
          <w:color w:val="1F4E79"/>
        </w:rPr>
        <w:t>ω_J</w:t>
      </w:r>
      <w:proofErr w:type="spellEnd"/>
    </w:p>
    <w:p w14:paraId="19F4A4B1" w14:textId="77777777" w:rsidR="00857D39" w:rsidRDefault="00C26CA1">
      <w:pPr>
        <w:spacing w:before="60" w:after="40"/>
      </w:pPr>
      <w:proofErr w:type="spellStart"/>
      <w:r>
        <w:rPr>
          <w:b/>
          <w:bCs/>
        </w:rPr>
        <w:t>Éq</w:t>
      </w:r>
      <w:proofErr w:type="spellEnd"/>
      <w:r>
        <w:rPr>
          <w:b/>
          <w:bCs/>
        </w:rPr>
        <w:t>. 2 – Dynamique du rotor :</w:t>
      </w:r>
    </w:p>
    <w:p w14:paraId="595ECD8D" w14:textId="77777777" w:rsidR="00857D39" w:rsidRDefault="00C26CA1">
      <w:pPr>
        <w:spacing w:before="40" w:after="100"/>
        <w:jc w:val="center"/>
      </w:pPr>
      <w:proofErr w:type="spellStart"/>
      <w:proofErr w:type="gramStart"/>
      <w:r>
        <w:rPr>
          <w:rFonts w:ascii="Courier New" w:eastAsia="Courier New" w:hAnsi="Courier New" w:cs="Courier New"/>
          <w:color w:val="1F4E79"/>
        </w:rPr>
        <w:t>d</w:t>
      </w:r>
      <w:proofErr w:type="gramEnd"/>
      <w:r>
        <w:rPr>
          <w:rFonts w:ascii="Courier New" w:eastAsia="Courier New" w:hAnsi="Courier New" w:cs="Courier New"/>
          <w:color w:val="1F4E79"/>
        </w:rPr>
        <w:t>ω_J</w:t>
      </w:r>
      <w:proofErr w:type="spellEnd"/>
      <w:r>
        <w:rPr>
          <w:rFonts w:ascii="Courier New" w:eastAsia="Courier New" w:hAnsi="Courier New" w:cs="Courier New"/>
          <w:color w:val="1F4E79"/>
        </w:rPr>
        <w:t>/</w:t>
      </w:r>
      <w:proofErr w:type="spellStart"/>
      <w:r>
        <w:rPr>
          <w:rFonts w:ascii="Courier New" w:eastAsia="Courier New" w:hAnsi="Courier New" w:cs="Courier New"/>
          <w:color w:val="1F4E79"/>
        </w:rPr>
        <w:t>dt</w:t>
      </w:r>
      <w:proofErr w:type="spellEnd"/>
      <w:r>
        <w:rPr>
          <w:rFonts w:ascii="Courier New" w:eastAsia="Courier New" w:hAnsi="Courier New" w:cs="Courier New"/>
          <w:color w:val="1F4E79"/>
        </w:rPr>
        <w:t xml:space="preserve"> = (1/J)·T(t) + [n₂/(n₁·</w:t>
      </w:r>
      <w:proofErr w:type="spellStart"/>
      <w:r>
        <w:rPr>
          <w:rFonts w:ascii="Courier New" w:eastAsia="Courier New" w:hAnsi="Courier New" w:cs="Courier New"/>
          <w:color w:val="1F4E79"/>
        </w:rPr>
        <w:t>J·Ka</w:t>
      </w:r>
      <w:proofErr w:type="spellEnd"/>
      <w:r>
        <w:rPr>
          <w:rFonts w:ascii="Courier New" w:eastAsia="Courier New" w:hAnsi="Courier New" w:cs="Courier New"/>
          <w:color w:val="1F4E79"/>
        </w:rPr>
        <w:t>)]·I_L − (B₁/J)·</w:t>
      </w:r>
      <w:proofErr w:type="spellStart"/>
      <w:r>
        <w:rPr>
          <w:rFonts w:ascii="Courier New" w:eastAsia="Courier New" w:hAnsi="Courier New" w:cs="Courier New"/>
          <w:color w:val="1F4E79"/>
        </w:rPr>
        <w:t>ω_J</w:t>
      </w:r>
      <w:proofErr w:type="spellEnd"/>
    </w:p>
    <w:p w14:paraId="25007D5B" w14:textId="77777777" w:rsidR="00857D39" w:rsidRDefault="00C26CA1">
      <w:pPr>
        <w:spacing w:before="60" w:after="40"/>
      </w:pPr>
      <w:proofErr w:type="spellStart"/>
      <w:r>
        <w:rPr>
          <w:b/>
          <w:bCs/>
        </w:rPr>
        <w:t>Éq</w:t>
      </w:r>
      <w:proofErr w:type="spellEnd"/>
      <w:r>
        <w:rPr>
          <w:b/>
          <w:bCs/>
        </w:rPr>
        <w:t>. 3 – Force câble cabine :</w:t>
      </w:r>
    </w:p>
    <w:p w14:paraId="1ED5CB73" w14:textId="77777777" w:rsidR="00857D39" w:rsidRDefault="00C26CA1">
      <w:pPr>
        <w:spacing w:before="40" w:after="100"/>
        <w:jc w:val="center"/>
      </w:pPr>
      <w:proofErr w:type="gramStart"/>
      <w:r>
        <w:rPr>
          <w:rFonts w:ascii="Courier New" w:eastAsia="Courier New" w:hAnsi="Courier New" w:cs="Courier New"/>
          <w:color w:val="1F4E79"/>
        </w:rPr>
        <w:t>dF</w:t>
      </w:r>
      <w:proofErr w:type="gramEnd"/>
      <w:r>
        <w:rPr>
          <w:rFonts w:ascii="Courier New" w:eastAsia="Courier New" w:hAnsi="Courier New" w:cs="Courier New"/>
          <w:color w:val="1F4E79"/>
        </w:rPr>
        <w:t>_K1/</w:t>
      </w:r>
      <w:proofErr w:type="spellStart"/>
      <w:r>
        <w:rPr>
          <w:rFonts w:ascii="Courier New" w:eastAsia="Courier New" w:hAnsi="Courier New" w:cs="Courier New"/>
          <w:color w:val="1F4E79"/>
        </w:rPr>
        <w:t>dt</w:t>
      </w:r>
      <w:proofErr w:type="spellEnd"/>
      <w:r>
        <w:rPr>
          <w:rFonts w:ascii="Courier New" w:eastAsia="Courier New" w:hAnsi="Courier New" w:cs="Courier New"/>
          <w:color w:val="1F4E79"/>
        </w:rPr>
        <w:t xml:space="preserve"> = (K₁/r)·</w:t>
      </w:r>
      <w:proofErr w:type="spellStart"/>
      <w:r>
        <w:rPr>
          <w:rFonts w:ascii="Courier New" w:eastAsia="Courier New" w:hAnsi="Courier New" w:cs="Courier New"/>
          <w:color w:val="1F4E79"/>
        </w:rPr>
        <w:t>ω_J</w:t>
      </w:r>
      <w:proofErr w:type="spellEnd"/>
      <w:r>
        <w:rPr>
          <w:rFonts w:ascii="Courier New" w:eastAsia="Courier New" w:hAnsi="Courier New" w:cs="Courier New"/>
          <w:color w:val="1F4E79"/>
        </w:rPr>
        <w:t xml:space="preserve"> − K₁·</w:t>
      </w:r>
      <w:proofErr w:type="spellStart"/>
      <w:r>
        <w:rPr>
          <w:rFonts w:ascii="Courier New" w:eastAsia="Courier New" w:hAnsi="Courier New" w:cs="Courier New"/>
          <w:color w:val="1F4E79"/>
        </w:rPr>
        <w:t>v_mc</w:t>
      </w:r>
      <w:proofErr w:type="spellEnd"/>
    </w:p>
    <w:p w14:paraId="0AEAC7E2" w14:textId="77777777" w:rsidR="00857D39" w:rsidRDefault="00C26CA1">
      <w:pPr>
        <w:spacing w:before="60" w:after="40"/>
      </w:pPr>
      <w:proofErr w:type="spellStart"/>
      <w:r>
        <w:rPr>
          <w:b/>
          <w:bCs/>
        </w:rPr>
        <w:t>Éq</w:t>
      </w:r>
      <w:proofErr w:type="spellEnd"/>
      <w:r>
        <w:rPr>
          <w:b/>
          <w:bCs/>
        </w:rPr>
        <w:t>. 4 – Dynamique cabine (modèle complet) :</w:t>
      </w:r>
    </w:p>
    <w:p w14:paraId="6C02D90E" w14:textId="77777777" w:rsidR="00857D39" w:rsidRDefault="00C26CA1">
      <w:pPr>
        <w:spacing w:before="40" w:after="100"/>
        <w:jc w:val="center"/>
      </w:pPr>
      <w:proofErr w:type="spellStart"/>
      <w:proofErr w:type="gramStart"/>
      <w:r>
        <w:rPr>
          <w:rFonts w:ascii="Courier New" w:eastAsia="Courier New" w:hAnsi="Courier New" w:cs="Courier New"/>
          <w:color w:val="1F4E79"/>
        </w:rPr>
        <w:t>dv</w:t>
      </w:r>
      <w:proofErr w:type="gramEnd"/>
      <w:r>
        <w:rPr>
          <w:rFonts w:ascii="Courier New" w:eastAsia="Courier New" w:hAnsi="Courier New" w:cs="Courier New"/>
          <w:color w:val="1F4E79"/>
        </w:rPr>
        <w:t>_mc</w:t>
      </w:r>
      <w:proofErr w:type="spellEnd"/>
      <w:r>
        <w:rPr>
          <w:rFonts w:ascii="Courier New" w:eastAsia="Courier New" w:hAnsi="Courier New" w:cs="Courier New"/>
          <w:color w:val="1F4E79"/>
        </w:rPr>
        <w:t>/</w:t>
      </w:r>
      <w:proofErr w:type="spellStart"/>
      <w:r>
        <w:rPr>
          <w:rFonts w:ascii="Courier New" w:eastAsia="Courier New" w:hAnsi="Courier New" w:cs="Courier New"/>
          <w:color w:val="1F4E79"/>
        </w:rPr>
        <w:t>dt</w:t>
      </w:r>
      <w:proofErr w:type="spellEnd"/>
      <w:r>
        <w:rPr>
          <w:rFonts w:ascii="Courier New" w:eastAsia="Courier New" w:hAnsi="Courier New" w:cs="Courier New"/>
          <w:color w:val="1F4E79"/>
        </w:rPr>
        <w:t xml:space="preserve"> = (1/</w:t>
      </w:r>
      <w:proofErr w:type="spellStart"/>
      <w:r>
        <w:rPr>
          <w:rFonts w:ascii="Courier New" w:eastAsia="Courier New" w:hAnsi="Courier New" w:cs="Courier New"/>
          <w:color w:val="1F4E79"/>
        </w:rPr>
        <w:t>m_c</w:t>
      </w:r>
      <w:proofErr w:type="spellEnd"/>
      <w:r>
        <w:rPr>
          <w:rFonts w:ascii="Courier New" w:eastAsia="Courier New" w:hAnsi="Courier New" w:cs="Courier New"/>
          <w:color w:val="1F4E79"/>
        </w:rPr>
        <w:t>)·F_K1 − [B(v)/</w:t>
      </w:r>
      <w:proofErr w:type="spellStart"/>
      <w:r>
        <w:rPr>
          <w:rFonts w:ascii="Courier New" w:eastAsia="Courier New" w:hAnsi="Courier New" w:cs="Courier New"/>
          <w:color w:val="1F4E79"/>
        </w:rPr>
        <w:t>m_c</w:t>
      </w:r>
      <w:proofErr w:type="spellEnd"/>
      <w:r>
        <w:rPr>
          <w:rFonts w:ascii="Courier New" w:eastAsia="Courier New" w:hAnsi="Courier New" w:cs="Courier New"/>
          <w:color w:val="1F4E79"/>
        </w:rPr>
        <w:t>]·</w:t>
      </w:r>
      <w:proofErr w:type="spellStart"/>
      <w:r>
        <w:rPr>
          <w:rFonts w:ascii="Courier New" w:eastAsia="Courier New" w:hAnsi="Courier New" w:cs="Courier New"/>
          <w:color w:val="1F4E79"/>
        </w:rPr>
        <w:t>v_mc</w:t>
      </w:r>
      <w:proofErr w:type="spellEnd"/>
      <w:r>
        <w:rPr>
          <w:rFonts w:ascii="Courier New" w:eastAsia="Courier New" w:hAnsi="Courier New" w:cs="Courier New"/>
          <w:color w:val="1F4E79"/>
        </w:rPr>
        <w:t xml:space="preserve"> − (1/</w:t>
      </w:r>
      <w:proofErr w:type="spellStart"/>
      <w:r>
        <w:rPr>
          <w:rFonts w:ascii="Courier New" w:eastAsia="Courier New" w:hAnsi="Courier New" w:cs="Courier New"/>
          <w:color w:val="1F4E79"/>
        </w:rPr>
        <w:t>m_c</w:t>
      </w:r>
      <w:proofErr w:type="spellEnd"/>
      <w:r>
        <w:rPr>
          <w:rFonts w:ascii="Courier New" w:eastAsia="Courier New" w:hAnsi="Courier New" w:cs="Courier New"/>
          <w:color w:val="1F4E79"/>
        </w:rPr>
        <w:t>)·F_K2 − (B₂/</w:t>
      </w:r>
      <w:proofErr w:type="spellStart"/>
      <w:r>
        <w:rPr>
          <w:rFonts w:ascii="Courier New" w:eastAsia="Courier New" w:hAnsi="Courier New" w:cs="Courier New"/>
          <w:color w:val="1F4E79"/>
        </w:rPr>
        <w:t>m_c</w:t>
      </w:r>
      <w:proofErr w:type="spellEnd"/>
      <w:r>
        <w:rPr>
          <w:rFonts w:ascii="Courier New" w:eastAsia="Courier New" w:hAnsi="Courier New" w:cs="Courier New"/>
          <w:color w:val="1F4E79"/>
        </w:rPr>
        <w:t>)·</w:t>
      </w:r>
      <w:proofErr w:type="spellStart"/>
      <w:r>
        <w:rPr>
          <w:rFonts w:ascii="Courier New" w:eastAsia="Courier New" w:hAnsi="Courier New" w:cs="Courier New"/>
          <w:color w:val="1F4E79"/>
        </w:rPr>
        <w:t>v_mc</w:t>
      </w:r>
      <w:proofErr w:type="spellEnd"/>
      <w:r>
        <w:rPr>
          <w:rFonts w:ascii="Courier New" w:eastAsia="Courier New" w:hAnsi="Courier New" w:cs="Courier New"/>
          <w:color w:val="1F4E79"/>
        </w:rPr>
        <w:t xml:space="preserve"> + (B₂/</w:t>
      </w:r>
      <w:proofErr w:type="spellStart"/>
      <w:r>
        <w:rPr>
          <w:rFonts w:ascii="Courier New" w:eastAsia="Courier New" w:hAnsi="Courier New" w:cs="Courier New"/>
          <w:color w:val="1F4E79"/>
        </w:rPr>
        <w:t>m_c</w:t>
      </w:r>
      <w:proofErr w:type="spellEnd"/>
      <w:r>
        <w:rPr>
          <w:rFonts w:ascii="Courier New" w:eastAsia="Courier New" w:hAnsi="Courier New" w:cs="Courier New"/>
          <w:color w:val="1F4E79"/>
        </w:rPr>
        <w:t>)·</w:t>
      </w:r>
      <w:proofErr w:type="spellStart"/>
      <w:r>
        <w:rPr>
          <w:rFonts w:ascii="Courier New" w:eastAsia="Courier New" w:hAnsi="Courier New" w:cs="Courier New"/>
          <w:color w:val="1F4E79"/>
        </w:rPr>
        <w:t>v_mp</w:t>
      </w:r>
      <w:proofErr w:type="spellEnd"/>
    </w:p>
    <w:p w14:paraId="444DD184" w14:textId="77777777" w:rsidR="00857D39" w:rsidRDefault="00C26CA1">
      <w:pPr>
        <w:spacing w:before="60" w:after="40"/>
      </w:pPr>
      <w:proofErr w:type="spellStart"/>
      <w:r>
        <w:rPr>
          <w:b/>
          <w:bCs/>
        </w:rPr>
        <w:t>Éq</w:t>
      </w:r>
      <w:proofErr w:type="spellEnd"/>
      <w:r>
        <w:rPr>
          <w:b/>
          <w:bCs/>
        </w:rPr>
        <w:t>. 5 – Force câble contrepoids :</w:t>
      </w:r>
    </w:p>
    <w:p w14:paraId="786B904A" w14:textId="77777777" w:rsidR="00857D39" w:rsidRDefault="00C26CA1">
      <w:pPr>
        <w:spacing w:before="40" w:after="100"/>
        <w:jc w:val="center"/>
      </w:pPr>
      <w:proofErr w:type="gramStart"/>
      <w:r>
        <w:rPr>
          <w:rFonts w:ascii="Courier New" w:eastAsia="Courier New" w:hAnsi="Courier New" w:cs="Courier New"/>
          <w:color w:val="1F4E79"/>
        </w:rPr>
        <w:t>dF</w:t>
      </w:r>
      <w:proofErr w:type="gramEnd"/>
      <w:r>
        <w:rPr>
          <w:rFonts w:ascii="Courier New" w:eastAsia="Courier New" w:hAnsi="Courier New" w:cs="Courier New"/>
          <w:color w:val="1F4E79"/>
        </w:rPr>
        <w:t>_K2/</w:t>
      </w:r>
      <w:proofErr w:type="spellStart"/>
      <w:r>
        <w:rPr>
          <w:rFonts w:ascii="Courier New" w:eastAsia="Courier New" w:hAnsi="Courier New" w:cs="Courier New"/>
          <w:color w:val="1F4E79"/>
        </w:rPr>
        <w:t>dt</w:t>
      </w:r>
      <w:proofErr w:type="spellEnd"/>
      <w:r>
        <w:rPr>
          <w:rFonts w:ascii="Courier New" w:eastAsia="Courier New" w:hAnsi="Courier New" w:cs="Courier New"/>
          <w:color w:val="1F4E79"/>
        </w:rPr>
        <w:t xml:space="preserve"> = K₂·</w:t>
      </w:r>
      <w:proofErr w:type="spellStart"/>
      <w:r>
        <w:rPr>
          <w:rFonts w:ascii="Courier New" w:eastAsia="Courier New" w:hAnsi="Courier New" w:cs="Courier New"/>
          <w:color w:val="1F4E79"/>
        </w:rPr>
        <w:t>v_mc</w:t>
      </w:r>
      <w:proofErr w:type="spellEnd"/>
      <w:r>
        <w:rPr>
          <w:rFonts w:ascii="Courier New" w:eastAsia="Courier New" w:hAnsi="Courier New" w:cs="Courier New"/>
          <w:color w:val="1F4E79"/>
        </w:rPr>
        <w:t xml:space="preserve"> − K₂·</w:t>
      </w:r>
      <w:proofErr w:type="spellStart"/>
      <w:r>
        <w:rPr>
          <w:rFonts w:ascii="Courier New" w:eastAsia="Courier New" w:hAnsi="Courier New" w:cs="Courier New"/>
          <w:color w:val="1F4E79"/>
        </w:rPr>
        <w:t>v_mp</w:t>
      </w:r>
      <w:proofErr w:type="spellEnd"/>
    </w:p>
    <w:p w14:paraId="518B50D5" w14:textId="77777777" w:rsidR="00857D39" w:rsidRDefault="00C26CA1">
      <w:pPr>
        <w:spacing w:before="60" w:after="40"/>
      </w:pPr>
      <w:proofErr w:type="spellStart"/>
      <w:r>
        <w:rPr>
          <w:b/>
          <w:bCs/>
        </w:rPr>
        <w:t>Éq</w:t>
      </w:r>
      <w:proofErr w:type="spellEnd"/>
      <w:r>
        <w:rPr>
          <w:b/>
          <w:bCs/>
        </w:rPr>
        <w:t>. 6 – Dynamique contrepoids :</w:t>
      </w:r>
    </w:p>
    <w:p w14:paraId="68A8CF39" w14:textId="77777777" w:rsidR="00857D39" w:rsidRDefault="00C26CA1">
      <w:pPr>
        <w:spacing w:before="40" w:after="100"/>
        <w:jc w:val="center"/>
      </w:pPr>
      <w:proofErr w:type="spellStart"/>
      <w:proofErr w:type="gramStart"/>
      <w:r>
        <w:rPr>
          <w:rFonts w:ascii="Courier New" w:eastAsia="Courier New" w:hAnsi="Courier New" w:cs="Courier New"/>
          <w:color w:val="1F4E79"/>
        </w:rPr>
        <w:t>dv</w:t>
      </w:r>
      <w:proofErr w:type="gramEnd"/>
      <w:r>
        <w:rPr>
          <w:rFonts w:ascii="Courier New" w:eastAsia="Courier New" w:hAnsi="Courier New" w:cs="Courier New"/>
          <w:color w:val="1F4E79"/>
        </w:rPr>
        <w:t>_mp</w:t>
      </w:r>
      <w:proofErr w:type="spellEnd"/>
      <w:r>
        <w:rPr>
          <w:rFonts w:ascii="Courier New" w:eastAsia="Courier New" w:hAnsi="Courier New" w:cs="Courier New"/>
          <w:color w:val="1F4E79"/>
        </w:rPr>
        <w:t>/</w:t>
      </w:r>
      <w:proofErr w:type="spellStart"/>
      <w:r>
        <w:rPr>
          <w:rFonts w:ascii="Courier New" w:eastAsia="Courier New" w:hAnsi="Courier New" w:cs="Courier New"/>
          <w:color w:val="1F4E79"/>
        </w:rPr>
        <w:t>dt</w:t>
      </w:r>
      <w:proofErr w:type="spellEnd"/>
      <w:r>
        <w:rPr>
          <w:rFonts w:ascii="Courier New" w:eastAsia="Courier New" w:hAnsi="Courier New" w:cs="Courier New"/>
          <w:color w:val="1F4E79"/>
        </w:rPr>
        <w:t xml:space="preserve"> = (1/</w:t>
      </w:r>
      <w:proofErr w:type="spellStart"/>
      <w:r>
        <w:rPr>
          <w:rFonts w:ascii="Courier New" w:eastAsia="Courier New" w:hAnsi="Courier New" w:cs="Courier New"/>
          <w:color w:val="1F4E79"/>
        </w:rPr>
        <w:t>m_p</w:t>
      </w:r>
      <w:proofErr w:type="spellEnd"/>
      <w:r>
        <w:rPr>
          <w:rFonts w:ascii="Courier New" w:eastAsia="Courier New" w:hAnsi="Courier New" w:cs="Courier New"/>
          <w:color w:val="1F4E79"/>
        </w:rPr>
        <w:t>)·F_K2 + (B₂/</w:t>
      </w:r>
      <w:proofErr w:type="spellStart"/>
      <w:r>
        <w:rPr>
          <w:rFonts w:ascii="Courier New" w:eastAsia="Courier New" w:hAnsi="Courier New" w:cs="Courier New"/>
          <w:color w:val="1F4E79"/>
        </w:rPr>
        <w:t>m_p</w:t>
      </w:r>
      <w:proofErr w:type="spellEnd"/>
      <w:r>
        <w:rPr>
          <w:rFonts w:ascii="Courier New" w:eastAsia="Courier New" w:hAnsi="Courier New" w:cs="Courier New"/>
          <w:color w:val="1F4E79"/>
        </w:rPr>
        <w:t>)·</w:t>
      </w:r>
      <w:proofErr w:type="spellStart"/>
      <w:r>
        <w:rPr>
          <w:rFonts w:ascii="Courier New" w:eastAsia="Courier New" w:hAnsi="Courier New" w:cs="Courier New"/>
          <w:color w:val="1F4E79"/>
        </w:rPr>
        <w:t>v_mc</w:t>
      </w:r>
      <w:proofErr w:type="spellEnd"/>
      <w:r>
        <w:rPr>
          <w:rFonts w:ascii="Courier New" w:eastAsia="Courier New" w:hAnsi="Courier New" w:cs="Courier New"/>
          <w:color w:val="1F4E79"/>
        </w:rPr>
        <w:t xml:space="preserve"> − (B₂/</w:t>
      </w:r>
      <w:proofErr w:type="spellStart"/>
      <w:r>
        <w:rPr>
          <w:rFonts w:ascii="Courier New" w:eastAsia="Courier New" w:hAnsi="Courier New" w:cs="Courier New"/>
          <w:color w:val="1F4E79"/>
        </w:rPr>
        <w:t>m_p</w:t>
      </w:r>
      <w:proofErr w:type="spellEnd"/>
      <w:r>
        <w:rPr>
          <w:rFonts w:ascii="Courier New" w:eastAsia="Courier New" w:hAnsi="Courier New" w:cs="Courier New"/>
          <w:color w:val="1F4E79"/>
        </w:rPr>
        <w:t>)·</w:t>
      </w:r>
      <w:proofErr w:type="spellStart"/>
      <w:r>
        <w:rPr>
          <w:rFonts w:ascii="Courier New" w:eastAsia="Courier New" w:hAnsi="Courier New" w:cs="Courier New"/>
          <w:color w:val="1F4E79"/>
        </w:rPr>
        <w:t>v_mp</w:t>
      </w:r>
      <w:proofErr w:type="spellEnd"/>
    </w:p>
    <w:p w14:paraId="2F22A15D" w14:textId="77777777" w:rsidR="00857D39" w:rsidRDefault="00857D39">
      <w:pPr>
        <w:spacing w:before="60" w:after="60"/>
      </w:pPr>
    </w:p>
    <w:p w14:paraId="5E953697" w14:textId="77777777" w:rsidR="00857D39" w:rsidRDefault="00C26CA1">
      <w:pPr>
        <w:spacing w:before="80" w:after="80"/>
        <w:jc w:val="both"/>
      </w:pPr>
      <w:r>
        <w:t>Particularité d</w:t>
      </w:r>
      <w:r>
        <w:t>u modèle complet : le frottement visqueux B entre patins de guidage et rail est non linéaire :</w:t>
      </w:r>
    </w:p>
    <w:p w14:paraId="1D5C157A" w14:textId="77777777" w:rsidR="00857D39" w:rsidRPr="003940E2" w:rsidRDefault="00C26CA1">
      <w:pPr>
        <w:spacing w:before="60" w:after="120"/>
        <w:jc w:val="center"/>
        <w:rPr>
          <w:lang w:val="en-US"/>
        </w:rPr>
      </w:pPr>
      <w:r w:rsidRPr="003940E2">
        <w:rPr>
          <w:rFonts w:ascii="Courier New" w:eastAsia="Courier New" w:hAnsi="Courier New" w:cs="Courier New"/>
          <w:color w:val="C55A11"/>
          <w:lang w:val="en-US"/>
        </w:rPr>
        <w:lastRenderedPageBreak/>
        <w:t xml:space="preserve">B = </w:t>
      </w:r>
      <w:r>
        <w:rPr>
          <w:rFonts w:ascii="Courier New" w:eastAsia="Courier New" w:hAnsi="Courier New" w:cs="Courier New"/>
          <w:color w:val="C55A11"/>
        </w:rPr>
        <w:t>β</w:t>
      </w:r>
      <w:r w:rsidRPr="003940E2">
        <w:rPr>
          <w:rFonts w:ascii="Courier New" w:eastAsia="Courier New" w:hAnsi="Courier New" w:cs="Courier New"/>
          <w:color w:val="C55A11"/>
          <w:lang w:val="en-US"/>
        </w:rPr>
        <w:t xml:space="preserve"> · sign(</w:t>
      </w:r>
      <w:proofErr w:type="spellStart"/>
      <w:r w:rsidRPr="003940E2">
        <w:rPr>
          <w:rFonts w:ascii="Courier New" w:eastAsia="Courier New" w:hAnsi="Courier New" w:cs="Courier New"/>
          <w:color w:val="C55A11"/>
          <w:lang w:val="en-US"/>
        </w:rPr>
        <w:t>v_mc</w:t>
      </w:r>
      <w:proofErr w:type="spellEnd"/>
      <w:r w:rsidRPr="003940E2">
        <w:rPr>
          <w:rFonts w:ascii="Courier New" w:eastAsia="Courier New" w:hAnsi="Courier New" w:cs="Courier New"/>
          <w:color w:val="C55A11"/>
          <w:lang w:val="en-US"/>
        </w:rPr>
        <w:t>) · |</w:t>
      </w:r>
      <w:proofErr w:type="spellStart"/>
      <w:r w:rsidRPr="003940E2">
        <w:rPr>
          <w:rFonts w:ascii="Courier New" w:eastAsia="Courier New" w:hAnsi="Courier New" w:cs="Courier New"/>
          <w:color w:val="C55A11"/>
          <w:lang w:val="en-US"/>
        </w:rPr>
        <w:t>v_mc</w:t>
      </w:r>
      <w:proofErr w:type="spellEnd"/>
      <w:r w:rsidRPr="003940E2">
        <w:rPr>
          <w:rFonts w:ascii="Courier New" w:eastAsia="Courier New" w:hAnsi="Courier New" w:cs="Courier New"/>
          <w:color w:val="C55A11"/>
          <w:lang w:val="en-US"/>
        </w:rPr>
        <w:t xml:space="preserve">|     avec </w:t>
      </w:r>
      <w:r>
        <w:rPr>
          <w:rFonts w:ascii="Courier New" w:eastAsia="Courier New" w:hAnsi="Courier New" w:cs="Courier New"/>
          <w:color w:val="C55A11"/>
        </w:rPr>
        <w:t>β</w:t>
      </w:r>
      <w:r w:rsidRPr="003940E2">
        <w:rPr>
          <w:rFonts w:ascii="Courier New" w:eastAsia="Courier New" w:hAnsi="Courier New" w:cs="Courier New"/>
          <w:color w:val="C55A11"/>
          <w:lang w:val="en-US"/>
        </w:rPr>
        <w:t xml:space="preserve"> = 300, v = 20 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2600"/>
        <w:gridCol w:w="2026"/>
      </w:tblGrid>
      <w:tr w:rsidR="00857D39" w14:paraId="5C1D209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tcPr>
          <w:p w14:paraId="70B09BE5" w14:textId="77777777" w:rsidR="00857D39" w:rsidRDefault="00C26CA1">
            <w:pPr>
              <w:jc w:val="center"/>
            </w:pPr>
            <w:r>
              <w:rPr>
                <w:b/>
                <w:bCs/>
                <w:color w:val="FFFFFF"/>
              </w:rPr>
              <w:t>Paramètre</w:t>
            </w:r>
          </w:p>
        </w:tc>
        <w:tc>
          <w:tcPr>
            <w:tcW w:w="14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tcPr>
          <w:p w14:paraId="42599155" w14:textId="77777777" w:rsidR="00857D39" w:rsidRDefault="00C26CA1">
            <w:pPr>
              <w:jc w:val="center"/>
            </w:pPr>
            <w:r>
              <w:rPr>
                <w:b/>
                <w:bCs/>
                <w:color w:val="FFFFFF"/>
              </w:rPr>
              <w:t>Symbole</w:t>
            </w:r>
          </w:p>
        </w:tc>
        <w:tc>
          <w:tcPr>
            <w:tcW w:w="2600"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tcPr>
          <w:p w14:paraId="01294E83" w14:textId="77777777" w:rsidR="00857D39" w:rsidRDefault="00C26CA1">
            <w:pPr>
              <w:jc w:val="center"/>
            </w:pPr>
            <w:r>
              <w:rPr>
                <w:b/>
                <w:bCs/>
                <w:color w:val="FFFFFF"/>
              </w:rPr>
              <w:t>Valeur</w:t>
            </w:r>
          </w:p>
        </w:tc>
        <w:tc>
          <w:tcPr>
            <w:tcW w:w="2026" w:type="dxa"/>
            <w:tcBorders>
              <w:top w:val="single" w:sz="1" w:space="0" w:color="CCCCCC"/>
              <w:left w:val="single" w:sz="1" w:space="0" w:color="CCCCCC"/>
              <w:bottom w:val="single" w:sz="1" w:space="0" w:color="CCCCCC"/>
              <w:right w:val="single" w:sz="1" w:space="0" w:color="CCCCCC"/>
            </w:tcBorders>
            <w:shd w:val="clear" w:color="auto" w:fill="C55A11"/>
            <w:tcMar>
              <w:top w:w="80" w:type="dxa"/>
              <w:left w:w="120" w:type="dxa"/>
              <w:bottom w:w="80" w:type="dxa"/>
              <w:right w:w="120" w:type="dxa"/>
            </w:tcMar>
          </w:tcPr>
          <w:p w14:paraId="28B5A8E5" w14:textId="77777777" w:rsidR="00857D39" w:rsidRDefault="00C26CA1">
            <w:pPr>
              <w:jc w:val="center"/>
            </w:pPr>
            <w:r>
              <w:rPr>
                <w:b/>
                <w:bCs/>
                <w:color w:val="FFFFFF"/>
              </w:rPr>
              <w:t>Unité</w:t>
            </w:r>
          </w:p>
        </w:tc>
      </w:tr>
      <w:tr w:rsidR="00857D39" w14:paraId="72D7A3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7876E4" w14:textId="77777777" w:rsidR="00857D39" w:rsidRDefault="00C26CA1">
            <w:r>
              <w:t>Résistance moteur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760129" w14:textId="77777777" w:rsidR="00857D39" w:rsidRDefault="00C26CA1">
            <w:pPr>
              <w:jc w:val="center"/>
            </w:pPr>
            <w:r>
              <w:t>R</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177728" w14:textId="77777777" w:rsidR="00857D39" w:rsidRDefault="00C26CA1">
            <w:pPr>
              <w:jc w:val="center"/>
            </w:pPr>
            <w:r>
              <w:t>5,65</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431DB5" w14:textId="77777777" w:rsidR="00857D39" w:rsidRDefault="00C26CA1">
            <w:pPr>
              <w:jc w:val="center"/>
            </w:pPr>
            <w:r>
              <w:t>Ω</w:t>
            </w:r>
          </w:p>
        </w:tc>
      </w:tr>
      <w:tr w:rsidR="00857D39" w14:paraId="67F402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1FA60" w14:textId="77777777" w:rsidR="00857D39" w:rsidRDefault="00C26CA1">
            <w:r>
              <w:t>Résistance externe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F1083" w14:textId="77777777" w:rsidR="00857D39" w:rsidRDefault="00C26CA1">
            <w:pPr>
              <w:jc w:val="center"/>
            </w:pPr>
            <w:r>
              <w:t>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9510C" w14:textId="77777777" w:rsidR="00857D39" w:rsidRDefault="00C26CA1">
            <w:pPr>
              <w:jc w:val="center"/>
            </w:pPr>
            <w:r>
              <w:t>0,445</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722EF" w14:textId="77777777" w:rsidR="00857D39" w:rsidRDefault="00C26CA1">
            <w:pPr>
              <w:jc w:val="center"/>
            </w:pPr>
            <w:r>
              <w:t>Ω</w:t>
            </w:r>
          </w:p>
        </w:tc>
      </w:tr>
      <w:tr w:rsidR="00857D39" w14:paraId="3D41F8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FF23F5" w14:textId="77777777" w:rsidR="00857D39" w:rsidRDefault="00C26CA1">
            <w:r>
              <w:t>Inductance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133E2D" w14:textId="77777777" w:rsidR="00857D39" w:rsidRDefault="00C26CA1">
            <w:pPr>
              <w:jc w:val="center"/>
            </w:pPr>
            <w:r>
              <w:t>L</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452BD2" w14:textId="77777777" w:rsidR="00857D39" w:rsidRDefault="00C26CA1">
            <w:pPr>
              <w:jc w:val="center"/>
            </w:pPr>
            <w:r>
              <w:t>2,90 × 10⁻³</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AF1193" w14:textId="77777777" w:rsidR="00857D39" w:rsidRDefault="00C26CA1">
            <w:pPr>
              <w:jc w:val="center"/>
            </w:pPr>
            <w:r>
              <w:t>H</w:t>
            </w:r>
          </w:p>
        </w:tc>
      </w:tr>
      <w:tr w:rsidR="00857D39" w14:paraId="0F1167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D5771" w14:textId="77777777" w:rsidR="00857D39" w:rsidRDefault="00C26CA1">
            <w:r>
              <w:t>Constante électromécanique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0610A" w14:textId="77777777" w:rsidR="00857D39" w:rsidRDefault="00C26CA1">
            <w:pPr>
              <w:jc w:val="center"/>
            </w:pPr>
            <w:r>
              <w:t>Ka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7B86B" w14:textId="77777777" w:rsidR="00857D39" w:rsidRDefault="00C26CA1">
            <w:pPr>
              <w:jc w:val="center"/>
            </w:pPr>
            <w:r>
              <w:t>2,39 × 10⁻²</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A970B" w14:textId="77777777" w:rsidR="00857D39" w:rsidRDefault="00C26CA1">
            <w:pPr>
              <w:jc w:val="center"/>
            </w:pPr>
            <w:r>
              <w:t>Nm/A</w:t>
            </w:r>
          </w:p>
        </w:tc>
      </w:tr>
      <w:tr w:rsidR="00857D39" w14:paraId="6A8D89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B69FF8" w14:textId="77777777" w:rsidR="00857D39" w:rsidRDefault="00C26CA1">
            <w:r>
              <w:t>Inertie rotor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23B061" w14:textId="77777777" w:rsidR="00857D39" w:rsidRDefault="00C26CA1">
            <w:pPr>
              <w:jc w:val="center"/>
            </w:pPr>
            <w:r>
              <w:t>J</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32576D" w14:textId="77777777" w:rsidR="00857D39" w:rsidRDefault="00C26CA1">
            <w:pPr>
              <w:jc w:val="center"/>
            </w:pPr>
            <w:r>
              <w:t>0,481</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50B070" w14:textId="77777777" w:rsidR="00857D39" w:rsidRDefault="00C26CA1">
            <w:pPr>
              <w:jc w:val="center"/>
            </w:pPr>
            <w:proofErr w:type="gramStart"/>
            <w:r>
              <w:t>kg</w:t>
            </w:r>
            <w:proofErr w:type="gramEnd"/>
            <w:r>
              <w:t>·m²</w:t>
            </w:r>
          </w:p>
        </w:tc>
      </w:tr>
      <w:tr w:rsidR="00857D39" w14:paraId="474157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6A6C0" w14:textId="77777777" w:rsidR="00857D39" w:rsidRDefault="00C26CA1">
            <w:r>
              <w:t>Frottement moteur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7F96E" w14:textId="77777777" w:rsidR="00857D39" w:rsidRDefault="00C26CA1">
            <w:pPr>
              <w:jc w:val="center"/>
            </w:pPr>
            <w:r>
              <w:t>B₁</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8B719" w14:textId="77777777" w:rsidR="00857D39" w:rsidRDefault="00C26CA1">
            <w:pPr>
              <w:jc w:val="center"/>
            </w:pPr>
            <w:r>
              <w:t>980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4EE29" w14:textId="77777777" w:rsidR="00857D39" w:rsidRDefault="00C26CA1">
            <w:pPr>
              <w:jc w:val="center"/>
            </w:pPr>
            <w:r>
              <w:t>Ns/m</w:t>
            </w:r>
          </w:p>
        </w:tc>
      </w:tr>
      <w:tr w:rsidR="00857D39" w14:paraId="77136C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C9F447" w14:textId="77777777" w:rsidR="00857D39" w:rsidRDefault="00C26CA1">
            <w:r>
              <w:t xml:space="preserve">Frottement </w:t>
            </w:r>
            <w:proofErr w:type="spellStart"/>
            <w:r>
              <w:t>viscqueux</w:t>
            </w:r>
            <w:proofErr w:type="spellEnd"/>
            <w:r>
              <w:t xml:space="preserve"> (non linéaire)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AD1904" w14:textId="77777777" w:rsidR="00857D39" w:rsidRDefault="00C26CA1">
            <w:pPr>
              <w:jc w:val="center"/>
            </w:pPr>
            <w:r>
              <w:t>B</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A58465" w14:textId="77777777" w:rsidR="00857D39" w:rsidRDefault="00C26CA1">
            <w:pPr>
              <w:jc w:val="center"/>
            </w:pPr>
            <w:proofErr w:type="gramStart"/>
            <w:r>
              <w:t>β</w:t>
            </w:r>
            <w:proofErr w:type="gramEnd"/>
            <w:r>
              <w:t>·</w:t>
            </w:r>
            <w:proofErr w:type="spellStart"/>
            <w:r>
              <w:t>sign</w:t>
            </w:r>
            <w:proofErr w:type="spellEnd"/>
            <w:r>
              <w:t>(v)·|v|, β=300</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D4FDA5" w14:textId="77777777" w:rsidR="00857D39" w:rsidRDefault="00C26CA1">
            <w:pPr>
              <w:jc w:val="center"/>
            </w:pPr>
            <w:r>
              <w:t>Ns/m</w:t>
            </w:r>
          </w:p>
        </w:tc>
      </w:tr>
      <w:tr w:rsidR="00857D39" w14:paraId="5AE460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43286" w14:textId="77777777" w:rsidR="00857D39" w:rsidRDefault="00C26CA1">
            <w:r>
              <w:t>Raideur câble cabine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301BD" w14:textId="77777777" w:rsidR="00857D39" w:rsidRDefault="00C26CA1">
            <w:pPr>
              <w:jc w:val="center"/>
            </w:pPr>
            <w:r>
              <w:t>K₁</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69F4E" w14:textId="77777777" w:rsidR="00857D39" w:rsidRDefault="00C26CA1">
            <w:pPr>
              <w:jc w:val="center"/>
            </w:pPr>
            <w:r>
              <w:t>145 000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A3F8A" w14:textId="77777777" w:rsidR="00857D39" w:rsidRDefault="00C26CA1">
            <w:pPr>
              <w:jc w:val="center"/>
            </w:pPr>
            <w:r>
              <w:t>N/m</w:t>
            </w:r>
          </w:p>
        </w:tc>
      </w:tr>
      <w:tr w:rsidR="00857D39" w14:paraId="601985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59161C" w14:textId="77777777" w:rsidR="00857D39" w:rsidRDefault="00C26CA1">
            <w:r>
              <w:t>Raideur câble contrepoids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B1E094" w14:textId="77777777" w:rsidR="00857D39" w:rsidRDefault="00C26CA1">
            <w:pPr>
              <w:jc w:val="center"/>
            </w:pPr>
            <w:r>
              <w:t>K₂</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014E48" w14:textId="77777777" w:rsidR="00857D39" w:rsidRDefault="00C26CA1">
            <w:pPr>
              <w:jc w:val="center"/>
            </w:pPr>
            <w:r>
              <w:t>2 500</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24E2B1" w14:textId="77777777" w:rsidR="00857D39" w:rsidRDefault="00C26CA1">
            <w:pPr>
              <w:jc w:val="center"/>
            </w:pPr>
            <w:r>
              <w:t>N/m</w:t>
            </w:r>
          </w:p>
        </w:tc>
      </w:tr>
      <w:tr w:rsidR="00857D39" w14:paraId="2FD432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47518" w14:textId="77777777" w:rsidR="00857D39" w:rsidRDefault="00C26CA1">
            <w:r>
              <w:t>Masse cabine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CE685" w14:textId="77777777" w:rsidR="00857D39" w:rsidRDefault="00C26CA1">
            <w:pPr>
              <w:jc w:val="center"/>
            </w:pPr>
            <w:proofErr w:type="spellStart"/>
            <w:proofErr w:type="gramStart"/>
            <w:r>
              <w:t>m</w:t>
            </w:r>
            <w:proofErr w:type="gramEnd"/>
            <w:r>
              <w:t>_c</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45D1F" w14:textId="77777777" w:rsidR="00857D39" w:rsidRDefault="00C26CA1">
            <w:pPr>
              <w:jc w:val="center"/>
            </w:pPr>
            <w:r>
              <w:t>80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5622C" w14:textId="77777777" w:rsidR="00857D39" w:rsidRDefault="00C26CA1">
            <w:pPr>
              <w:jc w:val="center"/>
            </w:pPr>
            <w:proofErr w:type="gramStart"/>
            <w:r>
              <w:t>kg</w:t>
            </w:r>
            <w:proofErr w:type="gramEnd"/>
          </w:p>
        </w:tc>
      </w:tr>
      <w:tr w:rsidR="00857D39" w14:paraId="297A36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962D2E" w14:textId="77777777" w:rsidR="00857D39" w:rsidRDefault="00C26CA1">
            <w:r>
              <w:t>Masse contrepoids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50446E" w14:textId="77777777" w:rsidR="00857D39" w:rsidRDefault="00C26CA1">
            <w:pPr>
              <w:jc w:val="center"/>
            </w:pPr>
            <w:proofErr w:type="spellStart"/>
            <w:proofErr w:type="gramStart"/>
            <w:r>
              <w:t>m</w:t>
            </w:r>
            <w:proofErr w:type="gramEnd"/>
            <w:r>
              <w:t>_p</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5E2095" w14:textId="77777777" w:rsidR="00857D39" w:rsidRDefault="00C26CA1">
            <w:pPr>
              <w:jc w:val="center"/>
            </w:pPr>
            <w:r>
              <w:t>500</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14A7E7" w14:textId="77777777" w:rsidR="00857D39" w:rsidRDefault="00C26CA1">
            <w:pPr>
              <w:jc w:val="center"/>
            </w:pPr>
            <w:proofErr w:type="gramStart"/>
            <w:r>
              <w:t>kg</w:t>
            </w:r>
            <w:proofErr w:type="gramEnd"/>
          </w:p>
        </w:tc>
      </w:tr>
      <w:tr w:rsidR="00857D39" w14:paraId="452105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3C49" w14:textId="77777777" w:rsidR="00857D39" w:rsidRDefault="00C26CA1">
            <w:r>
              <w:t>Rapport réducteur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D9A2F" w14:textId="77777777" w:rsidR="00857D39" w:rsidRDefault="00C26CA1">
            <w:pPr>
              <w:jc w:val="center"/>
            </w:pPr>
            <w:proofErr w:type="gramStart"/>
            <w:r>
              <w:t>n</w:t>
            </w:r>
            <w:proofErr w:type="gramEnd"/>
            <w:r>
              <w:t>₁/n₂</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0B280" w14:textId="77777777" w:rsidR="00857D39" w:rsidRDefault="00C26CA1">
            <w:pPr>
              <w:jc w:val="center"/>
            </w:pPr>
            <w:r>
              <w:t>1430/190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C9F88" w14:textId="77777777" w:rsidR="00857D39" w:rsidRDefault="00C26CA1">
            <w:pPr>
              <w:jc w:val="center"/>
            </w:pPr>
            <w:r>
              <w:t>—</w:t>
            </w:r>
          </w:p>
        </w:tc>
      </w:tr>
      <w:tr w:rsidR="00857D39" w14:paraId="2D61BB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E5FBA1" w14:textId="77777777" w:rsidR="00857D39" w:rsidRDefault="00C26CA1">
            <w:r>
              <w:t>Rayon poulie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F30C67" w14:textId="77777777" w:rsidR="00857D39" w:rsidRDefault="00C26CA1">
            <w:pPr>
              <w:jc w:val="center"/>
            </w:pPr>
            <w:proofErr w:type="gramStart"/>
            <w:r>
              <w:t>r</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2FBF1C" w14:textId="77777777" w:rsidR="00857D39" w:rsidRDefault="00C26CA1">
            <w:pPr>
              <w:jc w:val="center"/>
            </w:pPr>
            <w:r>
              <w:t>0,1</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C35A08" w14:textId="77777777" w:rsidR="00857D39" w:rsidRDefault="00C26CA1">
            <w:pPr>
              <w:jc w:val="center"/>
            </w:pPr>
            <w:proofErr w:type="gramStart"/>
            <w:r>
              <w:t>m</w:t>
            </w:r>
            <w:proofErr w:type="gramEnd"/>
          </w:p>
        </w:tc>
      </w:tr>
      <w:tr w:rsidR="00857D39" w14:paraId="56F824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51BD9" w14:textId="77777777" w:rsidR="00857D39" w:rsidRDefault="00C26CA1">
            <w:r>
              <w:t>Tension maximale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A05E2" w14:textId="77777777" w:rsidR="00857D39" w:rsidRDefault="00C26CA1">
            <w:pPr>
              <w:jc w:val="center"/>
            </w:pPr>
            <w:proofErr w:type="spellStart"/>
            <w:r>
              <w:t>V_max</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095D4" w14:textId="77777777" w:rsidR="00857D39" w:rsidRDefault="00C26CA1">
            <w:pPr>
              <w:jc w:val="center"/>
            </w:pPr>
            <w:r>
              <w:t>500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0C0FB" w14:textId="77777777" w:rsidR="00857D39" w:rsidRDefault="00C26CA1">
            <w:pPr>
              <w:jc w:val="center"/>
            </w:pPr>
            <w:r>
              <w:t>V</w:t>
            </w:r>
          </w:p>
        </w:tc>
      </w:tr>
    </w:tbl>
    <w:p w14:paraId="08951330" w14:textId="77777777" w:rsidR="00857D39" w:rsidRDefault="00857D39">
      <w:pPr>
        <w:spacing w:before="60" w:after="60"/>
      </w:pPr>
    </w:p>
    <w:p w14:paraId="5A0DC5EB" w14:textId="77777777" w:rsidR="00857D39" w:rsidRDefault="00C26CA1">
      <w:pPr>
        <w:spacing w:before="80" w:after="80"/>
      </w:pPr>
      <w:r>
        <w:rPr>
          <w:i/>
          <w:iCs/>
          <w:color w:val="555555"/>
        </w:rPr>
        <w:t>Tableau 2 – Paramètres numériques du modèle complet (</w:t>
      </w:r>
      <w:proofErr w:type="spellStart"/>
      <w:r>
        <w:rPr>
          <w:i/>
          <w:iCs/>
          <w:color w:val="555555"/>
        </w:rPr>
        <w:t>Nalbant</w:t>
      </w:r>
      <w:proofErr w:type="spellEnd"/>
      <w:r>
        <w:rPr>
          <w:i/>
          <w:iCs/>
          <w:color w:val="555555"/>
        </w:rPr>
        <w:t xml:space="preserve"> &amp; </w:t>
      </w:r>
      <w:proofErr w:type="spellStart"/>
      <w:r>
        <w:rPr>
          <w:i/>
          <w:iCs/>
          <w:color w:val="555555"/>
        </w:rPr>
        <w:t>Sezer</w:t>
      </w:r>
      <w:proofErr w:type="spellEnd"/>
      <w:r>
        <w:rPr>
          <w:i/>
          <w:iCs/>
          <w:color w:val="555555"/>
        </w:rPr>
        <w:t>, 2019).</w:t>
      </w:r>
    </w:p>
    <w:p w14:paraId="5D6EAC06" w14:textId="77777777" w:rsidR="00857D39" w:rsidRDefault="00857D39">
      <w:pPr>
        <w:spacing w:before="60" w:after="60"/>
      </w:pPr>
    </w:p>
    <w:p w14:paraId="79CA5258" w14:textId="77777777" w:rsidR="00857D39" w:rsidRDefault="00857D39">
      <w:pPr>
        <w:spacing w:before="60" w:after="60"/>
      </w:pPr>
    </w:p>
    <w:p w14:paraId="61C5F6F3" w14:textId="77777777" w:rsidR="00857D39" w:rsidRDefault="00C26CA1">
      <w:pPr>
        <w:spacing w:before="200" w:after="100"/>
      </w:pPr>
      <w:r>
        <w:rPr>
          <w:b/>
          <w:bCs/>
          <w:color w:val="375623"/>
          <w:sz w:val="24"/>
          <w:szCs w:val="24"/>
        </w:rPr>
        <w:t>Simplifications adoptées — passage au modèle d'ordre 4</w:t>
      </w:r>
    </w:p>
    <w:p w14:paraId="029FA139" w14:textId="77777777" w:rsidR="00857D39" w:rsidRDefault="00C26CA1">
      <w:pPr>
        <w:spacing w:before="80" w:after="80"/>
        <w:jc w:val="both"/>
      </w:pPr>
      <w:r>
        <w:t>Trois simplifications séquentielles, justifiées mathématiquement, permettent de réduire le modèle de l'ordre 6 à l'ordre 4</w:t>
      </w:r>
      <w:r>
        <w:t xml:space="preserve"> :</w:t>
      </w:r>
    </w:p>
    <w:p w14:paraId="40F8AC1F" w14:textId="77777777" w:rsidR="00857D39" w:rsidRDefault="00857D39">
      <w:pPr>
        <w:spacing w:before="60" w:after="60"/>
      </w:pPr>
    </w:p>
    <w:p w14:paraId="1EF005BF" w14:textId="77777777" w:rsidR="00857D39" w:rsidRDefault="00C26CA1">
      <w:pPr>
        <w:spacing w:before="160" w:after="80"/>
      </w:pPr>
      <w:r>
        <w:rPr>
          <w:b/>
          <w:bCs/>
          <w:color w:val="375623"/>
          <w:sz w:val="23"/>
          <w:szCs w:val="23"/>
        </w:rPr>
        <w:t>Simplification 1 — Linéarisation du frottement non linéaire</w:t>
      </w:r>
    </w:p>
    <w:p w14:paraId="79192AC1" w14:textId="77777777" w:rsidR="00857D39" w:rsidRDefault="00C26CA1">
      <w:pPr>
        <w:spacing w:before="80" w:after="80"/>
        <w:jc w:val="both"/>
      </w:pPr>
      <w:r>
        <w:t>Le frottement B = β·</w:t>
      </w:r>
      <w:proofErr w:type="spellStart"/>
      <w:r>
        <w:t>sign</w:t>
      </w:r>
      <w:proofErr w:type="spellEnd"/>
      <w:r>
        <w:t>(v)·|v| est approximé par un développement de Taylor au 1er ordre autour du point de fonctionnement nominal (v₀ ≈ 2 m/s). On obtient :</w:t>
      </w:r>
    </w:p>
    <w:p w14:paraId="558A1B0F" w14:textId="77777777" w:rsidR="00857D39" w:rsidRDefault="00C26CA1">
      <w:pPr>
        <w:spacing w:before="40" w:after="100"/>
        <w:jc w:val="center"/>
      </w:pPr>
      <w:proofErr w:type="spellStart"/>
      <w:r>
        <w:rPr>
          <w:rFonts w:ascii="Courier New" w:eastAsia="Courier New" w:hAnsi="Courier New" w:cs="Courier New"/>
          <w:color w:val="1F4E79"/>
        </w:rPr>
        <w:t>B_lin</w:t>
      </w:r>
      <w:proofErr w:type="spellEnd"/>
      <w:r>
        <w:rPr>
          <w:rFonts w:ascii="Courier New" w:eastAsia="Courier New" w:hAnsi="Courier New" w:cs="Courier New"/>
          <w:color w:val="1F4E79"/>
        </w:rPr>
        <w:t xml:space="preserve"> = β · |v_mc_0| = 300 × 1 = 300 Ns/</w:t>
      </w:r>
      <w:proofErr w:type="gramStart"/>
      <w:r>
        <w:rPr>
          <w:rFonts w:ascii="Courier New" w:eastAsia="Courier New" w:hAnsi="Courier New" w:cs="Courier New"/>
          <w:color w:val="1F4E79"/>
        </w:rPr>
        <w:t>m  →</w:t>
      </w:r>
      <w:proofErr w:type="gramEnd"/>
      <w:r>
        <w:rPr>
          <w:rFonts w:ascii="Courier New" w:eastAsia="Courier New" w:hAnsi="Courier New" w:cs="Courier New"/>
          <w:color w:val="1F4E79"/>
        </w:rPr>
        <w:t xml:space="preserve">  terme linéaire constant</w:t>
      </w:r>
    </w:p>
    <w:p w14:paraId="2E3CEC7C" w14:textId="77777777" w:rsidR="00857D39" w:rsidRDefault="00C26CA1">
      <w:pPr>
        <w:spacing w:before="80" w:after="80"/>
        <w:jc w:val="both"/>
      </w:pPr>
      <w:r>
        <w:t>Cette linéarisation est indispensable pour appliquer le placement de pôles.</w:t>
      </w:r>
    </w:p>
    <w:p w14:paraId="7249294F" w14:textId="77777777" w:rsidR="00857D39" w:rsidRDefault="00857D39">
      <w:pPr>
        <w:spacing w:before="60" w:after="60"/>
      </w:pPr>
    </w:p>
    <w:p w14:paraId="7BC2BAD9" w14:textId="77777777" w:rsidR="00857D39" w:rsidRDefault="00C26CA1">
      <w:pPr>
        <w:spacing w:before="160" w:after="80"/>
      </w:pPr>
      <w:r>
        <w:rPr>
          <w:b/>
          <w:bCs/>
          <w:color w:val="375623"/>
          <w:sz w:val="23"/>
          <w:szCs w:val="23"/>
        </w:rPr>
        <w:t>Simplification 2 — Élimination de la dynamique du câble contrepoids (x₅ = F_K2)</w:t>
      </w:r>
    </w:p>
    <w:p w14:paraId="78872079" w14:textId="77777777" w:rsidR="00857D39" w:rsidRDefault="00C26CA1">
      <w:pPr>
        <w:spacing w:before="80" w:after="80"/>
        <w:jc w:val="both"/>
      </w:pPr>
      <w:r>
        <w:t xml:space="preserve">Le rapport K₁/K₂ = 145 000/2 </w:t>
      </w:r>
      <w:r>
        <w:t>500 ≈ 58 justifie l'hypothèse quasi-statique sur F_K2 :</w:t>
      </w:r>
    </w:p>
    <w:p w14:paraId="72F5B5B8" w14:textId="77777777" w:rsidR="00857D39" w:rsidRDefault="00C26CA1">
      <w:pPr>
        <w:spacing w:before="40" w:after="100"/>
        <w:jc w:val="center"/>
      </w:pPr>
      <w:proofErr w:type="gramStart"/>
      <w:r>
        <w:rPr>
          <w:rFonts w:ascii="Courier New" w:eastAsia="Courier New" w:hAnsi="Courier New" w:cs="Courier New"/>
          <w:color w:val="1F4E79"/>
        </w:rPr>
        <w:t>dF</w:t>
      </w:r>
      <w:proofErr w:type="gramEnd"/>
      <w:r>
        <w:rPr>
          <w:rFonts w:ascii="Courier New" w:eastAsia="Courier New" w:hAnsi="Courier New" w:cs="Courier New"/>
          <w:color w:val="1F4E79"/>
        </w:rPr>
        <w:t>_K2/</w:t>
      </w:r>
      <w:proofErr w:type="spellStart"/>
      <w:r>
        <w:rPr>
          <w:rFonts w:ascii="Courier New" w:eastAsia="Courier New" w:hAnsi="Courier New" w:cs="Courier New"/>
          <w:color w:val="1F4E79"/>
        </w:rPr>
        <w:t>dt</w:t>
      </w:r>
      <w:proofErr w:type="spellEnd"/>
      <w:r>
        <w:rPr>
          <w:rFonts w:ascii="Courier New" w:eastAsia="Courier New" w:hAnsi="Courier New" w:cs="Courier New"/>
          <w:color w:val="1F4E79"/>
        </w:rPr>
        <w:t xml:space="preserve"> ≈ 0   </w:t>
      </w:r>
      <w:r>
        <w:rPr>
          <w:rFonts w:ascii="Courier New" w:eastAsia="Courier New" w:hAnsi="Courier New" w:cs="Courier New"/>
          <w:color w:val="1F4E79"/>
        </w:rPr>
        <w:t>⟹</w:t>
      </w:r>
      <w:r>
        <w:rPr>
          <w:rFonts w:ascii="Courier New" w:eastAsia="Courier New" w:hAnsi="Courier New" w:cs="Courier New"/>
          <w:color w:val="1F4E79"/>
        </w:rPr>
        <w:t xml:space="preserve">   F_K2 ≈ </w:t>
      </w:r>
      <w:proofErr w:type="spellStart"/>
      <w:r>
        <w:rPr>
          <w:rFonts w:ascii="Courier New" w:eastAsia="Courier New" w:hAnsi="Courier New" w:cs="Courier New"/>
          <w:color w:val="1F4E79"/>
        </w:rPr>
        <w:t>m_p·g</w:t>
      </w:r>
      <w:proofErr w:type="spellEnd"/>
      <w:r>
        <w:rPr>
          <w:rFonts w:ascii="Courier New" w:eastAsia="Courier New" w:hAnsi="Courier New" w:cs="Courier New"/>
          <w:color w:val="1F4E79"/>
        </w:rPr>
        <w:t xml:space="preserve"> = 4 905 N  (force statique)</w:t>
      </w:r>
    </w:p>
    <w:p w14:paraId="5749461C" w14:textId="77777777" w:rsidR="00857D39" w:rsidRDefault="00C26CA1">
      <w:pPr>
        <w:spacing w:before="80" w:after="80"/>
        <w:jc w:val="both"/>
      </w:pPr>
      <w:r>
        <w:t>L'état x₅ disparaît en tant que variable dynamique.</w:t>
      </w:r>
    </w:p>
    <w:p w14:paraId="31137A29" w14:textId="77777777" w:rsidR="00857D39" w:rsidRDefault="00857D39">
      <w:pPr>
        <w:spacing w:before="60" w:after="60"/>
      </w:pPr>
    </w:p>
    <w:p w14:paraId="53425681" w14:textId="77777777" w:rsidR="00857D39" w:rsidRDefault="00C26CA1">
      <w:pPr>
        <w:spacing w:before="160" w:after="80"/>
      </w:pPr>
      <w:r>
        <w:rPr>
          <w:b/>
          <w:bCs/>
          <w:color w:val="375623"/>
          <w:sz w:val="23"/>
          <w:szCs w:val="23"/>
        </w:rPr>
        <w:lastRenderedPageBreak/>
        <w:t xml:space="preserve">Simplification 3 — Élimination de la dynamique du contrepoids (x₆ = </w:t>
      </w:r>
      <w:proofErr w:type="spellStart"/>
      <w:r>
        <w:rPr>
          <w:b/>
          <w:bCs/>
          <w:color w:val="375623"/>
          <w:sz w:val="23"/>
          <w:szCs w:val="23"/>
        </w:rPr>
        <w:t>v_mp</w:t>
      </w:r>
      <w:proofErr w:type="spellEnd"/>
      <w:r>
        <w:rPr>
          <w:b/>
          <w:bCs/>
          <w:color w:val="375623"/>
          <w:sz w:val="23"/>
          <w:szCs w:val="23"/>
        </w:rPr>
        <w:t>)</w:t>
      </w:r>
    </w:p>
    <w:p w14:paraId="32FD6403" w14:textId="77777777" w:rsidR="00857D39" w:rsidRDefault="00C26CA1">
      <w:pPr>
        <w:spacing w:before="80" w:after="80"/>
        <w:jc w:val="both"/>
      </w:pPr>
      <w:r>
        <w:t>Sous l'hypoth</w:t>
      </w:r>
      <w:r>
        <w:t>èse précédente, l'équilibre statique du contrepoids donne :</w:t>
      </w:r>
    </w:p>
    <w:p w14:paraId="3DF29611" w14:textId="77777777" w:rsidR="00857D39" w:rsidRDefault="00C26CA1">
      <w:pPr>
        <w:spacing w:before="40" w:after="100"/>
        <w:jc w:val="center"/>
      </w:pPr>
      <w:proofErr w:type="spellStart"/>
      <w:proofErr w:type="gramStart"/>
      <w:r>
        <w:rPr>
          <w:rFonts w:ascii="Courier New" w:eastAsia="Courier New" w:hAnsi="Courier New" w:cs="Courier New"/>
          <w:color w:val="1F4E79"/>
        </w:rPr>
        <w:t>dv</w:t>
      </w:r>
      <w:proofErr w:type="gramEnd"/>
      <w:r>
        <w:rPr>
          <w:rFonts w:ascii="Courier New" w:eastAsia="Courier New" w:hAnsi="Courier New" w:cs="Courier New"/>
          <w:color w:val="1F4E79"/>
        </w:rPr>
        <w:t>_mp</w:t>
      </w:r>
      <w:proofErr w:type="spellEnd"/>
      <w:r>
        <w:rPr>
          <w:rFonts w:ascii="Courier New" w:eastAsia="Courier New" w:hAnsi="Courier New" w:cs="Courier New"/>
          <w:color w:val="1F4E79"/>
        </w:rPr>
        <w:t>/</w:t>
      </w:r>
      <w:proofErr w:type="spellStart"/>
      <w:r>
        <w:rPr>
          <w:rFonts w:ascii="Courier New" w:eastAsia="Courier New" w:hAnsi="Courier New" w:cs="Courier New"/>
          <w:color w:val="1F4E79"/>
        </w:rPr>
        <w:t>dt</w:t>
      </w:r>
      <w:proofErr w:type="spellEnd"/>
      <w:r>
        <w:rPr>
          <w:rFonts w:ascii="Courier New" w:eastAsia="Courier New" w:hAnsi="Courier New" w:cs="Courier New"/>
          <w:color w:val="1F4E79"/>
        </w:rPr>
        <w:t xml:space="preserve"> ≈ 0   </w:t>
      </w:r>
      <w:r>
        <w:rPr>
          <w:rFonts w:ascii="Courier New" w:eastAsia="Courier New" w:hAnsi="Courier New" w:cs="Courier New"/>
          <w:color w:val="1F4E79"/>
        </w:rPr>
        <w:t>⟹</w:t>
      </w:r>
      <w:r>
        <w:rPr>
          <w:rFonts w:ascii="Courier New" w:eastAsia="Courier New" w:hAnsi="Courier New" w:cs="Courier New"/>
          <w:color w:val="1F4E79"/>
        </w:rPr>
        <w:t xml:space="preserve">   {F_K2, B₂·</w:t>
      </w:r>
      <w:proofErr w:type="spellStart"/>
      <w:r>
        <w:rPr>
          <w:rFonts w:ascii="Courier New" w:eastAsia="Courier New" w:hAnsi="Courier New" w:cs="Courier New"/>
          <w:color w:val="1F4E79"/>
        </w:rPr>
        <w:t>v_mc</w:t>
      </w:r>
      <w:proofErr w:type="spellEnd"/>
      <w:r>
        <w:rPr>
          <w:rFonts w:ascii="Courier New" w:eastAsia="Courier New" w:hAnsi="Courier New" w:cs="Courier New"/>
          <w:color w:val="1F4E79"/>
        </w:rPr>
        <w:t>, B₂·</w:t>
      </w:r>
      <w:proofErr w:type="spellStart"/>
      <w:r>
        <w:rPr>
          <w:rFonts w:ascii="Courier New" w:eastAsia="Courier New" w:hAnsi="Courier New" w:cs="Courier New"/>
          <w:color w:val="1F4E79"/>
        </w:rPr>
        <w:t>v_mp</w:t>
      </w:r>
      <w:proofErr w:type="spellEnd"/>
      <w:r>
        <w:rPr>
          <w:rFonts w:ascii="Courier New" w:eastAsia="Courier New" w:hAnsi="Courier New" w:cs="Courier New"/>
          <w:color w:val="1F4E79"/>
        </w:rPr>
        <w:t>}  →  (</w:t>
      </w:r>
      <w:proofErr w:type="spellStart"/>
      <w:r>
        <w:rPr>
          <w:rFonts w:ascii="Courier New" w:eastAsia="Courier New" w:hAnsi="Courier New" w:cs="Courier New"/>
          <w:color w:val="1F4E79"/>
        </w:rPr>
        <w:t>m_p</w:t>
      </w:r>
      <w:proofErr w:type="spellEnd"/>
      <w:r>
        <w:rPr>
          <w:rFonts w:ascii="Courier New" w:eastAsia="Courier New" w:hAnsi="Courier New" w:cs="Courier New"/>
          <w:color w:val="1F4E79"/>
        </w:rPr>
        <w:t xml:space="preserve"> − </w:t>
      </w:r>
      <w:proofErr w:type="spellStart"/>
      <w:r>
        <w:rPr>
          <w:rFonts w:ascii="Courier New" w:eastAsia="Courier New" w:hAnsi="Courier New" w:cs="Courier New"/>
          <w:color w:val="1F4E79"/>
        </w:rPr>
        <w:t>m_c</w:t>
      </w:r>
      <w:proofErr w:type="spellEnd"/>
      <w:r>
        <w:rPr>
          <w:rFonts w:ascii="Courier New" w:eastAsia="Courier New" w:hAnsi="Courier New" w:cs="Courier New"/>
          <w:color w:val="1F4E79"/>
        </w:rPr>
        <w:t>)·g/</w:t>
      </w:r>
      <w:proofErr w:type="spellStart"/>
      <w:r>
        <w:rPr>
          <w:rFonts w:ascii="Courier New" w:eastAsia="Courier New" w:hAnsi="Courier New" w:cs="Courier New"/>
          <w:color w:val="1F4E79"/>
        </w:rPr>
        <w:t>m_c</w:t>
      </w:r>
      <w:proofErr w:type="spellEnd"/>
      <w:r>
        <w:rPr>
          <w:rFonts w:ascii="Courier New" w:eastAsia="Courier New" w:hAnsi="Courier New" w:cs="Courier New"/>
          <w:color w:val="1F4E79"/>
        </w:rPr>
        <w:t xml:space="preserve"> = biais constant</w:t>
      </w:r>
    </w:p>
    <w:p w14:paraId="1E73CEE3" w14:textId="77777777" w:rsidR="00857D39" w:rsidRDefault="00C26CA1">
      <w:pPr>
        <w:spacing w:before="40" w:after="100"/>
        <w:jc w:val="center"/>
      </w:pPr>
      <w:proofErr w:type="gramStart"/>
      <w:r>
        <w:rPr>
          <w:rFonts w:ascii="Courier New" w:eastAsia="Courier New" w:hAnsi="Courier New" w:cs="Courier New"/>
          <w:color w:val="1F4E79"/>
        </w:rPr>
        <w:t>d</w:t>
      </w:r>
      <w:proofErr w:type="gramEnd"/>
      <w:r>
        <w:rPr>
          <w:rFonts w:ascii="Courier New" w:eastAsia="Courier New" w:hAnsi="Courier New" w:cs="Courier New"/>
          <w:color w:val="1F4E79"/>
        </w:rPr>
        <w:t xml:space="preserve"> = (500 − 80) × 9,81 ≈ 4120 N  →  terme de perturbation constant dans </w:t>
      </w:r>
      <w:proofErr w:type="spellStart"/>
      <w:r>
        <w:rPr>
          <w:rFonts w:ascii="Courier New" w:eastAsia="Courier New" w:hAnsi="Courier New" w:cs="Courier New"/>
          <w:color w:val="1F4E79"/>
        </w:rPr>
        <w:t>Éq</w:t>
      </w:r>
      <w:proofErr w:type="spellEnd"/>
      <w:r>
        <w:rPr>
          <w:rFonts w:ascii="Courier New" w:eastAsia="Courier New" w:hAnsi="Courier New" w:cs="Courier New"/>
          <w:color w:val="1F4E79"/>
        </w:rPr>
        <w:t>. 4</w:t>
      </w:r>
    </w:p>
    <w:p w14:paraId="5BD4A398" w14:textId="77777777" w:rsidR="00857D39" w:rsidRDefault="00857D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
        <w:gridCol w:w="3879"/>
        <w:gridCol w:w="4332"/>
      </w:tblGrid>
      <w:tr w:rsidR="00857D39" w14:paraId="682B492A"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794E2DA" w14:textId="77777777" w:rsidR="00857D39" w:rsidRDefault="00857D39">
            <w:pPr>
              <w:jc w:val="center"/>
            </w:pPr>
          </w:p>
        </w:tc>
        <w:tc>
          <w:tcPr>
            <w:tcW w:w="40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5CF767F" w14:textId="77777777" w:rsidR="00857D39" w:rsidRDefault="00C26CA1">
            <w:pPr>
              <w:jc w:val="center"/>
            </w:pPr>
            <w:r>
              <w:rPr>
                <w:b/>
                <w:bCs/>
                <w:color w:val="FFFFFF"/>
              </w:rPr>
              <w:t>Modèle complet ordre 6</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301D3E8" w14:textId="77777777" w:rsidR="00857D39" w:rsidRDefault="00C26CA1">
            <w:pPr>
              <w:jc w:val="center"/>
            </w:pPr>
            <w:proofErr w:type="gramStart"/>
            <w:r>
              <w:rPr>
                <w:b/>
                <w:bCs/>
                <w:color w:val="FFFFFF"/>
              </w:rPr>
              <w:t>→  Modèle</w:t>
            </w:r>
            <w:proofErr w:type="gramEnd"/>
            <w:r>
              <w:rPr>
                <w:b/>
                <w:bCs/>
                <w:color w:val="FFFFFF"/>
              </w:rPr>
              <w:t xml:space="preserve"> s</w:t>
            </w:r>
            <w:r>
              <w:rPr>
                <w:b/>
                <w:bCs/>
                <w:color w:val="FFFFFF"/>
              </w:rPr>
              <w:t>implifié ordre 4</w:t>
            </w:r>
          </w:p>
        </w:tc>
      </w:tr>
      <w:tr w:rsidR="00857D39" w14:paraId="15C4A3F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7EE"/>
            <w:tcMar>
              <w:top w:w="80" w:type="dxa"/>
              <w:left w:w="100" w:type="dxa"/>
              <w:bottom w:w="80" w:type="dxa"/>
              <w:right w:w="100" w:type="dxa"/>
            </w:tcMar>
          </w:tcPr>
          <w:p w14:paraId="5FA2C0F3" w14:textId="77777777" w:rsidR="00857D39" w:rsidRDefault="00C26CA1">
            <w:pPr>
              <w:jc w:val="center"/>
            </w:pPr>
            <w:r>
              <w:rPr>
                <w:rFonts w:ascii="Courier New" w:eastAsia="Courier New" w:hAnsi="Courier New" w:cs="Courier New"/>
                <w:b/>
                <w:bCs/>
                <w:color w:val="222222"/>
                <w:sz w:val="19"/>
                <w:szCs w:val="19"/>
              </w:rPr>
              <w:t>Éq.1</w:t>
            </w:r>
          </w:p>
        </w:tc>
        <w:tc>
          <w:tcPr>
            <w:tcW w:w="4013" w:type="dxa"/>
            <w:tcBorders>
              <w:top w:val="single" w:sz="1" w:space="0" w:color="CCCCCC"/>
              <w:left w:val="single" w:sz="1" w:space="0" w:color="CCCCCC"/>
              <w:bottom w:val="single" w:sz="1" w:space="0" w:color="CCCCCC"/>
              <w:right w:val="single" w:sz="1" w:space="0" w:color="CCCCCC"/>
            </w:tcBorders>
            <w:shd w:val="clear" w:color="auto" w:fill="F0F7EE"/>
            <w:tcMar>
              <w:top w:w="80" w:type="dxa"/>
              <w:left w:w="100" w:type="dxa"/>
              <w:bottom w:w="80" w:type="dxa"/>
              <w:right w:w="100" w:type="dxa"/>
            </w:tcMar>
          </w:tcPr>
          <w:p w14:paraId="01D10B50" w14:textId="77777777" w:rsidR="00857D39" w:rsidRDefault="00C26CA1">
            <w:proofErr w:type="spellStart"/>
            <w:proofErr w:type="gramStart"/>
            <w:r>
              <w:rPr>
                <w:rFonts w:ascii="Courier New" w:eastAsia="Courier New" w:hAnsi="Courier New" w:cs="Courier New"/>
                <w:color w:val="222222"/>
                <w:sz w:val="19"/>
                <w:szCs w:val="19"/>
              </w:rPr>
              <w:t>dI</w:t>
            </w:r>
            <w:proofErr w:type="gramEnd"/>
            <w:r>
              <w:rPr>
                <w:rFonts w:ascii="Courier New" w:eastAsia="Courier New" w:hAnsi="Courier New" w:cs="Courier New"/>
                <w:color w:val="222222"/>
                <w:sz w:val="19"/>
                <w:szCs w:val="19"/>
              </w:rPr>
              <w:t>_L</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dt</w:t>
            </w:r>
            <w:proofErr w:type="spellEnd"/>
            <w:r>
              <w:rPr>
                <w:rFonts w:ascii="Courier New" w:eastAsia="Courier New" w:hAnsi="Courier New" w:cs="Courier New"/>
                <w:color w:val="222222"/>
                <w:sz w:val="19"/>
                <w:szCs w:val="19"/>
              </w:rPr>
              <w:t xml:space="preserve"> = (1/L)·V − [(</w:t>
            </w:r>
            <w:proofErr w:type="spellStart"/>
            <w:r>
              <w:rPr>
                <w:rFonts w:ascii="Courier New" w:eastAsia="Courier New" w:hAnsi="Courier New" w:cs="Courier New"/>
                <w:color w:val="222222"/>
                <w:sz w:val="19"/>
                <w:szCs w:val="19"/>
              </w:rPr>
              <w:t>Re+R</w:t>
            </w:r>
            <w:proofErr w:type="spellEnd"/>
            <w:r>
              <w:rPr>
                <w:rFonts w:ascii="Courier New" w:eastAsia="Courier New" w:hAnsi="Courier New" w:cs="Courier New"/>
                <w:color w:val="222222"/>
                <w:sz w:val="19"/>
                <w:szCs w:val="19"/>
              </w:rPr>
              <w:t>)/L]·I_L − [n₁/(</w:t>
            </w:r>
            <w:proofErr w:type="spellStart"/>
            <w:r>
              <w:rPr>
                <w:rFonts w:ascii="Courier New" w:eastAsia="Courier New" w:hAnsi="Courier New" w:cs="Courier New"/>
                <w:color w:val="222222"/>
                <w:sz w:val="19"/>
                <w:szCs w:val="19"/>
              </w:rPr>
              <w:t>Ka·L·n</w:t>
            </w:r>
            <w:proofErr w:type="spellEnd"/>
            <w:r>
              <w:rPr>
                <w:rFonts w:ascii="Courier New" w:eastAsia="Courier New" w:hAnsi="Courier New" w:cs="Courier New"/>
                <w:color w:val="222222"/>
                <w:sz w:val="19"/>
                <w:szCs w:val="19"/>
              </w:rPr>
              <w:t>₂)]·</w:t>
            </w:r>
            <w:proofErr w:type="spellStart"/>
            <w:r>
              <w:rPr>
                <w:rFonts w:ascii="Courier New" w:eastAsia="Courier New" w:hAnsi="Courier New" w:cs="Courier New"/>
                <w:color w:val="222222"/>
                <w:sz w:val="19"/>
                <w:szCs w:val="19"/>
              </w:rPr>
              <w:t>ω_J</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7EE"/>
            <w:tcMar>
              <w:top w:w="80" w:type="dxa"/>
              <w:left w:w="100" w:type="dxa"/>
              <w:bottom w:w="80" w:type="dxa"/>
              <w:right w:w="100" w:type="dxa"/>
            </w:tcMar>
          </w:tcPr>
          <w:p w14:paraId="4BABB828" w14:textId="77777777" w:rsidR="00857D39" w:rsidRDefault="00C26CA1">
            <w:r>
              <w:rPr>
                <w:rFonts w:ascii="Courier New" w:eastAsia="Courier New" w:hAnsi="Courier New" w:cs="Courier New"/>
                <w:color w:val="375623"/>
                <w:sz w:val="19"/>
                <w:szCs w:val="19"/>
              </w:rPr>
              <w:t>INCHANGÉE ✓</w:t>
            </w:r>
          </w:p>
        </w:tc>
      </w:tr>
      <w:tr w:rsidR="00857D39" w14:paraId="54770C4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7EE"/>
            <w:tcMar>
              <w:top w:w="80" w:type="dxa"/>
              <w:left w:w="100" w:type="dxa"/>
              <w:bottom w:w="80" w:type="dxa"/>
              <w:right w:w="100" w:type="dxa"/>
            </w:tcMar>
          </w:tcPr>
          <w:p w14:paraId="33D1EAA8" w14:textId="77777777" w:rsidR="00857D39" w:rsidRDefault="00C26CA1">
            <w:pPr>
              <w:jc w:val="center"/>
            </w:pPr>
            <w:r>
              <w:rPr>
                <w:rFonts w:ascii="Courier New" w:eastAsia="Courier New" w:hAnsi="Courier New" w:cs="Courier New"/>
                <w:b/>
                <w:bCs/>
                <w:color w:val="222222"/>
                <w:sz w:val="19"/>
                <w:szCs w:val="19"/>
              </w:rPr>
              <w:t>Éq.2</w:t>
            </w:r>
          </w:p>
        </w:tc>
        <w:tc>
          <w:tcPr>
            <w:tcW w:w="4013" w:type="dxa"/>
            <w:tcBorders>
              <w:top w:val="single" w:sz="1" w:space="0" w:color="CCCCCC"/>
              <w:left w:val="single" w:sz="1" w:space="0" w:color="CCCCCC"/>
              <w:bottom w:val="single" w:sz="1" w:space="0" w:color="CCCCCC"/>
              <w:right w:val="single" w:sz="1" w:space="0" w:color="CCCCCC"/>
            </w:tcBorders>
            <w:shd w:val="clear" w:color="auto" w:fill="F0F7EE"/>
            <w:tcMar>
              <w:top w:w="80" w:type="dxa"/>
              <w:left w:w="100" w:type="dxa"/>
              <w:bottom w:w="80" w:type="dxa"/>
              <w:right w:w="100" w:type="dxa"/>
            </w:tcMar>
          </w:tcPr>
          <w:p w14:paraId="1723F8EA" w14:textId="77777777" w:rsidR="00857D39" w:rsidRDefault="00C26CA1">
            <w:proofErr w:type="spellStart"/>
            <w:proofErr w:type="gramStart"/>
            <w:r>
              <w:rPr>
                <w:rFonts w:ascii="Courier New" w:eastAsia="Courier New" w:hAnsi="Courier New" w:cs="Courier New"/>
                <w:color w:val="222222"/>
                <w:sz w:val="19"/>
                <w:szCs w:val="19"/>
              </w:rPr>
              <w:t>d</w:t>
            </w:r>
            <w:proofErr w:type="gramEnd"/>
            <w:r>
              <w:rPr>
                <w:rFonts w:ascii="Courier New" w:eastAsia="Courier New" w:hAnsi="Courier New" w:cs="Courier New"/>
                <w:color w:val="222222"/>
                <w:sz w:val="19"/>
                <w:szCs w:val="19"/>
              </w:rPr>
              <w:t>ω_J</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dt</w:t>
            </w:r>
            <w:proofErr w:type="spellEnd"/>
            <w:r>
              <w:rPr>
                <w:rFonts w:ascii="Courier New" w:eastAsia="Courier New" w:hAnsi="Courier New" w:cs="Courier New"/>
                <w:color w:val="222222"/>
                <w:sz w:val="19"/>
                <w:szCs w:val="19"/>
              </w:rPr>
              <w:t xml:space="preserve"> = (1/J)·T(t) + [n₂/(n₁·</w:t>
            </w:r>
            <w:proofErr w:type="spellStart"/>
            <w:r>
              <w:rPr>
                <w:rFonts w:ascii="Courier New" w:eastAsia="Courier New" w:hAnsi="Courier New" w:cs="Courier New"/>
                <w:color w:val="222222"/>
                <w:sz w:val="19"/>
                <w:szCs w:val="19"/>
              </w:rPr>
              <w:t>J·Ka</w:t>
            </w:r>
            <w:proofErr w:type="spellEnd"/>
            <w:r>
              <w:rPr>
                <w:rFonts w:ascii="Courier New" w:eastAsia="Courier New" w:hAnsi="Courier New" w:cs="Courier New"/>
                <w:color w:val="222222"/>
                <w:sz w:val="19"/>
                <w:szCs w:val="19"/>
              </w:rPr>
              <w:t>)]·I_L − (B₁/J)·</w:t>
            </w:r>
            <w:proofErr w:type="spellStart"/>
            <w:r>
              <w:rPr>
                <w:rFonts w:ascii="Courier New" w:eastAsia="Courier New" w:hAnsi="Courier New" w:cs="Courier New"/>
                <w:color w:val="222222"/>
                <w:sz w:val="19"/>
                <w:szCs w:val="19"/>
              </w:rPr>
              <w:t>ω_J</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7EE"/>
            <w:tcMar>
              <w:top w:w="80" w:type="dxa"/>
              <w:left w:w="100" w:type="dxa"/>
              <w:bottom w:w="80" w:type="dxa"/>
              <w:right w:w="100" w:type="dxa"/>
            </w:tcMar>
          </w:tcPr>
          <w:p w14:paraId="5A10E03B" w14:textId="77777777" w:rsidR="00857D39" w:rsidRDefault="00C26CA1">
            <w:r>
              <w:rPr>
                <w:rFonts w:ascii="Courier New" w:eastAsia="Courier New" w:hAnsi="Courier New" w:cs="Courier New"/>
                <w:color w:val="375623"/>
                <w:sz w:val="19"/>
                <w:szCs w:val="19"/>
              </w:rPr>
              <w:t>T(t)=0 → INCHANGÉE ✓</w:t>
            </w:r>
          </w:p>
        </w:tc>
      </w:tr>
      <w:tr w:rsidR="00857D39" w14:paraId="1D29F4F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7EE"/>
            <w:tcMar>
              <w:top w:w="80" w:type="dxa"/>
              <w:left w:w="100" w:type="dxa"/>
              <w:bottom w:w="80" w:type="dxa"/>
              <w:right w:w="100" w:type="dxa"/>
            </w:tcMar>
          </w:tcPr>
          <w:p w14:paraId="761DE4C3" w14:textId="77777777" w:rsidR="00857D39" w:rsidRDefault="00C26CA1">
            <w:pPr>
              <w:jc w:val="center"/>
            </w:pPr>
            <w:r>
              <w:rPr>
                <w:rFonts w:ascii="Courier New" w:eastAsia="Courier New" w:hAnsi="Courier New" w:cs="Courier New"/>
                <w:b/>
                <w:bCs/>
                <w:color w:val="222222"/>
                <w:sz w:val="19"/>
                <w:szCs w:val="19"/>
              </w:rPr>
              <w:t>Éq.3</w:t>
            </w:r>
          </w:p>
        </w:tc>
        <w:tc>
          <w:tcPr>
            <w:tcW w:w="4013" w:type="dxa"/>
            <w:tcBorders>
              <w:top w:val="single" w:sz="1" w:space="0" w:color="CCCCCC"/>
              <w:left w:val="single" w:sz="1" w:space="0" w:color="CCCCCC"/>
              <w:bottom w:val="single" w:sz="1" w:space="0" w:color="CCCCCC"/>
              <w:right w:val="single" w:sz="1" w:space="0" w:color="CCCCCC"/>
            </w:tcBorders>
            <w:shd w:val="clear" w:color="auto" w:fill="F0F7EE"/>
            <w:tcMar>
              <w:top w:w="80" w:type="dxa"/>
              <w:left w:w="100" w:type="dxa"/>
              <w:bottom w:w="80" w:type="dxa"/>
              <w:right w:w="100" w:type="dxa"/>
            </w:tcMar>
          </w:tcPr>
          <w:p w14:paraId="73DE1428" w14:textId="77777777" w:rsidR="00857D39" w:rsidRDefault="00C26CA1">
            <w:proofErr w:type="gramStart"/>
            <w:r>
              <w:rPr>
                <w:rFonts w:ascii="Courier New" w:eastAsia="Courier New" w:hAnsi="Courier New" w:cs="Courier New"/>
                <w:color w:val="222222"/>
                <w:sz w:val="19"/>
                <w:szCs w:val="19"/>
              </w:rPr>
              <w:t>dF</w:t>
            </w:r>
            <w:proofErr w:type="gramEnd"/>
            <w:r>
              <w:rPr>
                <w:rFonts w:ascii="Courier New" w:eastAsia="Courier New" w:hAnsi="Courier New" w:cs="Courier New"/>
                <w:color w:val="222222"/>
                <w:sz w:val="19"/>
                <w:szCs w:val="19"/>
              </w:rPr>
              <w:t>_K1/</w:t>
            </w:r>
            <w:proofErr w:type="spellStart"/>
            <w:r>
              <w:rPr>
                <w:rFonts w:ascii="Courier New" w:eastAsia="Courier New" w:hAnsi="Courier New" w:cs="Courier New"/>
                <w:color w:val="222222"/>
                <w:sz w:val="19"/>
                <w:szCs w:val="19"/>
              </w:rPr>
              <w:t>dt</w:t>
            </w:r>
            <w:proofErr w:type="spellEnd"/>
            <w:r>
              <w:rPr>
                <w:rFonts w:ascii="Courier New" w:eastAsia="Courier New" w:hAnsi="Courier New" w:cs="Courier New"/>
                <w:color w:val="222222"/>
                <w:sz w:val="19"/>
                <w:szCs w:val="19"/>
              </w:rPr>
              <w:t xml:space="preserve"> = (K₁/r)·</w:t>
            </w:r>
            <w:proofErr w:type="spellStart"/>
            <w:r>
              <w:rPr>
                <w:rFonts w:ascii="Courier New" w:eastAsia="Courier New" w:hAnsi="Courier New" w:cs="Courier New"/>
                <w:color w:val="222222"/>
                <w:sz w:val="19"/>
                <w:szCs w:val="19"/>
              </w:rPr>
              <w:t>ω_J</w:t>
            </w:r>
            <w:proofErr w:type="spellEnd"/>
            <w:r>
              <w:rPr>
                <w:rFonts w:ascii="Courier New" w:eastAsia="Courier New" w:hAnsi="Courier New" w:cs="Courier New"/>
                <w:color w:val="222222"/>
                <w:sz w:val="19"/>
                <w:szCs w:val="19"/>
              </w:rPr>
              <w:t xml:space="preserve"> − K₁·</w:t>
            </w:r>
            <w:proofErr w:type="spellStart"/>
            <w:r>
              <w:rPr>
                <w:rFonts w:ascii="Courier New" w:eastAsia="Courier New" w:hAnsi="Courier New" w:cs="Courier New"/>
                <w:color w:val="222222"/>
                <w:sz w:val="19"/>
                <w:szCs w:val="19"/>
              </w:rPr>
              <w:t>v_mc</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7EE"/>
            <w:tcMar>
              <w:top w:w="80" w:type="dxa"/>
              <w:left w:w="100" w:type="dxa"/>
              <w:bottom w:w="80" w:type="dxa"/>
              <w:right w:w="100" w:type="dxa"/>
            </w:tcMar>
          </w:tcPr>
          <w:p w14:paraId="29B84489" w14:textId="77777777" w:rsidR="00857D39" w:rsidRDefault="00C26CA1">
            <w:r>
              <w:rPr>
                <w:rFonts w:ascii="Courier New" w:eastAsia="Courier New" w:hAnsi="Courier New" w:cs="Courier New"/>
                <w:color w:val="375623"/>
                <w:sz w:val="19"/>
                <w:szCs w:val="19"/>
              </w:rPr>
              <w:t>INCHANGÉE ✓</w:t>
            </w:r>
          </w:p>
        </w:tc>
      </w:tr>
      <w:tr w:rsidR="00857D39" w:rsidRPr="003940E2" w14:paraId="35F5CA0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9F0"/>
            <w:tcMar>
              <w:top w:w="80" w:type="dxa"/>
              <w:left w:w="100" w:type="dxa"/>
              <w:bottom w:w="80" w:type="dxa"/>
              <w:right w:w="100" w:type="dxa"/>
            </w:tcMar>
          </w:tcPr>
          <w:p w14:paraId="6DA68BBA" w14:textId="77777777" w:rsidR="00857D39" w:rsidRDefault="00C26CA1">
            <w:pPr>
              <w:jc w:val="center"/>
            </w:pPr>
            <w:r>
              <w:rPr>
                <w:rFonts w:ascii="Courier New" w:eastAsia="Courier New" w:hAnsi="Courier New" w:cs="Courier New"/>
                <w:b/>
                <w:bCs/>
                <w:color w:val="222222"/>
                <w:sz w:val="19"/>
                <w:szCs w:val="19"/>
              </w:rPr>
              <w:t>Éq.4★</w:t>
            </w:r>
          </w:p>
        </w:tc>
        <w:tc>
          <w:tcPr>
            <w:tcW w:w="4013" w:type="dxa"/>
            <w:tcBorders>
              <w:top w:val="single" w:sz="1" w:space="0" w:color="CCCCCC"/>
              <w:left w:val="single" w:sz="1" w:space="0" w:color="CCCCCC"/>
              <w:bottom w:val="single" w:sz="1" w:space="0" w:color="CCCCCC"/>
              <w:right w:val="single" w:sz="1" w:space="0" w:color="CCCCCC"/>
            </w:tcBorders>
            <w:shd w:val="clear" w:color="auto" w:fill="FFF9F0"/>
            <w:tcMar>
              <w:top w:w="80" w:type="dxa"/>
              <w:left w:w="100" w:type="dxa"/>
              <w:bottom w:w="80" w:type="dxa"/>
              <w:right w:w="100" w:type="dxa"/>
            </w:tcMar>
          </w:tcPr>
          <w:p w14:paraId="294B5808" w14:textId="77777777" w:rsidR="00857D39" w:rsidRDefault="00C26CA1">
            <w:proofErr w:type="spellStart"/>
            <w:proofErr w:type="gramStart"/>
            <w:r>
              <w:rPr>
                <w:rFonts w:ascii="Courier New" w:eastAsia="Courier New" w:hAnsi="Courier New" w:cs="Courier New"/>
                <w:color w:val="C55A11"/>
                <w:sz w:val="19"/>
                <w:szCs w:val="19"/>
              </w:rPr>
              <w:t>dv</w:t>
            </w:r>
            <w:proofErr w:type="gramEnd"/>
            <w:r>
              <w:rPr>
                <w:rFonts w:ascii="Courier New" w:eastAsia="Courier New" w:hAnsi="Courier New" w:cs="Courier New"/>
                <w:color w:val="C55A11"/>
                <w:sz w:val="19"/>
                <w:szCs w:val="19"/>
              </w:rPr>
              <w:t>_mc</w:t>
            </w:r>
            <w:proofErr w:type="spellEnd"/>
            <w:r>
              <w:rPr>
                <w:rFonts w:ascii="Courier New" w:eastAsia="Courier New" w:hAnsi="Courier New" w:cs="Courier New"/>
                <w:color w:val="C55A11"/>
                <w:sz w:val="19"/>
                <w:szCs w:val="19"/>
              </w:rPr>
              <w:t>/</w:t>
            </w:r>
            <w:proofErr w:type="spellStart"/>
            <w:r>
              <w:rPr>
                <w:rFonts w:ascii="Courier New" w:eastAsia="Courier New" w:hAnsi="Courier New" w:cs="Courier New"/>
                <w:color w:val="C55A11"/>
                <w:sz w:val="19"/>
                <w:szCs w:val="19"/>
              </w:rPr>
              <w:t>dt</w:t>
            </w:r>
            <w:proofErr w:type="spellEnd"/>
            <w:r>
              <w:rPr>
                <w:rFonts w:ascii="Courier New" w:eastAsia="Courier New" w:hAnsi="Courier New" w:cs="Courier New"/>
                <w:color w:val="C55A11"/>
                <w:sz w:val="19"/>
                <w:szCs w:val="19"/>
              </w:rPr>
              <w:t xml:space="preserve"> = … − [B(v)/</w:t>
            </w:r>
            <w:proofErr w:type="spellStart"/>
            <w:r>
              <w:rPr>
                <w:rFonts w:ascii="Courier New" w:eastAsia="Courier New" w:hAnsi="Courier New" w:cs="Courier New"/>
                <w:color w:val="C55A11"/>
                <w:sz w:val="19"/>
                <w:szCs w:val="19"/>
              </w:rPr>
              <w:t>m_c</w:t>
            </w:r>
            <w:proofErr w:type="spellEnd"/>
            <w:r>
              <w:rPr>
                <w:rFonts w:ascii="Courier New" w:eastAsia="Courier New" w:hAnsi="Courier New" w:cs="Courier New"/>
                <w:color w:val="C55A11"/>
                <w:sz w:val="19"/>
                <w:szCs w:val="19"/>
              </w:rPr>
              <w:t>]·</w:t>
            </w:r>
            <w:proofErr w:type="spellStart"/>
            <w:r>
              <w:rPr>
                <w:rFonts w:ascii="Courier New" w:eastAsia="Courier New" w:hAnsi="Courier New" w:cs="Courier New"/>
                <w:color w:val="C55A11"/>
                <w:sz w:val="19"/>
                <w:szCs w:val="19"/>
              </w:rPr>
              <w:t>v_mc</w:t>
            </w:r>
            <w:proofErr w:type="spellEnd"/>
            <w:r>
              <w:rPr>
                <w:rFonts w:ascii="Courier New" w:eastAsia="Courier New" w:hAnsi="Courier New" w:cs="Courier New"/>
                <w:color w:val="C55A11"/>
                <w:sz w:val="19"/>
                <w:szCs w:val="19"/>
              </w:rPr>
              <w:t xml:space="preserve"> − F_K2/</w:t>
            </w:r>
            <w:proofErr w:type="spellStart"/>
            <w:r>
              <w:rPr>
                <w:rFonts w:ascii="Courier New" w:eastAsia="Courier New" w:hAnsi="Courier New" w:cs="Courier New"/>
                <w:color w:val="C55A11"/>
                <w:sz w:val="19"/>
                <w:szCs w:val="19"/>
              </w:rPr>
              <w:t>m_c</w:t>
            </w:r>
            <w:proofErr w:type="spellEnd"/>
            <w:r>
              <w:rPr>
                <w:rFonts w:ascii="Courier New" w:eastAsia="Courier New" w:hAnsi="Courier New" w:cs="Courier New"/>
                <w:color w:val="C55A11"/>
                <w:sz w:val="19"/>
                <w:szCs w:val="19"/>
              </w:rPr>
              <w:t xml:space="preserve"> − B₂·</w:t>
            </w:r>
            <w:proofErr w:type="spellStart"/>
            <w:r>
              <w:rPr>
                <w:rFonts w:ascii="Courier New" w:eastAsia="Courier New" w:hAnsi="Courier New" w:cs="Courier New"/>
                <w:color w:val="C55A11"/>
                <w:sz w:val="19"/>
                <w:szCs w:val="19"/>
              </w:rPr>
              <w:t>v_mc</w:t>
            </w:r>
            <w:proofErr w:type="spellEnd"/>
            <w:r>
              <w:rPr>
                <w:rFonts w:ascii="Courier New" w:eastAsia="Courier New" w:hAnsi="Courier New" w:cs="Courier New"/>
                <w:color w:val="C55A11"/>
                <w:sz w:val="19"/>
                <w:szCs w:val="19"/>
              </w:rPr>
              <w:t>/</w:t>
            </w:r>
            <w:proofErr w:type="spellStart"/>
            <w:r>
              <w:rPr>
                <w:rFonts w:ascii="Courier New" w:eastAsia="Courier New" w:hAnsi="Courier New" w:cs="Courier New"/>
                <w:color w:val="C55A11"/>
                <w:sz w:val="19"/>
                <w:szCs w:val="19"/>
              </w:rPr>
              <w:t>m_c</w:t>
            </w:r>
            <w:proofErr w:type="spellEnd"/>
            <w:r>
              <w:rPr>
                <w:rFonts w:ascii="Courier New" w:eastAsia="Courier New" w:hAnsi="Courier New" w:cs="Courier New"/>
                <w:color w:val="C55A11"/>
                <w:sz w:val="19"/>
                <w:szCs w:val="19"/>
              </w:rPr>
              <w:t xml:space="preserve"> + B₂·</w:t>
            </w:r>
            <w:proofErr w:type="spellStart"/>
            <w:r>
              <w:rPr>
                <w:rFonts w:ascii="Courier New" w:eastAsia="Courier New" w:hAnsi="Courier New" w:cs="Courier New"/>
                <w:color w:val="C55A11"/>
                <w:sz w:val="19"/>
                <w:szCs w:val="19"/>
              </w:rPr>
              <w:t>v_mp</w:t>
            </w:r>
            <w:proofErr w:type="spellEnd"/>
            <w:r>
              <w:rPr>
                <w:rFonts w:ascii="Courier New" w:eastAsia="Courier New" w:hAnsi="Courier New" w:cs="Courier New"/>
                <w:color w:val="C55A11"/>
                <w:sz w:val="19"/>
                <w:szCs w:val="19"/>
              </w:rPr>
              <w:t>/</w:t>
            </w:r>
            <w:proofErr w:type="spellStart"/>
            <w:r>
              <w:rPr>
                <w:rFonts w:ascii="Courier New" w:eastAsia="Courier New" w:hAnsi="Courier New" w:cs="Courier New"/>
                <w:color w:val="C55A11"/>
                <w:sz w:val="19"/>
                <w:szCs w:val="19"/>
              </w:rPr>
              <w:t>m_c</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7EE"/>
            <w:tcMar>
              <w:top w:w="80" w:type="dxa"/>
              <w:left w:w="100" w:type="dxa"/>
              <w:bottom w:w="80" w:type="dxa"/>
              <w:right w:w="100" w:type="dxa"/>
            </w:tcMar>
          </w:tcPr>
          <w:p w14:paraId="4A7CEF51" w14:textId="77777777" w:rsidR="00857D39" w:rsidRPr="003940E2" w:rsidRDefault="00C26CA1">
            <w:pPr>
              <w:rPr>
                <w:lang w:val="en-US"/>
              </w:rPr>
            </w:pPr>
            <w:r w:rsidRPr="003940E2">
              <w:rPr>
                <w:rFonts w:ascii="Courier New" w:eastAsia="Courier New" w:hAnsi="Courier New" w:cs="Courier New"/>
                <w:color w:val="375623"/>
                <w:sz w:val="19"/>
                <w:szCs w:val="19"/>
                <w:lang w:val="en-US"/>
              </w:rPr>
              <w:t>−</w:t>
            </w:r>
            <w:r w:rsidRPr="003940E2">
              <w:rPr>
                <w:rFonts w:ascii="Courier New" w:eastAsia="Courier New" w:hAnsi="Courier New" w:cs="Courier New"/>
                <w:color w:val="375623"/>
                <w:sz w:val="19"/>
                <w:szCs w:val="19"/>
                <w:lang w:val="en-US"/>
              </w:rPr>
              <w:t xml:space="preserve"> (</w:t>
            </w:r>
            <w:proofErr w:type="spellStart"/>
            <w:r w:rsidRPr="003940E2">
              <w:rPr>
                <w:rFonts w:ascii="Courier New" w:eastAsia="Courier New" w:hAnsi="Courier New" w:cs="Courier New"/>
                <w:color w:val="375623"/>
                <w:sz w:val="19"/>
                <w:szCs w:val="19"/>
                <w:lang w:val="en-US"/>
              </w:rPr>
              <w:t>B_lin</w:t>
            </w:r>
            <w:proofErr w:type="spellEnd"/>
            <w:r w:rsidRPr="003940E2">
              <w:rPr>
                <w:rFonts w:ascii="Courier New" w:eastAsia="Courier New" w:hAnsi="Courier New" w:cs="Courier New"/>
                <w:color w:val="375623"/>
                <w:sz w:val="19"/>
                <w:szCs w:val="19"/>
                <w:lang w:val="en-US"/>
              </w:rPr>
              <w:t>/</w:t>
            </w:r>
            <w:proofErr w:type="spellStart"/>
            <w:r w:rsidRPr="003940E2">
              <w:rPr>
                <w:rFonts w:ascii="Courier New" w:eastAsia="Courier New" w:hAnsi="Courier New" w:cs="Courier New"/>
                <w:color w:val="375623"/>
                <w:sz w:val="19"/>
                <w:szCs w:val="19"/>
                <w:lang w:val="en-US"/>
              </w:rPr>
              <w:t>m_</w:t>
            </w:r>
            <w:proofErr w:type="gramStart"/>
            <w:r w:rsidRPr="003940E2">
              <w:rPr>
                <w:rFonts w:ascii="Courier New" w:eastAsia="Courier New" w:hAnsi="Courier New" w:cs="Courier New"/>
                <w:color w:val="375623"/>
                <w:sz w:val="19"/>
                <w:szCs w:val="19"/>
                <w:lang w:val="en-US"/>
              </w:rPr>
              <w:t>c</w:t>
            </w:r>
            <w:proofErr w:type="spellEnd"/>
            <w:r w:rsidRPr="003940E2">
              <w:rPr>
                <w:rFonts w:ascii="Courier New" w:eastAsia="Courier New" w:hAnsi="Courier New" w:cs="Courier New"/>
                <w:color w:val="375623"/>
                <w:sz w:val="19"/>
                <w:szCs w:val="19"/>
                <w:lang w:val="en-US"/>
              </w:rPr>
              <w:t>)·</w:t>
            </w:r>
            <w:proofErr w:type="spellStart"/>
            <w:proofErr w:type="gramEnd"/>
            <w:r w:rsidRPr="003940E2">
              <w:rPr>
                <w:rFonts w:ascii="Courier New" w:eastAsia="Courier New" w:hAnsi="Courier New" w:cs="Courier New"/>
                <w:color w:val="375623"/>
                <w:sz w:val="19"/>
                <w:szCs w:val="19"/>
                <w:lang w:val="en-US"/>
              </w:rPr>
              <w:t>v_mc</w:t>
            </w:r>
            <w:proofErr w:type="spellEnd"/>
            <w:r w:rsidRPr="003940E2">
              <w:rPr>
                <w:rFonts w:ascii="Courier New" w:eastAsia="Courier New" w:hAnsi="Courier New" w:cs="Courier New"/>
                <w:color w:val="375623"/>
                <w:sz w:val="19"/>
                <w:szCs w:val="19"/>
                <w:lang w:val="en-US"/>
              </w:rPr>
              <w:t xml:space="preserve"> + (</w:t>
            </w:r>
            <w:proofErr w:type="spellStart"/>
            <w:r w:rsidRPr="003940E2">
              <w:rPr>
                <w:rFonts w:ascii="Courier New" w:eastAsia="Courier New" w:hAnsi="Courier New" w:cs="Courier New"/>
                <w:color w:val="375623"/>
                <w:sz w:val="19"/>
                <w:szCs w:val="19"/>
                <w:lang w:val="en-US"/>
              </w:rPr>
              <w:t>m_p−m_c</w:t>
            </w:r>
            <w:proofErr w:type="spellEnd"/>
            <w:r w:rsidRPr="003940E2">
              <w:rPr>
                <w:rFonts w:ascii="Courier New" w:eastAsia="Courier New" w:hAnsi="Courier New" w:cs="Courier New"/>
                <w:color w:val="375623"/>
                <w:sz w:val="19"/>
                <w:szCs w:val="19"/>
                <w:lang w:val="en-US"/>
              </w:rPr>
              <w:t>)·g/</w:t>
            </w:r>
            <w:proofErr w:type="spellStart"/>
            <w:r w:rsidRPr="003940E2">
              <w:rPr>
                <w:rFonts w:ascii="Courier New" w:eastAsia="Courier New" w:hAnsi="Courier New" w:cs="Courier New"/>
                <w:color w:val="375623"/>
                <w:sz w:val="19"/>
                <w:szCs w:val="19"/>
                <w:lang w:val="en-US"/>
              </w:rPr>
              <w:t>m_c</w:t>
            </w:r>
            <w:proofErr w:type="spellEnd"/>
            <w:r w:rsidRPr="003940E2">
              <w:rPr>
                <w:rFonts w:ascii="Courier New" w:eastAsia="Courier New" w:hAnsi="Courier New" w:cs="Courier New"/>
                <w:color w:val="375623"/>
                <w:sz w:val="19"/>
                <w:szCs w:val="19"/>
                <w:lang w:val="en-US"/>
              </w:rPr>
              <w:t xml:space="preserve"> ✓</w:t>
            </w:r>
          </w:p>
        </w:tc>
      </w:tr>
      <w:tr w:rsidR="00857D39" w14:paraId="7928DE9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9F0"/>
            <w:tcMar>
              <w:top w:w="80" w:type="dxa"/>
              <w:left w:w="100" w:type="dxa"/>
              <w:bottom w:w="80" w:type="dxa"/>
              <w:right w:w="100" w:type="dxa"/>
            </w:tcMar>
          </w:tcPr>
          <w:p w14:paraId="3154FD1C" w14:textId="77777777" w:rsidR="00857D39" w:rsidRDefault="00C26CA1">
            <w:pPr>
              <w:jc w:val="center"/>
            </w:pPr>
            <w:r>
              <w:rPr>
                <w:rFonts w:ascii="Courier New" w:eastAsia="Courier New" w:hAnsi="Courier New" w:cs="Courier New"/>
                <w:b/>
                <w:bCs/>
                <w:color w:val="222222"/>
                <w:sz w:val="19"/>
                <w:szCs w:val="19"/>
              </w:rPr>
              <w:t>Éq.5★</w:t>
            </w:r>
          </w:p>
        </w:tc>
        <w:tc>
          <w:tcPr>
            <w:tcW w:w="4013" w:type="dxa"/>
            <w:tcBorders>
              <w:top w:val="single" w:sz="1" w:space="0" w:color="CCCCCC"/>
              <w:left w:val="single" w:sz="1" w:space="0" w:color="CCCCCC"/>
              <w:bottom w:val="single" w:sz="1" w:space="0" w:color="CCCCCC"/>
              <w:right w:val="single" w:sz="1" w:space="0" w:color="CCCCCC"/>
            </w:tcBorders>
            <w:shd w:val="clear" w:color="auto" w:fill="FFF9F0"/>
            <w:tcMar>
              <w:top w:w="80" w:type="dxa"/>
              <w:left w:w="100" w:type="dxa"/>
              <w:bottom w:w="80" w:type="dxa"/>
              <w:right w:w="100" w:type="dxa"/>
            </w:tcMar>
          </w:tcPr>
          <w:p w14:paraId="247EF157" w14:textId="77777777" w:rsidR="00857D39" w:rsidRDefault="00C26CA1">
            <w:proofErr w:type="gramStart"/>
            <w:r>
              <w:rPr>
                <w:rFonts w:ascii="Courier New" w:eastAsia="Courier New" w:hAnsi="Courier New" w:cs="Courier New"/>
                <w:color w:val="C55A11"/>
                <w:sz w:val="19"/>
                <w:szCs w:val="19"/>
              </w:rPr>
              <w:t>dF</w:t>
            </w:r>
            <w:proofErr w:type="gramEnd"/>
            <w:r>
              <w:rPr>
                <w:rFonts w:ascii="Courier New" w:eastAsia="Courier New" w:hAnsi="Courier New" w:cs="Courier New"/>
                <w:color w:val="C55A11"/>
                <w:sz w:val="19"/>
                <w:szCs w:val="19"/>
              </w:rPr>
              <w:t>_K2/</w:t>
            </w:r>
            <w:proofErr w:type="spellStart"/>
            <w:r>
              <w:rPr>
                <w:rFonts w:ascii="Courier New" w:eastAsia="Courier New" w:hAnsi="Courier New" w:cs="Courier New"/>
                <w:color w:val="C55A11"/>
                <w:sz w:val="19"/>
                <w:szCs w:val="19"/>
              </w:rPr>
              <w:t>dt</w:t>
            </w:r>
            <w:proofErr w:type="spellEnd"/>
            <w:r>
              <w:rPr>
                <w:rFonts w:ascii="Courier New" w:eastAsia="Courier New" w:hAnsi="Courier New" w:cs="Courier New"/>
                <w:color w:val="C55A11"/>
                <w:sz w:val="19"/>
                <w:szCs w:val="19"/>
              </w:rPr>
              <w:t xml:space="preserve"> = K₂·</w:t>
            </w:r>
            <w:proofErr w:type="spellStart"/>
            <w:r>
              <w:rPr>
                <w:rFonts w:ascii="Courier New" w:eastAsia="Courier New" w:hAnsi="Courier New" w:cs="Courier New"/>
                <w:color w:val="C55A11"/>
                <w:sz w:val="19"/>
                <w:szCs w:val="19"/>
              </w:rPr>
              <w:t>v_mc</w:t>
            </w:r>
            <w:proofErr w:type="spellEnd"/>
            <w:r>
              <w:rPr>
                <w:rFonts w:ascii="Courier New" w:eastAsia="Courier New" w:hAnsi="Courier New" w:cs="Courier New"/>
                <w:color w:val="C55A11"/>
                <w:sz w:val="19"/>
                <w:szCs w:val="19"/>
              </w:rPr>
              <w:t xml:space="preserve"> − K₂·</w:t>
            </w:r>
            <w:proofErr w:type="spellStart"/>
            <w:r>
              <w:rPr>
                <w:rFonts w:ascii="Courier New" w:eastAsia="Courier New" w:hAnsi="Courier New" w:cs="Courier New"/>
                <w:color w:val="C55A11"/>
                <w:sz w:val="19"/>
                <w:szCs w:val="19"/>
              </w:rPr>
              <w:t>v_mp</w:t>
            </w:r>
            <w:proofErr w:type="spellEnd"/>
            <w:r>
              <w:rPr>
                <w:rFonts w:ascii="Courier New" w:eastAsia="Courier New" w:hAnsi="Courier New" w:cs="Courier New"/>
                <w:color w:val="C55A11"/>
                <w:sz w:val="19"/>
                <w:szCs w:val="19"/>
              </w:rPr>
              <w:t xml:space="preserve">   ← variable dynamique</w:t>
            </w:r>
          </w:p>
        </w:tc>
        <w:tc>
          <w:tcPr>
            <w:tcW w:w="4513" w:type="dxa"/>
            <w:tcBorders>
              <w:top w:val="single" w:sz="1" w:space="0" w:color="CCCCCC"/>
              <w:left w:val="single" w:sz="1" w:space="0" w:color="CCCCCC"/>
              <w:bottom w:val="single" w:sz="1" w:space="0" w:color="CCCCCC"/>
              <w:right w:val="single" w:sz="1" w:space="0" w:color="CCCCCC"/>
            </w:tcBorders>
            <w:shd w:val="clear" w:color="auto" w:fill="F0F7EE"/>
            <w:tcMar>
              <w:top w:w="80" w:type="dxa"/>
              <w:left w:w="100" w:type="dxa"/>
              <w:bottom w:w="80" w:type="dxa"/>
              <w:right w:w="100" w:type="dxa"/>
            </w:tcMar>
          </w:tcPr>
          <w:p w14:paraId="34FD6C1A" w14:textId="77777777" w:rsidR="00857D39" w:rsidRDefault="00C26CA1">
            <w:r>
              <w:rPr>
                <w:rFonts w:ascii="Courier New" w:eastAsia="Courier New" w:hAnsi="Courier New" w:cs="Courier New"/>
                <w:color w:val="375623"/>
                <w:sz w:val="19"/>
                <w:szCs w:val="19"/>
              </w:rPr>
              <w:t>SUPPRIMÉE (quasi-statique K₂ &lt;&lt; K₁) ✓</w:t>
            </w:r>
          </w:p>
        </w:tc>
      </w:tr>
      <w:tr w:rsidR="00857D39" w14:paraId="712807D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9F0"/>
            <w:tcMar>
              <w:top w:w="80" w:type="dxa"/>
              <w:left w:w="100" w:type="dxa"/>
              <w:bottom w:w="80" w:type="dxa"/>
              <w:right w:w="100" w:type="dxa"/>
            </w:tcMar>
          </w:tcPr>
          <w:p w14:paraId="2FF002B9" w14:textId="77777777" w:rsidR="00857D39" w:rsidRDefault="00C26CA1">
            <w:pPr>
              <w:jc w:val="center"/>
            </w:pPr>
            <w:r>
              <w:rPr>
                <w:rFonts w:ascii="Courier New" w:eastAsia="Courier New" w:hAnsi="Courier New" w:cs="Courier New"/>
                <w:b/>
                <w:bCs/>
                <w:color w:val="222222"/>
                <w:sz w:val="19"/>
                <w:szCs w:val="19"/>
              </w:rPr>
              <w:t>Éq.6★</w:t>
            </w:r>
          </w:p>
        </w:tc>
        <w:tc>
          <w:tcPr>
            <w:tcW w:w="4013" w:type="dxa"/>
            <w:tcBorders>
              <w:top w:val="single" w:sz="1" w:space="0" w:color="CCCCCC"/>
              <w:left w:val="single" w:sz="1" w:space="0" w:color="CCCCCC"/>
              <w:bottom w:val="single" w:sz="1" w:space="0" w:color="CCCCCC"/>
              <w:right w:val="single" w:sz="1" w:space="0" w:color="CCCCCC"/>
            </w:tcBorders>
            <w:shd w:val="clear" w:color="auto" w:fill="FFF9F0"/>
            <w:tcMar>
              <w:top w:w="80" w:type="dxa"/>
              <w:left w:w="100" w:type="dxa"/>
              <w:bottom w:w="80" w:type="dxa"/>
              <w:right w:w="100" w:type="dxa"/>
            </w:tcMar>
          </w:tcPr>
          <w:p w14:paraId="25A55225" w14:textId="77777777" w:rsidR="00857D39" w:rsidRDefault="00C26CA1">
            <w:proofErr w:type="spellStart"/>
            <w:r w:rsidRPr="003940E2">
              <w:rPr>
                <w:rFonts w:ascii="Courier New" w:eastAsia="Courier New" w:hAnsi="Courier New" w:cs="Courier New"/>
                <w:color w:val="C55A11"/>
                <w:sz w:val="19"/>
                <w:szCs w:val="19"/>
                <w:lang w:val="en-US"/>
              </w:rPr>
              <w:t>dv_mp</w:t>
            </w:r>
            <w:proofErr w:type="spellEnd"/>
            <w:r w:rsidRPr="003940E2">
              <w:rPr>
                <w:rFonts w:ascii="Courier New" w:eastAsia="Courier New" w:hAnsi="Courier New" w:cs="Courier New"/>
                <w:color w:val="C55A11"/>
                <w:sz w:val="19"/>
                <w:szCs w:val="19"/>
                <w:lang w:val="en-US"/>
              </w:rPr>
              <w:t>/dt = (1/</w:t>
            </w:r>
            <w:proofErr w:type="spellStart"/>
            <w:r w:rsidRPr="003940E2">
              <w:rPr>
                <w:rFonts w:ascii="Courier New" w:eastAsia="Courier New" w:hAnsi="Courier New" w:cs="Courier New"/>
                <w:color w:val="C55A11"/>
                <w:sz w:val="19"/>
                <w:szCs w:val="19"/>
                <w:lang w:val="en-US"/>
              </w:rPr>
              <w:t>m_</w:t>
            </w:r>
            <w:proofErr w:type="gramStart"/>
            <w:r w:rsidRPr="003940E2">
              <w:rPr>
                <w:rFonts w:ascii="Courier New" w:eastAsia="Courier New" w:hAnsi="Courier New" w:cs="Courier New"/>
                <w:color w:val="C55A11"/>
                <w:sz w:val="19"/>
                <w:szCs w:val="19"/>
                <w:lang w:val="en-US"/>
              </w:rPr>
              <w:t>p</w:t>
            </w:r>
            <w:proofErr w:type="spellEnd"/>
            <w:r w:rsidRPr="003940E2">
              <w:rPr>
                <w:rFonts w:ascii="Courier New" w:eastAsia="Courier New" w:hAnsi="Courier New" w:cs="Courier New"/>
                <w:color w:val="C55A11"/>
                <w:sz w:val="19"/>
                <w:szCs w:val="19"/>
                <w:lang w:val="en-US"/>
              </w:rPr>
              <w:t>)·</w:t>
            </w:r>
            <w:proofErr w:type="gramEnd"/>
            <w:r w:rsidRPr="003940E2">
              <w:rPr>
                <w:rFonts w:ascii="Courier New" w:eastAsia="Courier New" w:hAnsi="Courier New" w:cs="Courier New"/>
                <w:color w:val="C55A11"/>
                <w:sz w:val="19"/>
                <w:szCs w:val="19"/>
                <w:lang w:val="en-US"/>
              </w:rPr>
              <w:t xml:space="preserve">F_K2 + …     </w:t>
            </w:r>
            <w:r>
              <w:rPr>
                <w:rFonts w:ascii="Courier New" w:eastAsia="Courier New" w:hAnsi="Courier New" w:cs="Courier New"/>
                <w:color w:val="C55A11"/>
                <w:sz w:val="19"/>
                <w:szCs w:val="19"/>
              </w:rPr>
              <w:t>← variable dynamique</w:t>
            </w:r>
          </w:p>
        </w:tc>
        <w:tc>
          <w:tcPr>
            <w:tcW w:w="4513" w:type="dxa"/>
            <w:tcBorders>
              <w:top w:val="single" w:sz="1" w:space="0" w:color="CCCCCC"/>
              <w:left w:val="single" w:sz="1" w:space="0" w:color="CCCCCC"/>
              <w:bottom w:val="single" w:sz="1" w:space="0" w:color="CCCCCC"/>
              <w:right w:val="single" w:sz="1" w:space="0" w:color="CCCCCC"/>
            </w:tcBorders>
            <w:shd w:val="clear" w:color="auto" w:fill="F0F7EE"/>
            <w:tcMar>
              <w:top w:w="80" w:type="dxa"/>
              <w:left w:w="100" w:type="dxa"/>
              <w:bottom w:w="80" w:type="dxa"/>
              <w:right w:w="100" w:type="dxa"/>
            </w:tcMar>
          </w:tcPr>
          <w:p w14:paraId="524D0E3C" w14:textId="77777777" w:rsidR="00857D39" w:rsidRDefault="00C26CA1">
            <w:r>
              <w:rPr>
                <w:rFonts w:ascii="Courier New" w:eastAsia="Courier New" w:hAnsi="Courier New" w:cs="Courier New"/>
                <w:color w:val="375623"/>
                <w:sz w:val="19"/>
                <w:szCs w:val="19"/>
              </w:rPr>
              <w:t>SUPPRIMÉE (équilibre statique) ✓</w:t>
            </w:r>
          </w:p>
        </w:tc>
      </w:tr>
    </w:tbl>
    <w:p w14:paraId="27C26AA0" w14:textId="77777777" w:rsidR="00857D39" w:rsidRDefault="00857D39">
      <w:pPr>
        <w:spacing w:before="60" w:after="60"/>
      </w:pPr>
    </w:p>
    <w:p w14:paraId="68813E96" w14:textId="77777777" w:rsidR="00857D39" w:rsidRDefault="00C26CA1">
      <w:pPr>
        <w:spacing w:before="80" w:after="80"/>
      </w:pPr>
      <w:r>
        <w:rPr>
          <w:i/>
          <w:iCs/>
          <w:color w:val="555555"/>
        </w:rPr>
        <w:t>Tableau 3 – Transformation équation par équation. ★ = équations modifiées/supprimées.</w:t>
      </w:r>
    </w:p>
    <w:p w14:paraId="414ADEC1" w14:textId="77777777" w:rsidR="00857D39" w:rsidRDefault="00857D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7D39" w14:paraId="6578B3A9" w14:textId="77777777">
        <w:tblPrEx>
          <w:tblCellMar>
            <w:top w:w="0" w:type="dxa"/>
            <w:bottom w:w="0" w:type="dxa"/>
          </w:tblCellMar>
        </w:tblPrEx>
        <w:tc>
          <w:tcPr>
            <w:tcW w:w="0" w:type="auto"/>
            <w:tcBorders>
              <w:top w:val="single" w:sz="3" w:space="0" w:color="375623"/>
              <w:left w:val="single" w:sz="3" w:space="0" w:color="375623"/>
              <w:bottom w:val="single" w:sz="3" w:space="0" w:color="375623"/>
              <w:right w:val="single" w:sz="3" w:space="0" w:color="375623"/>
            </w:tcBorders>
            <w:shd w:val="clear" w:color="auto" w:fill="F0F7EE"/>
            <w:tcMar>
              <w:top w:w="120" w:type="dxa"/>
              <w:left w:w="200" w:type="dxa"/>
              <w:bottom w:w="120" w:type="dxa"/>
              <w:right w:w="200" w:type="dxa"/>
            </w:tcMar>
          </w:tcPr>
          <w:p w14:paraId="705058EB" w14:textId="77777777" w:rsidR="00857D39" w:rsidRDefault="00C26CA1">
            <w:pPr>
              <w:spacing w:before="40" w:after="40"/>
            </w:pPr>
            <w:r>
              <w:t>Bilan des simplifications — modèle d'ordre 4 résultant :</w:t>
            </w:r>
          </w:p>
          <w:p w14:paraId="55702229" w14:textId="77777777" w:rsidR="00857D39" w:rsidRDefault="00C26CA1">
            <w:pPr>
              <w:spacing w:before="40" w:after="40"/>
            </w:pPr>
            <w:proofErr w:type="gramStart"/>
            <w:r>
              <w:t>x</w:t>
            </w:r>
            <w:proofErr w:type="gramEnd"/>
            <w:r>
              <w:t xml:space="preserve">₁ = I_L   → conservé  |  x₂ = </w:t>
            </w:r>
            <w:proofErr w:type="spellStart"/>
            <w:r>
              <w:t>ω_J</w:t>
            </w:r>
            <w:proofErr w:type="spellEnd"/>
            <w:r>
              <w:t xml:space="preserve">  → conservé  |  x₃ = F_K1 → conservé</w:t>
            </w:r>
          </w:p>
          <w:p w14:paraId="49DB6339" w14:textId="77777777" w:rsidR="00857D39" w:rsidRDefault="00C26CA1">
            <w:pPr>
              <w:spacing w:before="40" w:after="40"/>
            </w:pPr>
            <w:proofErr w:type="gramStart"/>
            <w:r>
              <w:t>x</w:t>
            </w:r>
            <w:proofErr w:type="gramEnd"/>
            <w:r>
              <w:t xml:space="preserve">₄ = </w:t>
            </w:r>
            <w:proofErr w:type="spellStart"/>
            <w:r>
              <w:t>v_mc</w:t>
            </w:r>
            <w:proofErr w:type="spellEnd"/>
            <w:r>
              <w:t xml:space="preserve">  → simplifié : B(v) → </w:t>
            </w:r>
            <w:proofErr w:type="spellStart"/>
            <w:r>
              <w:t>B_lin</w:t>
            </w:r>
            <w:proofErr w:type="spellEnd"/>
            <w:r>
              <w:t xml:space="preserve">=300 ; {F_K2, </w:t>
            </w:r>
            <w:proofErr w:type="spellStart"/>
            <w:r>
              <w:t>v_mp</w:t>
            </w:r>
            <w:proofErr w:type="spellEnd"/>
            <w:r>
              <w:t>} → d=4120 N constant</w:t>
            </w:r>
          </w:p>
          <w:p w14:paraId="007A63DE" w14:textId="77777777" w:rsidR="00857D39" w:rsidRDefault="00C26CA1">
            <w:pPr>
              <w:spacing w:before="40" w:after="40"/>
            </w:pPr>
            <w:proofErr w:type="gramStart"/>
            <w:r>
              <w:t>x</w:t>
            </w:r>
            <w:proofErr w:type="gramEnd"/>
            <w:r>
              <w:t>₅</w:t>
            </w:r>
            <w:r>
              <w:t xml:space="preserve"> = F_K2  → SUPPRIMÉ (quasi-statique)  |  x₆ = </w:t>
            </w:r>
            <w:proofErr w:type="spellStart"/>
            <w:r>
              <w:t>v_</w:t>
            </w:r>
            <w:r>
              <w:t>mp</w:t>
            </w:r>
            <w:proofErr w:type="spellEnd"/>
            <w:r>
              <w:t xml:space="preserve"> → SUPPRIMÉ (équilibre statique)</w:t>
            </w:r>
          </w:p>
          <w:p w14:paraId="7255ED2C" w14:textId="77777777" w:rsidR="00857D39" w:rsidRDefault="00C26CA1">
            <w:pPr>
              <w:spacing w:before="40" w:after="40"/>
            </w:pPr>
            <w:proofErr w:type="gramStart"/>
            <w:r>
              <w:t>→  Ordre</w:t>
            </w:r>
            <w:proofErr w:type="gramEnd"/>
            <w:r>
              <w:t xml:space="preserve"> : 6→4  |  Non-linéarités : 1→0  |  Entrées : 2→1  (V(t) uniquement)</w:t>
            </w:r>
          </w:p>
        </w:tc>
      </w:tr>
    </w:tbl>
    <w:p w14:paraId="62913761" w14:textId="77777777" w:rsidR="00857D39" w:rsidRDefault="00857D39">
      <w:pPr>
        <w:spacing w:before="60" w:after="60"/>
      </w:pPr>
    </w:p>
    <w:p w14:paraId="78066E09" w14:textId="77777777" w:rsidR="00857D39" w:rsidRDefault="00857D39">
      <w:pPr>
        <w:spacing w:before="60" w:after="60"/>
      </w:pPr>
    </w:p>
    <w:p w14:paraId="29B83B65" w14:textId="77777777" w:rsidR="00857D39" w:rsidRDefault="00C26CA1">
      <w:pPr>
        <w:spacing w:before="200" w:after="100"/>
      </w:pPr>
      <w:r>
        <w:rPr>
          <w:b/>
          <w:bCs/>
          <w:color w:val="1F4E79"/>
          <w:sz w:val="24"/>
          <w:szCs w:val="24"/>
        </w:rPr>
        <w:t>Modèle d'ordre 4 — équations d'état simplifiées utilisées en TP</w:t>
      </w:r>
    </w:p>
    <w:p w14:paraId="1BCB495E" w14:textId="77777777" w:rsidR="00857D39" w:rsidRDefault="00C26CA1">
      <w:pPr>
        <w:spacing w:before="40" w:after="100"/>
        <w:jc w:val="center"/>
      </w:pPr>
      <w:proofErr w:type="spellStart"/>
      <w:proofErr w:type="gramStart"/>
      <w:r>
        <w:rPr>
          <w:rFonts w:ascii="Courier New" w:eastAsia="Courier New" w:hAnsi="Courier New" w:cs="Courier New"/>
          <w:color w:val="1F4E79"/>
        </w:rPr>
        <w:t>dI</w:t>
      </w:r>
      <w:proofErr w:type="gramEnd"/>
      <w:r>
        <w:rPr>
          <w:rFonts w:ascii="Courier New" w:eastAsia="Courier New" w:hAnsi="Courier New" w:cs="Courier New"/>
          <w:color w:val="1F4E79"/>
        </w:rPr>
        <w:t>_L</w:t>
      </w:r>
      <w:proofErr w:type="spellEnd"/>
      <w:r>
        <w:rPr>
          <w:rFonts w:ascii="Courier New" w:eastAsia="Courier New" w:hAnsi="Courier New" w:cs="Courier New"/>
          <w:color w:val="1F4E79"/>
        </w:rPr>
        <w:t>/</w:t>
      </w:r>
      <w:proofErr w:type="spellStart"/>
      <w:r>
        <w:rPr>
          <w:rFonts w:ascii="Courier New" w:eastAsia="Courier New" w:hAnsi="Courier New" w:cs="Courier New"/>
          <w:color w:val="1F4E79"/>
        </w:rPr>
        <w:t>dt</w:t>
      </w:r>
      <w:proofErr w:type="spellEnd"/>
      <w:r>
        <w:rPr>
          <w:rFonts w:ascii="Courier New" w:eastAsia="Courier New" w:hAnsi="Courier New" w:cs="Courier New"/>
          <w:color w:val="1F4E79"/>
        </w:rPr>
        <w:t xml:space="preserve">  = (1/L)·V(t) − [(</w:t>
      </w:r>
      <w:proofErr w:type="spellStart"/>
      <w:r>
        <w:rPr>
          <w:rFonts w:ascii="Courier New" w:eastAsia="Courier New" w:hAnsi="Courier New" w:cs="Courier New"/>
          <w:color w:val="1F4E79"/>
        </w:rPr>
        <w:t>Re+R</w:t>
      </w:r>
      <w:proofErr w:type="spellEnd"/>
      <w:r>
        <w:rPr>
          <w:rFonts w:ascii="Courier New" w:eastAsia="Courier New" w:hAnsi="Courier New" w:cs="Courier New"/>
          <w:color w:val="1F4E79"/>
        </w:rPr>
        <w:t>)/L]·I_L − [n₁/(</w:t>
      </w:r>
      <w:proofErr w:type="spellStart"/>
      <w:r>
        <w:rPr>
          <w:rFonts w:ascii="Courier New" w:eastAsia="Courier New" w:hAnsi="Courier New" w:cs="Courier New"/>
          <w:color w:val="1F4E79"/>
        </w:rPr>
        <w:t>Ka·L·n</w:t>
      </w:r>
      <w:proofErr w:type="spellEnd"/>
      <w:r>
        <w:rPr>
          <w:rFonts w:ascii="Courier New" w:eastAsia="Courier New" w:hAnsi="Courier New" w:cs="Courier New"/>
          <w:color w:val="1F4E79"/>
        </w:rPr>
        <w:t>₂)]·</w:t>
      </w:r>
      <w:proofErr w:type="spellStart"/>
      <w:r>
        <w:rPr>
          <w:rFonts w:ascii="Courier New" w:eastAsia="Courier New" w:hAnsi="Courier New" w:cs="Courier New"/>
          <w:color w:val="1F4E79"/>
        </w:rPr>
        <w:t>ω_J</w:t>
      </w:r>
      <w:proofErr w:type="spellEnd"/>
    </w:p>
    <w:p w14:paraId="60CA4D0D" w14:textId="77777777" w:rsidR="00857D39" w:rsidRDefault="00C26CA1">
      <w:pPr>
        <w:spacing w:before="40" w:after="100"/>
        <w:jc w:val="center"/>
      </w:pPr>
      <w:proofErr w:type="spellStart"/>
      <w:proofErr w:type="gramStart"/>
      <w:r>
        <w:rPr>
          <w:rFonts w:ascii="Courier New" w:eastAsia="Courier New" w:hAnsi="Courier New" w:cs="Courier New"/>
          <w:color w:val="1F4E79"/>
        </w:rPr>
        <w:t>d</w:t>
      </w:r>
      <w:proofErr w:type="gramEnd"/>
      <w:r>
        <w:rPr>
          <w:rFonts w:ascii="Courier New" w:eastAsia="Courier New" w:hAnsi="Courier New" w:cs="Courier New"/>
          <w:color w:val="1F4E79"/>
        </w:rPr>
        <w:t>ω_J</w:t>
      </w:r>
      <w:proofErr w:type="spellEnd"/>
      <w:r>
        <w:rPr>
          <w:rFonts w:ascii="Courier New" w:eastAsia="Courier New" w:hAnsi="Courier New" w:cs="Courier New"/>
          <w:color w:val="1F4E79"/>
        </w:rPr>
        <w:t>/</w:t>
      </w:r>
      <w:proofErr w:type="spellStart"/>
      <w:r>
        <w:rPr>
          <w:rFonts w:ascii="Courier New" w:eastAsia="Courier New" w:hAnsi="Courier New" w:cs="Courier New"/>
          <w:color w:val="1F4E79"/>
        </w:rPr>
        <w:t>dt</w:t>
      </w:r>
      <w:proofErr w:type="spellEnd"/>
      <w:r>
        <w:rPr>
          <w:rFonts w:ascii="Courier New" w:eastAsia="Courier New" w:hAnsi="Courier New" w:cs="Courier New"/>
          <w:color w:val="1F4E79"/>
        </w:rPr>
        <w:t xml:space="preserve">  = [n₂/(n</w:t>
      </w:r>
      <w:r>
        <w:rPr>
          <w:rFonts w:ascii="Courier New" w:eastAsia="Courier New" w:hAnsi="Courier New" w:cs="Courier New"/>
          <w:color w:val="1F4E79"/>
        </w:rPr>
        <w:t>₁·</w:t>
      </w:r>
      <w:proofErr w:type="spellStart"/>
      <w:r>
        <w:rPr>
          <w:rFonts w:ascii="Courier New" w:eastAsia="Courier New" w:hAnsi="Courier New" w:cs="Courier New"/>
          <w:color w:val="1F4E79"/>
        </w:rPr>
        <w:t>J·Ka</w:t>
      </w:r>
      <w:proofErr w:type="spellEnd"/>
      <w:r>
        <w:rPr>
          <w:rFonts w:ascii="Courier New" w:eastAsia="Courier New" w:hAnsi="Courier New" w:cs="Courier New"/>
          <w:color w:val="1F4E79"/>
        </w:rPr>
        <w:t>)]·I_L − (B₁/J)·</w:t>
      </w:r>
      <w:proofErr w:type="spellStart"/>
      <w:r>
        <w:rPr>
          <w:rFonts w:ascii="Courier New" w:eastAsia="Courier New" w:hAnsi="Courier New" w:cs="Courier New"/>
          <w:color w:val="1F4E79"/>
        </w:rPr>
        <w:t>ω_J</w:t>
      </w:r>
      <w:proofErr w:type="spellEnd"/>
    </w:p>
    <w:p w14:paraId="4BFAC483" w14:textId="77777777" w:rsidR="00857D39" w:rsidRDefault="00C26CA1">
      <w:pPr>
        <w:spacing w:before="40" w:after="100"/>
        <w:jc w:val="center"/>
      </w:pPr>
      <w:proofErr w:type="gramStart"/>
      <w:r>
        <w:rPr>
          <w:rFonts w:ascii="Courier New" w:eastAsia="Courier New" w:hAnsi="Courier New" w:cs="Courier New"/>
          <w:color w:val="1F4E79"/>
        </w:rPr>
        <w:t>dF</w:t>
      </w:r>
      <w:proofErr w:type="gramEnd"/>
      <w:r>
        <w:rPr>
          <w:rFonts w:ascii="Courier New" w:eastAsia="Courier New" w:hAnsi="Courier New" w:cs="Courier New"/>
          <w:color w:val="1F4E79"/>
        </w:rPr>
        <w:t>_K1/</w:t>
      </w:r>
      <w:proofErr w:type="spellStart"/>
      <w:r>
        <w:rPr>
          <w:rFonts w:ascii="Courier New" w:eastAsia="Courier New" w:hAnsi="Courier New" w:cs="Courier New"/>
          <w:color w:val="1F4E79"/>
        </w:rPr>
        <w:t>dt</w:t>
      </w:r>
      <w:proofErr w:type="spellEnd"/>
      <w:r>
        <w:rPr>
          <w:rFonts w:ascii="Courier New" w:eastAsia="Courier New" w:hAnsi="Courier New" w:cs="Courier New"/>
          <w:color w:val="1F4E79"/>
        </w:rPr>
        <w:t xml:space="preserve"> = (K₁/r)·</w:t>
      </w:r>
      <w:proofErr w:type="spellStart"/>
      <w:r>
        <w:rPr>
          <w:rFonts w:ascii="Courier New" w:eastAsia="Courier New" w:hAnsi="Courier New" w:cs="Courier New"/>
          <w:color w:val="1F4E79"/>
        </w:rPr>
        <w:t>ω_J</w:t>
      </w:r>
      <w:proofErr w:type="spellEnd"/>
      <w:r>
        <w:rPr>
          <w:rFonts w:ascii="Courier New" w:eastAsia="Courier New" w:hAnsi="Courier New" w:cs="Courier New"/>
          <w:color w:val="1F4E79"/>
        </w:rPr>
        <w:t xml:space="preserve"> − K₁·</w:t>
      </w:r>
      <w:proofErr w:type="spellStart"/>
      <w:r>
        <w:rPr>
          <w:rFonts w:ascii="Courier New" w:eastAsia="Courier New" w:hAnsi="Courier New" w:cs="Courier New"/>
          <w:color w:val="1F4E79"/>
        </w:rPr>
        <w:t>v_mc</w:t>
      </w:r>
      <w:proofErr w:type="spellEnd"/>
    </w:p>
    <w:p w14:paraId="6E51B8CB" w14:textId="77777777" w:rsidR="00857D39" w:rsidRPr="003940E2" w:rsidRDefault="00C26CA1">
      <w:pPr>
        <w:spacing w:before="40" w:after="100"/>
        <w:jc w:val="center"/>
        <w:rPr>
          <w:lang w:val="en-US"/>
        </w:rPr>
      </w:pPr>
      <w:proofErr w:type="spellStart"/>
      <w:r w:rsidRPr="003940E2">
        <w:rPr>
          <w:rFonts w:ascii="Courier New" w:eastAsia="Courier New" w:hAnsi="Courier New" w:cs="Courier New"/>
          <w:color w:val="1F4E79"/>
          <w:lang w:val="en-US"/>
        </w:rPr>
        <w:t>dv_mc</w:t>
      </w:r>
      <w:proofErr w:type="spellEnd"/>
      <w:r w:rsidRPr="003940E2">
        <w:rPr>
          <w:rFonts w:ascii="Courier New" w:eastAsia="Courier New" w:hAnsi="Courier New" w:cs="Courier New"/>
          <w:color w:val="1F4E79"/>
          <w:lang w:val="en-US"/>
        </w:rPr>
        <w:t>/dt = (1/</w:t>
      </w:r>
      <w:proofErr w:type="spellStart"/>
      <w:r w:rsidRPr="003940E2">
        <w:rPr>
          <w:rFonts w:ascii="Courier New" w:eastAsia="Courier New" w:hAnsi="Courier New" w:cs="Courier New"/>
          <w:color w:val="1F4E79"/>
          <w:lang w:val="en-US"/>
        </w:rPr>
        <w:t>m_</w:t>
      </w:r>
      <w:proofErr w:type="gramStart"/>
      <w:r w:rsidRPr="003940E2">
        <w:rPr>
          <w:rFonts w:ascii="Courier New" w:eastAsia="Courier New" w:hAnsi="Courier New" w:cs="Courier New"/>
          <w:color w:val="1F4E79"/>
          <w:lang w:val="en-US"/>
        </w:rPr>
        <w:t>c</w:t>
      </w:r>
      <w:proofErr w:type="spellEnd"/>
      <w:r w:rsidRPr="003940E2">
        <w:rPr>
          <w:rFonts w:ascii="Courier New" w:eastAsia="Courier New" w:hAnsi="Courier New" w:cs="Courier New"/>
          <w:color w:val="1F4E79"/>
          <w:lang w:val="en-US"/>
        </w:rPr>
        <w:t>)·</w:t>
      </w:r>
      <w:proofErr w:type="gramEnd"/>
      <w:r w:rsidRPr="003940E2">
        <w:rPr>
          <w:rFonts w:ascii="Courier New" w:eastAsia="Courier New" w:hAnsi="Courier New" w:cs="Courier New"/>
          <w:color w:val="1F4E79"/>
          <w:lang w:val="en-US"/>
        </w:rPr>
        <w:t>F_K1 − (</w:t>
      </w:r>
      <w:proofErr w:type="spellStart"/>
      <w:r w:rsidRPr="003940E2">
        <w:rPr>
          <w:rFonts w:ascii="Courier New" w:eastAsia="Courier New" w:hAnsi="Courier New" w:cs="Courier New"/>
          <w:color w:val="1F4E79"/>
          <w:lang w:val="en-US"/>
        </w:rPr>
        <w:t>B_lin</w:t>
      </w:r>
      <w:proofErr w:type="spellEnd"/>
      <w:r w:rsidRPr="003940E2">
        <w:rPr>
          <w:rFonts w:ascii="Courier New" w:eastAsia="Courier New" w:hAnsi="Courier New" w:cs="Courier New"/>
          <w:color w:val="1F4E79"/>
          <w:lang w:val="en-US"/>
        </w:rPr>
        <w:t>/</w:t>
      </w:r>
      <w:proofErr w:type="spellStart"/>
      <w:r w:rsidRPr="003940E2">
        <w:rPr>
          <w:rFonts w:ascii="Courier New" w:eastAsia="Courier New" w:hAnsi="Courier New" w:cs="Courier New"/>
          <w:color w:val="1F4E79"/>
          <w:lang w:val="en-US"/>
        </w:rPr>
        <w:t>m_c</w:t>
      </w:r>
      <w:proofErr w:type="spellEnd"/>
      <w:r w:rsidRPr="003940E2">
        <w:rPr>
          <w:rFonts w:ascii="Courier New" w:eastAsia="Courier New" w:hAnsi="Courier New" w:cs="Courier New"/>
          <w:color w:val="1F4E79"/>
          <w:lang w:val="en-US"/>
        </w:rPr>
        <w:t>)·</w:t>
      </w:r>
      <w:proofErr w:type="spellStart"/>
      <w:r w:rsidRPr="003940E2">
        <w:rPr>
          <w:rFonts w:ascii="Courier New" w:eastAsia="Courier New" w:hAnsi="Courier New" w:cs="Courier New"/>
          <w:color w:val="1F4E79"/>
          <w:lang w:val="en-US"/>
        </w:rPr>
        <w:t>v_mc</w:t>
      </w:r>
      <w:proofErr w:type="spellEnd"/>
      <w:r w:rsidRPr="003940E2">
        <w:rPr>
          <w:rFonts w:ascii="Courier New" w:eastAsia="Courier New" w:hAnsi="Courier New" w:cs="Courier New"/>
          <w:color w:val="1F4E79"/>
          <w:lang w:val="en-US"/>
        </w:rPr>
        <w:t xml:space="preserve"> + (</w:t>
      </w:r>
      <w:proofErr w:type="spellStart"/>
      <w:r w:rsidRPr="003940E2">
        <w:rPr>
          <w:rFonts w:ascii="Courier New" w:eastAsia="Courier New" w:hAnsi="Courier New" w:cs="Courier New"/>
          <w:color w:val="1F4E79"/>
          <w:lang w:val="en-US"/>
        </w:rPr>
        <w:t>m_p−m_c</w:t>
      </w:r>
      <w:proofErr w:type="spellEnd"/>
      <w:r w:rsidRPr="003940E2">
        <w:rPr>
          <w:rFonts w:ascii="Courier New" w:eastAsia="Courier New" w:hAnsi="Courier New" w:cs="Courier New"/>
          <w:color w:val="1F4E79"/>
          <w:lang w:val="en-US"/>
        </w:rPr>
        <w:t>)·g/</w:t>
      </w:r>
      <w:proofErr w:type="spellStart"/>
      <w:r w:rsidRPr="003940E2">
        <w:rPr>
          <w:rFonts w:ascii="Courier New" w:eastAsia="Courier New" w:hAnsi="Courier New" w:cs="Courier New"/>
          <w:color w:val="1F4E79"/>
          <w:lang w:val="en-US"/>
        </w:rPr>
        <w:t>m_c</w:t>
      </w:r>
      <w:proofErr w:type="spellEnd"/>
    </w:p>
    <w:p w14:paraId="502B3077" w14:textId="77777777" w:rsidR="00857D39" w:rsidRPr="003940E2" w:rsidRDefault="00857D39">
      <w:pPr>
        <w:spacing w:before="60" w:after="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2600"/>
        <w:gridCol w:w="2026"/>
      </w:tblGrid>
      <w:tr w:rsidR="00857D39" w14:paraId="3C3F34A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EF34A7" w14:textId="77777777" w:rsidR="00857D39" w:rsidRDefault="00C26CA1">
            <w:pPr>
              <w:jc w:val="center"/>
            </w:pPr>
            <w:r>
              <w:rPr>
                <w:b/>
                <w:bCs/>
                <w:color w:val="FFFFFF"/>
              </w:rPr>
              <w:t>Paramètre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C3A1F7" w14:textId="77777777" w:rsidR="00857D39" w:rsidRDefault="00C26CA1">
            <w:pPr>
              <w:jc w:val="center"/>
            </w:pPr>
            <w:r>
              <w:rPr>
                <w:b/>
                <w:bCs/>
                <w:color w:val="FFFFFF"/>
              </w:rPr>
              <w:t>Symbole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295C85" w14:textId="77777777" w:rsidR="00857D39" w:rsidRDefault="00C26CA1">
            <w:pPr>
              <w:jc w:val="center"/>
            </w:pPr>
            <w:r>
              <w:rPr>
                <w:b/>
                <w:bCs/>
                <w:color w:val="FFFFFF"/>
              </w:rPr>
              <w:t>Valeur</w:t>
            </w:r>
          </w:p>
        </w:tc>
        <w:tc>
          <w:tcPr>
            <w:tcW w:w="2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CF215A" w14:textId="77777777" w:rsidR="00857D39" w:rsidRDefault="00C26CA1">
            <w:pPr>
              <w:jc w:val="center"/>
            </w:pPr>
            <w:r>
              <w:rPr>
                <w:b/>
                <w:bCs/>
                <w:color w:val="FFFFFF"/>
              </w:rPr>
              <w:t>Unité</w:t>
            </w:r>
          </w:p>
        </w:tc>
      </w:tr>
      <w:tr w:rsidR="00857D39" w14:paraId="30DF39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D435B9" w14:textId="77777777" w:rsidR="00857D39" w:rsidRDefault="00C26CA1">
            <w:r>
              <w:t>Résistance moteur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1DDD7C" w14:textId="77777777" w:rsidR="00857D39" w:rsidRDefault="00C26CA1">
            <w:pPr>
              <w:jc w:val="center"/>
            </w:pPr>
            <w:r>
              <w:t>R</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C6D1BC" w14:textId="77777777" w:rsidR="00857D39" w:rsidRDefault="00C26CA1">
            <w:pPr>
              <w:jc w:val="center"/>
            </w:pPr>
            <w:r>
              <w:t>5,65</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690485" w14:textId="77777777" w:rsidR="00857D39" w:rsidRDefault="00C26CA1">
            <w:pPr>
              <w:jc w:val="center"/>
            </w:pPr>
            <w:r>
              <w:t>Ω</w:t>
            </w:r>
          </w:p>
        </w:tc>
      </w:tr>
      <w:tr w:rsidR="00857D39" w14:paraId="574907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C20DB" w14:textId="77777777" w:rsidR="00857D39" w:rsidRDefault="00C26CA1">
            <w:r>
              <w:t>Résistance externe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56C38" w14:textId="77777777" w:rsidR="00857D39" w:rsidRDefault="00C26CA1">
            <w:pPr>
              <w:jc w:val="center"/>
            </w:pPr>
            <w:r>
              <w:t>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56128" w14:textId="77777777" w:rsidR="00857D39" w:rsidRDefault="00C26CA1">
            <w:pPr>
              <w:jc w:val="center"/>
            </w:pPr>
            <w:r>
              <w:t>0,445</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D19F1" w14:textId="77777777" w:rsidR="00857D39" w:rsidRDefault="00C26CA1">
            <w:pPr>
              <w:jc w:val="center"/>
            </w:pPr>
            <w:r>
              <w:t>Ω</w:t>
            </w:r>
          </w:p>
        </w:tc>
      </w:tr>
      <w:tr w:rsidR="00857D39" w14:paraId="65E417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A9B2CC" w14:textId="77777777" w:rsidR="00857D39" w:rsidRDefault="00C26CA1">
            <w:r>
              <w:lastRenderedPageBreak/>
              <w:t>Inductance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3CFAD3" w14:textId="77777777" w:rsidR="00857D39" w:rsidRDefault="00C26CA1">
            <w:pPr>
              <w:jc w:val="center"/>
            </w:pPr>
            <w:r>
              <w:t>L</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6F4BC4" w14:textId="77777777" w:rsidR="00857D39" w:rsidRDefault="00C26CA1">
            <w:pPr>
              <w:jc w:val="center"/>
            </w:pPr>
            <w:r>
              <w:t>2,90 × 10⁻³</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BA7340" w14:textId="77777777" w:rsidR="00857D39" w:rsidRDefault="00C26CA1">
            <w:pPr>
              <w:jc w:val="center"/>
            </w:pPr>
            <w:r>
              <w:t>H</w:t>
            </w:r>
          </w:p>
        </w:tc>
      </w:tr>
      <w:tr w:rsidR="00857D39" w14:paraId="6E18A7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77381" w14:textId="77777777" w:rsidR="00857D39" w:rsidRDefault="00C26CA1">
            <w:r>
              <w:t>Constante électromécanique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71ED6" w14:textId="77777777" w:rsidR="00857D39" w:rsidRDefault="00C26CA1">
            <w:pPr>
              <w:jc w:val="center"/>
            </w:pPr>
            <w:r>
              <w:t>Ka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6E50F" w14:textId="77777777" w:rsidR="00857D39" w:rsidRDefault="00C26CA1">
            <w:pPr>
              <w:jc w:val="center"/>
            </w:pPr>
            <w:r>
              <w:t>2,39 × 10⁻²</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E712D" w14:textId="77777777" w:rsidR="00857D39" w:rsidRDefault="00C26CA1">
            <w:pPr>
              <w:jc w:val="center"/>
            </w:pPr>
            <w:r>
              <w:t>Nm/A</w:t>
            </w:r>
          </w:p>
        </w:tc>
      </w:tr>
      <w:tr w:rsidR="00857D39" w14:paraId="5617F9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DC303B" w14:textId="77777777" w:rsidR="00857D39" w:rsidRDefault="00C26CA1">
            <w:r>
              <w:t>Inertie rotor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331849" w14:textId="77777777" w:rsidR="00857D39" w:rsidRDefault="00C26CA1">
            <w:pPr>
              <w:jc w:val="center"/>
            </w:pPr>
            <w:r>
              <w:t>J</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375BA0" w14:textId="77777777" w:rsidR="00857D39" w:rsidRDefault="00C26CA1">
            <w:pPr>
              <w:jc w:val="center"/>
            </w:pPr>
            <w:r>
              <w:t>0,481</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C2B7F4" w14:textId="77777777" w:rsidR="00857D39" w:rsidRDefault="00C26CA1">
            <w:pPr>
              <w:jc w:val="center"/>
            </w:pPr>
            <w:proofErr w:type="gramStart"/>
            <w:r>
              <w:t>kg</w:t>
            </w:r>
            <w:proofErr w:type="gramEnd"/>
            <w:r>
              <w:t>·m²</w:t>
            </w:r>
          </w:p>
        </w:tc>
      </w:tr>
      <w:tr w:rsidR="00857D39" w14:paraId="429CDD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0AE90" w14:textId="77777777" w:rsidR="00857D39" w:rsidRDefault="00C26CA1">
            <w:r>
              <w:t>Frottement moteur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5CE0A" w14:textId="77777777" w:rsidR="00857D39" w:rsidRDefault="00C26CA1">
            <w:pPr>
              <w:jc w:val="center"/>
            </w:pPr>
            <w:r>
              <w:t>B₁</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E15B3" w14:textId="77777777" w:rsidR="00857D39" w:rsidRDefault="00C26CA1">
            <w:pPr>
              <w:jc w:val="center"/>
            </w:pPr>
            <w:r>
              <w:t>980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3331D" w14:textId="77777777" w:rsidR="00857D39" w:rsidRDefault="00C26CA1">
            <w:pPr>
              <w:jc w:val="center"/>
            </w:pPr>
            <w:r>
              <w:t>Ns/m</w:t>
            </w:r>
          </w:p>
        </w:tc>
      </w:tr>
      <w:tr w:rsidR="00857D39" w14:paraId="5700E3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E9EB4A" w14:textId="77777777" w:rsidR="00857D39" w:rsidRDefault="00C26CA1">
            <w:r>
              <w:t>Frottement linéaire (linéarisé)</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F4386C" w14:textId="77777777" w:rsidR="00857D39" w:rsidRDefault="00C26CA1">
            <w:pPr>
              <w:jc w:val="center"/>
            </w:pPr>
            <w:proofErr w:type="spellStart"/>
            <w:r>
              <w:t>B_lin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25461A" w14:textId="77777777" w:rsidR="00857D39" w:rsidRDefault="00C26CA1">
            <w:pPr>
              <w:jc w:val="center"/>
            </w:pPr>
            <w:r>
              <w:t>300</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FF1621" w14:textId="77777777" w:rsidR="00857D39" w:rsidRDefault="00C26CA1">
            <w:pPr>
              <w:jc w:val="center"/>
            </w:pPr>
            <w:r>
              <w:t>Ns/m</w:t>
            </w:r>
          </w:p>
        </w:tc>
      </w:tr>
      <w:tr w:rsidR="00857D39" w14:paraId="094D1A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746FA" w14:textId="77777777" w:rsidR="00857D39" w:rsidRDefault="00C26CA1">
            <w:r>
              <w:t>Raideur câble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ACFAC" w14:textId="77777777" w:rsidR="00857D39" w:rsidRDefault="00C26CA1">
            <w:pPr>
              <w:jc w:val="center"/>
            </w:pPr>
            <w:r>
              <w:t>K₁</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DADB7" w14:textId="77777777" w:rsidR="00857D39" w:rsidRDefault="00C26CA1">
            <w:pPr>
              <w:jc w:val="center"/>
            </w:pPr>
            <w:r>
              <w:t>145 000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DE9BF" w14:textId="77777777" w:rsidR="00857D39" w:rsidRDefault="00C26CA1">
            <w:pPr>
              <w:jc w:val="center"/>
            </w:pPr>
            <w:r>
              <w:t>N/m</w:t>
            </w:r>
          </w:p>
        </w:tc>
      </w:tr>
      <w:tr w:rsidR="00857D39" w14:paraId="5E1272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0EEE6E" w14:textId="77777777" w:rsidR="00857D39" w:rsidRDefault="00C26CA1">
            <w:r>
              <w:t>Masse cabine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DDE739" w14:textId="77777777" w:rsidR="00857D39" w:rsidRDefault="00C26CA1">
            <w:pPr>
              <w:jc w:val="center"/>
            </w:pPr>
            <w:proofErr w:type="spellStart"/>
            <w:proofErr w:type="gramStart"/>
            <w:r>
              <w:t>m</w:t>
            </w:r>
            <w:proofErr w:type="gramEnd"/>
            <w:r>
              <w:t>_c</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FC59E3" w14:textId="77777777" w:rsidR="00857D39" w:rsidRDefault="00C26CA1">
            <w:pPr>
              <w:jc w:val="center"/>
            </w:pPr>
            <w:r>
              <w:t>80</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112DAE" w14:textId="77777777" w:rsidR="00857D39" w:rsidRDefault="00C26CA1">
            <w:pPr>
              <w:jc w:val="center"/>
            </w:pPr>
            <w:proofErr w:type="gramStart"/>
            <w:r>
              <w:t>kg</w:t>
            </w:r>
            <w:proofErr w:type="gramEnd"/>
          </w:p>
        </w:tc>
      </w:tr>
      <w:tr w:rsidR="00857D39" w14:paraId="5E45D6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76565" w14:textId="77777777" w:rsidR="00857D39" w:rsidRDefault="00C26CA1">
            <w:r>
              <w:t>Masse contrepoids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98CC9" w14:textId="77777777" w:rsidR="00857D39" w:rsidRDefault="00C26CA1">
            <w:pPr>
              <w:jc w:val="center"/>
            </w:pPr>
            <w:proofErr w:type="spellStart"/>
            <w:proofErr w:type="gramStart"/>
            <w:r>
              <w:t>m</w:t>
            </w:r>
            <w:proofErr w:type="gramEnd"/>
            <w:r>
              <w:t>_p</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AE497" w14:textId="77777777" w:rsidR="00857D39" w:rsidRDefault="00C26CA1">
            <w:pPr>
              <w:jc w:val="center"/>
            </w:pPr>
            <w:r>
              <w:t>500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07283" w14:textId="77777777" w:rsidR="00857D39" w:rsidRDefault="00C26CA1">
            <w:pPr>
              <w:jc w:val="center"/>
            </w:pPr>
            <w:proofErr w:type="gramStart"/>
            <w:r>
              <w:t>kg</w:t>
            </w:r>
            <w:proofErr w:type="gramEnd"/>
          </w:p>
        </w:tc>
      </w:tr>
      <w:tr w:rsidR="00857D39" w14:paraId="0FD421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43785F" w14:textId="77777777" w:rsidR="00857D39" w:rsidRDefault="00C26CA1">
            <w:r>
              <w:t>Rapport réducteur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6D9601" w14:textId="77777777" w:rsidR="00857D39" w:rsidRDefault="00C26CA1">
            <w:pPr>
              <w:jc w:val="center"/>
            </w:pPr>
            <w:proofErr w:type="gramStart"/>
            <w:r>
              <w:t>n</w:t>
            </w:r>
            <w:proofErr w:type="gramEnd"/>
            <w:r>
              <w:t>₁/n₂</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204E65" w14:textId="77777777" w:rsidR="00857D39" w:rsidRDefault="00C26CA1">
            <w:pPr>
              <w:jc w:val="center"/>
            </w:pPr>
            <w:r>
              <w:t>1430/190</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6C7513" w14:textId="77777777" w:rsidR="00857D39" w:rsidRDefault="00C26CA1">
            <w:pPr>
              <w:jc w:val="center"/>
            </w:pPr>
            <w:r>
              <w:t>—</w:t>
            </w:r>
          </w:p>
        </w:tc>
      </w:tr>
      <w:tr w:rsidR="00857D39" w14:paraId="427B9E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47140" w14:textId="77777777" w:rsidR="00857D39" w:rsidRDefault="00C26CA1">
            <w:r>
              <w:t>Rayon poulie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985BC" w14:textId="77777777" w:rsidR="00857D39" w:rsidRDefault="00C26CA1">
            <w:pPr>
              <w:jc w:val="center"/>
            </w:pPr>
            <w:proofErr w:type="gramStart"/>
            <w:r>
              <w:t>r</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C3CD6" w14:textId="77777777" w:rsidR="00857D39" w:rsidRDefault="00C26CA1">
            <w:pPr>
              <w:jc w:val="center"/>
            </w:pPr>
            <w:r>
              <w:t>0,1</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6B8C8" w14:textId="77777777" w:rsidR="00857D39" w:rsidRDefault="00C26CA1">
            <w:pPr>
              <w:jc w:val="center"/>
            </w:pPr>
            <w:proofErr w:type="gramStart"/>
            <w:r>
              <w:t>m</w:t>
            </w:r>
            <w:proofErr w:type="gramEnd"/>
          </w:p>
        </w:tc>
      </w:tr>
      <w:tr w:rsidR="00857D39" w14:paraId="75A908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85501E" w14:textId="77777777" w:rsidR="00857D39" w:rsidRDefault="00C26CA1">
            <w:r>
              <w:t>Perturbation constante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5F3CC1" w14:textId="77777777" w:rsidR="00857D39" w:rsidRDefault="00C26CA1">
            <w:pPr>
              <w:jc w:val="center"/>
            </w:pPr>
            <w:proofErr w:type="gramStart"/>
            <w:r>
              <w:t>d</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AA983F" w14:textId="77777777" w:rsidR="00857D39" w:rsidRDefault="00C26CA1">
            <w:pPr>
              <w:jc w:val="center"/>
            </w:pPr>
            <w:r>
              <w:t>4 120</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9F8474" w14:textId="77777777" w:rsidR="00857D39" w:rsidRDefault="00C26CA1">
            <w:pPr>
              <w:jc w:val="center"/>
            </w:pPr>
            <w:r>
              <w:t>N</w:t>
            </w:r>
          </w:p>
        </w:tc>
      </w:tr>
      <w:tr w:rsidR="00857D39" w14:paraId="6C6399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F0665" w14:textId="77777777" w:rsidR="00857D39" w:rsidRDefault="00C26CA1">
            <w:r>
              <w:t>Tension maximale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54DE7" w14:textId="77777777" w:rsidR="00857D39" w:rsidRDefault="00C26CA1">
            <w:pPr>
              <w:jc w:val="center"/>
            </w:pPr>
            <w:proofErr w:type="spellStart"/>
            <w:r>
              <w:t>V_max</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A381C" w14:textId="77777777" w:rsidR="00857D39" w:rsidRDefault="00C26CA1">
            <w:pPr>
              <w:jc w:val="center"/>
            </w:pPr>
            <w:r>
              <w:t>500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775EC" w14:textId="77777777" w:rsidR="00857D39" w:rsidRDefault="00C26CA1">
            <w:pPr>
              <w:jc w:val="center"/>
            </w:pPr>
            <w:r>
              <w:t>V</w:t>
            </w:r>
          </w:p>
        </w:tc>
      </w:tr>
    </w:tbl>
    <w:p w14:paraId="44122619" w14:textId="77777777" w:rsidR="00857D39" w:rsidRDefault="00857D39">
      <w:pPr>
        <w:spacing w:before="60" w:after="60"/>
      </w:pPr>
    </w:p>
    <w:p w14:paraId="074C6820" w14:textId="77777777" w:rsidR="00857D39" w:rsidRDefault="00C26CA1">
      <w:pPr>
        <w:spacing w:before="80" w:after="80"/>
      </w:pPr>
      <w:r>
        <w:rPr>
          <w:i/>
          <w:iCs/>
          <w:color w:val="555555"/>
        </w:rPr>
        <w:t>Tableau 4 – Paramètres numériques du modèle simplifié d'ordre 4 utilisé en TP.</w:t>
      </w:r>
    </w:p>
    <w:p w14:paraId="19433B57" w14:textId="77777777" w:rsidR="00857D39" w:rsidRDefault="00857D39">
      <w:pPr>
        <w:spacing w:before="60" w:after="60"/>
      </w:pPr>
    </w:p>
    <w:p w14:paraId="4348366C" w14:textId="77777777" w:rsidR="00857D39" w:rsidRDefault="00857D39">
      <w:pPr>
        <w:spacing w:before="60" w:after="60"/>
      </w:pPr>
    </w:p>
    <w:p w14:paraId="445CA174" w14:textId="5BC17FF4" w:rsidR="00857D39" w:rsidRDefault="00C26CA1">
      <w:pPr>
        <w:pStyle w:val="Heading2"/>
      </w:pPr>
      <w:r>
        <w:t>ii. Linéarisation</w:t>
      </w:r>
      <w:r>
        <w:t xml:space="preserve"> du système</w:t>
      </w:r>
    </w:p>
    <w:p w14:paraId="30AABF46" w14:textId="77777777" w:rsidR="00857D39" w:rsidRDefault="00C26CA1">
      <w:pPr>
        <w:spacing w:before="80" w:after="80"/>
        <w:jc w:val="both"/>
      </w:pPr>
      <w:r>
        <w:t xml:space="preserve">Le modèle d'ordre 4 est déjà linéaire : la linéarisation a été réalisée lors des simplifications (B(v) → </w:t>
      </w:r>
      <w:proofErr w:type="spellStart"/>
      <w:r>
        <w:t>B_lin</w:t>
      </w:r>
      <w:proofErr w:type="spellEnd"/>
      <w:r>
        <w:t>). La représentati</w:t>
      </w:r>
      <w:r>
        <w:t xml:space="preserve">on d'état continue est </w:t>
      </w:r>
      <w:r>
        <w:t>ẋ</w:t>
      </w:r>
      <w:r>
        <w:t xml:space="preserve"> = </w:t>
      </w:r>
      <w:proofErr w:type="spellStart"/>
      <w:r>
        <w:t>A·x</w:t>
      </w:r>
      <w:proofErr w:type="spellEnd"/>
      <w:r>
        <w:t xml:space="preserve"> + </w:t>
      </w:r>
      <w:proofErr w:type="spellStart"/>
      <w:r>
        <w:t>B·u</w:t>
      </w:r>
      <w:proofErr w:type="spellEnd"/>
      <w:r>
        <w:t xml:space="preserve">, y = </w:t>
      </w:r>
      <w:proofErr w:type="spellStart"/>
      <w:r>
        <w:t>C·x</w:t>
      </w:r>
      <w:proofErr w:type="spellEnd"/>
      <w:r>
        <w:t xml:space="preserve"> avec :</w:t>
      </w:r>
    </w:p>
    <w:p w14:paraId="2178BBFF" w14:textId="77777777" w:rsidR="00857D39" w:rsidRDefault="00857D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857D39" w14:paraId="02697D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FD0D7C4" w14:textId="77777777" w:rsidR="00857D39" w:rsidRDefault="00C26CA1">
            <w:pPr>
              <w:jc w:val="center"/>
            </w:pPr>
            <w:r>
              <w:rPr>
                <w:b/>
                <w:bCs/>
                <w:color w:val="FFFFFF"/>
              </w:rPr>
              <w:t>Matrice A (4×4)</w:t>
            </w:r>
          </w:p>
        </w:tc>
        <w:tc>
          <w:tcPr>
            <w:tcW w:w="30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9F24188" w14:textId="77777777" w:rsidR="00857D39" w:rsidRDefault="00C26CA1">
            <w:pPr>
              <w:jc w:val="center"/>
            </w:pPr>
            <w:r>
              <w:rPr>
                <w:b/>
                <w:bCs/>
                <w:color w:val="FFFFFF"/>
              </w:rPr>
              <w:t>Vecteur B (4×1)</w:t>
            </w:r>
          </w:p>
        </w:tc>
        <w:tc>
          <w:tcPr>
            <w:tcW w:w="30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DC8FB9C" w14:textId="77777777" w:rsidR="00857D39" w:rsidRDefault="00C26CA1">
            <w:pPr>
              <w:jc w:val="center"/>
            </w:pPr>
            <w:r>
              <w:rPr>
                <w:b/>
                <w:bCs/>
                <w:color w:val="FFFFFF"/>
              </w:rPr>
              <w:t>Vecteur C (1×4)</w:t>
            </w:r>
          </w:p>
        </w:tc>
      </w:tr>
      <w:tr w:rsidR="00857D39" w14:paraId="415C77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03F59B" w14:textId="77777777" w:rsidR="00857D39" w:rsidRDefault="00C26CA1">
            <w:pPr>
              <w:spacing w:after="20"/>
            </w:pPr>
            <w:r>
              <w:rPr>
                <w:rFonts w:ascii="Courier New" w:eastAsia="Courier New" w:hAnsi="Courier New" w:cs="Courier New"/>
                <w:sz w:val="18"/>
                <w:szCs w:val="18"/>
              </w:rPr>
              <w:t>[−(</w:t>
            </w:r>
            <w:proofErr w:type="spellStart"/>
            <w:r>
              <w:rPr>
                <w:rFonts w:ascii="Courier New" w:eastAsia="Courier New" w:hAnsi="Courier New" w:cs="Courier New"/>
                <w:sz w:val="18"/>
                <w:szCs w:val="18"/>
              </w:rPr>
              <w:t>Re+</w:t>
            </w:r>
            <w:proofErr w:type="gramStart"/>
            <w:r>
              <w:rPr>
                <w:rFonts w:ascii="Courier New" w:eastAsia="Courier New" w:hAnsi="Courier New" w:cs="Courier New"/>
                <w:sz w:val="18"/>
                <w:szCs w:val="18"/>
              </w:rPr>
              <w:t>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L,  −n₁/(</w:t>
            </w:r>
            <w:proofErr w:type="spellStart"/>
            <w:r>
              <w:rPr>
                <w:rFonts w:ascii="Courier New" w:eastAsia="Courier New" w:hAnsi="Courier New" w:cs="Courier New"/>
                <w:sz w:val="18"/>
                <w:szCs w:val="18"/>
              </w:rPr>
              <w:t>Ka·L·n</w:t>
            </w:r>
            <w:proofErr w:type="spellEnd"/>
            <w:r>
              <w:rPr>
                <w:rFonts w:ascii="Courier New" w:eastAsia="Courier New" w:hAnsi="Courier New" w:cs="Courier New"/>
                <w:sz w:val="18"/>
                <w:szCs w:val="18"/>
              </w:rPr>
              <w:t>₂), 0,   0  ]</w:t>
            </w:r>
          </w:p>
          <w:p w14:paraId="46F1F66E" w14:textId="77777777" w:rsidR="00857D39" w:rsidRDefault="00C26CA1">
            <w:pPr>
              <w:spacing w:after="20"/>
            </w:pPr>
            <w:proofErr w:type="gramStart"/>
            <w:r>
              <w:rPr>
                <w:rFonts w:ascii="Courier New" w:eastAsia="Courier New" w:hAnsi="Courier New" w:cs="Courier New"/>
                <w:sz w:val="18"/>
                <w:szCs w:val="18"/>
              </w:rPr>
              <w:t>[ n</w:t>
            </w:r>
            <w:proofErr w:type="gramEnd"/>
            <w:r>
              <w:rPr>
                <w:rFonts w:ascii="Courier New" w:eastAsia="Courier New" w:hAnsi="Courier New" w:cs="Courier New"/>
                <w:sz w:val="18"/>
                <w:szCs w:val="18"/>
              </w:rPr>
              <w:t>₂/(n₁·</w:t>
            </w:r>
            <w:proofErr w:type="spellStart"/>
            <w:r>
              <w:rPr>
                <w:rFonts w:ascii="Courier New" w:eastAsia="Courier New" w:hAnsi="Courier New" w:cs="Courier New"/>
                <w:sz w:val="18"/>
                <w:szCs w:val="18"/>
              </w:rPr>
              <w:t>J·Ka</w:t>
            </w:r>
            <w:proofErr w:type="spellEnd"/>
            <w:r>
              <w:rPr>
                <w:rFonts w:ascii="Courier New" w:eastAsia="Courier New" w:hAnsi="Courier New" w:cs="Courier New"/>
                <w:sz w:val="18"/>
                <w:szCs w:val="18"/>
              </w:rPr>
              <w:t>), −B₁/J,      0,   0  ]</w:t>
            </w:r>
          </w:p>
          <w:p w14:paraId="4B87B081" w14:textId="77777777" w:rsidR="00857D39" w:rsidRDefault="00C26CA1">
            <w:pPr>
              <w:spacing w:after="20"/>
            </w:pPr>
            <w:proofErr w:type="gramStart"/>
            <w:r>
              <w:rPr>
                <w:rFonts w:ascii="Courier New" w:eastAsia="Courier New" w:hAnsi="Courier New" w:cs="Courier New"/>
                <w:sz w:val="18"/>
                <w:szCs w:val="18"/>
              </w:rPr>
              <w:t>[ 0</w:t>
            </w:r>
            <w:proofErr w:type="gramEnd"/>
            <w:r>
              <w:rPr>
                <w:rFonts w:ascii="Courier New" w:eastAsia="Courier New" w:hAnsi="Courier New" w:cs="Courier New"/>
                <w:sz w:val="18"/>
                <w:szCs w:val="18"/>
              </w:rPr>
              <w:t>,             K₁/r,        0,  −K₁]</w:t>
            </w:r>
          </w:p>
          <w:p w14:paraId="2F8B16D6" w14:textId="77777777" w:rsidR="00857D39" w:rsidRDefault="00C26CA1">
            <w:proofErr w:type="gramStart"/>
            <w:r>
              <w:rPr>
                <w:rFonts w:ascii="Courier New" w:eastAsia="Courier New" w:hAnsi="Courier New" w:cs="Courier New"/>
                <w:sz w:val="18"/>
                <w:szCs w:val="18"/>
              </w:rPr>
              <w:t>[ 0</w:t>
            </w:r>
            <w:proofErr w:type="gramEnd"/>
            <w:r>
              <w:rPr>
                <w:rFonts w:ascii="Courier New" w:eastAsia="Courier New" w:hAnsi="Courier New" w:cs="Courier New"/>
                <w:sz w:val="18"/>
                <w:szCs w:val="18"/>
              </w:rPr>
              <w:t>,             0,           1/mc, −</w:t>
            </w:r>
            <w:proofErr w:type="spellStart"/>
            <w:r>
              <w:rPr>
                <w:rFonts w:ascii="Courier New" w:eastAsia="Courier New" w:hAnsi="Courier New" w:cs="Courier New"/>
                <w:sz w:val="18"/>
                <w:szCs w:val="18"/>
              </w:rPr>
              <w:t>B_lin</w:t>
            </w:r>
            <w:proofErr w:type="spellEnd"/>
            <w:r>
              <w:rPr>
                <w:rFonts w:ascii="Courier New" w:eastAsia="Courier New" w:hAnsi="Courier New" w:cs="Courier New"/>
                <w:sz w:val="18"/>
                <w:szCs w:val="18"/>
              </w:rPr>
              <w:t>/mc]</w:t>
            </w:r>
          </w:p>
        </w:tc>
        <w:tc>
          <w:tcPr>
            <w:tcW w:w="3013"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F7DEA5" w14:textId="77777777" w:rsidR="00857D39" w:rsidRDefault="00C26CA1">
            <w:pPr>
              <w:spacing w:after="20"/>
            </w:pPr>
            <w:r>
              <w:rPr>
                <w:rFonts w:ascii="Courier New" w:eastAsia="Courier New" w:hAnsi="Courier New" w:cs="Courier New"/>
                <w:sz w:val="18"/>
                <w:szCs w:val="18"/>
              </w:rPr>
              <w:t>[1/L]</w:t>
            </w:r>
          </w:p>
          <w:p w14:paraId="11251DAF" w14:textId="77777777" w:rsidR="00857D39" w:rsidRDefault="00C26CA1">
            <w:pPr>
              <w:spacing w:after="20"/>
            </w:pPr>
            <w:proofErr w:type="gramStart"/>
            <w:r>
              <w:rPr>
                <w:rFonts w:ascii="Courier New" w:eastAsia="Courier New" w:hAnsi="Courier New" w:cs="Courier New"/>
                <w:sz w:val="18"/>
                <w:szCs w:val="18"/>
              </w:rPr>
              <w:t>[ 0</w:t>
            </w:r>
            <w:proofErr w:type="gramEnd"/>
            <w:r>
              <w:rPr>
                <w:rFonts w:ascii="Courier New" w:eastAsia="Courier New" w:hAnsi="Courier New" w:cs="Courier New"/>
                <w:sz w:val="18"/>
                <w:szCs w:val="18"/>
              </w:rPr>
              <w:t xml:space="preserve"> ]</w:t>
            </w:r>
          </w:p>
          <w:p w14:paraId="57F08FD3" w14:textId="77777777" w:rsidR="00857D39" w:rsidRDefault="00C26CA1">
            <w:pPr>
              <w:spacing w:after="20"/>
            </w:pPr>
            <w:proofErr w:type="gramStart"/>
            <w:r>
              <w:rPr>
                <w:rFonts w:ascii="Courier New" w:eastAsia="Courier New" w:hAnsi="Courier New" w:cs="Courier New"/>
                <w:sz w:val="18"/>
                <w:szCs w:val="18"/>
              </w:rPr>
              <w:t>[ 0</w:t>
            </w:r>
            <w:proofErr w:type="gramEnd"/>
            <w:r>
              <w:rPr>
                <w:rFonts w:ascii="Courier New" w:eastAsia="Courier New" w:hAnsi="Courier New" w:cs="Courier New"/>
                <w:sz w:val="18"/>
                <w:szCs w:val="18"/>
              </w:rPr>
              <w:t xml:space="preserve"> ]</w:t>
            </w:r>
          </w:p>
          <w:p w14:paraId="42CA75E8" w14:textId="77777777" w:rsidR="00857D39" w:rsidRDefault="00C26CA1">
            <w:proofErr w:type="gramStart"/>
            <w:r>
              <w:rPr>
                <w:rFonts w:ascii="Courier New" w:eastAsia="Courier New" w:hAnsi="Courier New" w:cs="Courier New"/>
                <w:sz w:val="18"/>
                <w:szCs w:val="18"/>
              </w:rPr>
              <w:t>[ 0</w:t>
            </w:r>
            <w:proofErr w:type="gramEnd"/>
            <w:r>
              <w:rPr>
                <w:rFonts w:ascii="Courier New" w:eastAsia="Courier New" w:hAnsi="Courier New" w:cs="Courier New"/>
                <w:sz w:val="18"/>
                <w:szCs w:val="18"/>
              </w:rPr>
              <w:t xml:space="preserve"> ]</w:t>
            </w:r>
          </w:p>
        </w:tc>
        <w:tc>
          <w:tcPr>
            <w:tcW w:w="3013"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1A2077" w14:textId="77777777" w:rsidR="00857D39" w:rsidRDefault="00C26CA1">
            <w:r>
              <w:rPr>
                <w:rFonts w:ascii="Courier New" w:eastAsia="Courier New" w:hAnsi="Courier New" w:cs="Courier New"/>
                <w:sz w:val="18"/>
                <w:szCs w:val="18"/>
              </w:rPr>
              <w:t>[</w:t>
            </w:r>
            <w:proofErr w:type="gramStart"/>
            <w:r>
              <w:rPr>
                <w:rFonts w:ascii="Courier New" w:eastAsia="Courier New" w:hAnsi="Courier New" w:cs="Courier New"/>
                <w:sz w:val="18"/>
                <w:szCs w:val="18"/>
              </w:rPr>
              <w:t>0  0</w:t>
            </w:r>
            <w:proofErr w:type="gramEnd"/>
            <w:r>
              <w:rPr>
                <w:rFonts w:ascii="Courier New" w:eastAsia="Courier New" w:hAnsi="Courier New" w:cs="Courier New"/>
                <w:sz w:val="18"/>
                <w:szCs w:val="18"/>
              </w:rPr>
              <w:t xml:space="preserve">  0  1]</w:t>
            </w:r>
          </w:p>
        </w:tc>
      </w:tr>
    </w:tbl>
    <w:p w14:paraId="13655140" w14:textId="77777777" w:rsidR="00857D39" w:rsidRDefault="00857D39">
      <w:pPr>
        <w:spacing w:before="60" w:after="60"/>
      </w:pPr>
    </w:p>
    <w:p w14:paraId="30EAB2DB" w14:textId="77777777" w:rsidR="00857D39" w:rsidRDefault="00C26CA1">
      <w:pPr>
        <w:spacing w:before="80" w:after="80"/>
      </w:pPr>
      <w:r>
        <w:rPr>
          <w:i/>
          <w:iCs/>
          <w:color w:val="555555"/>
        </w:rPr>
        <w:t>Tableau 5 – Matrices d'état A, B et C du modèle d'ordre 4.</w:t>
      </w:r>
    </w:p>
    <w:p w14:paraId="36DC54A6" w14:textId="77777777" w:rsidR="00857D39" w:rsidRDefault="00857D39">
      <w:pPr>
        <w:spacing w:before="60" w:after="60"/>
      </w:pPr>
    </w:p>
    <w:p w14:paraId="3DA83D05" w14:textId="77777777" w:rsidR="00857D39" w:rsidRDefault="00C26CA1">
      <w:pPr>
        <w:spacing w:before="200" w:after="100"/>
      </w:pPr>
      <w:r>
        <w:rPr>
          <w:b/>
          <w:bCs/>
          <w:color w:val="1F4E79"/>
          <w:sz w:val="24"/>
          <w:szCs w:val="24"/>
        </w:rPr>
        <w:t>Analyse de commandabilité</w:t>
      </w:r>
    </w:p>
    <w:p w14:paraId="7A39C50D" w14:textId="77777777" w:rsidR="00857D39" w:rsidRDefault="00C26CA1">
      <w:pPr>
        <w:spacing w:before="80" w:after="80"/>
        <w:jc w:val="both"/>
      </w:pPr>
      <w:r>
        <w:t xml:space="preserve">La condition pour le placement de pôles est </w:t>
      </w:r>
      <w:proofErr w:type="gramStart"/>
      <w:r>
        <w:t>rang(</w:t>
      </w:r>
      <w:proofErr w:type="gramEnd"/>
      <w:r>
        <w:t>Co) = 4 avec Co = [B, A·B, A²·B, A³·B]. La vérification MATLAB (</w:t>
      </w:r>
      <w:proofErr w:type="spellStart"/>
      <w:r>
        <w:t>rank</w:t>
      </w:r>
      <w:proofErr w:type="spellEnd"/>
      <w:r>
        <w:t>(</w:t>
      </w:r>
      <w:proofErr w:type="spellStart"/>
      <w:r>
        <w:t>ctrb</w:t>
      </w:r>
      <w:proofErr w:type="spellEnd"/>
      <w:r>
        <w:t>(</w:t>
      </w:r>
      <w:proofErr w:type="gramStart"/>
      <w:r>
        <w:t>A,B</w:t>
      </w:r>
      <w:proofErr w:type="gramEnd"/>
      <w:r>
        <w:t>)) = 4) confirme la commandabilité complète : les pôles peuvent être placés librement dans ℂ.</w:t>
      </w:r>
    </w:p>
    <w:p w14:paraId="15497491" w14:textId="77777777" w:rsidR="00857D39" w:rsidRDefault="00857D39">
      <w:pPr>
        <w:spacing w:before="60" w:after="60"/>
      </w:pPr>
    </w:p>
    <w:p w14:paraId="40759172" w14:textId="77777777" w:rsidR="00857D39" w:rsidRDefault="00857D39">
      <w:pPr>
        <w:spacing w:before="60" w:after="60"/>
      </w:pPr>
    </w:p>
    <w:p w14:paraId="795987F2" w14:textId="77777777" w:rsidR="00857D39" w:rsidRDefault="00857D39">
      <w:pPr>
        <w:spacing w:before="60" w:after="60"/>
      </w:pPr>
    </w:p>
    <w:p w14:paraId="7AC13E54" w14:textId="77777777" w:rsidR="00857D39" w:rsidRDefault="00C26CA1">
      <w:pPr>
        <w:pStyle w:val="Heading2"/>
      </w:pPr>
      <w:r>
        <w:t>iii. Analyse des résultats de simulation en boucle ouverte</w:t>
      </w:r>
    </w:p>
    <w:p w14:paraId="6281209D" w14:textId="7B9AB587" w:rsidR="00857D39" w:rsidRDefault="00C26CA1" w:rsidP="003940E2">
      <w:pPr>
        <w:spacing w:before="80" w:after="80"/>
        <w:jc w:val="both"/>
      </w:pPr>
      <w:r>
        <w:t>Une simulation en boucl</w:t>
      </w:r>
      <w:r>
        <w:t xml:space="preserve">e ouverte avec V(t) = 500 V permet de valider le </w:t>
      </w:r>
      <w:proofErr w:type="gramStart"/>
      <w:r>
        <w:t xml:space="preserve">modèle </w:t>
      </w:r>
      <w:r w:rsidR="003940E2">
        <w:t>.</w:t>
      </w:r>
      <w:proofErr w:type="gramEnd"/>
    </w:p>
    <w:p w14:paraId="0ECD09DE" w14:textId="77777777" w:rsidR="00857D39" w:rsidRDefault="00857D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13"/>
        <w:gridCol w:w="2713"/>
      </w:tblGrid>
      <w:tr w:rsidR="00857D39" w14:paraId="5873F9B9"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005387" w14:textId="77777777" w:rsidR="00857D39" w:rsidRDefault="00C26CA1">
            <w:pPr>
              <w:jc w:val="center"/>
            </w:pPr>
            <w:r>
              <w:rPr>
                <w:b/>
                <w:bCs/>
                <w:color w:val="FFFFFF"/>
              </w:rPr>
              <w:t>Grandeur observée</w:t>
            </w:r>
          </w:p>
        </w:tc>
        <w:tc>
          <w:tcPr>
            <w:tcW w:w="27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913FA2" w14:textId="77777777" w:rsidR="00857D39" w:rsidRDefault="00C26CA1">
            <w:pPr>
              <w:jc w:val="center"/>
            </w:pPr>
            <w:r>
              <w:rPr>
                <w:b/>
                <w:bCs/>
                <w:color w:val="FFFFFF"/>
              </w:rPr>
              <w:t>Valeur simulée</w:t>
            </w:r>
          </w:p>
        </w:tc>
        <w:tc>
          <w:tcPr>
            <w:tcW w:w="27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42D863" w14:textId="77777777" w:rsidR="00857D39" w:rsidRDefault="00C26CA1">
            <w:pPr>
              <w:jc w:val="center"/>
            </w:pPr>
            <w:r>
              <w:rPr>
                <w:b/>
                <w:bCs/>
                <w:color w:val="FFFFFF"/>
              </w:rPr>
              <w:t>Interprétation</w:t>
            </w:r>
          </w:p>
        </w:tc>
      </w:tr>
      <w:tr w:rsidR="00857D39" w14:paraId="578D0BA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400B0A" w14:textId="77777777" w:rsidR="00857D39" w:rsidRDefault="00C26CA1">
            <w:r>
              <w:t xml:space="preserve">Constante de temps électrique </w:t>
            </w:r>
            <w:proofErr w:type="spellStart"/>
            <w:r>
              <w:t>τ_e</w:t>
            </w:r>
            <w:proofErr w:type="spellEnd"/>
          </w:p>
        </w:tc>
        <w:tc>
          <w:tcPr>
            <w:tcW w:w="27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F480DB" w14:textId="77777777" w:rsidR="00857D39" w:rsidRDefault="00C26CA1">
            <w:pPr>
              <w:jc w:val="center"/>
            </w:pPr>
            <w:r>
              <w:t>≈ 0,48 ms</w:t>
            </w:r>
          </w:p>
        </w:tc>
        <w:tc>
          <w:tcPr>
            <w:tcW w:w="27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004612" w14:textId="77777777" w:rsidR="00857D39" w:rsidRDefault="00C26CA1">
            <w:pPr>
              <w:jc w:val="center"/>
            </w:pPr>
            <w:r>
              <w:t>Dynamique électrique très rapide — cohérente</w:t>
            </w:r>
          </w:p>
        </w:tc>
      </w:tr>
      <w:tr w:rsidR="00857D39" w14:paraId="62EC152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62F09" w14:textId="77777777" w:rsidR="00857D39" w:rsidRDefault="00C26CA1">
            <w:r>
              <w:t xml:space="preserve">Temps de montée </w:t>
            </w:r>
            <w:proofErr w:type="spellStart"/>
            <w:r>
              <w:t>v_mc</w:t>
            </w:r>
            <w:proofErr w:type="spellEnd"/>
            <w:r>
              <w:t xml:space="preserve"> (boucle ouverte)</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74CC7" w14:textId="77777777" w:rsidR="00857D39" w:rsidRDefault="00C26CA1">
            <w:pPr>
              <w:jc w:val="center"/>
            </w:pPr>
            <w:r>
              <w:t>≈ 8–10 s</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94656" w14:textId="77777777" w:rsidR="00857D39" w:rsidRDefault="00C26CA1">
            <w:pPr>
              <w:jc w:val="center"/>
            </w:pPr>
            <w:r>
              <w:t>Inertie mécanique importante → nécessite BF</w:t>
            </w:r>
          </w:p>
        </w:tc>
      </w:tr>
      <w:tr w:rsidR="00857D39" w14:paraId="37826EB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F35C32" w14:textId="77777777" w:rsidR="00857D39" w:rsidRDefault="00C26CA1">
            <w:r>
              <w:t>Erreur statique (boucle ouverte)</w:t>
            </w:r>
          </w:p>
        </w:tc>
        <w:tc>
          <w:tcPr>
            <w:tcW w:w="27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24AF66" w14:textId="77777777" w:rsidR="00857D39" w:rsidRDefault="00C26CA1">
            <w:pPr>
              <w:jc w:val="center"/>
            </w:pPr>
            <w:r>
              <w:t>Non nulle</w:t>
            </w:r>
          </w:p>
        </w:tc>
        <w:tc>
          <w:tcPr>
            <w:tcW w:w="27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69AF99" w14:textId="77777777" w:rsidR="00857D39" w:rsidRDefault="00C26CA1">
            <w:pPr>
              <w:jc w:val="center"/>
            </w:pPr>
            <w:r>
              <w:t>Biais d = 4120 N non compensé → nécessite Kr</w:t>
            </w:r>
          </w:p>
        </w:tc>
      </w:tr>
      <w:tr w:rsidR="00857D39" w14:paraId="127E325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EB003" w14:textId="77777777" w:rsidR="00857D39" w:rsidRDefault="00C26CA1">
            <w:r>
              <w:t>Commandabilité (rang Co)</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31FC7" w14:textId="77777777" w:rsidR="00857D39" w:rsidRDefault="00C26CA1">
            <w:pPr>
              <w:jc w:val="center"/>
            </w:pPr>
            <w:r>
              <w:t>4 = n</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71A71" w14:textId="77777777" w:rsidR="00857D39" w:rsidRDefault="00C26CA1">
            <w:pPr>
              <w:jc w:val="center"/>
            </w:pPr>
            <w:r>
              <w:t>Placement de pôles applicable ✓</w:t>
            </w:r>
          </w:p>
        </w:tc>
      </w:tr>
    </w:tbl>
    <w:p w14:paraId="0E5E5D3F" w14:textId="77777777" w:rsidR="00857D39" w:rsidRDefault="00857D39">
      <w:pPr>
        <w:spacing w:before="60" w:after="60"/>
      </w:pPr>
    </w:p>
    <w:p w14:paraId="552BF65A" w14:textId="77777777" w:rsidR="00857D39" w:rsidRDefault="00C26CA1">
      <w:pPr>
        <w:spacing w:before="80" w:after="80"/>
      </w:pPr>
      <w:r>
        <w:rPr>
          <w:i/>
          <w:iCs/>
          <w:color w:val="555555"/>
        </w:rPr>
        <w:t xml:space="preserve">Tableau 6 – Indicateurs </w:t>
      </w:r>
      <w:proofErr w:type="gramStart"/>
      <w:r>
        <w:rPr>
          <w:i/>
          <w:iCs/>
          <w:color w:val="555555"/>
        </w:rPr>
        <w:t>clés extraits</w:t>
      </w:r>
      <w:proofErr w:type="gramEnd"/>
      <w:r>
        <w:rPr>
          <w:i/>
          <w:iCs/>
          <w:color w:val="555555"/>
        </w:rPr>
        <w:t xml:space="preserve"> de la simulation en boucle ouverte.</w:t>
      </w:r>
    </w:p>
    <w:p w14:paraId="1296CAF1" w14:textId="77777777" w:rsidR="00857D39" w:rsidRDefault="00857D39">
      <w:pPr>
        <w:spacing w:before="60" w:after="60"/>
      </w:pPr>
    </w:p>
    <w:p w14:paraId="3DF436C6" w14:textId="77777777" w:rsidR="00857D39" w:rsidRDefault="00C26CA1">
      <w:pPr>
        <w:spacing w:before="80" w:after="80"/>
        <w:jc w:val="both"/>
      </w:pPr>
      <w:r>
        <w:t>Ces résultats valident le modèle simplifié et justifient la synthèse d'une commande en boucle fermée par retour d'état.</w:t>
      </w:r>
    </w:p>
    <w:p w14:paraId="5CE61EBF" w14:textId="77777777" w:rsidR="00857D39" w:rsidRDefault="00C26CA1">
      <w:r>
        <w:br w:type="page"/>
      </w:r>
    </w:p>
    <w:p w14:paraId="033676E8" w14:textId="77777777" w:rsidR="00857D39" w:rsidRDefault="00C26CA1">
      <w:pPr>
        <w:pStyle w:val="Heading1"/>
      </w:pPr>
      <w:r>
        <w:lastRenderedPageBreak/>
        <w:t>III. Commande paramétrique</w:t>
      </w:r>
    </w:p>
    <w:p w14:paraId="5B7C5CE0" w14:textId="77777777" w:rsidR="00857D39" w:rsidRDefault="00C26CA1">
      <w:pPr>
        <w:pStyle w:val="Heading2"/>
      </w:pPr>
      <w:r>
        <w:t xml:space="preserve">i. Développement d'une commande </w:t>
      </w:r>
      <w:r>
        <w:t>paramétrique</w:t>
      </w:r>
    </w:p>
    <w:p w14:paraId="4D03D8DD" w14:textId="77777777" w:rsidR="00857D39" w:rsidRDefault="00C26CA1">
      <w:pPr>
        <w:spacing w:before="80" w:after="80"/>
        <w:jc w:val="both"/>
      </w:pPr>
      <w:r>
        <w:t>La commande par retour d'état consiste à calculer la tension de commande V(t) comme une combinaison linéaire de tous les états du système :</w:t>
      </w:r>
    </w:p>
    <w:p w14:paraId="27A37ED0" w14:textId="77777777" w:rsidR="00857D39" w:rsidRDefault="00C26CA1">
      <w:pPr>
        <w:spacing w:before="40" w:after="100"/>
        <w:jc w:val="center"/>
      </w:pPr>
      <w:proofErr w:type="gramStart"/>
      <w:r>
        <w:rPr>
          <w:rFonts w:ascii="Courier New" w:eastAsia="Courier New" w:hAnsi="Courier New" w:cs="Courier New"/>
          <w:color w:val="1F4E79"/>
        </w:rPr>
        <w:t>u</w:t>
      </w:r>
      <w:proofErr w:type="gramEnd"/>
      <w:r>
        <w:rPr>
          <w:rFonts w:ascii="Courier New" w:eastAsia="Courier New" w:hAnsi="Courier New" w:cs="Courier New"/>
          <w:color w:val="1F4E79"/>
        </w:rPr>
        <w:t>(t) = Kr · r(t) − K · x(t)</w:t>
      </w:r>
    </w:p>
    <w:p w14:paraId="4644B3F3" w14:textId="77777777" w:rsidR="00857D39" w:rsidRDefault="00C26CA1">
      <w:pPr>
        <w:spacing w:before="80" w:after="80"/>
        <w:jc w:val="both"/>
      </w:pPr>
      <w:proofErr w:type="gramStart"/>
      <w:r>
        <w:t>où</w:t>
      </w:r>
      <w:proofErr w:type="gramEnd"/>
      <w:r>
        <w:t xml:space="preserve"> r(t) est la consigne de vitesse [m/s], K = [k₁ k₂ k₃ k₄] est le vecteur de gains, et Kr est le gain de </w:t>
      </w:r>
      <w:proofErr w:type="spellStart"/>
      <w:r>
        <w:t>précompensation</w:t>
      </w:r>
      <w:proofErr w:type="spellEnd"/>
      <w:r>
        <w:t xml:space="preserve"> qui annule l'erreur statique.</w:t>
      </w:r>
    </w:p>
    <w:p w14:paraId="54B84891" w14:textId="77777777" w:rsidR="00857D39" w:rsidRDefault="00857D39">
      <w:pPr>
        <w:spacing w:before="60" w:after="60"/>
      </w:pPr>
    </w:p>
    <w:p w14:paraId="3CC4D3F8" w14:textId="77777777" w:rsidR="00857D39" w:rsidRDefault="00C26CA1">
      <w:pPr>
        <w:spacing w:before="200" w:after="100"/>
      </w:pPr>
      <w:r>
        <w:rPr>
          <w:b/>
          <w:bCs/>
          <w:color w:val="1F4E79"/>
          <w:sz w:val="24"/>
          <w:szCs w:val="24"/>
        </w:rPr>
        <w:t>Dynamique en boucle fermée</w:t>
      </w:r>
    </w:p>
    <w:p w14:paraId="66049D25" w14:textId="77777777" w:rsidR="00857D39" w:rsidRDefault="00C26CA1">
      <w:pPr>
        <w:spacing w:before="40" w:after="100"/>
        <w:jc w:val="center"/>
      </w:pPr>
      <w:proofErr w:type="gramStart"/>
      <w:r>
        <w:rPr>
          <w:rFonts w:ascii="Courier New" w:eastAsia="Courier New" w:hAnsi="Courier New" w:cs="Courier New"/>
          <w:color w:val="1F4E79"/>
        </w:rPr>
        <w:t>ẋ</w:t>
      </w:r>
      <w:proofErr w:type="gramEnd"/>
      <w:r>
        <w:rPr>
          <w:rFonts w:ascii="Courier New" w:eastAsia="Courier New" w:hAnsi="Courier New" w:cs="Courier New"/>
          <w:color w:val="1F4E79"/>
        </w:rPr>
        <w:t>(t) = (A − B·K) · x(t) + B · Kr · r(t)</w:t>
      </w:r>
    </w:p>
    <w:p w14:paraId="5A0D7C4A" w14:textId="77777777" w:rsidR="00857D39" w:rsidRDefault="00C26CA1">
      <w:pPr>
        <w:spacing w:before="40" w:after="100"/>
        <w:jc w:val="center"/>
      </w:pPr>
      <w:proofErr w:type="gramStart"/>
      <w:r>
        <w:rPr>
          <w:rFonts w:ascii="Courier New" w:eastAsia="Courier New" w:hAnsi="Courier New" w:cs="Courier New"/>
          <w:color w:val="1F4E79"/>
        </w:rPr>
        <w:t>y</w:t>
      </w:r>
      <w:proofErr w:type="gramEnd"/>
      <w:r>
        <w:rPr>
          <w:rFonts w:ascii="Courier New" w:eastAsia="Courier New" w:hAnsi="Courier New" w:cs="Courier New"/>
          <w:color w:val="1F4E79"/>
        </w:rPr>
        <w:t>(t) = C · x(t)</w:t>
      </w:r>
    </w:p>
    <w:p w14:paraId="526619A5" w14:textId="77777777" w:rsidR="00857D39" w:rsidRDefault="00C26CA1">
      <w:pPr>
        <w:spacing w:before="80" w:after="80"/>
        <w:jc w:val="both"/>
      </w:pPr>
      <w:r>
        <w:t>La stabilité est entièrement déterminée par les valeurs propres de A − B·K. La commandabilité complète (</w:t>
      </w:r>
      <w:proofErr w:type="gramStart"/>
      <w:r>
        <w:t>rang(</w:t>
      </w:r>
      <w:proofErr w:type="gramEnd"/>
      <w:r>
        <w:t>Co) = 4) garantit un placement libre des pôles dans ℂ.</w:t>
      </w:r>
    </w:p>
    <w:p w14:paraId="31F2A4F6" w14:textId="77777777" w:rsidR="00857D39" w:rsidRDefault="00857D39">
      <w:pPr>
        <w:spacing w:before="60" w:after="60"/>
      </w:pPr>
    </w:p>
    <w:p w14:paraId="44AF38EC" w14:textId="77777777" w:rsidR="00857D39" w:rsidRDefault="00C26CA1">
      <w:pPr>
        <w:spacing w:before="200" w:after="100"/>
      </w:pPr>
      <w:r>
        <w:rPr>
          <w:b/>
          <w:bCs/>
          <w:color w:val="1F4E79"/>
          <w:sz w:val="24"/>
          <w:szCs w:val="24"/>
        </w:rPr>
        <w:t xml:space="preserve">Gain de </w:t>
      </w:r>
      <w:proofErr w:type="spellStart"/>
      <w:r>
        <w:rPr>
          <w:b/>
          <w:bCs/>
          <w:color w:val="1F4E79"/>
          <w:sz w:val="24"/>
          <w:szCs w:val="24"/>
        </w:rPr>
        <w:t>précompensation</w:t>
      </w:r>
      <w:proofErr w:type="spellEnd"/>
      <w:r>
        <w:rPr>
          <w:b/>
          <w:bCs/>
          <w:color w:val="1F4E79"/>
          <w:sz w:val="24"/>
          <w:szCs w:val="24"/>
        </w:rPr>
        <w:t xml:space="preserve"> Kr</w:t>
      </w:r>
    </w:p>
    <w:p w14:paraId="1127A17C" w14:textId="77777777" w:rsidR="00857D39" w:rsidRDefault="00C26CA1">
      <w:pPr>
        <w:spacing w:before="40" w:after="100"/>
        <w:jc w:val="center"/>
      </w:pPr>
      <w:r>
        <w:rPr>
          <w:rFonts w:ascii="Courier New" w:eastAsia="Courier New" w:hAnsi="Courier New" w:cs="Courier New"/>
          <w:color w:val="1F4E79"/>
        </w:rPr>
        <w:t xml:space="preserve">Kr = [C </w:t>
      </w:r>
      <w:r>
        <w:rPr>
          <w:rFonts w:ascii="Courier New" w:eastAsia="Courier New" w:hAnsi="Courier New" w:cs="Courier New"/>
          <w:color w:val="1F4E79"/>
        </w:rPr>
        <w:t>· (A − B·</w:t>
      </w:r>
      <w:proofErr w:type="gramStart"/>
      <w:r>
        <w:rPr>
          <w:rFonts w:ascii="Courier New" w:eastAsia="Courier New" w:hAnsi="Courier New" w:cs="Courier New"/>
          <w:color w:val="1F4E79"/>
        </w:rPr>
        <w:t>K)⁻</w:t>
      </w:r>
      <w:proofErr w:type="gramEnd"/>
      <w:r>
        <w:rPr>
          <w:rFonts w:ascii="Courier New" w:eastAsia="Courier New" w:hAnsi="Courier New" w:cs="Courier New"/>
          <w:color w:val="1F4E79"/>
        </w:rPr>
        <w:t>¹ · B]⁻¹</w:t>
      </w:r>
    </w:p>
    <w:p w14:paraId="386ACD2B" w14:textId="77777777" w:rsidR="00857D39" w:rsidRDefault="00C26CA1">
      <w:pPr>
        <w:spacing w:before="80" w:after="80"/>
        <w:jc w:val="both"/>
      </w:pPr>
      <w:r>
        <w:t>Ce gain annule automatiquement l'erreur statique due à la perturbation constante d = 4120 N.</w:t>
      </w:r>
    </w:p>
    <w:p w14:paraId="744DAA28" w14:textId="77777777" w:rsidR="00857D39" w:rsidRDefault="00857D39">
      <w:pPr>
        <w:spacing w:before="60" w:after="60"/>
      </w:pPr>
    </w:p>
    <w:p w14:paraId="6285C1EE" w14:textId="77777777" w:rsidR="00857D39" w:rsidRDefault="00C26CA1">
      <w:pPr>
        <w:spacing w:before="200" w:after="100"/>
      </w:pPr>
      <w:r>
        <w:rPr>
          <w:b/>
          <w:bCs/>
          <w:color w:val="1F4E79"/>
          <w:sz w:val="24"/>
          <w:szCs w:val="24"/>
        </w:rPr>
        <w:t>Choix des pôles désirés (</w:t>
      </w:r>
      <w:proofErr w:type="spellStart"/>
      <w:r>
        <w:rPr>
          <w:b/>
          <w:bCs/>
          <w:color w:val="1F4E79"/>
          <w:sz w:val="24"/>
          <w:szCs w:val="24"/>
        </w:rPr>
        <w:t>wn</w:t>
      </w:r>
      <w:proofErr w:type="spellEnd"/>
      <w:r>
        <w:rPr>
          <w:b/>
          <w:bCs/>
          <w:color w:val="1F4E79"/>
          <w:sz w:val="24"/>
          <w:szCs w:val="24"/>
        </w:rPr>
        <w:t>=1, ζ=0,8)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2000"/>
        <w:gridCol w:w="3626"/>
      </w:tblGrid>
      <w:tr w:rsidR="00857D39" w14:paraId="158678ED"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6DBBFA" w14:textId="77777777" w:rsidR="00857D39" w:rsidRDefault="00C26CA1">
            <w:pPr>
              <w:jc w:val="center"/>
            </w:pPr>
            <w:r>
              <w:rPr>
                <w:b/>
                <w:bCs/>
                <w:color w:val="FFFFFF"/>
              </w:rPr>
              <w:t>Pôle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D12A9B" w14:textId="77777777" w:rsidR="00857D39" w:rsidRDefault="00C26CA1">
            <w:pPr>
              <w:jc w:val="center"/>
            </w:pPr>
            <w:r>
              <w:rPr>
                <w:b/>
                <w:bCs/>
                <w:color w:val="FFFFFF"/>
              </w:rPr>
              <w:t>Valeur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5C4C69" w14:textId="77777777" w:rsidR="00857D39" w:rsidRDefault="00C26CA1">
            <w:pPr>
              <w:jc w:val="center"/>
            </w:pPr>
            <w:r>
              <w:rPr>
                <w:b/>
                <w:bCs/>
                <w:color w:val="FFFFFF"/>
              </w:rPr>
              <w:t>Type</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EC1249" w14:textId="77777777" w:rsidR="00857D39" w:rsidRDefault="00C26CA1">
            <w:pPr>
              <w:jc w:val="center"/>
            </w:pPr>
            <w:r>
              <w:rPr>
                <w:b/>
                <w:bCs/>
                <w:color w:val="FFFFFF"/>
              </w:rPr>
              <w:t>Justification</w:t>
            </w:r>
          </w:p>
        </w:tc>
      </w:tr>
      <w:tr w:rsidR="00857D39" w14:paraId="2623288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D9DFFB" w14:textId="77777777" w:rsidR="00857D39" w:rsidRDefault="00C26CA1">
            <w:proofErr w:type="gramStart"/>
            <w:r>
              <w:t>p</w:t>
            </w:r>
            <w:proofErr w:type="gramEnd"/>
            <w:r>
              <w:t>₁,₂</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728FC0" w14:textId="77777777" w:rsidR="00857D39" w:rsidRDefault="00C26CA1">
            <w:pPr>
              <w:jc w:val="center"/>
            </w:pPr>
            <w:r>
              <w:t>−</w:t>
            </w:r>
            <w:r>
              <w:t>0,8 ± 0,6j</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01A459" w14:textId="77777777" w:rsidR="00857D39" w:rsidRDefault="00C26CA1">
            <w:pPr>
              <w:jc w:val="center"/>
            </w:pPr>
            <w:r>
              <w:t>Dominants conjugués</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0ABDE1" w14:textId="77777777" w:rsidR="00857D39" w:rsidRDefault="00C26CA1">
            <w:pPr>
              <w:jc w:val="center"/>
            </w:pPr>
            <w:r>
              <w:t>Fixent Tr, D% et Ts</w:t>
            </w:r>
          </w:p>
        </w:tc>
      </w:tr>
      <w:tr w:rsidR="00857D39" w14:paraId="4750E3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6509B" w14:textId="77777777" w:rsidR="00857D39" w:rsidRDefault="00C26CA1">
            <w:proofErr w:type="gramStart"/>
            <w:r>
              <w:t>p</w:t>
            </w:r>
            <w:proofErr w:type="gramEnd"/>
            <w:r>
              <w:t>₃</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F1F6E" w14:textId="77777777" w:rsidR="00857D39" w:rsidRDefault="00C26CA1">
            <w:pPr>
              <w:jc w:val="center"/>
            </w:pPr>
            <w:r>
              <w:t>−</w:t>
            </w:r>
            <w:r>
              <w:t>6,0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57FA0" w14:textId="77777777" w:rsidR="00857D39" w:rsidRDefault="00C26CA1">
            <w:pPr>
              <w:jc w:val="center"/>
            </w:pPr>
            <w:r>
              <w:t>Auxiliaire rapide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DED99" w14:textId="77777777" w:rsidR="00857D39" w:rsidRDefault="00C26CA1">
            <w:pPr>
              <w:jc w:val="center"/>
            </w:pPr>
            <w:r>
              <w:t>6·ωn — transitoire négligeable</w:t>
            </w:r>
          </w:p>
        </w:tc>
      </w:tr>
      <w:tr w:rsidR="00857D39" w14:paraId="1E3A03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371B7A" w14:textId="77777777" w:rsidR="00857D39" w:rsidRDefault="00C26CA1">
            <w:proofErr w:type="gramStart"/>
            <w:r>
              <w:t>p</w:t>
            </w:r>
            <w:proofErr w:type="gramEnd"/>
            <w:r>
              <w:t>₄</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25DD14" w14:textId="77777777" w:rsidR="00857D39" w:rsidRDefault="00C26CA1">
            <w:pPr>
              <w:jc w:val="center"/>
            </w:pPr>
            <w:r>
              <w:t>−</w:t>
            </w:r>
            <w:r>
              <w:t>7,2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9F2639" w14:textId="77777777" w:rsidR="00857D39" w:rsidRDefault="00C26CA1">
            <w:pPr>
              <w:jc w:val="center"/>
            </w:pPr>
            <w:r>
              <w:t>Auxiliaire rapide</w:t>
            </w:r>
          </w:p>
        </w:tc>
        <w:tc>
          <w:tcPr>
            <w:tcW w:w="3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8A505E" w14:textId="77777777" w:rsidR="00857D39" w:rsidRDefault="00C26CA1">
            <w:pPr>
              <w:jc w:val="center"/>
            </w:pPr>
            <w:r>
              <w:t>7,2·ωn — transitoire négligeable</w:t>
            </w:r>
          </w:p>
        </w:tc>
      </w:tr>
    </w:tbl>
    <w:p w14:paraId="32971927" w14:textId="77777777" w:rsidR="00857D39" w:rsidRDefault="00857D39">
      <w:pPr>
        <w:spacing w:before="60" w:after="60"/>
      </w:pPr>
    </w:p>
    <w:p w14:paraId="69ACB2ED" w14:textId="77777777" w:rsidR="00857D39" w:rsidRDefault="00C26CA1">
      <w:pPr>
        <w:spacing w:before="80" w:after="80"/>
      </w:pPr>
      <w:r>
        <w:rPr>
          <w:i/>
          <w:iCs/>
          <w:color w:val="555555"/>
        </w:rPr>
        <w:t>Tableau 7 – Pôles de boucle fermée pour la commande paramétrique initiale (</w:t>
      </w:r>
      <w:proofErr w:type="spellStart"/>
      <w:r>
        <w:rPr>
          <w:i/>
          <w:iCs/>
          <w:color w:val="555555"/>
        </w:rPr>
        <w:t>ωn</w:t>
      </w:r>
      <w:proofErr w:type="spellEnd"/>
      <w:r>
        <w:rPr>
          <w:i/>
          <w:iCs/>
          <w:color w:val="555555"/>
        </w:rPr>
        <w:t>=1, ζ=0,8).</w:t>
      </w:r>
    </w:p>
    <w:p w14:paraId="21590C0F" w14:textId="77777777" w:rsidR="00857D39" w:rsidRDefault="00857D39">
      <w:pPr>
        <w:spacing w:before="60" w:after="60"/>
      </w:pPr>
    </w:p>
    <w:p w14:paraId="70306CBE" w14:textId="77777777" w:rsidR="00857D39" w:rsidRDefault="00C26CA1">
      <w:pPr>
        <w:spacing w:before="80" w:after="80"/>
        <w:jc w:val="both"/>
      </w:pPr>
      <w:r>
        <w:t>Les pôles auxiliaires sont placés 6 à 7 fois plus loin de l'axe imaginaire que les pôles dominants, rendant leurs modes transitoires négligeables. Le vecteur de gains</w:t>
      </w:r>
      <w:r>
        <w:t xml:space="preserve"> K est calculé par la commande MATLAB </w:t>
      </w:r>
      <w:proofErr w:type="gramStart"/>
      <w:r>
        <w:t>place(</w:t>
      </w:r>
      <w:proofErr w:type="gramEnd"/>
      <w:r>
        <w:t xml:space="preserve">A, B, </w:t>
      </w:r>
      <w:proofErr w:type="spellStart"/>
      <w:r>
        <w:t>poles_désirés</w:t>
      </w:r>
      <w:proofErr w:type="spellEnd"/>
      <w:r>
        <w:t>).</w:t>
      </w:r>
    </w:p>
    <w:p w14:paraId="0CC8B84D" w14:textId="77777777" w:rsidR="00857D39" w:rsidRDefault="00857D39">
      <w:pPr>
        <w:spacing w:before="60" w:after="60"/>
      </w:pPr>
    </w:p>
    <w:p w14:paraId="0B531E71" w14:textId="77777777" w:rsidR="00857D39" w:rsidRDefault="00C26CA1">
      <w:pPr>
        <w:pStyle w:val="Heading2"/>
      </w:pPr>
      <w:r>
        <w:t>ii. Analyse des résultats de simulation</w:t>
      </w:r>
    </w:p>
    <w:p w14:paraId="0EC39EEF" w14:textId="77777777" w:rsidR="00857D39" w:rsidRDefault="00C26CA1">
      <w:pPr>
        <w:spacing w:before="80" w:after="80"/>
        <w:jc w:val="both"/>
      </w:pPr>
      <w:r>
        <w:t>La simulation Simulink du système en boucle fermée avec les paramètres nominaux (</w:t>
      </w:r>
      <w:proofErr w:type="spellStart"/>
      <w:r>
        <w:t>ωn</w:t>
      </w:r>
      <w:proofErr w:type="spellEnd"/>
      <w:r>
        <w:t>=1, ζ=0,8) pour une consigne échelon de 1,5 m/s donne :</w:t>
      </w:r>
    </w:p>
    <w:p w14:paraId="01B4EE0D" w14:textId="77777777" w:rsidR="00857D39" w:rsidRDefault="00857D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1800"/>
        <w:gridCol w:w="2226"/>
      </w:tblGrid>
      <w:tr w:rsidR="00857D39" w14:paraId="7DA9780B"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1D172E" w14:textId="77777777" w:rsidR="00857D39" w:rsidRDefault="00C26CA1">
            <w:pPr>
              <w:jc w:val="center"/>
            </w:pPr>
            <w:r>
              <w:rPr>
                <w:b/>
                <w:bCs/>
                <w:color w:val="FFFFFF"/>
              </w:rPr>
              <w:t>Indicateur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0F0ADE" w14:textId="77777777" w:rsidR="00857D39" w:rsidRDefault="00C26CA1">
            <w:pPr>
              <w:jc w:val="center"/>
            </w:pPr>
            <w:r>
              <w:rPr>
                <w:b/>
                <w:bCs/>
                <w:color w:val="FFFFFF"/>
              </w:rPr>
              <w:t>Valeur obtenue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20B840" w14:textId="77777777" w:rsidR="00857D39" w:rsidRDefault="00C26CA1">
            <w:pPr>
              <w:jc w:val="center"/>
            </w:pPr>
            <w:r>
              <w:rPr>
                <w:b/>
                <w:bCs/>
                <w:color w:val="FFFFFF"/>
              </w:rPr>
              <w:t>Objectif</w:t>
            </w:r>
          </w:p>
        </w:tc>
        <w:tc>
          <w:tcPr>
            <w:tcW w:w="2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491B4F" w14:textId="77777777" w:rsidR="00857D39" w:rsidRDefault="00C26CA1">
            <w:pPr>
              <w:jc w:val="center"/>
            </w:pPr>
            <w:r>
              <w:rPr>
                <w:b/>
                <w:bCs/>
                <w:color w:val="FFFFFF"/>
              </w:rPr>
              <w:t>Résultat</w:t>
            </w:r>
          </w:p>
        </w:tc>
      </w:tr>
      <w:tr w:rsidR="00857D39" w14:paraId="2562DD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6F2FBC" w14:textId="77777777" w:rsidR="00857D39" w:rsidRDefault="00C26CA1">
            <w:r>
              <w:t>Temps de montée (</w:t>
            </w:r>
            <w:proofErr w:type="spellStart"/>
            <w:r>
              <w:t>RiseTime</w:t>
            </w:r>
            <w:proofErr w:type="spellEnd"/>
            <w:r>
              <w: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87354F" w14:textId="77777777" w:rsidR="00857D39" w:rsidRDefault="00C26CA1">
            <w:pPr>
              <w:jc w:val="center"/>
            </w:pPr>
            <w:r>
              <w:t>2,53 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14F4C4" w14:textId="77777777" w:rsidR="00857D39" w:rsidRDefault="00C26CA1">
            <w:pPr>
              <w:jc w:val="center"/>
            </w:pPr>
            <w:r>
              <w:t>&lt; 5 s</w:t>
            </w:r>
          </w:p>
        </w:tc>
        <w:tc>
          <w:tcPr>
            <w:tcW w:w="2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FEA73E" w14:textId="77777777" w:rsidR="00857D39" w:rsidRDefault="00C26CA1">
            <w:pPr>
              <w:jc w:val="center"/>
            </w:pPr>
            <w:r>
              <w:t>✓</w:t>
            </w:r>
            <w:r>
              <w:t xml:space="preserve"> OK</w:t>
            </w:r>
          </w:p>
        </w:tc>
      </w:tr>
      <w:tr w:rsidR="00857D39" w14:paraId="7EB5E5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95304" w14:textId="77777777" w:rsidR="00857D39" w:rsidRDefault="00C26CA1">
            <w:r>
              <w:lastRenderedPageBreak/>
              <w:t>Temps de réponse à ±5% (</w:t>
            </w:r>
            <w:proofErr w:type="spellStart"/>
            <w:r>
              <w:t>Settling</w:t>
            </w:r>
            <w:proofErr w:type="spellEnd"/>
            <w: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2AB87" w14:textId="77777777" w:rsidR="00857D39" w:rsidRDefault="00C26CA1">
            <w:pPr>
              <w:jc w:val="center"/>
            </w:pPr>
            <w:r>
              <w:t>4,10 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B232D" w14:textId="77777777" w:rsidR="00857D39" w:rsidRDefault="00C26CA1">
            <w:pPr>
              <w:jc w:val="center"/>
            </w:pPr>
            <w:r>
              <w:t>&lt; 5 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1339E" w14:textId="77777777" w:rsidR="00857D39" w:rsidRDefault="00C26CA1">
            <w:pPr>
              <w:jc w:val="center"/>
            </w:pPr>
            <w:r>
              <w:t>✓</w:t>
            </w:r>
            <w:r>
              <w:t xml:space="preserve"> OK</w:t>
            </w:r>
          </w:p>
        </w:tc>
      </w:tr>
      <w:tr w:rsidR="00857D39" w14:paraId="0C02E6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39F1CD" w14:textId="77777777" w:rsidR="00857D39" w:rsidRDefault="00C26CA1">
            <w:r>
              <w:t>Dépassement (</w:t>
            </w:r>
            <w:proofErr w:type="spellStart"/>
            <w:r>
              <w:t>Overshoot</w:t>
            </w:r>
            <w:proofErr w:type="spellEnd"/>
            <w:r>
              <w: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FDFD00" w14:textId="77777777" w:rsidR="00857D39" w:rsidRDefault="00C26CA1">
            <w:pPr>
              <w:jc w:val="center"/>
            </w:pPr>
            <w:r>
              <w:t>1,48 %</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DF8CF8" w14:textId="77777777" w:rsidR="00857D39" w:rsidRDefault="00C26CA1">
            <w:pPr>
              <w:jc w:val="center"/>
            </w:pPr>
            <w:r>
              <w:t>&lt; 5 %</w:t>
            </w:r>
          </w:p>
        </w:tc>
        <w:tc>
          <w:tcPr>
            <w:tcW w:w="2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2FC0C3" w14:textId="77777777" w:rsidR="00857D39" w:rsidRDefault="00C26CA1">
            <w:pPr>
              <w:jc w:val="center"/>
            </w:pPr>
            <w:r>
              <w:t>✓</w:t>
            </w:r>
            <w:r>
              <w:t xml:space="preserve"> Très faible</w:t>
            </w:r>
          </w:p>
        </w:tc>
      </w:tr>
      <w:tr w:rsidR="00857D39" w14:paraId="5AE588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CFC1F" w14:textId="77777777" w:rsidR="00857D39" w:rsidRDefault="00C26CA1">
            <w:r>
              <w:t>Valeur crête (Peak)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10D34" w14:textId="77777777" w:rsidR="00857D39" w:rsidRDefault="00C26CA1">
            <w:pPr>
              <w:jc w:val="center"/>
            </w:pPr>
            <w:r>
              <w:t>1,522 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43280" w14:textId="77777777" w:rsidR="00857D39" w:rsidRDefault="00C26CA1">
            <w:pPr>
              <w:jc w:val="center"/>
            </w:pPr>
            <w:r>
              <w:t>1,5 m/s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20B3A" w14:textId="77777777" w:rsidR="00857D39" w:rsidRDefault="00C26CA1">
            <w:pPr>
              <w:jc w:val="center"/>
            </w:pPr>
            <w:r>
              <w:t>✓</w:t>
            </w:r>
            <w:r>
              <w:t xml:space="preserve"> OK</w:t>
            </w:r>
          </w:p>
        </w:tc>
      </w:tr>
      <w:tr w:rsidR="00857D39" w14:paraId="3C83D2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BD6342" w14:textId="77777777" w:rsidR="00857D39" w:rsidRDefault="00C26CA1">
            <w:r>
              <w:t>Tension de commande max</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95A575" w14:textId="77777777" w:rsidR="00857D39" w:rsidRDefault="00C26CA1">
            <w:pPr>
              <w:jc w:val="center"/>
            </w:pPr>
            <w:r>
              <w:t>≈ 210 V</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F9421C" w14:textId="77777777" w:rsidR="00857D39" w:rsidRDefault="00C26CA1">
            <w:pPr>
              <w:jc w:val="center"/>
            </w:pPr>
            <w:r>
              <w:t>&lt; 500 V</w:t>
            </w:r>
          </w:p>
        </w:tc>
        <w:tc>
          <w:tcPr>
            <w:tcW w:w="2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6A0662" w14:textId="77777777" w:rsidR="00857D39" w:rsidRDefault="00C26CA1">
            <w:pPr>
              <w:jc w:val="center"/>
            </w:pPr>
            <w:r>
              <w:t>✓</w:t>
            </w:r>
            <w:r>
              <w:t xml:space="preserve"> Pas de saturation</w:t>
            </w:r>
          </w:p>
        </w:tc>
      </w:tr>
      <w:tr w:rsidR="00857D39" w14:paraId="2C06CF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08DAF" w14:textId="77777777" w:rsidR="00857D39" w:rsidRDefault="00C26CA1">
            <w:r>
              <w:t>Erreur statique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842AD" w14:textId="77777777" w:rsidR="00857D39" w:rsidRDefault="00C26CA1">
            <w:pPr>
              <w:jc w:val="center"/>
            </w:pPr>
            <w:r>
              <w:t>0 %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2A0FF" w14:textId="77777777" w:rsidR="00857D39" w:rsidRDefault="00C26CA1">
            <w:pPr>
              <w:jc w:val="center"/>
            </w:pPr>
            <w:r>
              <w:t>0 %</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70850" w14:textId="77777777" w:rsidR="00857D39" w:rsidRDefault="00C26CA1">
            <w:pPr>
              <w:jc w:val="center"/>
            </w:pPr>
            <w:r>
              <w:t>✓</w:t>
            </w:r>
            <w:r>
              <w:t xml:space="preserve"> Parfait</w:t>
            </w:r>
          </w:p>
        </w:tc>
      </w:tr>
    </w:tbl>
    <w:p w14:paraId="1C4C07A8" w14:textId="77777777" w:rsidR="00857D39" w:rsidRDefault="00857D39">
      <w:pPr>
        <w:spacing w:before="60" w:after="60"/>
      </w:pPr>
    </w:p>
    <w:p w14:paraId="2BCE7879" w14:textId="77777777" w:rsidR="00857D39" w:rsidRDefault="00C26CA1">
      <w:pPr>
        <w:spacing w:before="80" w:after="80"/>
      </w:pPr>
      <w:r>
        <w:rPr>
          <w:i/>
          <w:iCs/>
          <w:color w:val="555555"/>
        </w:rPr>
        <w:t>Tableau 8 – Indicateurs de performance de la commande paramétrique initiale (</w:t>
      </w:r>
      <w:proofErr w:type="spellStart"/>
      <w:r>
        <w:rPr>
          <w:i/>
          <w:iCs/>
          <w:color w:val="555555"/>
        </w:rPr>
        <w:t>stepinfo</w:t>
      </w:r>
      <w:proofErr w:type="spellEnd"/>
      <w:r>
        <w:rPr>
          <w:i/>
          <w:iCs/>
          <w:color w:val="555555"/>
        </w:rPr>
        <w:t xml:space="preserve"> MATLAB).</w:t>
      </w:r>
    </w:p>
    <w:p w14:paraId="2AF07587" w14:textId="77777777" w:rsidR="00857D39" w:rsidRDefault="00857D39">
      <w:pPr>
        <w:spacing w:before="60" w:after="60"/>
      </w:pPr>
    </w:p>
    <w:p w14:paraId="65D97F07" w14:textId="77777777" w:rsidR="00857D39" w:rsidRDefault="00C26CA1">
      <w:pPr>
        <w:spacing w:before="80" w:after="80"/>
        <w:jc w:val="both"/>
      </w:pPr>
      <w:r>
        <w:t>Toutes les spécifications sont satisfaites. Cependant, le temps de réponse de 4,10 s laisse une marge d'amélioration que l'optimisation numérique va exploiter.</w:t>
      </w:r>
    </w:p>
    <w:p w14:paraId="63EB1837" w14:textId="77777777" w:rsidR="00857D39" w:rsidRDefault="00857D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7D39" w14:paraId="3A8B5C35" w14:textId="77777777">
        <w:tblPrEx>
          <w:tblCellMar>
            <w:top w:w="0" w:type="dxa"/>
            <w:bottom w:w="0" w:type="dxa"/>
          </w:tblCellMar>
        </w:tblPrEx>
        <w:tc>
          <w:tcPr>
            <w:tcW w:w="0" w:type="auto"/>
            <w:tcBorders>
              <w:top w:val="single" w:sz="3" w:space="0" w:color="1F4E79"/>
              <w:left w:val="single" w:sz="3" w:space="0" w:color="1F4E79"/>
              <w:bottom w:val="single" w:sz="3" w:space="0" w:color="1F4E79"/>
              <w:right w:val="single" w:sz="3" w:space="0" w:color="1F4E79"/>
            </w:tcBorders>
            <w:shd w:val="clear" w:color="auto" w:fill="EBF3FB"/>
            <w:tcMar>
              <w:top w:w="120" w:type="dxa"/>
              <w:left w:w="200" w:type="dxa"/>
              <w:bottom w:w="120" w:type="dxa"/>
              <w:right w:w="200" w:type="dxa"/>
            </w:tcMar>
          </w:tcPr>
          <w:p w14:paraId="4D0CECAB" w14:textId="77777777" w:rsidR="00857D39" w:rsidRDefault="00C26CA1">
            <w:pPr>
              <w:spacing w:before="40" w:after="40"/>
            </w:pPr>
            <w:r>
              <w:t>Synthèse commande paramétrique :</w:t>
            </w:r>
          </w:p>
          <w:p w14:paraId="03E02B2D" w14:textId="77777777" w:rsidR="00857D39" w:rsidRDefault="00C26CA1">
            <w:pPr>
              <w:spacing w:before="40" w:after="40"/>
            </w:pPr>
            <w:proofErr w:type="spellStart"/>
            <w:proofErr w:type="gramStart"/>
            <w:r>
              <w:t>ω</w:t>
            </w:r>
            <w:proofErr w:type="gramEnd"/>
            <w:r>
              <w:t>n</w:t>
            </w:r>
            <w:proofErr w:type="spellEnd"/>
            <w:r>
              <w:t xml:space="preserve"> = 1,0 rad/s  |  ζ = 0,8  |  Pôles : {−0,8±0,6j, −6, −7,2}</w:t>
            </w:r>
          </w:p>
          <w:p w14:paraId="49E502A9" w14:textId="77777777" w:rsidR="00857D39" w:rsidRDefault="00C26CA1">
            <w:pPr>
              <w:spacing w:before="40" w:after="40"/>
            </w:pPr>
            <w:r>
              <w:t xml:space="preserve">Temps de montée : 2,53 </w:t>
            </w:r>
            <w:proofErr w:type="gramStart"/>
            <w:r>
              <w:t>s  |</w:t>
            </w:r>
            <w:proofErr w:type="gramEnd"/>
            <w:r>
              <w:t xml:space="preserve">  Temps de réponse : 4,10 s  |  Dépassement : 1,48 %</w:t>
            </w:r>
          </w:p>
          <w:p w14:paraId="71A3F8C4" w14:textId="77777777" w:rsidR="00857D39" w:rsidRDefault="00C26CA1">
            <w:pPr>
              <w:spacing w:before="40" w:after="40"/>
            </w:pPr>
            <w:r>
              <w:t>→ Commande stable et fonctionnelle, mais pas optimisée → Section IV</w:t>
            </w:r>
          </w:p>
        </w:tc>
      </w:tr>
    </w:tbl>
    <w:p w14:paraId="0F5D3167" w14:textId="77777777" w:rsidR="00857D39" w:rsidRDefault="00C26CA1">
      <w:r>
        <w:br w:type="page"/>
      </w:r>
    </w:p>
    <w:p w14:paraId="053CEF39" w14:textId="77777777" w:rsidR="00857D39" w:rsidRDefault="00C26CA1">
      <w:pPr>
        <w:pStyle w:val="Heading1"/>
      </w:pPr>
      <w:r>
        <w:lastRenderedPageBreak/>
        <w:t>IV. Commande optimisée pour le suivi de consigne</w:t>
      </w:r>
    </w:p>
    <w:p w14:paraId="0DB21708" w14:textId="77777777" w:rsidR="00857D39" w:rsidRDefault="00C26CA1">
      <w:pPr>
        <w:pStyle w:val="Heading2"/>
      </w:pPr>
      <w:r>
        <w:t>i. Formalisation du problème d'optimisation</w:t>
      </w:r>
    </w:p>
    <w:p w14:paraId="042A3FAA" w14:textId="77777777" w:rsidR="00857D39" w:rsidRDefault="00C26CA1">
      <w:pPr>
        <w:spacing w:before="80" w:after="80"/>
        <w:jc w:val="both"/>
      </w:pPr>
      <w:r>
        <w:t xml:space="preserve">L'objectif est de déterminer automatiquement les valeurs optimales de </w:t>
      </w:r>
      <w:proofErr w:type="spellStart"/>
      <w:r>
        <w:t>ωn</w:t>
      </w:r>
      <w:proofErr w:type="spellEnd"/>
      <w:r>
        <w:t xml:space="preserve"> et ζ qui minimisent l'erreur de suivi de consigne, sous contraintes de performance et de f</w:t>
      </w:r>
      <w:r>
        <w:t>aisabilité physique.</w:t>
      </w:r>
    </w:p>
    <w:p w14:paraId="63D9013F" w14:textId="77777777" w:rsidR="00857D39" w:rsidRDefault="00857D39">
      <w:pPr>
        <w:spacing w:before="60" w:after="60"/>
      </w:pPr>
    </w:p>
    <w:p w14:paraId="1711B956" w14:textId="77777777" w:rsidR="00857D39" w:rsidRDefault="00C26CA1">
      <w:pPr>
        <w:spacing w:before="200" w:after="100"/>
      </w:pPr>
      <w:r>
        <w:rPr>
          <w:b/>
          <w:bCs/>
          <w:color w:val="1F4E79"/>
          <w:sz w:val="24"/>
          <w:szCs w:val="24"/>
        </w:rPr>
        <w:t>Variables d'optimisation et domaine de recherche</w:t>
      </w:r>
    </w:p>
    <w:p w14:paraId="1DFFDDDA" w14:textId="77777777" w:rsidR="00857D39" w:rsidRDefault="00C26CA1">
      <w:pPr>
        <w:pStyle w:val="ListParagraph"/>
        <w:numPr>
          <w:ilvl w:val="0"/>
          <w:numId w:val="2"/>
        </w:numPr>
        <w:spacing w:before="40" w:after="40"/>
      </w:pPr>
      <w:proofErr w:type="spellStart"/>
      <w:proofErr w:type="gramStart"/>
      <w:r>
        <w:t>ω</w:t>
      </w:r>
      <w:proofErr w:type="gramEnd"/>
      <w:r>
        <w:t>n</w:t>
      </w:r>
      <w:proofErr w:type="spellEnd"/>
      <w:r>
        <w:t xml:space="preserve"> ∈ [0,1 ; 10] rad/s : pulsation naturelle — contrôle la rapidité</w:t>
      </w:r>
    </w:p>
    <w:p w14:paraId="7BEEC437" w14:textId="77777777" w:rsidR="00857D39" w:rsidRDefault="00C26CA1">
      <w:pPr>
        <w:pStyle w:val="ListParagraph"/>
        <w:numPr>
          <w:ilvl w:val="0"/>
          <w:numId w:val="2"/>
        </w:numPr>
        <w:spacing w:before="40" w:after="40"/>
      </w:pPr>
      <w:proofErr w:type="gramStart"/>
      <w:r>
        <w:t>ζ</w:t>
      </w:r>
      <w:proofErr w:type="gramEnd"/>
      <w:r>
        <w:t xml:space="preserve"> ∈ [0,5 ; 1,0] : coefficient d'amortissement — contrôle le dépassement</w:t>
      </w:r>
    </w:p>
    <w:p w14:paraId="11EA71E3" w14:textId="77777777" w:rsidR="00857D39" w:rsidRDefault="00C26CA1">
      <w:pPr>
        <w:spacing w:before="40" w:after="100"/>
        <w:jc w:val="center"/>
      </w:pPr>
      <w:proofErr w:type="gramStart"/>
      <w:r>
        <w:rPr>
          <w:rFonts w:ascii="Courier New" w:eastAsia="Courier New" w:hAnsi="Courier New" w:cs="Courier New"/>
          <w:color w:val="1F4E79"/>
        </w:rPr>
        <w:t>p</w:t>
      </w:r>
      <w:proofErr w:type="gramEnd"/>
      <w:r>
        <w:rPr>
          <w:rFonts w:ascii="Courier New" w:eastAsia="Courier New" w:hAnsi="Courier New" w:cs="Courier New"/>
          <w:color w:val="1F4E79"/>
        </w:rPr>
        <w:t>₁,₂ = −</w:t>
      </w:r>
      <w:proofErr w:type="spellStart"/>
      <w:r>
        <w:rPr>
          <w:rFonts w:ascii="Courier New" w:eastAsia="Courier New" w:hAnsi="Courier New" w:cs="Courier New"/>
          <w:color w:val="1F4E79"/>
        </w:rPr>
        <w:t>ζ·ωn</w:t>
      </w:r>
      <w:proofErr w:type="spellEnd"/>
      <w:r>
        <w:rPr>
          <w:rFonts w:ascii="Courier New" w:eastAsia="Courier New" w:hAnsi="Courier New" w:cs="Courier New"/>
          <w:color w:val="1F4E79"/>
        </w:rPr>
        <w:t xml:space="preserve"> ± </w:t>
      </w:r>
      <w:proofErr w:type="spellStart"/>
      <w:r>
        <w:rPr>
          <w:rFonts w:ascii="Courier New" w:eastAsia="Courier New" w:hAnsi="Courier New" w:cs="Courier New"/>
          <w:color w:val="1F4E79"/>
        </w:rPr>
        <w:t>j·ωn</w:t>
      </w:r>
      <w:proofErr w:type="spellEnd"/>
      <w:r>
        <w:rPr>
          <w:rFonts w:ascii="Courier New" w:eastAsia="Courier New" w:hAnsi="Courier New" w:cs="Courier New"/>
          <w:color w:val="1F4E79"/>
        </w:rPr>
        <w:t xml:space="preserve">·√(1−ζ²)   (dominants)   | </w:t>
      </w:r>
      <w:r>
        <w:rPr>
          <w:rFonts w:ascii="Courier New" w:eastAsia="Courier New" w:hAnsi="Courier New" w:cs="Courier New"/>
          <w:color w:val="1F4E79"/>
        </w:rPr>
        <w:t xml:space="preserve">  p₃ = −6·ωn , p₄ = −7,2·ωn   (auxiliaires)</w:t>
      </w:r>
    </w:p>
    <w:p w14:paraId="6A1FC756" w14:textId="77777777" w:rsidR="00857D39" w:rsidRDefault="00857D39">
      <w:pPr>
        <w:spacing w:before="60" w:after="60"/>
      </w:pPr>
    </w:p>
    <w:p w14:paraId="602F1F15" w14:textId="77777777" w:rsidR="00857D39" w:rsidRDefault="00C26CA1">
      <w:pPr>
        <w:spacing w:before="200" w:after="100"/>
      </w:pPr>
      <w:r>
        <w:rPr>
          <w:b/>
          <w:bCs/>
          <w:color w:val="C55A11"/>
          <w:sz w:val="24"/>
          <w:szCs w:val="24"/>
        </w:rPr>
        <w:t>Critère ITAE — Fonction objectif</w:t>
      </w:r>
    </w:p>
    <w:p w14:paraId="0AC8579A" w14:textId="77777777" w:rsidR="00857D39" w:rsidRDefault="00C26CA1">
      <w:pPr>
        <w:spacing w:before="40" w:after="100"/>
        <w:jc w:val="center"/>
      </w:pPr>
      <w:proofErr w:type="gramStart"/>
      <w:r>
        <w:rPr>
          <w:rFonts w:ascii="Courier New" w:eastAsia="Courier New" w:hAnsi="Courier New" w:cs="Courier New"/>
          <w:color w:val="1F4E79"/>
        </w:rPr>
        <w:t>J(</w:t>
      </w:r>
      <w:proofErr w:type="spellStart"/>
      <w:proofErr w:type="gramEnd"/>
      <w:r>
        <w:rPr>
          <w:rFonts w:ascii="Courier New" w:eastAsia="Courier New" w:hAnsi="Courier New" w:cs="Courier New"/>
          <w:color w:val="1F4E79"/>
        </w:rPr>
        <w:t>ωn</w:t>
      </w:r>
      <w:proofErr w:type="spellEnd"/>
      <w:r>
        <w:rPr>
          <w:rFonts w:ascii="Courier New" w:eastAsia="Courier New" w:hAnsi="Courier New" w:cs="Courier New"/>
          <w:color w:val="1F4E79"/>
        </w:rPr>
        <w:t>, ζ) = (1/N) · Σₖ tₖ · |</w:t>
      </w:r>
      <w:proofErr w:type="spellStart"/>
      <w:r>
        <w:rPr>
          <w:rFonts w:ascii="Courier New" w:eastAsia="Courier New" w:hAnsi="Courier New" w:cs="Courier New"/>
          <w:color w:val="1F4E79"/>
        </w:rPr>
        <w:t>y_ref</w:t>
      </w:r>
      <w:proofErr w:type="spellEnd"/>
      <w:r>
        <w:rPr>
          <w:rFonts w:ascii="Courier New" w:eastAsia="Courier New" w:hAnsi="Courier New" w:cs="Courier New"/>
          <w:color w:val="1F4E79"/>
        </w:rPr>
        <w:t>(tₖ) − y(tₖ)|</w:t>
      </w:r>
    </w:p>
    <w:p w14:paraId="42D562CC" w14:textId="77777777" w:rsidR="00857D39" w:rsidRDefault="00C26CA1">
      <w:pPr>
        <w:spacing w:before="80" w:after="80"/>
        <w:jc w:val="both"/>
      </w:pPr>
      <w:r>
        <w:t>Ce critère pénalise l'erreur d'autant plus qu'elle persiste longtemps. Il favorise les réponses rapides ET précises.</w:t>
      </w:r>
    </w:p>
    <w:p w14:paraId="0F3BFA43" w14:textId="77777777" w:rsidR="00857D39" w:rsidRDefault="00857D39">
      <w:pPr>
        <w:spacing w:before="60" w:after="60"/>
      </w:pPr>
    </w:p>
    <w:p w14:paraId="0AFCA121" w14:textId="77777777" w:rsidR="00857D39" w:rsidRDefault="00C26CA1">
      <w:pPr>
        <w:spacing w:before="200" w:after="100"/>
      </w:pPr>
      <w:r>
        <w:rPr>
          <w:b/>
          <w:bCs/>
          <w:color w:val="1F4E79"/>
          <w:sz w:val="24"/>
          <w:szCs w:val="24"/>
        </w:rPr>
        <w:t>Contraintes d'inégalité (c ≤ 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2200"/>
        <w:gridCol w:w="4126"/>
      </w:tblGrid>
      <w:tr w:rsidR="00857D39" w14:paraId="281EF4E2"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BE18BA" w14:textId="77777777" w:rsidR="00857D39" w:rsidRDefault="00C26CA1">
            <w:pPr>
              <w:jc w:val="center"/>
            </w:pPr>
            <w:r>
              <w:rPr>
                <w:b/>
                <w:bCs/>
                <w:color w:val="FFFFFF"/>
              </w:rPr>
              <w:t>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C751B7" w14:textId="77777777" w:rsidR="00857D39" w:rsidRDefault="00C26CA1">
            <w:pPr>
              <w:jc w:val="center"/>
            </w:pPr>
            <w:r>
              <w:rPr>
                <w:b/>
                <w:bCs/>
                <w:color w:val="FFFFFF"/>
              </w:rPr>
              <w:t>Contrainte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96B186" w14:textId="77777777" w:rsidR="00857D39" w:rsidRDefault="00C26CA1">
            <w:pPr>
              <w:jc w:val="center"/>
            </w:pPr>
            <w:r>
              <w:rPr>
                <w:b/>
                <w:bCs/>
                <w:color w:val="FFFFFF"/>
              </w:rPr>
              <w:t>Expression</w:t>
            </w:r>
          </w:p>
        </w:tc>
        <w:tc>
          <w:tcPr>
            <w:tcW w:w="4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252591" w14:textId="77777777" w:rsidR="00857D39" w:rsidRDefault="00C26CA1">
            <w:pPr>
              <w:jc w:val="center"/>
            </w:pPr>
            <w:r>
              <w:rPr>
                <w:b/>
                <w:bCs/>
                <w:color w:val="FFFFFF"/>
              </w:rPr>
              <w:t>Justification</w:t>
            </w:r>
          </w:p>
        </w:tc>
      </w:tr>
      <w:tr w:rsidR="00857D39" w14:paraId="452AFAF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A54756" w14:textId="77777777" w:rsidR="00857D39" w:rsidRDefault="00C26CA1">
            <w:proofErr w:type="gramStart"/>
            <w:r>
              <w:t>c</w:t>
            </w:r>
            <w:proofErr w:type="gramEnd"/>
            <w:r>
              <w:t>₁</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AE81C9" w14:textId="77777777" w:rsidR="00857D39" w:rsidRDefault="00C26CA1">
            <w:pPr>
              <w:jc w:val="center"/>
            </w:pPr>
            <w:r>
              <w:t>Dépassement ≤ 5 %</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B5EA2A" w14:textId="77777777" w:rsidR="00857D39" w:rsidRDefault="00C26CA1">
            <w:pPr>
              <w:jc w:val="center"/>
            </w:pPr>
            <w:r>
              <w:t>OS − 5 ≤ 0</w:t>
            </w:r>
          </w:p>
        </w:tc>
        <w:tc>
          <w:tcPr>
            <w:tcW w:w="41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E5278B" w14:textId="77777777" w:rsidR="00857D39" w:rsidRDefault="00C26CA1">
            <w:pPr>
              <w:jc w:val="center"/>
            </w:pPr>
            <w:r>
              <w:t>Confort des passagers</w:t>
            </w:r>
          </w:p>
        </w:tc>
      </w:tr>
      <w:tr w:rsidR="00857D39" w14:paraId="6771AA9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B2FD9" w14:textId="77777777" w:rsidR="00857D39" w:rsidRDefault="00C26CA1">
            <w:proofErr w:type="gramStart"/>
            <w:r>
              <w:t>c</w:t>
            </w:r>
            <w:proofErr w:type="gramEnd"/>
            <w:r>
              <w:t>₂</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7684F" w14:textId="77777777" w:rsidR="00857D39" w:rsidRDefault="00C26CA1">
            <w:pPr>
              <w:jc w:val="center"/>
            </w:pPr>
            <w:r>
              <w:t>Temps de réponse ≥ 0,5 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95553" w14:textId="77777777" w:rsidR="00857D39" w:rsidRDefault="00C26CA1">
            <w:pPr>
              <w:jc w:val="center"/>
            </w:pPr>
            <w:r>
              <w:t>0,5 − Tr ≤ 0</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B1496" w14:textId="77777777" w:rsidR="00857D39" w:rsidRDefault="00C26CA1">
            <w:pPr>
              <w:jc w:val="center"/>
            </w:pPr>
            <w:r>
              <w:t>Évite tensions trop élevées</w:t>
            </w:r>
          </w:p>
        </w:tc>
      </w:tr>
      <w:tr w:rsidR="00857D39" w14:paraId="2DA22CD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AB2700" w14:textId="77777777" w:rsidR="00857D39" w:rsidRDefault="00C26CA1">
            <w:proofErr w:type="gramStart"/>
            <w:r>
              <w:t>c</w:t>
            </w:r>
            <w:proofErr w:type="gramEnd"/>
            <w:r>
              <w:t>₃</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03D5EF" w14:textId="77777777" w:rsidR="00857D39" w:rsidRDefault="00C26CA1">
            <w:pPr>
              <w:jc w:val="center"/>
            </w:pPr>
            <w:r>
              <w:t>Temps de réponse ≤ 5 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330EBC" w14:textId="77777777" w:rsidR="00857D39" w:rsidRDefault="00C26CA1">
            <w:pPr>
              <w:jc w:val="center"/>
            </w:pPr>
            <w:r>
              <w:t>Tr − 5 ≤ 0</w:t>
            </w:r>
          </w:p>
        </w:tc>
        <w:tc>
          <w:tcPr>
            <w:tcW w:w="41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C92521" w14:textId="77777777" w:rsidR="00857D39" w:rsidRDefault="00C26CA1">
            <w:pPr>
              <w:jc w:val="center"/>
            </w:pPr>
            <w:r>
              <w:t>Ascenseur suffisamment réactif</w:t>
            </w:r>
          </w:p>
        </w:tc>
      </w:tr>
      <w:tr w:rsidR="00857D39" w14:paraId="303C4A3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01E3C" w14:textId="77777777" w:rsidR="00857D39" w:rsidRDefault="00C26CA1">
            <w:proofErr w:type="gramStart"/>
            <w:r>
              <w:t>c</w:t>
            </w:r>
            <w:proofErr w:type="gramEnd"/>
            <w:r>
              <w:t>₄</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4B89E" w14:textId="77777777" w:rsidR="00857D39" w:rsidRDefault="00C26CA1">
            <w:pPr>
              <w:jc w:val="center"/>
            </w:pPr>
            <w:proofErr w:type="gramStart"/>
            <w:r>
              <w:t>ζ</w:t>
            </w:r>
            <w:proofErr w:type="gramEnd"/>
            <w:r>
              <w:t xml:space="preserve"> ≥ 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B508D" w14:textId="77777777" w:rsidR="00857D39" w:rsidRDefault="00C26CA1">
            <w:pPr>
              <w:jc w:val="center"/>
            </w:pPr>
            <w:r>
              <w:t>0,6 − ζ ≤ 0</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E122F" w14:textId="77777777" w:rsidR="00857D39" w:rsidRDefault="00C26CA1">
            <w:pPr>
              <w:jc w:val="center"/>
            </w:pPr>
            <w:r>
              <w:t>Pas d'oscillations visibles</w:t>
            </w:r>
          </w:p>
        </w:tc>
      </w:tr>
      <w:tr w:rsidR="00857D39" w14:paraId="20126B7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F7580D" w14:textId="77777777" w:rsidR="00857D39" w:rsidRDefault="00C26CA1">
            <w:proofErr w:type="gramStart"/>
            <w:r>
              <w:t>c</w:t>
            </w:r>
            <w:proofErr w:type="gramEnd"/>
            <w:r>
              <w:t>₅</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F9B62E" w14:textId="77777777" w:rsidR="00857D39" w:rsidRDefault="00C26CA1">
            <w:pPr>
              <w:jc w:val="center"/>
            </w:pPr>
            <w:proofErr w:type="spellStart"/>
            <w:proofErr w:type="gramStart"/>
            <w:r>
              <w:t>ω</w:t>
            </w:r>
            <w:proofErr w:type="gramEnd"/>
            <w:r>
              <w:t>n</w:t>
            </w:r>
            <w:proofErr w:type="spellEnd"/>
            <w:r>
              <w:t xml:space="preserve"> ≥ 0,5 rad/s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CEB2D1" w14:textId="77777777" w:rsidR="00857D39" w:rsidRDefault="00C26CA1">
            <w:pPr>
              <w:jc w:val="center"/>
            </w:pPr>
            <w:r>
              <w:t xml:space="preserve">0,5 − </w:t>
            </w:r>
            <w:proofErr w:type="spellStart"/>
            <w:r>
              <w:t>ωn</w:t>
            </w:r>
            <w:proofErr w:type="spellEnd"/>
            <w:r>
              <w:t xml:space="preserve"> ≤ 0</w:t>
            </w:r>
          </w:p>
        </w:tc>
        <w:tc>
          <w:tcPr>
            <w:tcW w:w="41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AEC6ED" w14:textId="77777777" w:rsidR="00857D39" w:rsidRDefault="00C26CA1">
            <w:pPr>
              <w:jc w:val="center"/>
            </w:pPr>
            <w:r>
              <w:t>Dynamique minimale garantie</w:t>
            </w:r>
          </w:p>
        </w:tc>
      </w:tr>
    </w:tbl>
    <w:p w14:paraId="7DB23169" w14:textId="77777777" w:rsidR="00857D39" w:rsidRDefault="00857D39">
      <w:pPr>
        <w:spacing w:before="60" w:after="60"/>
      </w:pPr>
    </w:p>
    <w:p w14:paraId="381E8048" w14:textId="77777777" w:rsidR="00857D39" w:rsidRDefault="00C26CA1">
      <w:pPr>
        <w:spacing w:before="80" w:after="80"/>
      </w:pPr>
      <w:r>
        <w:rPr>
          <w:i/>
          <w:iCs/>
          <w:color w:val="555555"/>
        </w:rPr>
        <w:t>Tableau 9 – Contraintes d'inégalité du problème d'optimisation IV.</w:t>
      </w:r>
    </w:p>
    <w:p w14:paraId="052C1CCE" w14:textId="77777777" w:rsidR="00857D39" w:rsidRDefault="00857D39">
      <w:pPr>
        <w:spacing w:before="60" w:after="60"/>
      </w:pPr>
    </w:p>
    <w:p w14:paraId="0859CBBA" w14:textId="77777777" w:rsidR="00857D39" w:rsidRDefault="00C26CA1">
      <w:pPr>
        <w:spacing w:before="200" w:after="100"/>
      </w:pPr>
      <w:r>
        <w:rPr>
          <w:b/>
          <w:bCs/>
          <w:color w:val="375623"/>
          <w:sz w:val="24"/>
          <w:szCs w:val="24"/>
        </w:rPr>
        <w:t xml:space="preserve">Algorithme : </w:t>
      </w:r>
      <w:proofErr w:type="spellStart"/>
      <w:r>
        <w:rPr>
          <w:b/>
          <w:bCs/>
          <w:color w:val="375623"/>
          <w:sz w:val="24"/>
          <w:szCs w:val="24"/>
        </w:rPr>
        <w:t>patternsearch</w:t>
      </w:r>
      <w:proofErr w:type="spellEnd"/>
      <w:r>
        <w:rPr>
          <w:b/>
          <w:bCs/>
          <w:color w:val="375623"/>
          <w:sz w:val="24"/>
          <w:szCs w:val="24"/>
        </w:rPr>
        <w:t xml:space="preserve"> (MADS)</w:t>
      </w:r>
    </w:p>
    <w:p w14:paraId="77E95D95" w14:textId="77777777" w:rsidR="00857D39" w:rsidRDefault="00C26CA1">
      <w:pPr>
        <w:spacing w:before="80" w:after="80"/>
        <w:jc w:val="both"/>
      </w:pPr>
      <w:r>
        <w:t>L'algorithme MADS (</w:t>
      </w:r>
      <w:proofErr w:type="spellStart"/>
      <w:r>
        <w:t>Mesh</w:t>
      </w:r>
      <w:proofErr w:type="spellEnd"/>
      <w:r>
        <w:t xml:space="preserve"> Adaptive Direct </w:t>
      </w:r>
      <w:proofErr w:type="spellStart"/>
      <w:r>
        <w:t>Search</w:t>
      </w:r>
      <w:proofErr w:type="spellEnd"/>
      <w:r>
        <w:t>) ne requiert pas de gradient de la fonction objectif. Il explore des points voisins, avance vers le meilleur, réduit le pas quand il ne trouve plus d'amélioration. Point initial : x₀ = [</w:t>
      </w:r>
      <w:proofErr w:type="spellStart"/>
      <w:r>
        <w:t>ωn</w:t>
      </w:r>
      <w:proofErr w:type="spellEnd"/>
      <w:r>
        <w:t xml:space="preserve">=1,0 ; ζ=0,8]. </w:t>
      </w:r>
      <w:proofErr w:type="spellStart"/>
      <w:r>
        <w:t>MaxFun</w:t>
      </w:r>
      <w:r>
        <w:t>ctionEvaluations</w:t>
      </w:r>
      <w:proofErr w:type="spellEnd"/>
      <w:r>
        <w:t xml:space="preserve"> = 2000.</w:t>
      </w:r>
    </w:p>
    <w:p w14:paraId="4EB8141D" w14:textId="77777777" w:rsidR="00857D39" w:rsidRDefault="00857D39">
      <w:pPr>
        <w:spacing w:before="60" w:after="60"/>
      </w:pPr>
    </w:p>
    <w:p w14:paraId="06E88776" w14:textId="77777777" w:rsidR="00857D39" w:rsidRDefault="00C26CA1">
      <w:pPr>
        <w:pStyle w:val="Heading2"/>
      </w:pPr>
      <w:r>
        <w:t>ii. Optimisation de la commande paramétrique</w:t>
      </w:r>
    </w:p>
    <w:p w14:paraId="21A17510" w14:textId="77777777" w:rsidR="00857D39" w:rsidRDefault="00C26CA1">
      <w:pPr>
        <w:spacing w:before="200" w:after="100"/>
      </w:pPr>
      <w:r>
        <w:rPr>
          <w:b/>
          <w:bCs/>
          <w:color w:val="1F4E79"/>
          <w:sz w:val="24"/>
          <w:szCs w:val="24"/>
        </w:rPr>
        <w:t xml:space="preserve">Résultats de </w:t>
      </w:r>
      <w:proofErr w:type="spellStart"/>
      <w:r>
        <w:rPr>
          <w:b/>
          <w:bCs/>
          <w:color w:val="1F4E79"/>
          <w:sz w:val="24"/>
          <w:szCs w:val="24"/>
        </w:rPr>
        <w:t>patternsearch</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00"/>
        <w:gridCol w:w="2100"/>
        <w:gridCol w:w="2026"/>
      </w:tblGrid>
      <w:tr w:rsidR="00857D39" w14:paraId="570FBAD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14AD52" w14:textId="77777777" w:rsidR="00857D39" w:rsidRDefault="00C26CA1">
            <w:pPr>
              <w:jc w:val="center"/>
            </w:pPr>
            <w:r>
              <w:rPr>
                <w:b/>
                <w:bCs/>
                <w:color w:val="FFFFFF"/>
              </w:rPr>
              <w:lastRenderedPageBreak/>
              <w:t>Critère</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49F9B5" w14:textId="77777777" w:rsidR="00857D39" w:rsidRDefault="00C26CA1">
            <w:pPr>
              <w:jc w:val="center"/>
            </w:pPr>
            <w:r>
              <w:rPr>
                <w:b/>
                <w:bCs/>
                <w:color w:val="FFFFFF"/>
              </w:rPr>
              <w:t>Avant (x₀)</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FD6335" w14:textId="77777777" w:rsidR="00857D39" w:rsidRDefault="00C26CA1">
            <w:pPr>
              <w:jc w:val="center"/>
            </w:pPr>
            <w:r>
              <w:rPr>
                <w:b/>
                <w:bCs/>
                <w:color w:val="FFFFFF"/>
              </w:rPr>
              <w:t>Après optimisation</w:t>
            </w:r>
          </w:p>
        </w:tc>
        <w:tc>
          <w:tcPr>
            <w:tcW w:w="2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D3A28C" w14:textId="77777777" w:rsidR="00857D39" w:rsidRDefault="00C26CA1">
            <w:pPr>
              <w:jc w:val="center"/>
            </w:pPr>
            <w:r>
              <w:rPr>
                <w:b/>
                <w:bCs/>
                <w:color w:val="FFFFFF"/>
              </w:rPr>
              <w:t>Spécification</w:t>
            </w:r>
          </w:p>
        </w:tc>
      </w:tr>
      <w:tr w:rsidR="00857D39" w14:paraId="7C8C7B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7F85C0" w14:textId="77777777" w:rsidR="00857D39" w:rsidRDefault="00C26CA1">
            <w:proofErr w:type="spellStart"/>
            <w:proofErr w:type="gramStart"/>
            <w:r>
              <w:t>ω</w:t>
            </w:r>
            <w:proofErr w:type="gramEnd"/>
            <w:r>
              <w:t>n</w:t>
            </w:r>
            <w:proofErr w:type="spellEnd"/>
            <w:r>
              <w:t xml:space="preserve"> (rad/s)</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3AE0B4" w14:textId="77777777" w:rsidR="00857D39" w:rsidRDefault="00C26CA1">
            <w:pPr>
              <w:jc w:val="center"/>
            </w:pPr>
            <w:r>
              <w:t>1,00</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CB3DF2" w14:textId="77777777" w:rsidR="00857D39" w:rsidRDefault="00C26CA1">
            <w:pPr>
              <w:jc w:val="center"/>
            </w:pPr>
            <w:r>
              <w:t>7,44</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143D9D" w14:textId="77777777" w:rsidR="00857D39" w:rsidRDefault="00C26CA1">
            <w:pPr>
              <w:jc w:val="center"/>
            </w:pPr>
            <w:r>
              <w:t>—</w:t>
            </w:r>
          </w:p>
        </w:tc>
      </w:tr>
      <w:tr w:rsidR="00857D39" w14:paraId="75F87E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D20C0" w14:textId="77777777" w:rsidR="00857D39" w:rsidRDefault="00C26CA1">
            <w:proofErr w:type="gramStart"/>
            <w:r>
              <w:t>ζ</w:t>
            </w:r>
            <w:proofErr w:type="gram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2CB5" w14:textId="77777777" w:rsidR="00857D39" w:rsidRDefault="00C26CA1">
            <w:pPr>
              <w:jc w:val="center"/>
            </w:pPr>
            <w:r>
              <w:t>0,80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5F61E" w14:textId="77777777" w:rsidR="00857D39" w:rsidRDefault="00C26CA1">
            <w:pPr>
              <w:jc w:val="center"/>
            </w:pPr>
            <w:r>
              <w:t>0,80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FB8FD" w14:textId="77777777" w:rsidR="00857D39" w:rsidRDefault="00C26CA1">
            <w:pPr>
              <w:jc w:val="center"/>
            </w:pPr>
            <w:r>
              <w:t>[0,5 ; 1,0]</w:t>
            </w:r>
          </w:p>
        </w:tc>
      </w:tr>
      <w:tr w:rsidR="00857D39" w14:paraId="23B923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17F8FD" w14:textId="77777777" w:rsidR="00857D39" w:rsidRDefault="00C26CA1">
            <w:r>
              <w:t>Temps de réponse (s)</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B7F262" w14:textId="77777777" w:rsidR="00857D39" w:rsidRDefault="00C26CA1">
            <w:pPr>
              <w:jc w:val="center"/>
            </w:pPr>
            <w:r>
              <w:t>3,72</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DA3F5E" w14:textId="77777777" w:rsidR="00857D39" w:rsidRDefault="00C26CA1">
            <w:pPr>
              <w:jc w:val="center"/>
            </w:pPr>
            <w:r>
              <w:t>0,50</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BDC19A" w14:textId="77777777" w:rsidR="00857D39" w:rsidRDefault="00C26CA1">
            <w:pPr>
              <w:jc w:val="center"/>
            </w:pPr>
            <w:r>
              <w:t xml:space="preserve">0,5 – 5 </w:t>
            </w:r>
            <w:proofErr w:type="gramStart"/>
            <w:r>
              <w:t>s  ✓</w:t>
            </w:r>
            <w:proofErr w:type="gramEnd"/>
          </w:p>
        </w:tc>
      </w:tr>
      <w:tr w:rsidR="00857D39" w14:paraId="5AAEBD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7080A" w14:textId="77777777" w:rsidR="00857D39" w:rsidRDefault="00C26CA1">
            <w:r>
              <w:t>Dépassement (%)</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C133F" w14:textId="77777777" w:rsidR="00857D39" w:rsidRDefault="00C26CA1">
            <w:pPr>
              <w:jc w:val="center"/>
            </w:pPr>
            <w:r>
              <w:t>1,47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B006D" w14:textId="77777777" w:rsidR="00857D39" w:rsidRDefault="00C26CA1">
            <w:pPr>
              <w:jc w:val="center"/>
            </w:pPr>
            <w:r>
              <w:t>1,47</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C1356" w14:textId="77777777" w:rsidR="00857D39" w:rsidRDefault="00C26CA1">
            <w:pPr>
              <w:jc w:val="center"/>
            </w:pPr>
            <w:r>
              <w:t xml:space="preserve">≤ 5 </w:t>
            </w:r>
            <w:proofErr w:type="gramStart"/>
            <w:r>
              <w:t>%  ✓</w:t>
            </w:r>
            <w:proofErr w:type="gramEnd"/>
          </w:p>
        </w:tc>
      </w:tr>
      <w:tr w:rsidR="00857D39" w14:paraId="1969BB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B65EE2" w14:textId="77777777" w:rsidR="00857D39" w:rsidRDefault="00C26CA1">
            <w:r>
              <w:t>Toutes contraintes</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630C9E" w14:textId="77777777" w:rsidR="00857D39" w:rsidRDefault="00C26CA1">
            <w:pPr>
              <w:jc w:val="center"/>
            </w:pPr>
            <w:r>
              <w:t>—</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E807CE" w14:textId="77777777" w:rsidR="00857D39" w:rsidRDefault="00C26CA1">
            <w:pPr>
              <w:jc w:val="center"/>
            </w:pPr>
            <w:r>
              <w:t>Satisfaites ✓</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802DCB" w14:textId="77777777" w:rsidR="00857D39" w:rsidRDefault="00C26CA1">
            <w:pPr>
              <w:jc w:val="center"/>
            </w:pPr>
            <w:r>
              <w:t>5/5</w:t>
            </w:r>
          </w:p>
        </w:tc>
      </w:tr>
    </w:tbl>
    <w:p w14:paraId="0842A0A3" w14:textId="77777777" w:rsidR="00857D39" w:rsidRDefault="00857D39">
      <w:pPr>
        <w:spacing w:before="60" w:after="60"/>
      </w:pPr>
    </w:p>
    <w:p w14:paraId="7F193AC5" w14:textId="77777777" w:rsidR="00857D39" w:rsidRDefault="00C26CA1">
      <w:pPr>
        <w:spacing w:before="80" w:after="80"/>
      </w:pPr>
      <w:r>
        <w:rPr>
          <w:i/>
          <w:iCs/>
          <w:color w:val="555555"/>
        </w:rPr>
        <w:t xml:space="preserve">Tableau 10 – Résultats de </w:t>
      </w:r>
      <w:proofErr w:type="spellStart"/>
      <w:r>
        <w:rPr>
          <w:i/>
          <w:iCs/>
          <w:color w:val="555555"/>
        </w:rPr>
        <w:t>patternsearch</w:t>
      </w:r>
      <w:proofErr w:type="spellEnd"/>
      <w:r>
        <w:rPr>
          <w:i/>
          <w:iCs/>
          <w:color w:val="555555"/>
        </w:rPr>
        <w:t xml:space="preserve"> MADS : avant/après optimisation du suivi de consigne.</w:t>
      </w:r>
    </w:p>
    <w:p w14:paraId="05F08231" w14:textId="77777777" w:rsidR="00857D39" w:rsidRDefault="00857D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7D39" w14:paraId="68A7610D" w14:textId="77777777">
        <w:tblPrEx>
          <w:tblCellMar>
            <w:top w:w="0" w:type="dxa"/>
            <w:bottom w:w="0" w:type="dxa"/>
          </w:tblCellMar>
        </w:tblPrEx>
        <w:tc>
          <w:tcPr>
            <w:tcW w:w="0" w:type="auto"/>
            <w:tcBorders>
              <w:top w:val="single" w:sz="3" w:space="0" w:color="375623"/>
              <w:left w:val="single" w:sz="3" w:space="0" w:color="375623"/>
              <w:bottom w:val="single" w:sz="3" w:space="0" w:color="375623"/>
              <w:right w:val="single" w:sz="3" w:space="0" w:color="375623"/>
            </w:tcBorders>
            <w:shd w:val="clear" w:color="auto" w:fill="F0F7EE"/>
            <w:tcMar>
              <w:top w:w="120" w:type="dxa"/>
              <w:left w:w="200" w:type="dxa"/>
              <w:bottom w:w="120" w:type="dxa"/>
              <w:right w:w="200" w:type="dxa"/>
            </w:tcMar>
          </w:tcPr>
          <w:p w14:paraId="76BF578E" w14:textId="77777777" w:rsidR="00857D39" w:rsidRDefault="00C26CA1">
            <w:pPr>
              <w:spacing w:before="40" w:after="40"/>
            </w:pPr>
            <w:r>
              <w:t>Résultat clé de l'optimisation ITAE :</w:t>
            </w:r>
          </w:p>
          <w:p w14:paraId="258EE6E9" w14:textId="77777777" w:rsidR="00857D39" w:rsidRPr="003940E2" w:rsidRDefault="00C26CA1">
            <w:pPr>
              <w:spacing w:before="40" w:after="40"/>
              <w:rPr>
                <w:lang w:val="en-US"/>
              </w:rPr>
            </w:pPr>
            <w:proofErr w:type="gramStart"/>
            <w:r>
              <w:t>ω</w:t>
            </w:r>
            <w:proofErr w:type="gramEnd"/>
            <w:r w:rsidRPr="003940E2">
              <w:rPr>
                <w:lang w:val="en-US"/>
              </w:rPr>
              <w:t>n optimal = 7,44 rad/s  (</w:t>
            </w:r>
            <w:r>
              <w:t>ζ</w:t>
            </w:r>
            <w:r w:rsidRPr="003940E2">
              <w:rPr>
                <w:lang w:val="en-US"/>
              </w:rPr>
              <w:t xml:space="preserve"> </w:t>
            </w:r>
            <w:proofErr w:type="spellStart"/>
            <w:r w:rsidRPr="003940E2">
              <w:rPr>
                <w:lang w:val="en-US"/>
              </w:rPr>
              <w:t>inchangé</w:t>
            </w:r>
            <w:proofErr w:type="spellEnd"/>
            <w:r w:rsidRPr="003940E2">
              <w:rPr>
                <w:lang w:val="en-US"/>
              </w:rPr>
              <w:t xml:space="preserve"> = 0,80)</w:t>
            </w:r>
          </w:p>
          <w:p w14:paraId="763D4A17" w14:textId="77777777" w:rsidR="00857D39" w:rsidRDefault="00C26CA1">
            <w:pPr>
              <w:spacing w:before="40" w:after="40"/>
            </w:pPr>
            <w:r>
              <w:t xml:space="preserve">→ Temps de réponse : 3,72 s → 0,50 </w:t>
            </w:r>
            <w:proofErr w:type="gramStart"/>
            <w:r>
              <w:t>s  (</w:t>
            </w:r>
            <w:proofErr w:type="gramEnd"/>
            <w:r>
              <w:t>×7,4 plus rapide)</w:t>
            </w:r>
          </w:p>
          <w:p w14:paraId="28503F34" w14:textId="77777777" w:rsidR="00857D39" w:rsidRDefault="00C26CA1">
            <w:pPr>
              <w:spacing w:before="40" w:after="40"/>
            </w:pPr>
            <w:r>
              <w:t>→ Dépassement mainten</w:t>
            </w:r>
            <w:r>
              <w:t xml:space="preserve">u à 1,47 </w:t>
            </w:r>
            <w:proofErr w:type="gramStart"/>
            <w:r>
              <w:t>%  (</w:t>
            </w:r>
            <w:proofErr w:type="gramEnd"/>
            <w:r>
              <w:t>contrainte c₁ respectée)</w:t>
            </w:r>
          </w:p>
          <w:p w14:paraId="299588A1" w14:textId="77777777" w:rsidR="00857D39" w:rsidRDefault="00C26CA1">
            <w:pPr>
              <w:spacing w:before="40" w:after="40"/>
            </w:pPr>
            <w:r>
              <w:t>→ Toutes les 5 contraintes satisfaites au point optimal</w:t>
            </w:r>
          </w:p>
        </w:tc>
      </w:tr>
    </w:tbl>
    <w:p w14:paraId="78432462" w14:textId="77777777" w:rsidR="00857D39" w:rsidRDefault="00857D39">
      <w:pPr>
        <w:spacing w:before="60" w:after="60"/>
      </w:pPr>
    </w:p>
    <w:p w14:paraId="42D7BCB0" w14:textId="77777777" w:rsidR="00857D39" w:rsidRDefault="00C26CA1">
      <w:pPr>
        <w:pStyle w:val="Heading2"/>
      </w:pPr>
      <w:r>
        <w:t>iii. Analyse des résultats de simulation et de l'optimisation</w:t>
      </w:r>
    </w:p>
    <w:p w14:paraId="696E73CB" w14:textId="77777777" w:rsidR="00857D39" w:rsidRDefault="00C26CA1">
      <w:pPr>
        <w:spacing w:before="200" w:after="100"/>
      </w:pPr>
      <w:r>
        <w:rPr>
          <w:b/>
          <w:bCs/>
          <w:color w:val="1F4E79"/>
          <w:sz w:val="24"/>
          <w:szCs w:val="24"/>
        </w:rPr>
        <w:t>Indicateurs de performance après optimisation</w:t>
      </w:r>
    </w:p>
    <w:p w14:paraId="4D5D1401" w14:textId="77777777" w:rsidR="00857D39" w:rsidRDefault="00C26CA1">
      <w:pPr>
        <w:spacing w:before="80" w:after="80"/>
        <w:jc w:val="center"/>
      </w:pPr>
      <w:r>
        <w:rPr>
          <w:noProof/>
        </w:rPr>
        <w:drawing>
          <wp:inline distT="0" distB="0" distL="0" distR="0" wp14:anchorId="1435EA96" wp14:editId="73752D7E">
            <wp:extent cx="4762500" cy="3028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028950"/>
                    </a:xfrm>
                    <a:prstGeom prst="rect">
                      <a:avLst/>
                    </a:prstGeom>
                  </pic:spPr>
                </pic:pic>
              </a:graphicData>
            </a:graphic>
          </wp:inline>
        </w:drawing>
      </w:r>
    </w:p>
    <w:p w14:paraId="06D53B5D" w14:textId="77777777" w:rsidR="00857D39" w:rsidRDefault="00857D39">
      <w:pPr>
        <w:spacing w:before="60" w:after="60"/>
      </w:pPr>
    </w:p>
    <w:p w14:paraId="3D531FD3" w14:textId="77777777" w:rsidR="00857D39" w:rsidRDefault="00C26CA1">
      <w:pPr>
        <w:spacing w:before="80" w:after="80"/>
      </w:pPr>
      <w:r>
        <w:rPr>
          <w:i/>
          <w:iCs/>
          <w:color w:val="555555"/>
        </w:rPr>
        <w:t xml:space="preserve">Figure 1 – Indicateurs de performance </w:t>
      </w:r>
      <w:proofErr w:type="spellStart"/>
      <w:r>
        <w:rPr>
          <w:i/>
          <w:iCs/>
          <w:color w:val="555555"/>
        </w:rPr>
        <w:t>stepinfo</w:t>
      </w:r>
      <w:proofErr w:type="spellEnd"/>
      <w:r>
        <w:rPr>
          <w:i/>
          <w:iCs/>
          <w:color w:val="555555"/>
        </w:rPr>
        <w:t xml:space="preserve"> après optimisation </w:t>
      </w:r>
      <w:proofErr w:type="spellStart"/>
      <w:r>
        <w:rPr>
          <w:i/>
          <w:iCs/>
          <w:color w:val="555555"/>
        </w:rPr>
        <w:t>patternsearch</w:t>
      </w:r>
      <w:proofErr w:type="spellEnd"/>
      <w:r>
        <w:rPr>
          <w:i/>
          <w:iCs/>
          <w:color w:val="555555"/>
        </w:rPr>
        <w:t xml:space="preserve"> (</w:t>
      </w:r>
      <w:proofErr w:type="spellStart"/>
      <w:r>
        <w:rPr>
          <w:i/>
          <w:iCs/>
          <w:color w:val="555555"/>
        </w:rPr>
        <w:t>ωn</w:t>
      </w:r>
      <w:proofErr w:type="spellEnd"/>
      <w:r>
        <w:rPr>
          <w:i/>
          <w:iCs/>
          <w:color w:val="555555"/>
        </w:rPr>
        <w:t>=7,44, ζ=0,80).</w:t>
      </w:r>
    </w:p>
    <w:p w14:paraId="38F8AE9B" w14:textId="77777777" w:rsidR="00857D39" w:rsidRDefault="00857D39">
      <w:pPr>
        <w:spacing w:before="60" w:after="60"/>
      </w:pPr>
    </w:p>
    <w:p w14:paraId="374F38B1" w14:textId="77777777" w:rsidR="00857D39" w:rsidRDefault="00C26CA1">
      <w:pPr>
        <w:spacing w:before="200" w:after="100"/>
      </w:pPr>
      <w:r>
        <w:rPr>
          <w:b/>
          <w:bCs/>
          <w:color w:val="1F4E79"/>
          <w:sz w:val="24"/>
          <w:szCs w:val="24"/>
        </w:rPr>
        <w:t>Réponse indicielle — Avant vs Après optimisation</w:t>
      </w:r>
    </w:p>
    <w:p w14:paraId="753EA39B" w14:textId="77777777" w:rsidR="00857D39" w:rsidRDefault="00C26CA1">
      <w:pPr>
        <w:spacing w:before="80" w:after="80"/>
        <w:jc w:val="center"/>
      </w:pPr>
      <w:r>
        <w:rPr>
          <w:noProof/>
        </w:rPr>
        <w:lastRenderedPageBreak/>
        <w:drawing>
          <wp:inline distT="0" distB="0" distL="0" distR="0" wp14:anchorId="715F3308" wp14:editId="6C35A846">
            <wp:extent cx="5143500" cy="447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4476750"/>
                    </a:xfrm>
                    <a:prstGeom prst="rect">
                      <a:avLst/>
                    </a:prstGeom>
                  </pic:spPr>
                </pic:pic>
              </a:graphicData>
            </a:graphic>
          </wp:inline>
        </w:drawing>
      </w:r>
    </w:p>
    <w:p w14:paraId="7F17722F" w14:textId="77777777" w:rsidR="00857D39" w:rsidRDefault="00857D39">
      <w:pPr>
        <w:spacing w:before="60" w:after="60"/>
      </w:pPr>
    </w:p>
    <w:p w14:paraId="41845F19" w14:textId="77777777" w:rsidR="00857D39" w:rsidRDefault="00C26CA1">
      <w:pPr>
        <w:spacing w:before="80" w:after="80"/>
      </w:pPr>
      <w:r>
        <w:rPr>
          <w:i/>
          <w:iCs/>
          <w:color w:val="555555"/>
        </w:rPr>
        <w:t>Figure 2 – Réponse indicielle : courbe bleue = avant optimisation (</w:t>
      </w:r>
      <w:proofErr w:type="spellStart"/>
      <w:r>
        <w:rPr>
          <w:i/>
          <w:iCs/>
          <w:color w:val="555555"/>
        </w:rPr>
        <w:t>ωn</w:t>
      </w:r>
      <w:proofErr w:type="spellEnd"/>
      <w:r>
        <w:rPr>
          <w:i/>
          <w:iCs/>
          <w:color w:val="555555"/>
        </w:rPr>
        <w:t>=1), courbe verte = après (</w:t>
      </w:r>
      <w:proofErr w:type="spellStart"/>
      <w:r>
        <w:rPr>
          <w:i/>
          <w:iCs/>
          <w:color w:val="555555"/>
        </w:rPr>
        <w:t>ωn</w:t>
      </w:r>
      <w:proofErr w:type="spellEnd"/>
      <w:r>
        <w:rPr>
          <w:i/>
          <w:iCs/>
          <w:color w:val="555555"/>
        </w:rPr>
        <w:t>=7,44)</w:t>
      </w:r>
      <w:r>
        <w:rPr>
          <w:i/>
          <w:iCs/>
          <w:color w:val="555555"/>
        </w:rPr>
        <w:t>. Les deux convergent vers 1 m/s sans erreur statique.</w:t>
      </w:r>
    </w:p>
    <w:p w14:paraId="0E411CD3" w14:textId="77777777" w:rsidR="00857D39" w:rsidRDefault="00857D39">
      <w:pPr>
        <w:spacing w:before="60" w:after="60"/>
      </w:pPr>
    </w:p>
    <w:p w14:paraId="72FB7CDA" w14:textId="77777777" w:rsidR="00857D39" w:rsidRDefault="00C26CA1">
      <w:pPr>
        <w:pStyle w:val="ListParagraph"/>
        <w:numPr>
          <w:ilvl w:val="0"/>
          <w:numId w:val="2"/>
        </w:numPr>
        <w:spacing w:before="40" w:after="40"/>
      </w:pPr>
      <w:r>
        <w:t>Avant : montée lente, consigne atteinte en ≈ 3,7 s</w:t>
      </w:r>
    </w:p>
    <w:p w14:paraId="34F1ABDC" w14:textId="77777777" w:rsidR="00857D39" w:rsidRDefault="00C26CA1">
      <w:pPr>
        <w:pStyle w:val="ListParagraph"/>
        <w:numPr>
          <w:ilvl w:val="0"/>
          <w:numId w:val="2"/>
        </w:numPr>
        <w:spacing w:before="40" w:after="40"/>
      </w:pPr>
      <w:r>
        <w:t>Après : montée très rapide, consigne atteinte en ≈ 0,5 s</w:t>
      </w:r>
    </w:p>
    <w:p w14:paraId="365AE9B8" w14:textId="77777777" w:rsidR="00857D39" w:rsidRDefault="00C26CA1">
      <w:pPr>
        <w:pStyle w:val="ListParagraph"/>
        <w:numPr>
          <w:ilvl w:val="0"/>
          <w:numId w:val="2"/>
        </w:numPr>
        <w:spacing w:before="40" w:after="40"/>
      </w:pPr>
      <w:r>
        <w:t>Dépassement identique à 1,47 % — contrainte c₁ respectée dans les deux cas</w:t>
      </w:r>
    </w:p>
    <w:p w14:paraId="58C506AB" w14:textId="77777777" w:rsidR="00857D39" w:rsidRDefault="00C26CA1">
      <w:pPr>
        <w:pStyle w:val="ListParagraph"/>
        <w:numPr>
          <w:ilvl w:val="0"/>
          <w:numId w:val="2"/>
        </w:numPr>
        <w:spacing w:before="40" w:after="40"/>
      </w:pPr>
      <w:proofErr w:type="spellStart"/>
      <w:proofErr w:type="gramStart"/>
      <w:r>
        <w:t>patternsearch</w:t>
      </w:r>
      <w:proofErr w:type="spellEnd"/>
      <w:proofErr w:type="gramEnd"/>
      <w:r>
        <w:t xml:space="preserve"> a identifié que </w:t>
      </w:r>
      <w:proofErr w:type="spellStart"/>
      <w:r>
        <w:t>ωn</w:t>
      </w:r>
      <w:proofErr w:type="spellEnd"/>
      <w:r>
        <w:t xml:space="preserve"> est le seul levier d'action : ζ est déjà à sa valeur optimale</w:t>
      </w:r>
    </w:p>
    <w:p w14:paraId="199DAB42" w14:textId="77777777" w:rsidR="00857D39" w:rsidRDefault="00C26CA1">
      <w:r>
        <w:br w:type="page"/>
      </w:r>
    </w:p>
    <w:p w14:paraId="50BFD459" w14:textId="77777777" w:rsidR="00857D39" w:rsidRDefault="00C26CA1">
      <w:pPr>
        <w:pStyle w:val="Heading1"/>
      </w:pPr>
      <w:r>
        <w:lastRenderedPageBreak/>
        <w:t>V. Commande optimisée pour améliorer la robustesse</w:t>
      </w:r>
    </w:p>
    <w:p w14:paraId="6A423E36" w14:textId="77777777" w:rsidR="00857D39" w:rsidRDefault="00C26CA1">
      <w:pPr>
        <w:spacing w:before="80" w:after="80"/>
        <w:jc w:val="both"/>
      </w:pPr>
      <w:r>
        <w:t>La commande optimisée en section IV est performante pour le système nominal mais non garantie face aux perturbations. Cette section traite deux types de perturbations avec deux algorithmes d'optimisation :</w:t>
      </w:r>
    </w:p>
    <w:p w14:paraId="0A597C55" w14:textId="77777777" w:rsidR="00857D39" w:rsidRDefault="00857D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2826"/>
      </w:tblGrid>
      <w:tr w:rsidR="00857D39" w14:paraId="6265974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036CC5" w14:textId="77777777" w:rsidR="00857D39" w:rsidRDefault="00C26CA1">
            <w:pPr>
              <w:jc w:val="center"/>
            </w:pPr>
            <w:r>
              <w:rPr>
                <w:b/>
                <w:bCs/>
                <w:color w:val="FFFFFF"/>
              </w:rPr>
              <w:t>Type de perturbation</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709BA1" w14:textId="77777777" w:rsidR="00857D39" w:rsidRDefault="00C26CA1">
            <w:pPr>
              <w:jc w:val="center"/>
            </w:pPr>
            <w:r>
              <w:rPr>
                <w:b/>
                <w:bCs/>
                <w:color w:val="FFFFFF"/>
              </w:rPr>
              <w:t>Source</w:t>
            </w:r>
          </w:p>
        </w:tc>
        <w:tc>
          <w:tcPr>
            <w:tcW w:w="2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0F5611" w14:textId="77777777" w:rsidR="00857D39" w:rsidRDefault="00C26CA1">
            <w:pPr>
              <w:jc w:val="center"/>
            </w:pPr>
            <w:r>
              <w:rPr>
                <w:b/>
                <w:bCs/>
                <w:color w:val="FFFFFF"/>
              </w:rPr>
              <w:t>Algorithme</w:t>
            </w:r>
          </w:p>
        </w:tc>
      </w:tr>
      <w:tr w:rsidR="00857D39" w14:paraId="5600AD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69551C" w14:textId="77777777" w:rsidR="00857D39" w:rsidRDefault="00C26CA1">
            <w:r>
              <w:t>Exogène</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F2F69A" w14:textId="77777777" w:rsidR="00857D39" w:rsidRDefault="00C26CA1">
            <w:pPr>
              <w:jc w:val="center"/>
            </w:pPr>
            <w:r>
              <w:t>Échelon +0,5 V en entrée moteur à t = 5 s</w:t>
            </w:r>
          </w:p>
        </w:tc>
        <w:tc>
          <w:tcPr>
            <w:tcW w:w="2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EB4D48" w14:textId="77777777" w:rsidR="00857D39" w:rsidRDefault="00C26CA1">
            <w:pPr>
              <w:jc w:val="center"/>
            </w:pPr>
            <w:r>
              <w:t>GA (algorithme génétique)</w:t>
            </w:r>
          </w:p>
        </w:tc>
      </w:tr>
      <w:tr w:rsidR="00857D39" w14:paraId="2E73F4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DB880" w14:textId="77777777" w:rsidR="00857D39" w:rsidRDefault="00C26CA1">
            <w:r>
              <w:t>Endogène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C0296" w14:textId="77777777" w:rsidR="00857D39" w:rsidRDefault="00C26CA1">
            <w:pPr>
              <w:jc w:val="center"/>
            </w:pPr>
            <w:r>
              <w:t>Variation masse cabine mc : ±5 %, ±10 %, ±15 %, ±20 %</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BE02E" w14:textId="77777777" w:rsidR="00857D39" w:rsidRDefault="00C26CA1">
            <w:pPr>
              <w:jc w:val="center"/>
            </w:pPr>
            <w:proofErr w:type="spellStart"/>
            <w:proofErr w:type="gramStart"/>
            <w:r>
              <w:t>patternsearch</w:t>
            </w:r>
            <w:proofErr w:type="spellEnd"/>
            <w:proofErr w:type="gramEnd"/>
            <w:r>
              <w:t xml:space="preserve"> minimax + GA</w:t>
            </w:r>
          </w:p>
        </w:tc>
      </w:tr>
    </w:tbl>
    <w:p w14:paraId="316CC1F7" w14:textId="77777777" w:rsidR="00857D39" w:rsidRDefault="00857D39">
      <w:pPr>
        <w:spacing w:before="60" w:after="60"/>
      </w:pPr>
    </w:p>
    <w:p w14:paraId="3459EE5B" w14:textId="77777777" w:rsidR="00857D39" w:rsidRDefault="00C26CA1">
      <w:pPr>
        <w:spacing w:before="80" w:after="80"/>
      </w:pPr>
      <w:r>
        <w:rPr>
          <w:i/>
          <w:iCs/>
          <w:color w:val="555555"/>
        </w:rPr>
        <w:t>Tableau 11 – Types de perturbations et algorithmes d'optimisation robuste.</w:t>
      </w:r>
    </w:p>
    <w:p w14:paraId="7919F9CA" w14:textId="77777777" w:rsidR="00857D39" w:rsidRDefault="00857D39">
      <w:pPr>
        <w:spacing w:before="60" w:after="60"/>
      </w:pPr>
    </w:p>
    <w:p w14:paraId="7490A753" w14:textId="77777777" w:rsidR="00857D39" w:rsidRDefault="00857D39">
      <w:pPr>
        <w:spacing w:before="60" w:after="60"/>
      </w:pPr>
    </w:p>
    <w:p w14:paraId="6C701F8C" w14:textId="77777777" w:rsidR="00857D39" w:rsidRDefault="00C26CA1">
      <w:pPr>
        <w:pStyle w:val="Heading2"/>
      </w:pPr>
      <w:r>
        <w:t>i. Formalisation du problème d'optimisation robuste</w:t>
      </w:r>
    </w:p>
    <w:p w14:paraId="24773C91" w14:textId="77777777" w:rsidR="00857D39" w:rsidRDefault="00C26CA1">
      <w:pPr>
        <w:spacing w:before="200" w:after="100"/>
      </w:pPr>
      <w:r>
        <w:rPr>
          <w:b/>
          <w:bCs/>
          <w:color w:val="1F4E79"/>
          <w:sz w:val="24"/>
          <w:szCs w:val="24"/>
        </w:rPr>
        <w:t>Domaine de recherche élargi</w:t>
      </w:r>
    </w:p>
    <w:p w14:paraId="0D5B4026" w14:textId="77777777" w:rsidR="00857D39" w:rsidRPr="003940E2" w:rsidRDefault="00C26CA1">
      <w:pPr>
        <w:pStyle w:val="ListParagraph"/>
        <w:numPr>
          <w:ilvl w:val="0"/>
          <w:numId w:val="2"/>
        </w:numPr>
        <w:spacing w:before="40" w:after="40"/>
        <w:rPr>
          <w:lang w:val="en-US"/>
        </w:rPr>
      </w:pPr>
      <w:proofErr w:type="gramStart"/>
      <w:r>
        <w:t>ω</w:t>
      </w:r>
      <w:proofErr w:type="gramEnd"/>
      <w:r w:rsidRPr="003940E2">
        <w:rPr>
          <w:lang w:val="en-US"/>
        </w:rPr>
        <w:t>n ∈ [0,5 ; 15] rad/s (</w:t>
      </w:r>
      <w:proofErr w:type="spellStart"/>
      <w:r w:rsidRPr="003940E2">
        <w:rPr>
          <w:lang w:val="en-US"/>
        </w:rPr>
        <w:t>patternsearch</w:t>
      </w:r>
      <w:proofErr w:type="spellEnd"/>
      <w:r w:rsidRPr="003940E2">
        <w:rPr>
          <w:lang w:val="en-US"/>
        </w:rPr>
        <w:t xml:space="preserve"> </w:t>
      </w:r>
      <w:proofErr w:type="spellStart"/>
      <w:r w:rsidRPr="003940E2">
        <w:rPr>
          <w:lang w:val="en-US"/>
        </w:rPr>
        <w:t>endogène</w:t>
      </w:r>
      <w:proofErr w:type="spellEnd"/>
      <w:r w:rsidRPr="003940E2">
        <w:rPr>
          <w:lang w:val="en-US"/>
        </w:rPr>
        <w:t xml:space="preserve">)  </w:t>
      </w:r>
      <w:proofErr w:type="spellStart"/>
      <w:r w:rsidRPr="003940E2">
        <w:rPr>
          <w:lang w:val="en-US"/>
        </w:rPr>
        <w:t>ou</w:t>
      </w:r>
      <w:proofErr w:type="spellEnd"/>
      <w:r w:rsidRPr="003940E2">
        <w:rPr>
          <w:lang w:val="en-US"/>
        </w:rPr>
        <w:t xml:space="preserve">  </w:t>
      </w:r>
      <w:r>
        <w:t>ω</w:t>
      </w:r>
      <w:r w:rsidRPr="003940E2">
        <w:rPr>
          <w:lang w:val="en-US"/>
        </w:rPr>
        <w:t xml:space="preserve">n ∈ [5 ; 50] rad/s (GA </w:t>
      </w:r>
      <w:proofErr w:type="spellStart"/>
      <w:r w:rsidRPr="003940E2">
        <w:rPr>
          <w:lang w:val="en-US"/>
        </w:rPr>
        <w:t>exogène</w:t>
      </w:r>
      <w:proofErr w:type="spellEnd"/>
      <w:r w:rsidRPr="003940E2">
        <w:rPr>
          <w:lang w:val="en-US"/>
        </w:rPr>
        <w:t>)</w:t>
      </w:r>
    </w:p>
    <w:p w14:paraId="00B8B17F" w14:textId="77777777" w:rsidR="00857D39" w:rsidRDefault="00C26CA1">
      <w:pPr>
        <w:pStyle w:val="ListParagraph"/>
        <w:numPr>
          <w:ilvl w:val="0"/>
          <w:numId w:val="2"/>
        </w:numPr>
        <w:spacing w:before="40" w:after="40"/>
      </w:pPr>
      <w:proofErr w:type="gramStart"/>
      <w:r>
        <w:t>ζ</w:t>
      </w:r>
      <w:proofErr w:type="gramEnd"/>
      <w:r>
        <w:t xml:space="preserve"> ∈ [0,5 ; 0,9</w:t>
      </w:r>
      <w:r>
        <w:t>9]  |  Point initial : x₀ = [0,5 ; 0,6] (</w:t>
      </w:r>
      <w:proofErr w:type="spellStart"/>
      <w:r>
        <w:t>patternsearch</w:t>
      </w:r>
      <w:proofErr w:type="spellEnd"/>
      <w:r>
        <w:t>) ou [10 ; 0,7] (GA)</w:t>
      </w:r>
    </w:p>
    <w:p w14:paraId="487E17BF" w14:textId="77777777" w:rsidR="00857D39" w:rsidRDefault="00857D39">
      <w:pPr>
        <w:spacing w:before="60" w:after="60"/>
      </w:pPr>
    </w:p>
    <w:p w14:paraId="2861E696" w14:textId="77777777" w:rsidR="00857D39" w:rsidRDefault="00C26CA1">
      <w:pPr>
        <w:spacing w:before="200" w:after="100"/>
      </w:pPr>
      <w:r>
        <w:rPr>
          <w:b/>
          <w:bCs/>
          <w:color w:val="C55A11"/>
          <w:sz w:val="24"/>
          <w:szCs w:val="24"/>
        </w:rPr>
        <w:t>Critère robuste — Fonction objectif</w:t>
      </w:r>
    </w:p>
    <w:p w14:paraId="4ED7D285" w14:textId="77777777" w:rsidR="00857D39" w:rsidRDefault="00C26CA1">
      <w:pPr>
        <w:spacing w:before="40" w:after="100"/>
        <w:jc w:val="center"/>
      </w:pPr>
      <w:proofErr w:type="spellStart"/>
      <w:r>
        <w:rPr>
          <w:rFonts w:ascii="Courier New" w:eastAsia="Courier New" w:hAnsi="Courier New" w:cs="Courier New"/>
          <w:color w:val="1F4E79"/>
        </w:rPr>
        <w:t>J_rob</w:t>
      </w:r>
      <w:proofErr w:type="spellEnd"/>
      <w:r>
        <w:rPr>
          <w:rFonts w:ascii="Courier New" w:eastAsia="Courier New" w:hAnsi="Courier New" w:cs="Courier New"/>
          <w:color w:val="1F4E79"/>
        </w:rPr>
        <w:t xml:space="preserve"> = erreur + 0,2·pen_Tr + 0,1·pen_OS + 0,1·pen_Mg + 0,01·ωn²</w:t>
      </w:r>
    </w:p>
    <w:p w14:paraId="48B423D7" w14:textId="77777777" w:rsidR="00857D39" w:rsidRDefault="00C26CA1">
      <w:pPr>
        <w:spacing w:before="80" w:after="80"/>
        <w:jc w:val="both"/>
      </w:pPr>
      <w:r>
        <w:t>Pour le problème endogène, un critère minimax est appliqué sur 9 scénarios de masse :</w:t>
      </w:r>
    </w:p>
    <w:p w14:paraId="41CFBBAF" w14:textId="77777777" w:rsidR="00857D39" w:rsidRDefault="00C26CA1">
      <w:pPr>
        <w:spacing w:before="40" w:after="100"/>
        <w:jc w:val="center"/>
      </w:pPr>
      <w:proofErr w:type="spellStart"/>
      <w:r>
        <w:rPr>
          <w:rFonts w:ascii="Courier New" w:eastAsia="Courier New" w:hAnsi="Courier New" w:cs="Courier New"/>
          <w:color w:val="1F4E79"/>
        </w:rPr>
        <w:t>J_minimax</w:t>
      </w:r>
      <w:proofErr w:type="spellEnd"/>
      <w:r>
        <w:rPr>
          <w:rFonts w:ascii="Courier New" w:eastAsia="Courier New" w:hAnsi="Courier New" w:cs="Courier New"/>
          <w:color w:val="1F4E79"/>
        </w:rPr>
        <w:t xml:space="preserve"> = 0,6 · max(scores) + 0,4 · </w:t>
      </w:r>
      <w:proofErr w:type="spellStart"/>
      <w:r>
        <w:rPr>
          <w:rFonts w:ascii="Courier New" w:eastAsia="Courier New" w:hAnsi="Courier New" w:cs="Courier New"/>
          <w:color w:val="1F4E79"/>
        </w:rPr>
        <w:t>mean</w:t>
      </w:r>
      <w:proofErr w:type="spellEnd"/>
      <w:r>
        <w:rPr>
          <w:rFonts w:ascii="Courier New" w:eastAsia="Courier New" w:hAnsi="Courier New" w:cs="Courier New"/>
          <w:color w:val="1F4E79"/>
        </w:rPr>
        <w:t>(scores)</w:t>
      </w:r>
    </w:p>
    <w:p w14:paraId="595FF47A" w14:textId="77777777" w:rsidR="00857D39" w:rsidRDefault="00C26CA1">
      <w:pPr>
        <w:spacing w:before="80" w:after="80"/>
        <w:jc w:val="both"/>
      </w:pPr>
      <w:r>
        <w:t>Ce critère pondère 60 % du pire cas et 40 % de la performance moyenne, forçant l'optimiseur à minimiser simultanément les deux.</w:t>
      </w:r>
    </w:p>
    <w:p w14:paraId="5132C63C" w14:textId="77777777" w:rsidR="00857D39" w:rsidRDefault="00857D39">
      <w:pPr>
        <w:spacing w:before="60" w:after="60"/>
      </w:pPr>
    </w:p>
    <w:p w14:paraId="23EBC470" w14:textId="77777777" w:rsidR="00857D39" w:rsidRDefault="00C26CA1">
      <w:pPr>
        <w:spacing w:before="200" w:after="100"/>
      </w:pPr>
      <w:r>
        <w:rPr>
          <w:b/>
          <w:bCs/>
          <w:color w:val="1F4E79"/>
          <w:sz w:val="24"/>
          <w:szCs w:val="24"/>
        </w:rPr>
        <w:t>Contraintes robustes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2526"/>
      </w:tblGrid>
      <w:tr w:rsidR="00857D39" w14:paraId="752B7267"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DBD1F5" w14:textId="77777777" w:rsidR="00857D39" w:rsidRDefault="00C26CA1">
            <w:pPr>
              <w:jc w:val="center"/>
            </w:pPr>
            <w:r>
              <w:rPr>
                <w:b/>
                <w:bCs/>
                <w:color w:val="FFFFFF"/>
              </w:rPr>
              <w:t>Contrainte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12729A" w14:textId="77777777" w:rsidR="00857D39" w:rsidRDefault="00C26CA1">
            <w:pPr>
              <w:jc w:val="center"/>
            </w:pPr>
            <w:proofErr w:type="spellStart"/>
            <w:proofErr w:type="gramStart"/>
            <w:r>
              <w:rPr>
                <w:b/>
                <w:bCs/>
                <w:color w:val="FFFFFF"/>
              </w:rPr>
              <w:t>patternsearch</w:t>
            </w:r>
            <w:proofErr w:type="spellEnd"/>
            <w:proofErr w:type="gramEnd"/>
            <w:r>
              <w:rPr>
                <w:b/>
                <w:bCs/>
                <w:color w:val="FFFFFF"/>
              </w:rPr>
              <w:t xml:space="preserve"> robuste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C36C8B" w14:textId="77777777" w:rsidR="00857D39" w:rsidRDefault="00C26CA1">
            <w:pPr>
              <w:jc w:val="center"/>
            </w:pPr>
            <w:r>
              <w:rPr>
                <w:b/>
                <w:bCs/>
                <w:color w:val="FFFFFF"/>
              </w:rPr>
              <w:t>GA robuste</w:t>
            </w:r>
          </w:p>
        </w:tc>
        <w:tc>
          <w:tcPr>
            <w:tcW w:w="2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27C7DF" w14:textId="77777777" w:rsidR="00857D39" w:rsidRDefault="00C26CA1">
            <w:pPr>
              <w:jc w:val="center"/>
            </w:pPr>
            <w:r>
              <w:rPr>
                <w:b/>
                <w:bCs/>
                <w:color w:val="FFFFFF"/>
              </w:rPr>
              <w:t>Justification</w:t>
            </w:r>
          </w:p>
        </w:tc>
      </w:tr>
      <w:tr w:rsidR="00857D39" w14:paraId="52CFD3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D0C2B2" w14:textId="77777777" w:rsidR="00857D39" w:rsidRDefault="00C26CA1">
            <w:r>
              <w:t>Dépassement OS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C9E215" w14:textId="77777777" w:rsidR="00857D39" w:rsidRDefault="00C26CA1">
            <w:pPr>
              <w:jc w:val="center"/>
            </w:pPr>
            <w:r>
              <w:t>≤ 5 %</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F31B0A" w14:textId="77777777" w:rsidR="00857D39" w:rsidRDefault="00C26CA1">
            <w:pPr>
              <w:jc w:val="center"/>
            </w:pPr>
            <w:r>
              <w:t>≤ 5 %</w:t>
            </w:r>
          </w:p>
        </w:tc>
        <w:tc>
          <w:tcPr>
            <w:tcW w:w="2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613F8C" w14:textId="77777777" w:rsidR="00857D39" w:rsidRDefault="00C26CA1">
            <w:pPr>
              <w:jc w:val="center"/>
            </w:pPr>
            <w:r>
              <w:t>Confort passagers</w:t>
            </w:r>
          </w:p>
        </w:tc>
      </w:tr>
      <w:tr w:rsidR="00857D39" w14:paraId="6F067B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D0F35" w14:textId="77777777" w:rsidR="00857D39" w:rsidRDefault="00C26CA1">
            <w:r>
              <w:t>Temps de réponse Tr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D0C6A" w14:textId="77777777" w:rsidR="00857D39" w:rsidRDefault="00C26CA1">
            <w:pPr>
              <w:jc w:val="center"/>
            </w:pPr>
            <w:r>
              <w:t>≤ 1 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22622" w14:textId="77777777" w:rsidR="00857D39" w:rsidRDefault="00C26CA1">
            <w:pPr>
              <w:jc w:val="center"/>
            </w:pPr>
            <w:r>
              <w:t>≤ 3 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DC836" w14:textId="77777777" w:rsidR="00857D39" w:rsidRDefault="00C26CA1">
            <w:pPr>
              <w:jc w:val="center"/>
            </w:pPr>
            <w:r>
              <w:t>Réactivité ascenseur</w:t>
            </w:r>
          </w:p>
        </w:tc>
      </w:tr>
      <w:tr w:rsidR="00857D39" w14:paraId="72B3ED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C1E2A5" w14:textId="77777777" w:rsidR="00857D39" w:rsidRDefault="00C26CA1">
            <w:r>
              <w:t>Marge de gain Mg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20CA41" w14:textId="77777777" w:rsidR="00857D39" w:rsidRDefault="00C26CA1">
            <w:pPr>
              <w:jc w:val="center"/>
            </w:pPr>
            <w:r>
              <w:t>≥ 6 dB</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FBF22E" w14:textId="77777777" w:rsidR="00857D39" w:rsidRDefault="00C26CA1">
            <w:pPr>
              <w:jc w:val="center"/>
            </w:pPr>
            <w:r>
              <w:t>≥ 6 dB</w:t>
            </w:r>
          </w:p>
        </w:tc>
        <w:tc>
          <w:tcPr>
            <w:tcW w:w="2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86D55B" w14:textId="77777777" w:rsidR="00857D39" w:rsidRDefault="00C26CA1">
            <w:pPr>
              <w:jc w:val="center"/>
            </w:pPr>
            <w:r>
              <w:t>Robustesse stabilité</w:t>
            </w:r>
          </w:p>
        </w:tc>
      </w:tr>
      <w:tr w:rsidR="00857D39" w14:paraId="393FBE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03724" w14:textId="77777777" w:rsidR="00857D39" w:rsidRDefault="00C26CA1">
            <w:r>
              <w:t>Stabilité pire cas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05172" w14:textId="77777777" w:rsidR="00857D39" w:rsidRDefault="00C26CA1">
            <w:pPr>
              <w:jc w:val="center"/>
            </w:pPr>
            <w:proofErr w:type="spellStart"/>
            <w:proofErr w:type="gramStart"/>
            <w:r>
              <w:t>poles</w:t>
            </w:r>
            <w:proofErr w:type="spellEnd"/>
            <w:proofErr w:type="gramEnd"/>
            <w:r>
              <w:t xml:space="preserve"> &lt; −0,5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15582" w14:textId="77777777" w:rsidR="00857D39" w:rsidRDefault="00C26CA1">
            <w:pPr>
              <w:jc w:val="center"/>
            </w:pPr>
            <w:proofErr w:type="spellStart"/>
            <w:proofErr w:type="gramStart"/>
            <w:r>
              <w:t>poles</w:t>
            </w:r>
            <w:proofErr w:type="spellEnd"/>
            <w:proofErr w:type="gramEnd"/>
            <w:r>
              <w:t xml:space="preserve"> &lt; 0</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A46ED" w14:textId="77777777" w:rsidR="00857D39" w:rsidRDefault="00C26CA1">
            <w:pPr>
              <w:jc w:val="center"/>
            </w:pPr>
            <w:r>
              <w:t>Sécurité absolue</w:t>
            </w:r>
          </w:p>
        </w:tc>
      </w:tr>
    </w:tbl>
    <w:p w14:paraId="5D859E9F" w14:textId="77777777" w:rsidR="00857D39" w:rsidRDefault="00857D39">
      <w:pPr>
        <w:spacing w:before="60" w:after="60"/>
      </w:pPr>
    </w:p>
    <w:p w14:paraId="6A230F8D" w14:textId="77777777" w:rsidR="00857D39" w:rsidRDefault="00C26CA1">
      <w:pPr>
        <w:spacing w:before="80" w:after="80"/>
      </w:pPr>
      <w:r>
        <w:rPr>
          <w:i/>
          <w:iCs/>
          <w:color w:val="555555"/>
        </w:rPr>
        <w:t>Tableau 12 – Contraintes de l'optimisation robuste.</w:t>
      </w:r>
    </w:p>
    <w:p w14:paraId="5E189399" w14:textId="77777777" w:rsidR="00857D39" w:rsidRDefault="00857D39">
      <w:pPr>
        <w:spacing w:before="60" w:after="60"/>
      </w:pPr>
    </w:p>
    <w:p w14:paraId="6FE34CB1" w14:textId="77777777" w:rsidR="00857D39" w:rsidRDefault="00857D39">
      <w:pPr>
        <w:spacing w:before="60" w:after="60"/>
      </w:pPr>
    </w:p>
    <w:p w14:paraId="7E0202A8" w14:textId="77777777" w:rsidR="00857D39" w:rsidRDefault="00C26CA1">
      <w:pPr>
        <w:pStyle w:val="Heading2"/>
      </w:pPr>
      <w:r>
        <w:lastRenderedPageBreak/>
        <w:t>ii. Optimisation de la commande paramétrique robuste</w:t>
      </w:r>
    </w:p>
    <w:p w14:paraId="2E2CD7A6" w14:textId="77777777" w:rsidR="00857D39" w:rsidRDefault="00C26CA1">
      <w:pPr>
        <w:spacing w:before="200" w:after="100"/>
      </w:pPr>
      <w:r>
        <w:rPr>
          <w:b/>
          <w:bCs/>
          <w:color w:val="C00000"/>
          <w:sz w:val="24"/>
          <w:szCs w:val="24"/>
        </w:rPr>
        <w:t>A) Robustesse exogène — Algorithme GA</w:t>
      </w:r>
    </w:p>
    <w:p w14:paraId="0959D572" w14:textId="77777777" w:rsidR="00857D39" w:rsidRDefault="00C26CA1">
      <w:pPr>
        <w:spacing w:before="80" w:after="80"/>
        <w:jc w:val="both"/>
      </w:pPr>
      <w:r>
        <w:t>Perturbation : échelon +0,5 V injecté en entrée moteur à t = 5 s. GA : population = 60, 100 générations, bornes</w:t>
      </w:r>
      <w:r>
        <w:t xml:space="preserve"> </w:t>
      </w:r>
      <w:proofErr w:type="spellStart"/>
      <w:r>
        <w:t>ωn</w:t>
      </w:r>
      <w:proofErr w:type="spellEnd"/>
      <w:r>
        <w:t xml:space="preserve"> ∈ [5 ; 50].</w:t>
      </w:r>
    </w:p>
    <w:p w14:paraId="565E3D98" w14:textId="77777777" w:rsidR="00857D39" w:rsidRDefault="00857D39">
      <w:pPr>
        <w:spacing w:before="60" w:after="60"/>
      </w:pPr>
    </w:p>
    <w:p w14:paraId="786DDF7C" w14:textId="77777777" w:rsidR="00857D39" w:rsidRDefault="00C26CA1">
      <w:pPr>
        <w:spacing w:before="80" w:after="80"/>
        <w:jc w:val="center"/>
      </w:pPr>
      <w:r>
        <w:rPr>
          <w:noProof/>
        </w:rPr>
        <w:drawing>
          <wp:inline distT="0" distB="0" distL="0" distR="0" wp14:anchorId="618574B2" wp14:editId="57DAC6D3">
            <wp:extent cx="5143500" cy="4305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4305300"/>
                    </a:xfrm>
                    <a:prstGeom prst="rect">
                      <a:avLst/>
                    </a:prstGeom>
                  </pic:spPr>
                </pic:pic>
              </a:graphicData>
            </a:graphic>
          </wp:inline>
        </w:drawing>
      </w:r>
    </w:p>
    <w:p w14:paraId="2A238E23" w14:textId="77777777" w:rsidR="00857D39" w:rsidRDefault="00857D39">
      <w:pPr>
        <w:spacing w:before="60" w:after="60"/>
      </w:pPr>
    </w:p>
    <w:p w14:paraId="31109262" w14:textId="74516AD6" w:rsidR="00857D39" w:rsidRDefault="00C26CA1">
      <w:pPr>
        <w:spacing w:before="80" w:after="80"/>
      </w:pPr>
      <w:r>
        <w:rPr>
          <w:i/>
          <w:iCs/>
          <w:color w:val="555555"/>
        </w:rPr>
        <w:t>Figure 3 – Réponse indicielle GA robuste exogène (avant/après optimisation). La perturbation +0,5 V à t=5 s est visible ; le correcteur optimisé la rejette plus efficacement.</w:t>
      </w:r>
      <w:r w:rsidR="00AC4B45">
        <w:rPr>
          <w:i/>
          <w:iCs/>
          <w:color w:val="555555"/>
        </w:rPr>
        <w:t xml:space="preserve"> </w:t>
      </w:r>
      <w:proofErr w:type="gramStart"/>
      <w:r w:rsidR="00AC4B45">
        <w:rPr>
          <w:i/>
          <w:iCs/>
          <w:color w:val="555555"/>
        </w:rPr>
        <w:t>Il arrive pas</w:t>
      </w:r>
      <w:proofErr w:type="gramEnd"/>
      <w:r w:rsidR="00AC4B45">
        <w:rPr>
          <w:i/>
          <w:iCs/>
          <w:color w:val="555555"/>
        </w:rPr>
        <w:t xml:space="preserve"> à supprimer complétement l’erreur, (Le </w:t>
      </w:r>
      <w:proofErr w:type="spellStart"/>
      <w:r w:rsidR="00AC4B45">
        <w:rPr>
          <w:i/>
          <w:iCs/>
          <w:color w:val="555555"/>
        </w:rPr>
        <w:t>regime</w:t>
      </w:r>
      <w:proofErr w:type="spellEnd"/>
      <w:r w:rsidR="00AC4B45">
        <w:rPr>
          <w:i/>
          <w:iCs/>
          <w:color w:val="555555"/>
        </w:rPr>
        <w:t xml:space="preserve"> permanent reste 1.2 au lieux de 1 qui est la consigne).  </w:t>
      </w:r>
    </w:p>
    <w:p w14:paraId="63CC7FE2" w14:textId="77777777" w:rsidR="00857D39" w:rsidRDefault="00857D39">
      <w:pPr>
        <w:spacing w:before="60" w:after="60"/>
      </w:pPr>
    </w:p>
    <w:p w14:paraId="3752E97A" w14:textId="77777777" w:rsidR="00857D39" w:rsidRDefault="00857D39">
      <w:pPr>
        <w:spacing w:before="60" w:after="60"/>
      </w:pPr>
    </w:p>
    <w:p w14:paraId="02D3C823" w14:textId="77777777" w:rsidR="00857D39" w:rsidRDefault="00C26CA1">
      <w:pPr>
        <w:spacing w:before="200" w:after="100"/>
      </w:pPr>
      <w:r>
        <w:rPr>
          <w:b/>
          <w:bCs/>
          <w:color w:val="375623"/>
          <w:sz w:val="24"/>
          <w:szCs w:val="24"/>
        </w:rPr>
        <w:t xml:space="preserve">B) Robustesse endogène — </w:t>
      </w:r>
      <w:proofErr w:type="spellStart"/>
      <w:r>
        <w:rPr>
          <w:b/>
          <w:bCs/>
          <w:color w:val="375623"/>
          <w:sz w:val="24"/>
          <w:szCs w:val="24"/>
        </w:rPr>
        <w:t>patternsearch</w:t>
      </w:r>
      <w:proofErr w:type="spellEnd"/>
      <w:r>
        <w:rPr>
          <w:b/>
          <w:bCs/>
          <w:color w:val="375623"/>
          <w:sz w:val="24"/>
          <w:szCs w:val="24"/>
        </w:rPr>
        <w:t xml:space="preserve"> minimax</w:t>
      </w:r>
    </w:p>
    <w:p w14:paraId="11B19FE3" w14:textId="77777777" w:rsidR="00857D39" w:rsidRDefault="00C26CA1">
      <w:pPr>
        <w:spacing w:before="80" w:after="80"/>
        <w:jc w:val="both"/>
      </w:pPr>
      <w:r>
        <w:t>9 scénarios de masse : mc = {64,</w:t>
      </w:r>
      <w:r>
        <w:t xml:space="preserve"> 68, 72, 76, 80, 84, 88, 92, 96} kg (±20 % autour de 80 kg). Le correcteur non-robuste de référence est </w:t>
      </w:r>
      <w:proofErr w:type="spellStart"/>
      <w:r>
        <w:t>x_nr</w:t>
      </w:r>
      <w:proofErr w:type="spellEnd"/>
      <w:r>
        <w:t xml:space="preserve"> = [</w:t>
      </w:r>
      <w:proofErr w:type="spellStart"/>
      <w:r>
        <w:t>ωn</w:t>
      </w:r>
      <w:proofErr w:type="spellEnd"/>
      <w:r>
        <w:t>=4,569 ; ζ=0,687].</w:t>
      </w:r>
    </w:p>
    <w:p w14:paraId="664F91A5" w14:textId="77777777" w:rsidR="00857D39" w:rsidRDefault="00857D39">
      <w:pPr>
        <w:spacing w:before="60" w:after="60"/>
      </w:pPr>
    </w:p>
    <w:p w14:paraId="1593510B" w14:textId="77777777" w:rsidR="00857D39" w:rsidRDefault="00C26CA1">
      <w:pPr>
        <w:spacing w:before="200" w:after="100"/>
      </w:pPr>
      <w:r>
        <w:rPr>
          <w:b/>
          <w:bCs/>
          <w:color w:val="C55A11"/>
          <w:sz w:val="24"/>
          <w:szCs w:val="24"/>
        </w:rPr>
        <w:t>Performances du correcteur NON-ROBUSTE</w:t>
      </w:r>
    </w:p>
    <w:p w14:paraId="4F98CE44" w14:textId="77777777" w:rsidR="00857D39" w:rsidRDefault="00C26CA1">
      <w:pPr>
        <w:spacing w:before="80" w:after="80"/>
        <w:jc w:val="center"/>
      </w:pPr>
      <w:r>
        <w:rPr>
          <w:noProof/>
        </w:rPr>
        <w:lastRenderedPageBreak/>
        <w:drawing>
          <wp:inline distT="0" distB="0" distL="0" distR="0" wp14:anchorId="7F0A77A5" wp14:editId="4F9D03D4">
            <wp:extent cx="4572000"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838450"/>
                    </a:xfrm>
                    <a:prstGeom prst="rect">
                      <a:avLst/>
                    </a:prstGeom>
                  </pic:spPr>
                </pic:pic>
              </a:graphicData>
            </a:graphic>
          </wp:inline>
        </w:drawing>
      </w:r>
    </w:p>
    <w:p w14:paraId="342DD42E" w14:textId="77777777" w:rsidR="00857D39" w:rsidRDefault="00857D39">
      <w:pPr>
        <w:spacing w:before="60" w:after="60"/>
      </w:pPr>
    </w:p>
    <w:p w14:paraId="5D31BB81" w14:textId="77777777" w:rsidR="00857D39" w:rsidRDefault="00C26CA1">
      <w:pPr>
        <w:spacing w:before="80" w:after="80"/>
      </w:pPr>
      <w:r>
        <w:rPr>
          <w:i/>
          <w:iCs/>
          <w:color w:val="555555"/>
        </w:rPr>
        <w:t>Figure 4 – Performances du correcteur non-robuste en fonction de la variation de</w:t>
      </w:r>
      <w:r>
        <w:rPr>
          <w:i/>
          <w:iCs/>
          <w:color w:val="555555"/>
        </w:rPr>
        <w:t xml:space="preserve"> masse. Des violations apparaissent pour des variations &gt; ±10 %.</w:t>
      </w:r>
    </w:p>
    <w:p w14:paraId="57F3390D" w14:textId="77777777" w:rsidR="00857D39" w:rsidRDefault="00857D39">
      <w:pPr>
        <w:spacing w:before="60" w:after="60"/>
      </w:pPr>
    </w:p>
    <w:p w14:paraId="28E084DC" w14:textId="77777777" w:rsidR="00857D39" w:rsidRDefault="00C26CA1">
      <w:pPr>
        <w:spacing w:before="200" w:after="100"/>
      </w:pPr>
      <w:r>
        <w:rPr>
          <w:b/>
          <w:bCs/>
          <w:color w:val="375623"/>
          <w:sz w:val="24"/>
          <w:szCs w:val="24"/>
        </w:rPr>
        <w:t>Performances du correcteur ROBUSTE (</w:t>
      </w:r>
      <w:proofErr w:type="spellStart"/>
      <w:r>
        <w:rPr>
          <w:b/>
          <w:bCs/>
          <w:color w:val="375623"/>
          <w:sz w:val="24"/>
          <w:szCs w:val="24"/>
        </w:rPr>
        <w:t>patternsearch</w:t>
      </w:r>
      <w:proofErr w:type="spellEnd"/>
      <w:r>
        <w:rPr>
          <w:b/>
          <w:bCs/>
          <w:color w:val="375623"/>
          <w:sz w:val="24"/>
          <w:szCs w:val="24"/>
        </w:rPr>
        <w:t xml:space="preserve"> minimax)</w:t>
      </w:r>
    </w:p>
    <w:p w14:paraId="4855BD4B" w14:textId="77777777" w:rsidR="00857D39" w:rsidRDefault="00C26CA1">
      <w:pPr>
        <w:spacing w:before="80" w:after="80"/>
        <w:jc w:val="center"/>
      </w:pPr>
      <w:r>
        <w:rPr>
          <w:noProof/>
        </w:rPr>
        <w:drawing>
          <wp:inline distT="0" distB="0" distL="0" distR="0" wp14:anchorId="55A8C4D7" wp14:editId="46944A5D">
            <wp:extent cx="4572000" cy="2809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809875"/>
                    </a:xfrm>
                    <a:prstGeom prst="rect">
                      <a:avLst/>
                    </a:prstGeom>
                  </pic:spPr>
                </pic:pic>
              </a:graphicData>
            </a:graphic>
          </wp:inline>
        </w:drawing>
      </w:r>
    </w:p>
    <w:p w14:paraId="1C4BCA21" w14:textId="77777777" w:rsidR="00857D39" w:rsidRDefault="00857D39">
      <w:pPr>
        <w:spacing w:before="60" w:after="60"/>
      </w:pPr>
    </w:p>
    <w:p w14:paraId="22960C56" w14:textId="77777777" w:rsidR="00857D39" w:rsidRDefault="00C26CA1">
      <w:pPr>
        <w:spacing w:before="80" w:after="80"/>
      </w:pPr>
      <w:r>
        <w:rPr>
          <w:i/>
          <w:iCs/>
          <w:color w:val="555555"/>
        </w:rPr>
        <w:t>Figure 5 – Performances du correcteur robuste minimax. Toutes les contraintes sont maintenues sur la plage ±20 % de variation de</w:t>
      </w:r>
      <w:r>
        <w:rPr>
          <w:i/>
          <w:iCs/>
          <w:color w:val="555555"/>
        </w:rPr>
        <w:t xml:space="preserve"> masse.</w:t>
      </w:r>
    </w:p>
    <w:p w14:paraId="7164097E" w14:textId="77777777" w:rsidR="00857D39" w:rsidRDefault="00857D39">
      <w:pPr>
        <w:spacing w:before="60" w:after="60"/>
      </w:pPr>
    </w:p>
    <w:p w14:paraId="25CD2734" w14:textId="77777777" w:rsidR="00857D39" w:rsidRDefault="00857D39">
      <w:pPr>
        <w:spacing w:before="60" w:after="60"/>
      </w:pPr>
    </w:p>
    <w:p w14:paraId="4A65B641" w14:textId="77777777" w:rsidR="00857D39" w:rsidRDefault="00C26CA1">
      <w:pPr>
        <w:spacing w:before="200" w:after="100"/>
      </w:pPr>
      <w:r>
        <w:rPr>
          <w:b/>
          <w:bCs/>
          <w:color w:val="C00000"/>
          <w:sz w:val="24"/>
          <w:szCs w:val="24"/>
        </w:rPr>
        <w:t>C) Robustesse endogène — Algorithme GA minimax</w:t>
      </w:r>
    </w:p>
    <w:p w14:paraId="3B0DB694" w14:textId="77777777" w:rsidR="00857D39" w:rsidRDefault="00C26CA1">
      <w:pPr>
        <w:spacing w:before="80" w:after="80"/>
        <w:jc w:val="both"/>
      </w:pPr>
      <w:r>
        <w:t>Même problème de robustesse endogène résolu avec GA (population = 50, 80 générations). Comparaison des deux algorithmes sur un problème identique.</w:t>
      </w:r>
    </w:p>
    <w:p w14:paraId="182212E0" w14:textId="77777777" w:rsidR="00857D39" w:rsidRDefault="00857D39">
      <w:pPr>
        <w:spacing w:before="60" w:after="60"/>
      </w:pPr>
    </w:p>
    <w:p w14:paraId="6E3ADD4F" w14:textId="77777777" w:rsidR="00857D39" w:rsidRDefault="00C26CA1">
      <w:pPr>
        <w:spacing w:before="80" w:after="80"/>
        <w:jc w:val="center"/>
      </w:pPr>
      <w:r>
        <w:rPr>
          <w:noProof/>
        </w:rPr>
        <w:lastRenderedPageBreak/>
        <w:drawing>
          <wp:inline distT="0" distB="0" distL="0" distR="0" wp14:anchorId="41F5BEF5" wp14:editId="0BAB896F">
            <wp:extent cx="4572000" cy="2952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952750"/>
                    </a:xfrm>
                    <a:prstGeom prst="rect">
                      <a:avLst/>
                    </a:prstGeom>
                  </pic:spPr>
                </pic:pic>
              </a:graphicData>
            </a:graphic>
          </wp:inline>
        </w:drawing>
      </w:r>
    </w:p>
    <w:p w14:paraId="634919E8" w14:textId="77777777" w:rsidR="00857D39" w:rsidRDefault="00857D39">
      <w:pPr>
        <w:spacing w:before="60" w:after="60"/>
      </w:pPr>
    </w:p>
    <w:p w14:paraId="0673BD04" w14:textId="77777777" w:rsidR="00857D39" w:rsidRDefault="00C26CA1">
      <w:pPr>
        <w:spacing w:before="80" w:after="80"/>
      </w:pPr>
      <w:r>
        <w:rPr>
          <w:i/>
          <w:iCs/>
          <w:color w:val="555555"/>
        </w:rPr>
        <w:t>Figure 6 – Réponse indicielle GA robuste endogèn</w:t>
      </w:r>
      <w:r>
        <w:rPr>
          <w:i/>
          <w:iCs/>
          <w:color w:val="555555"/>
        </w:rPr>
        <w:t>e en fonction de la variation de masse (−20 % à +20 %).</w:t>
      </w:r>
    </w:p>
    <w:p w14:paraId="2126ECDD" w14:textId="77777777" w:rsidR="00857D39" w:rsidRDefault="00857D39">
      <w:pPr>
        <w:spacing w:before="60" w:after="60"/>
      </w:pPr>
    </w:p>
    <w:p w14:paraId="6D59ACC7" w14:textId="77777777" w:rsidR="00857D39" w:rsidRDefault="00C26CA1">
      <w:pPr>
        <w:spacing w:before="80" w:after="80"/>
        <w:jc w:val="center"/>
      </w:pPr>
      <w:r>
        <w:rPr>
          <w:noProof/>
        </w:rPr>
        <w:drawing>
          <wp:inline distT="0" distB="0" distL="0" distR="0" wp14:anchorId="4EC4254A" wp14:editId="55D76A0A">
            <wp:extent cx="5334000" cy="2209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209800"/>
                    </a:xfrm>
                    <a:prstGeom prst="rect">
                      <a:avLst/>
                    </a:prstGeom>
                  </pic:spPr>
                </pic:pic>
              </a:graphicData>
            </a:graphic>
          </wp:inline>
        </w:drawing>
      </w:r>
    </w:p>
    <w:p w14:paraId="24464DF9" w14:textId="77777777" w:rsidR="00857D39" w:rsidRDefault="00857D39">
      <w:pPr>
        <w:spacing w:before="60" w:after="60"/>
      </w:pPr>
    </w:p>
    <w:p w14:paraId="382A10B7" w14:textId="77777777" w:rsidR="00857D39" w:rsidRDefault="00C26CA1">
      <w:pPr>
        <w:spacing w:before="80" w:after="80"/>
      </w:pPr>
      <w:r>
        <w:rPr>
          <w:i/>
          <w:iCs/>
          <w:color w:val="555555"/>
        </w:rPr>
        <w:t>Figure 7 – Évolution du dépassement OS et de la marge de gain Mg vs variation de masse (correcteur GA robuste).</w:t>
      </w:r>
    </w:p>
    <w:p w14:paraId="40D00C5B" w14:textId="77777777" w:rsidR="00857D39" w:rsidRDefault="00857D39">
      <w:pPr>
        <w:spacing w:before="60" w:after="60"/>
      </w:pPr>
    </w:p>
    <w:p w14:paraId="0876CAAA" w14:textId="77777777" w:rsidR="00857D39" w:rsidRDefault="00857D39">
      <w:pPr>
        <w:spacing w:before="60" w:after="60"/>
      </w:pPr>
    </w:p>
    <w:p w14:paraId="504999CC" w14:textId="77777777" w:rsidR="00857D39" w:rsidRDefault="00C26CA1">
      <w:pPr>
        <w:pStyle w:val="Heading2"/>
      </w:pPr>
      <w:r>
        <w:t>iii. Analyse des résultats de simulation de la commande robuste</w:t>
      </w:r>
    </w:p>
    <w:p w14:paraId="329E103C" w14:textId="77777777" w:rsidR="00857D39" w:rsidRDefault="00C26CA1">
      <w:pPr>
        <w:spacing w:before="200" w:after="100"/>
      </w:pPr>
      <w:r>
        <w:rPr>
          <w:b/>
          <w:bCs/>
          <w:color w:val="1F4E79"/>
          <w:sz w:val="24"/>
          <w:szCs w:val="24"/>
        </w:rPr>
        <w:t>Comparaison correcteur robuste vs non-robuste (</w:t>
      </w:r>
      <w:proofErr w:type="spellStart"/>
      <w:r>
        <w:rPr>
          <w:b/>
          <w:bCs/>
          <w:color w:val="1F4E79"/>
          <w:sz w:val="24"/>
          <w:szCs w:val="24"/>
        </w:rPr>
        <w:t>patternsearch</w:t>
      </w:r>
      <w:proofErr w:type="spellEnd"/>
      <w:r>
        <w:rPr>
          <w:b/>
          <w:bCs/>
          <w:color w:val="1F4E79"/>
          <w:sz w:val="24"/>
          <w:szCs w:val="24"/>
        </w:rPr>
        <w:t xml:space="preserve"> endogène)</w:t>
      </w:r>
    </w:p>
    <w:p w14:paraId="74E1A190" w14:textId="77777777" w:rsidR="00857D39" w:rsidRDefault="00C26CA1">
      <w:pPr>
        <w:spacing w:before="80" w:after="80"/>
        <w:jc w:val="center"/>
      </w:pPr>
      <w:r>
        <w:rPr>
          <w:noProof/>
        </w:rPr>
        <w:lastRenderedPageBreak/>
        <w:drawing>
          <wp:inline distT="0" distB="0" distL="0" distR="0" wp14:anchorId="440BD986" wp14:editId="15A4C5FF">
            <wp:extent cx="5334000" cy="2733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733675"/>
                    </a:xfrm>
                    <a:prstGeom prst="rect">
                      <a:avLst/>
                    </a:prstGeom>
                  </pic:spPr>
                </pic:pic>
              </a:graphicData>
            </a:graphic>
          </wp:inline>
        </w:drawing>
      </w:r>
    </w:p>
    <w:p w14:paraId="0F00145E" w14:textId="77777777" w:rsidR="00857D39" w:rsidRDefault="00857D39">
      <w:pPr>
        <w:spacing w:before="60" w:after="60"/>
      </w:pPr>
    </w:p>
    <w:p w14:paraId="111A01CA" w14:textId="77777777" w:rsidR="00857D39" w:rsidRDefault="00C26CA1">
      <w:pPr>
        <w:spacing w:before="80" w:after="80"/>
      </w:pPr>
      <w:r>
        <w:rPr>
          <w:i/>
          <w:iCs/>
          <w:color w:val="555555"/>
        </w:rPr>
        <w:t>Figu</w:t>
      </w:r>
      <w:r>
        <w:rPr>
          <w:i/>
          <w:iCs/>
          <w:color w:val="555555"/>
        </w:rPr>
        <w:t>re 8 – Réponses indicielles : gauche = correcteur non-robuste, droite = correcteur robuste. Chaque courbe = un scénario de masse. La dispersion du correcteur robuste est nettement réduite.</w:t>
      </w:r>
    </w:p>
    <w:p w14:paraId="2DC3593B" w14:textId="77777777" w:rsidR="00857D39" w:rsidRDefault="00857D39">
      <w:pPr>
        <w:spacing w:before="60" w:after="60"/>
      </w:pPr>
    </w:p>
    <w:p w14:paraId="3A4304C6" w14:textId="77777777" w:rsidR="00857D39" w:rsidRDefault="00C26CA1">
      <w:pPr>
        <w:spacing w:before="80" w:after="80"/>
        <w:jc w:val="center"/>
      </w:pPr>
      <w:r>
        <w:rPr>
          <w:noProof/>
        </w:rPr>
        <w:drawing>
          <wp:inline distT="0" distB="0" distL="0" distR="0" wp14:anchorId="6D4C72B8" wp14:editId="28D9E7B1">
            <wp:extent cx="5334000" cy="1933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933575"/>
                    </a:xfrm>
                    <a:prstGeom prst="rect">
                      <a:avLst/>
                    </a:prstGeom>
                  </pic:spPr>
                </pic:pic>
              </a:graphicData>
            </a:graphic>
          </wp:inline>
        </w:drawing>
      </w:r>
    </w:p>
    <w:p w14:paraId="381AFFB0" w14:textId="77777777" w:rsidR="00857D39" w:rsidRDefault="00857D39">
      <w:pPr>
        <w:spacing w:before="60" w:after="60"/>
      </w:pPr>
    </w:p>
    <w:p w14:paraId="7ECFE205" w14:textId="77777777" w:rsidR="00857D39" w:rsidRDefault="00C26CA1">
      <w:pPr>
        <w:spacing w:before="80" w:after="80"/>
      </w:pPr>
      <w:r>
        <w:rPr>
          <w:i/>
          <w:iCs/>
          <w:color w:val="555555"/>
        </w:rPr>
        <w:t>Figure 9 – Indicateurs Tr, OS, Mg vs variation de masse : non-r</w:t>
      </w:r>
      <w:r>
        <w:rPr>
          <w:i/>
          <w:iCs/>
          <w:color w:val="555555"/>
        </w:rPr>
        <w:t>obuste (bleu) vs robuste (vert). Les lignes rouges = spécifications.</w:t>
      </w:r>
    </w:p>
    <w:p w14:paraId="081EC6EA" w14:textId="77777777" w:rsidR="00857D39" w:rsidRDefault="00857D39">
      <w:pPr>
        <w:spacing w:before="60" w:after="60"/>
      </w:pPr>
    </w:p>
    <w:p w14:paraId="1FC1C478" w14:textId="77777777" w:rsidR="00857D39" w:rsidRDefault="00C26CA1">
      <w:pPr>
        <w:pStyle w:val="ListParagraph"/>
        <w:numPr>
          <w:ilvl w:val="0"/>
          <w:numId w:val="2"/>
        </w:numPr>
        <w:spacing w:before="40" w:after="40"/>
      </w:pPr>
      <w:r>
        <w:t>Le correcteur non-robuste viole les contraintes pour des variations de masse &gt; ±10 %</w:t>
      </w:r>
    </w:p>
    <w:p w14:paraId="679AF1AE" w14:textId="77777777" w:rsidR="00857D39" w:rsidRDefault="00C26CA1">
      <w:pPr>
        <w:pStyle w:val="ListParagraph"/>
        <w:numPr>
          <w:ilvl w:val="0"/>
          <w:numId w:val="2"/>
        </w:numPr>
        <w:spacing w:before="40" w:after="40"/>
      </w:pPr>
      <w:r>
        <w:t>Le correcteur robuste minimax satisfait toutes les contraintes sur ±20 %, au prix d'une légère dégradation en nominal</w:t>
      </w:r>
    </w:p>
    <w:p w14:paraId="3E3681FE" w14:textId="77777777" w:rsidR="00857D39" w:rsidRDefault="00C26CA1">
      <w:pPr>
        <w:pStyle w:val="ListParagraph"/>
        <w:numPr>
          <w:ilvl w:val="0"/>
          <w:numId w:val="2"/>
        </w:numPr>
        <w:spacing w:before="40" w:after="40"/>
      </w:pPr>
      <w:r>
        <w:t>Le compromis robustesse/performance est clairement visible sur les figures 8 et 9</w:t>
      </w:r>
    </w:p>
    <w:p w14:paraId="4C25C8AF" w14:textId="77777777" w:rsidR="00857D39" w:rsidRDefault="00857D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2526"/>
      </w:tblGrid>
      <w:tr w:rsidR="00857D39" w14:paraId="3DA813E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90D27D" w14:textId="77777777" w:rsidR="00857D39" w:rsidRDefault="00C26CA1">
            <w:pPr>
              <w:jc w:val="center"/>
            </w:pPr>
            <w:r>
              <w:rPr>
                <w:b/>
                <w:bCs/>
                <w:color w:val="FFFFFF"/>
              </w:rPr>
              <w:t>Algorithme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E7FB59" w14:textId="77777777" w:rsidR="00857D39" w:rsidRDefault="00C26CA1">
            <w:pPr>
              <w:jc w:val="center"/>
            </w:pPr>
            <w:r>
              <w:rPr>
                <w:b/>
                <w:bCs/>
                <w:color w:val="FFFFFF"/>
              </w:rPr>
              <w:t>Type robustesse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A25B6D" w14:textId="77777777" w:rsidR="00857D39" w:rsidRDefault="00C26CA1">
            <w:pPr>
              <w:jc w:val="center"/>
            </w:pPr>
            <w:r>
              <w:rPr>
                <w:b/>
                <w:bCs/>
                <w:color w:val="FFFFFF"/>
              </w:rPr>
              <w:t>Avantage</w:t>
            </w:r>
          </w:p>
        </w:tc>
        <w:tc>
          <w:tcPr>
            <w:tcW w:w="2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9A3320" w14:textId="77777777" w:rsidR="00857D39" w:rsidRDefault="00C26CA1">
            <w:pPr>
              <w:jc w:val="center"/>
            </w:pPr>
            <w:r>
              <w:rPr>
                <w:b/>
                <w:bCs/>
                <w:color w:val="FFFFFF"/>
              </w:rPr>
              <w:t>Limitation</w:t>
            </w:r>
          </w:p>
        </w:tc>
      </w:tr>
      <w:tr w:rsidR="00857D39" w14:paraId="0DD733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0FCD51" w14:textId="77777777" w:rsidR="00857D39" w:rsidRDefault="00C26CA1">
            <w:proofErr w:type="spellStart"/>
            <w:proofErr w:type="gramStart"/>
            <w:r>
              <w:t>patternsearch</w:t>
            </w:r>
            <w:proofErr w:type="spellEnd"/>
            <w:proofErr w:type="gramEnd"/>
            <w:r>
              <w:t xml:space="preserve"> (MADS)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44A52C" w14:textId="77777777" w:rsidR="00857D39" w:rsidRDefault="00C26CA1">
            <w:pPr>
              <w:jc w:val="center"/>
            </w:pPr>
            <w:r>
              <w:t>Endogène (minimax)</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814F7D" w14:textId="77777777" w:rsidR="00857D39" w:rsidRDefault="00C26CA1">
            <w:pPr>
              <w:jc w:val="center"/>
            </w:pPr>
            <w:r>
              <w:t>Sans gradient, déterministe</w:t>
            </w:r>
          </w:p>
        </w:tc>
        <w:tc>
          <w:tcPr>
            <w:tcW w:w="2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D36BB1" w14:textId="77777777" w:rsidR="00857D39" w:rsidRDefault="00C26CA1">
            <w:pPr>
              <w:jc w:val="center"/>
            </w:pPr>
            <w:r>
              <w:t>Peut rester local</w:t>
            </w:r>
          </w:p>
        </w:tc>
      </w:tr>
      <w:tr w:rsidR="00857D39" w14:paraId="51C01F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92D69" w14:textId="77777777" w:rsidR="00857D39" w:rsidRDefault="00C26CA1">
            <w:r>
              <w:t>GA (génétique)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FD4C1" w14:textId="77777777" w:rsidR="00857D39" w:rsidRDefault="00C26CA1">
            <w:pPr>
              <w:jc w:val="center"/>
            </w:pPr>
            <w:r>
              <w:t>Exogène + endogène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1F87D" w14:textId="77777777" w:rsidR="00857D39" w:rsidRDefault="00C26CA1">
            <w:pPr>
              <w:jc w:val="center"/>
            </w:pPr>
            <w:r>
              <w:t>Exploration globale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67700" w14:textId="77777777" w:rsidR="00857D39" w:rsidRDefault="00C26CA1">
            <w:pPr>
              <w:jc w:val="center"/>
            </w:pPr>
            <w:r>
              <w:t>Lent, non déterministe</w:t>
            </w:r>
          </w:p>
        </w:tc>
      </w:tr>
    </w:tbl>
    <w:p w14:paraId="52875B6F" w14:textId="77777777" w:rsidR="00857D39" w:rsidRDefault="00857D39">
      <w:pPr>
        <w:spacing w:before="60" w:after="60"/>
      </w:pPr>
    </w:p>
    <w:p w14:paraId="2DCB8ACA" w14:textId="77777777" w:rsidR="00857D39" w:rsidRDefault="00C26CA1">
      <w:pPr>
        <w:spacing w:before="80" w:after="80"/>
      </w:pPr>
      <w:r>
        <w:rPr>
          <w:i/>
          <w:iCs/>
          <w:color w:val="555555"/>
        </w:rPr>
        <w:lastRenderedPageBreak/>
        <w:t>Tableau 13 – Comparaison des algorithmes d'optimisation robuste.</w:t>
      </w:r>
    </w:p>
    <w:p w14:paraId="74983C93" w14:textId="77777777" w:rsidR="00857D39" w:rsidRDefault="00C26CA1">
      <w:r>
        <w:br w:type="page"/>
      </w:r>
    </w:p>
    <w:p w14:paraId="0F58C166" w14:textId="77777777" w:rsidR="00857D39" w:rsidRDefault="00C26CA1">
      <w:pPr>
        <w:pStyle w:val="Heading1"/>
      </w:pPr>
      <w:r>
        <w:lastRenderedPageBreak/>
        <w:t>VI. Comparaison des résultats des deux approches de commande</w:t>
      </w:r>
    </w:p>
    <w:p w14:paraId="5B003268" w14:textId="77777777" w:rsidR="00857D39" w:rsidRDefault="00C26CA1">
      <w:pPr>
        <w:spacing w:before="80" w:after="80"/>
        <w:jc w:val="both"/>
      </w:pPr>
      <w:r>
        <w:t>Cette section compare quantitativement les quatre stratégies de commande en trois conditions : système nominal, perturbations ex</w:t>
      </w:r>
      <w:r>
        <w:t>ogènes, et perturbations endogènes.</w:t>
      </w:r>
    </w:p>
    <w:p w14:paraId="319A9D25" w14:textId="77777777" w:rsidR="00857D39" w:rsidRDefault="00857D39">
      <w:pPr>
        <w:spacing w:before="60" w:after="60"/>
      </w:pPr>
    </w:p>
    <w:p w14:paraId="138B545C" w14:textId="77777777" w:rsidR="00857D39" w:rsidRDefault="00C26CA1">
      <w:pPr>
        <w:pStyle w:val="Heading2"/>
      </w:pPr>
      <w:r>
        <w:t>i. Comparaison des résultats avec le système nominal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1519"/>
        <w:gridCol w:w="1644"/>
        <w:gridCol w:w="1625"/>
        <w:gridCol w:w="1364"/>
        <w:gridCol w:w="1175"/>
      </w:tblGrid>
      <w:tr w:rsidR="00857D39" w14:paraId="227F23D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2FFE93" w14:textId="77777777" w:rsidR="00857D39" w:rsidRDefault="00C26CA1">
            <w:pPr>
              <w:jc w:val="center"/>
            </w:pPr>
            <w:r>
              <w:rPr>
                <w:b/>
                <w:bCs/>
                <w:color w:val="FFFFFF"/>
              </w:rPr>
              <w:t>Critère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462D3C" w14:textId="77777777" w:rsidR="00857D39" w:rsidRDefault="00C26CA1">
            <w:pPr>
              <w:jc w:val="center"/>
            </w:pPr>
            <w:r>
              <w:rPr>
                <w:b/>
                <w:bCs/>
                <w:color w:val="FFFFFF"/>
              </w:rPr>
              <w:t xml:space="preserve">Param. </w:t>
            </w:r>
            <w:proofErr w:type="gramStart"/>
            <w:r>
              <w:rPr>
                <w:b/>
                <w:bCs/>
                <w:color w:val="FFFFFF"/>
              </w:rPr>
              <w:t>initiale</w:t>
            </w:r>
            <w:proofErr w:type="gramEnd"/>
            <w:r>
              <w:rPr>
                <w:b/>
                <w:bCs/>
                <w:color w:val="FFFFFF"/>
              </w:rPr>
              <w:t xml:space="preserve"> (</w:t>
            </w:r>
            <w:proofErr w:type="spellStart"/>
            <w:r>
              <w:rPr>
                <w:b/>
                <w:bCs/>
                <w:color w:val="FFFFFF"/>
              </w:rPr>
              <w:t>ωn</w:t>
            </w:r>
            <w:proofErr w:type="spellEnd"/>
            <w:r>
              <w:rPr>
                <w:b/>
                <w:bCs/>
                <w:color w:val="FFFFFF"/>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423CD9" w14:textId="77777777" w:rsidR="00857D39" w:rsidRDefault="00C26CA1">
            <w:pPr>
              <w:jc w:val="center"/>
            </w:pPr>
            <w:proofErr w:type="spellStart"/>
            <w:r>
              <w:rPr>
                <w:b/>
                <w:bCs/>
                <w:color w:val="FFFFFF"/>
              </w:rPr>
              <w:t>Optim</w:t>
            </w:r>
            <w:proofErr w:type="spellEnd"/>
            <w:r>
              <w:rPr>
                <w:b/>
                <w:bCs/>
                <w:color w:val="FFFFFF"/>
              </w:rPr>
              <w:t>. ITAE (</w:t>
            </w:r>
            <w:proofErr w:type="spellStart"/>
            <w:r>
              <w:rPr>
                <w:b/>
                <w:bCs/>
                <w:color w:val="FFFFFF"/>
              </w:rPr>
              <w:t>ωn</w:t>
            </w:r>
            <w:proofErr w:type="spellEnd"/>
            <w:r>
              <w:rPr>
                <w:b/>
                <w:bCs/>
                <w:color w:val="FFFFFF"/>
              </w:rPr>
              <w:t>=7,44)</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2539CE" w14:textId="77777777" w:rsidR="00857D39" w:rsidRDefault="00C26CA1">
            <w:pPr>
              <w:jc w:val="center"/>
            </w:pPr>
            <w:r>
              <w:rPr>
                <w:b/>
                <w:bCs/>
                <w:color w:val="FFFFFF"/>
              </w:rPr>
              <w:t>Robuste Pattern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27801C" w14:textId="77777777" w:rsidR="00857D39" w:rsidRDefault="00C26CA1">
            <w:pPr>
              <w:jc w:val="center"/>
            </w:pPr>
            <w:r>
              <w:rPr>
                <w:b/>
                <w:bCs/>
                <w:color w:val="FFFFFF"/>
              </w:rPr>
              <w:t>Robuste GA</w:t>
            </w:r>
          </w:p>
        </w:tc>
        <w:tc>
          <w:tcPr>
            <w:tcW w:w="1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6A77B5" w14:textId="77777777" w:rsidR="00857D39" w:rsidRDefault="00C26CA1">
            <w:pPr>
              <w:jc w:val="center"/>
            </w:pPr>
            <w:proofErr w:type="spellStart"/>
            <w:r>
              <w:rPr>
                <w:b/>
                <w:bCs/>
                <w:color w:val="FFFFFF"/>
              </w:rPr>
              <w:t>Spec</w:t>
            </w:r>
            <w:proofErr w:type="spellEnd"/>
            <w:r>
              <w:rPr>
                <w:b/>
                <w:bCs/>
                <w:color w:val="FFFFFF"/>
              </w:rPr>
              <w:t>.</w:t>
            </w:r>
          </w:p>
        </w:tc>
      </w:tr>
      <w:tr w:rsidR="00857D39" w14:paraId="3D3027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8D99DD" w14:textId="77777777" w:rsidR="00857D39" w:rsidRDefault="00C26CA1">
            <w:proofErr w:type="spellStart"/>
            <w:proofErr w:type="gramStart"/>
            <w:r>
              <w:t>ω</w:t>
            </w:r>
            <w:proofErr w:type="gramEnd"/>
            <w:r>
              <w:t>n</w:t>
            </w:r>
            <w:proofErr w:type="spellEnd"/>
            <w:r>
              <w:t xml:space="preserve"> (rad/s)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5468B6" w14:textId="77777777" w:rsidR="00857D39" w:rsidRDefault="00C26CA1">
            <w:pPr>
              <w:jc w:val="center"/>
            </w:pPr>
            <w:r>
              <w:t>1,00</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41D526" w14:textId="77777777" w:rsidR="00857D39" w:rsidRDefault="00C26CA1">
            <w:pPr>
              <w:jc w:val="center"/>
            </w:pPr>
            <w:r>
              <w:t>7,44</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9B0B21" w14:textId="77777777" w:rsidR="00857D39" w:rsidRDefault="00C26CA1">
            <w:pPr>
              <w:jc w:val="center"/>
            </w:pPr>
            <w:r>
              <w:t>~4,6</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06D71E" w14:textId="77777777" w:rsidR="00857D39" w:rsidRDefault="00C26CA1">
            <w:pPr>
              <w:jc w:val="center"/>
            </w:pPr>
            <w:proofErr w:type="spellStart"/>
            <w:proofErr w:type="gramStart"/>
            <w:r>
              <w:t>optim</w:t>
            </w:r>
            <w:proofErr w:type="spellEnd"/>
            <w:proofErr w:type="gramEnd"/>
            <w:r>
              <w:t>.</w:t>
            </w:r>
          </w:p>
        </w:tc>
        <w:tc>
          <w:tcPr>
            <w:tcW w:w="1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77637A" w14:textId="77777777" w:rsidR="00857D39" w:rsidRDefault="00C26CA1">
            <w:pPr>
              <w:jc w:val="center"/>
            </w:pPr>
            <w:r>
              <w:t>—</w:t>
            </w:r>
          </w:p>
        </w:tc>
      </w:tr>
      <w:tr w:rsidR="00857D39" w14:paraId="186BF3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432FE" w14:textId="77777777" w:rsidR="00857D39" w:rsidRDefault="00C26CA1">
            <w:proofErr w:type="gramStart"/>
            <w:r>
              <w:t>ζ</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52A4A" w14:textId="77777777" w:rsidR="00857D39" w:rsidRDefault="00C26CA1">
            <w:pPr>
              <w:jc w:val="center"/>
            </w:pPr>
            <w:r>
              <w:t>0,80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44801" w14:textId="77777777" w:rsidR="00857D39" w:rsidRDefault="00C26CA1">
            <w:pPr>
              <w:jc w:val="center"/>
            </w:pPr>
            <w:r>
              <w:t>0,80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B1026" w14:textId="77777777" w:rsidR="00857D39" w:rsidRDefault="00C26CA1">
            <w:pPr>
              <w:jc w:val="center"/>
            </w:pPr>
            <w:r>
              <w:t>~0,69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76E15" w14:textId="77777777" w:rsidR="00857D39" w:rsidRDefault="00C26CA1">
            <w:pPr>
              <w:jc w:val="center"/>
            </w:pPr>
            <w:proofErr w:type="spellStart"/>
            <w:proofErr w:type="gramStart"/>
            <w:r>
              <w:t>optim</w:t>
            </w:r>
            <w:proofErr w:type="spellEnd"/>
            <w:proofErr w:type="gramEnd"/>
            <w:r>
              <w:t>.</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6BAE0" w14:textId="77777777" w:rsidR="00857D39" w:rsidRDefault="00C26CA1">
            <w:pPr>
              <w:jc w:val="center"/>
            </w:pPr>
            <w:r>
              <w:t>≥0,5</w:t>
            </w:r>
          </w:p>
        </w:tc>
      </w:tr>
      <w:tr w:rsidR="00857D39" w14:paraId="428EC5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65809A" w14:textId="77777777" w:rsidR="00857D39" w:rsidRDefault="00C26CA1">
            <w:r>
              <w:t>Tr (s)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0340AD" w14:textId="77777777" w:rsidR="00857D39" w:rsidRDefault="00C26CA1">
            <w:pPr>
              <w:jc w:val="center"/>
            </w:pPr>
            <w:r>
              <w:t>4,10</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D5178D" w14:textId="77777777" w:rsidR="00857D39" w:rsidRDefault="00C26CA1">
            <w:pPr>
              <w:jc w:val="center"/>
            </w:pPr>
            <w:r>
              <w:t>0,50</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F530E5" w14:textId="77777777" w:rsidR="00857D39" w:rsidRDefault="00C26CA1">
            <w:pPr>
              <w:jc w:val="center"/>
            </w:pPr>
            <w:r>
              <w:t>≤ 1,0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61B5A1" w14:textId="77777777" w:rsidR="00857D39" w:rsidRDefault="00C26CA1">
            <w:pPr>
              <w:jc w:val="center"/>
            </w:pPr>
            <w:r>
              <w:t>≤ 3,0</w:t>
            </w:r>
          </w:p>
        </w:tc>
        <w:tc>
          <w:tcPr>
            <w:tcW w:w="1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81C5D1" w14:textId="77777777" w:rsidR="00857D39" w:rsidRDefault="00C26CA1">
            <w:pPr>
              <w:jc w:val="center"/>
            </w:pPr>
            <w:r>
              <w:t>&lt; 5 s</w:t>
            </w:r>
          </w:p>
        </w:tc>
      </w:tr>
      <w:tr w:rsidR="00857D39" w14:paraId="30FE70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B8E84" w14:textId="77777777" w:rsidR="00857D39" w:rsidRDefault="00C26CA1">
            <w:r>
              <w:t>OS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760A0" w14:textId="77777777" w:rsidR="00857D39" w:rsidRDefault="00C26CA1">
            <w:pPr>
              <w:jc w:val="center"/>
            </w:pPr>
            <w:r>
              <w:t>1,48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2D1EF" w14:textId="77777777" w:rsidR="00857D39" w:rsidRDefault="00C26CA1">
            <w:pPr>
              <w:jc w:val="center"/>
            </w:pPr>
            <w:r>
              <w:t>1,47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CA8C0" w14:textId="77777777" w:rsidR="00857D39" w:rsidRDefault="00C26CA1">
            <w:pPr>
              <w:jc w:val="center"/>
            </w:pPr>
            <w:r>
              <w:t>≤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288F2" w14:textId="77777777" w:rsidR="00857D39" w:rsidRDefault="00C26CA1">
            <w:pPr>
              <w:jc w:val="center"/>
            </w:pPr>
            <w:r>
              <w:t>≤ 5</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C726C" w14:textId="77777777" w:rsidR="00857D39" w:rsidRDefault="00C26CA1">
            <w:pPr>
              <w:jc w:val="center"/>
            </w:pPr>
            <w:r>
              <w:t>&lt; 5 %</w:t>
            </w:r>
          </w:p>
        </w:tc>
      </w:tr>
      <w:tr w:rsidR="00857D39" w14:paraId="096F22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21569F" w14:textId="77777777" w:rsidR="00857D39" w:rsidRDefault="00C26CA1">
            <w:r>
              <w:t>Mg (dB)</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04CC0F" w14:textId="77777777" w:rsidR="00857D39" w:rsidRDefault="00C26CA1">
            <w:pPr>
              <w:jc w:val="center"/>
            </w:pPr>
            <w:r>
              <w:t>—</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151B10" w14:textId="77777777" w:rsidR="00857D39" w:rsidRDefault="00C26CA1">
            <w:pPr>
              <w:jc w:val="center"/>
            </w:pPr>
            <w:r>
              <w:t>—</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BC16D2" w14:textId="77777777" w:rsidR="00857D39" w:rsidRDefault="00C26CA1">
            <w:pPr>
              <w:jc w:val="center"/>
            </w:pPr>
            <w:r>
              <w:t>≥ 6</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C4403F" w14:textId="77777777" w:rsidR="00857D39" w:rsidRDefault="00C26CA1">
            <w:pPr>
              <w:jc w:val="center"/>
            </w:pPr>
            <w:r>
              <w:t>≥ 6</w:t>
            </w:r>
          </w:p>
        </w:tc>
        <w:tc>
          <w:tcPr>
            <w:tcW w:w="1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E16F13" w14:textId="77777777" w:rsidR="00857D39" w:rsidRDefault="00C26CA1">
            <w:pPr>
              <w:jc w:val="center"/>
            </w:pPr>
            <w:r>
              <w:t>≥ 6 dB</w:t>
            </w:r>
          </w:p>
        </w:tc>
      </w:tr>
      <w:tr w:rsidR="00857D39" w14:paraId="77FC01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D2943" w14:textId="77777777" w:rsidR="00857D39" w:rsidRDefault="00C26CA1">
            <w:r>
              <w:t>Erreur statique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4A66A" w14:textId="77777777" w:rsidR="00857D39" w:rsidRDefault="00C26CA1">
            <w:pPr>
              <w:jc w:val="center"/>
            </w:pPr>
            <w:r>
              <w:t>0 %</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0F763" w14:textId="77777777" w:rsidR="00857D39" w:rsidRDefault="00C26CA1">
            <w:pPr>
              <w:jc w:val="center"/>
            </w:pPr>
            <w:r>
              <w:t>0 %</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F8AB8" w14:textId="77777777" w:rsidR="00857D39" w:rsidRDefault="00C26CA1">
            <w:pPr>
              <w:jc w:val="center"/>
            </w:pPr>
            <w:r>
              <w:t>0 %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9BB7E" w14:textId="77777777" w:rsidR="00857D39" w:rsidRDefault="00C26CA1">
            <w:pPr>
              <w:jc w:val="center"/>
            </w:pPr>
            <w:r>
              <w:t>0 %</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A93FC" w14:textId="77777777" w:rsidR="00857D39" w:rsidRDefault="00C26CA1">
            <w:pPr>
              <w:jc w:val="center"/>
            </w:pPr>
            <w:r>
              <w:t>0 %</w:t>
            </w:r>
          </w:p>
        </w:tc>
      </w:tr>
      <w:tr w:rsidR="00857D39" w14:paraId="08B8B5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DC802A" w14:textId="77777777" w:rsidR="00857D39" w:rsidRDefault="00C26CA1">
            <w:r>
              <w:t>V max (V)</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2D9B82" w14:textId="77777777" w:rsidR="00857D39" w:rsidRDefault="00C26CA1">
            <w:pPr>
              <w:jc w:val="center"/>
            </w:pPr>
            <w:r>
              <w:t>≈210</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B3924E" w14:textId="77777777" w:rsidR="00857D39" w:rsidRDefault="00C26CA1">
            <w:pPr>
              <w:jc w:val="center"/>
            </w:pPr>
            <w:r>
              <w:t>≤ 500</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00B080" w14:textId="77777777" w:rsidR="00857D39" w:rsidRDefault="00C26CA1">
            <w:pPr>
              <w:jc w:val="center"/>
            </w:pPr>
            <w:r>
              <w:t>≤ 500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7FE322" w14:textId="77777777" w:rsidR="00857D39" w:rsidRDefault="00C26CA1">
            <w:pPr>
              <w:jc w:val="center"/>
            </w:pPr>
            <w:r>
              <w:t>≤ 500</w:t>
            </w:r>
          </w:p>
        </w:tc>
        <w:tc>
          <w:tcPr>
            <w:tcW w:w="1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3977E1" w14:textId="77777777" w:rsidR="00857D39" w:rsidRDefault="00C26CA1">
            <w:pPr>
              <w:jc w:val="center"/>
            </w:pPr>
            <w:r>
              <w:t>&lt; 500 V</w:t>
            </w:r>
          </w:p>
        </w:tc>
      </w:tr>
    </w:tbl>
    <w:p w14:paraId="310963EB" w14:textId="77777777" w:rsidR="00857D39" w:rsidRDefault="00857D39">
      <w:pPr>
        <w:spacing w:before="60" w:after="60"/>
      </w:pPr>
    </w:p>
    <w:p w14:paraId="504AF94C" w14:textId="77777777" w:rsidR="00857D39" w:rsidRDefault="00C26CA1">
      <w:pPr>
        <w:spacing w:before="80" w:after="80"/>
      </w:pPr>
      <w:r>
        <w:rPr>
          <w:i/>
          <w:iCs/>
          <w:color w:val="555555"/>
        </w:rPr>
        <w:t>Tableau 14 – Comparaison des performances en système nominal pour les quatre stratégies.</w:t>
      </w:r>
    </w:p>
    <w:p w14:paraId="674ACB06" w14:textId="77777777" w:rsidR="00857D39" w:rsidRDefault="00857D39">
      <w:pPr>
        <w:spacing w:before="60" w:after="60"/>
      </w:pPr>
    </w:p>
    <w:p w14:paraId="3B5B8D08" w14:textId="77777777" w:rsidR="00857D39" w:rsidRDefault="00C26CA1">
      <w:pPr>
        <w:spacing w:before="80" w:after="80"/>
        <w:jc w:val="both"/>
      </w:pPr>
      <w:r>
        <w:t>La commande ITAE (</w:t>
      </w:r>
      <w:proofErr w:type="spellStart"/>
      <w:r>
        <w:t>patternsearch</w:t>
      </w:r>
      <w:proofErr w:type="spellEnd"/>
      <w:r>
        <w:t>) offre la meilleure performance nominale (Tr = 0,50 s, ×8 vs initial). Les commandes robustes sacrifient légèrement la rapidité nomina</w:t>
      </w:r>
      <w:r>
        <w:t>le pour garantir les spécifications en conditions perturbées.</w:t>
      </w:r>
    </w:p>
    <w:p w14:paraId="423E3C4E" w14:textId="77777777" w:rsidR="00857D39" w:rsidRDefault="00857D39">
      <w:pPr>
        <w:spacing w:before="60" w:after="60"/>
      </w:pPr>
    </w:p>
    <w:p w14:paraId="689C525A" w14:textId="77777777" w:rsidR="00857D39" w:rsidRDefault="00857D39">
      <w:pPr>
        <w:spacing w:before="60" w:after="60"/>
      </w:pPr>
    </w:p>
    <w:p w14:paraId="5010349D" w14:textId="77777777" w:rsidR="00857D39" w:rsidRDefault="00C26CA1">
      <w:pPr>
        <w:pStyle w:val="Heading2"/>
      </w:pPr>
      <w:r>
        <w:t>ii. Comparaison avec le système soumis à des perturbations exogènes</w:t>
      </w:r>
    </w:p>
    <w:p w14:paraId="18BF56C9" w14:textId="77777777" w:rsidR="00857D39" w:rsidRDefault="00C26CA1">
      <w:pPr>
        <w:spacing w:before="200" w:after="100"/>
      </w:pPr>
      <w:proofErr w:type="spellStart"/>
      <w:proofErr w:type="gramStart"/>
      <w:r>
        <w:rPr>
          <w:b/>
          <w:bCs/>
          <w:color w:val="1F4E79"/>
          <w:sz w:val="24"/>
          <w:szCs w:val="24"/>
        </w:rPr>
        <w:t>patternsearch</w:t>
      </w:r>
      <w:proofErr w:type="spellEnd"/>
      <w:proofErr w:type="gramEnd"/>
      <w:r>
        <w:rPr>
          <w:b/>
          <w:bCs/>
          <w:color w:val="1F4E79"/>
          <w:sz w:val="24"/>
          <w:szCs w:val="24"/>
        </w:rPr>
        <w:t xml:space="preserve"> robuste — Avant vs Après optimisation</w:t>
      </w:r>
    </w:p>
    <w:p w14:paraId="7F711822" w14:textId="77777777" w:rsidR="00857D39" w:rsidRDefault="00C26CA1">
      <w:pPr>
        <w:spacing w:before="80" w:after="80"/>
        <w:jc w:val="center"/>
      </w:pPr>
      <w:r>
        <w:rPr>
          <w:noProof/>
        </w:rPr>
        <w:drawing>
          <wp:inline distT="0" distB="0" distL="0" distR="0" wp14:anchorId="4A9A4C0A" wp14:editId="1C63F433">
            <wp:extent cx="5334000" cy="3524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52425"/>
                    </a:xfrm>
                    <a:prstGeom prst="rect">
                      <a:avLst/>
                    </a:prstGeom>
                  </pic:spPr>
                </pic:pic>
              </a:graphicData>
            </a:graphic>
          </wp:inline>
        </w:drawing>
      </w:r>
    </w:p>
    <w:p w14:paraId="30B7DC9E" w14:textId="77777777" w:rsidR="00857D39" w:rsidRDefault="00857D39">
      <w:pPr>
        <w:spacing w:before="60" w:after="60"/>
      </w:pPr>
    </w:p>
    <w:p w14:paraId="18977470" w14:textId="77777777" w:rsidR="00857D39" w:rsidRDefault="00C26CA1">
      <w:pPr>
        <w:spacing w:before="80" w:after="80"/>
        <w:jc w:val="center"/>
      </w:pPr>
      <w:r>
        <w:rPr>
          <w:noProof/>
        </w:rPr>
        <w:lastRenderedPageBreak/>
        <w:drawing>
          <wp:inline distT="0" distB="0" distL="0" distR="0" wp14:anchorId="419C16D4" wp14:editId="1C2495BD">
            <wp:extent cx="5334000" cy="2819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819400"/>
                    </a:xfrm>
                    <a:prstGeom prst="rect">
                      <a:avLst/>
                    </a:prstGeom>
                  </pic:spPr>
                </pic:pic>
              </a:graphicData>
            </a:graphic>
          </wp:inline>
        </w:drawing>
      </w:r>
    </w:p>
    <w:p w14:paraId="055ABAC4" w14:textId="77777777" w:rsidR="00857D39" w:rsidRDefault="00857D39">
      <w:pPr>
        <w:spacing w:before="60" w:after="60"/>
      </w:pPr>
    </w:p>
    <w:p w14:paraId="04BBAF06" w14:textId="77777777" w:rsidR="00857D39" w:rsidRDefault="00C26CA1">
      <w:pPr>
        <w:spacing w:before="80" w:after="80"/>
      </w:pPr>
      <w:r>
        <w:rPr>
          <w:i/>
          <w:iCs/>
          <w:color w:val="555555"/>
        </w:rPr>
        <w:t xml:space="preserve">Figures 10-11 – Performances </w:t>
      </w:r>
      <w:proofErr w:type="spellStart"/>
      <w:r>
        <w:rPr>
          <w:i/>
          <w:iCs/>
          <w:color w:val="555555"/>
        </w:rPr>
        <w:t>patternsearch</w:t>
      </w:r>
      <w:proofErr w:type="spellEnd"/>
      <w:r>
        <w:rPr>
          <w:i/>
          <w:iCs/>
          <w:color w:val="555555"/>
        </w:rPr>
        <w:t xml:space="preserve"> robuste : avant (haut) et après (bas) optimisation face à la perturbation exogène.</w:t>
      </w:r>
    </w:p>
    <w:p w14:paraId="2F36270A" w14:textId="77777777" w:rsidR="00857D39" w:rsidRDefault="00857D39">
      <w:pPr>
        <w:spacing w:before="60" w:after="60"/>
      </w:pPr>
    </w:p>
    <w:p w14:paraId="4B846467" w14:textId="77777777" w:rsidR="00857D39" w:rsidRDefault="00C26CA1">
      <w:pPr>
        <w:spacing w:before="80" w:after="80"/>
        <w:jc w:val="center"/>
      </w:pPr>
      <w:r>
        <w:rPr>
          <w:noProof/>
        </w:rPr>
        <w:drawing>
          <wp:inline distT="0" distB="0" distL="0" distR="0" wp14:anchorId="42913B84" wp14:editId="58A51835">
            <wp:extent cx="5143500" cy="39528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3952875"/>
                    </a:xfrm>
                    <a:prstGeom prst="rect">
                      <a:avLst/>
                    </a:prstGeom>
                  </pic:spPr>
                </pic:pic>
              </a:graphicData>
            </a:graphic>
          </wp:inline>
        </w:drawing>
      </w:r>
    </w:p>
    <w:p w14:paraId="310C9EFB" w14:textId="77777777" w:rsidR="00857D39" w:rsidRDefault="00857D39">
      <w:pPr>
        <w:spacing w:before="60" w:after="60"/>
      </w:pPr>
    </w:p>
    <w:p w14:paraId="4C3BDBAC" w14:textId="77777777" w:rsidR="00857D39" w:rsidRDefault="00C26CA1">
      <w:pPr>
        <w:spacing w:before="80" w:after="80"/>
      </w:pPr>
      <w:r>
        <w:rPr>
          <w:i/>
          <w:iCs/>
          <w:color w:val="555555"/>
        </w:rPr>
        <w:t xml:space="preserve">Figure 12 – Réponse indicielle </w:t>
      </w:r>
      <w:proofErr w:type="spellStart"/>
      <w:r>
        <w:rPr>
          <w:i/>
          <w:iCs/>
          <w:color w:val="555555"/>
        </w:rPr>
        <w:t>patternsearch</w:t>
      </w:r>
      <w:proofErr w:type="spellEnd"/>
      <w:r>
        <w:rPr>
          <w:i/>
          <w:iCs/>
          <w:color w:val="555555"/>
        </w:rPr>
        <w:t xml:space="preserve"> robuste : avant (bleu) vs après (vert) optimisation.</w:t>
      </w:r>
    </w:p>
    <w:p w14:paraId="2F67432E" w14:textId="77777777" w:rsidR="00857D39" w:rsidRDefault="00857D39">
      <w:pPr>
        <w:spacing w:before="60" w:after="60"/>
      </w:pPr>
    </w:p>
    <w:p w14:paraId="2789128E" w14:textId="77777777" w:rsidR="00857D39" w:rsidRDefault="00857D39">
      <w:pPr>
        <w:spacing w:before="60" w:after="60"/>
      </w:pPr>
    </w:p>
    <w:p w14:paraId="50999911" w14:textId="77777777" w:rsidR="00857D39" w:rsidRDefault="00C26CA1">
      <w:pPr>
        <w:spacing w:before="200" w:after="100"/>
      </w:pPr>
      <w:r>
        <w:rPr>
          <w:b/>
          <w:bCs/>
          <w:color w:val="C00000"/>
          <w:sz w:val="24"/>
          <w:szCs w:val="24"/>
        </w:rPr>
        <w:t>GA robuste — Avant vs Aprè</w:t>
      </w:r>
      <w:r>
        <w:rPr>
          <w:b/>
          <w:bCs/>
          <w:color w:val="C00000"/>
          <w:sz w:val="24"/>
          <w:szCs w:val="24"/>
        </w:rPr>
        <w:t>s optimisation</w:t>
      </w:r>
    </w:p>
    <w:p w14:paraId="2F9205F5" w14:textId="77777777" w:rsidR="00857D39" w:rsidRDefault="00C26CA1">
      <w:pPr>
        <w:spacing w:before="80" w:after="80"/>
        <w:jc w:val="center"/>
      </w:pPr>
      <w:r>
        <w:rPr>
          <w:noProof/>
        </w:rPr>
        <w:lastRenderedPageBreak/>
        <w:drawing>
          <wp:inline distT="0" distB="0" distL="0" distR="0" wp14:anchorId="509EA09D" wp14:editId="70848E6F">
            <wp:extent cx="5143500" cy="3524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352425"/>
                    </a:xfrm>
                    <a:prstGeom prst="rect">
                      <a:avLst/>
                    </a:prstGeom>
                  </pic:spPr>
                </pic:pic>
              </a:graphicData>
            </a:graphic>
          </wp:inline>
        </w:drawing>
      </w:r>
    </w:p>
    <w:p w14:paraId="0FFB473F" w14:textId="77777777" w:rsidR="00857D39" w:rsidRDefault="00857D39">
      <w:pPr>
        <w:spacing w:before="60" w:after="60"/>
      </w:pPr>
    </w:p>
    <w:p w14:paraId="35E8FB0D" w14:textId="77777777" w:rsidR="00857D39" w:rsidRDefault="00C26CA1">
      <w:pPr>
        <w:spacing w:before="80" w:after="80"/>
        <w:jc w:val="center"/>
      </w:pPr>
      <w:r>
        <w:rPr>
          <w:noProof/>
        </w:rPr>
        <w:drawing>
          <wp:inline distT="0" distB="0" distL="0" distR="0" wp14:anchorId="28592BA4" wp14:editId="7FEBFB08">
            <wp:extent cx="5143500"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3200400"/>
                    </a:xfrm>
                    <a:prstGeom prst="rect">
                      <a:avLst/>
                    </a:prstGeom>
                  </pic:spPr>
                </pic:pic>
              </a:graphicData>
            </a:graphic>
          </wp:inline>
        </w:drawing>
      </w:r>
    </w:p>
    <w:p w14:paraId="45F40048" w14:textId="77777777" w:rsidR="00857D39" w:rsidRDefault="00857D39">
      <w:pPr>
        <w:spacing w:before="60" w:after="60"/>
      </w:pPr>
    </w:p>
    <w:p w14:paraId="3CBBACD6" w14:textId="77777777" w:rsidR="00857D39" w:rsidRDefault="00C26CA1">
      <w:pPr>
        <w:spacing w:before="80" w:after="80"/>
      </w:pPr>
      <w:r>
        <w:rPr>
          <w:i/>
          <w:iCs/>
          <w:color w:val="555555"/>
        </w:rPr>
        <w:t>Figures 13-14 – Performances GA robuste : avant (haut) et après (bas) optimisation face à la perturbation exogène.</w:t>
      </w:r>
    </w:p>
    <w:p w14:paraId="06E2700D" w14:textId="77777777" w:rsidR="00857D39" w:rsidRDefault="00857D39">
      <w:pPr>
        <w:spacing w:before="60" w:after="60"/>
      </w:pPr>
    </w:p>
    <w:p w14:paraId="37F16230" w14:textId="77777777" w:rsidR="00857D39" w:rsidRDefault="00C26CA1">
      <w:pPr>
        <w:spacing w:before="80" w:after="80"/>
        <w:jc w:val="center"/>
      </w:pPr>
      <w:r>
        <w:rPr>
          <w:noProof/>
        </w:rPr>
        <w:drawing>
          <wp:inline distT="0" distB="0" distL="0" distR="0" wp14:anchorId="1B0A548D" wp14:editId="765A5566">
            <wp:extent cx="5143500" cy="3981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3981450"/>
                    </a:xfrm>
                    <a:prstGeom prst="rect">
                      <a:avLst/>
                    </a:prstGeom>
                  </pic:spPr>
                </pic:pic>
              </a:graphicData>
            </a:graphic>
          </wp:inline>
        </w:drawing>
      </w:r>
    </w:p>
    <w:p w14:paraId="42509F82" w14:textId="77777777" w:rsidR="00857D39" w:rsidRDefault="00857D39">
      <w:pPr>
        <w:spacing w:before="60" w:after="60"/>
      </w:pPr>
    </w:p>
    <w:p w14:paraId="2A04106D" w14:textId="77777777" w:rsidR="00857D39" w:rsidRDefault="00C26CA1">
      <w:pPr>
        <w:spacing w:before="80" w:after="80"/>
      </w:pPr>
      <w:r>
        <w:rPr>
          <w:i/>
          <w:iCs/>
          <w:color w:val="555555"/>
        </w:rPr>
        <w:lastRenderedPageBreak/>
        <w:t>Figure 15 – Réponse indicielle GA robuste : avant (bleu) vs après (vert) optimisation (+0,5 V à t=5 s).</w:t>
      </w:r>
    </w:p>
    <w:p w14:paraId="78F6E309" w14:textId="77777777" w:rsidR="00857D39" w:rsidRDefault="00857D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500"/>
        <w:gridCol w:w="1500"/>
        <w:gridCol w:w="2026"/>
      </w:tblGrid>
      <w:tr w:rsidR="00857D39" w14:paraId="6F95570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70CE60" w14:textId="77777777" w:rsidR="00857D39" w:rsidRDefault="00C26CA1">
            <w:pPr>
              <w:jc w:val="center"/>
            </w:pPr>
            <w:r>
              <w:rPr>
                <w:b/>
                <w:bCs/>
                <w:color w:val="FFFFFF"/>
              </w:rPr>
              <w:t>Algorithme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AA0754" w14:textId="77777777" w:rsidR="00857D39" w:rsidRDefault="00C26CA1">
            <w:pPr>
              <w:jc w:val="center"/>
            </w:pPr>
            <w:r>
              <w:rPr>
                <w:b/>
                <w:bCs/>
                <w:color w:val="FFFFFF"/>
              </w:rPr>
              <w:t>Tr (s)</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E7DBD0" w14:textId="77777777" w:rsidR="00857D39" w:rsidRDefault="00C26CA1">
            <w:pPr>
              <w:jc w:val="center"/>
            </w:pPr>
            <w:r>
              <w:rPr>
                <w:b/>
                <w:bCs/>
                <w:color w:val="FFFFFF"/>
              </w:rPr>
              <w:t>OS (%)</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E87A2E" w14:textId="77777777" w:rsidR="00857D39" w:rsidRDefault="00C26CA1">
            <w:pPr>
              <w:jc w:val="center"/>
            </w:pPr>
            <w:r>
              <w:rPr>
                <w:b/>
                <w:bCs/>
                <w:color w:val="FFFFFF"/>
              </w:rPr>
              <w:t>Mg (dB)</w:t>
            </w:r>
          </w:p>
        </w:tc>
        <w:tc>
          <w:tcPr>
            <w:tcW w:w="2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A3F25B" w14:textId="77777777" w:rsidR="00857D39" w:rsidRDefault="00C26CA1">
            <w:pPr>
              <w:jc w:val="center"/>
            </w:pPr>
            <w:proofErr w:type="spellStart"/>
            <w:r>
              <w:rPr>
                <w:b/>
                <w:bCs/>
                <w:color w:val="FFFFFF"/>
              </w:rPr>
              <w:t>Spec</w:t>
            </w:r>
            <w:proofErr w:type="spellEnd"/>
            <w:r>
              <w:rPr>
                <w:b/>
                <w:bCs/>
                <w:color w:val="FFFFFF"/>
              </w:rPr>
              <w:t>. Mg</w:t>
            </w:r>
          </w:p>
        </w:tc>
      </w:tr>
      <w:tr w:rsidR="00857D39" w14:paraId="529582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37F2A5" w14:textId="77777777" w:rsidR="00857D39" w:rsidRDefault="00C26CA1">
            <w:proofErr w:type="spellStart"/>
            <w:proofErr w:type="gramStart"/>
            <w:r>
              <w:t>patternsearch</w:t>
            </w:r>
            <w:proofErr w:type="spellEnd"/>
            <w:proofErr w:type="gramEnd"/>
            <w:r>
              <w:t xml:space="preserve"> robuste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6474CA" w14:textId="77777777" w:rsidR="00857D39" w:rsidRDefault="00C26CA1">
            <w:pPr>
              <w:jc w:val="center"/>
            </w:pPr>
            <w:r>
              <w:t>≤ 1,0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E142DA" w14:textId="77777777" w:rsidR="00857D39" w:rsidRDefault="00C26CA1">
            <w:pPr>
              <w:jc w:val="center"/>
            </w:pPr>
            <w:r>
              <w:t>≤ 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CE5407" w14:textId="77777777" w:rsidR="00857D39" w:rsidRDefault="00C26CA1">
            <w:pPr>
              <w:jc w:val="center"/>
            </w:pPr>
            <w:r>
              <w:t>≥ 6</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7A582D" w14:textId="77777777" w:rsidR="00857D39" w:rsidRDefault="00C26CA1">
            <w:pPr>
              <w:jc w:val="center"/>
            </w:pPr>
            <w:r>
              <w:t>≥ 6 dB ✓</w:t>
            </w:r>
          </w:p>
        </w:tc>
      </w:tr>
      <w:tr w:rsidR="00857D39" w14:paraId="5FEE01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3EA63" w14:textId="77777777" w:rsidR="00857D39" w:rsidRDefault="00C26CA1">
            <w:r>
              <w:t>GA robuste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3BE3F" w14:textId="77777777" w:rsidR="00857D39" w:rsidRDefault="00C26CA1">
            <w:pPr>
              <w:jc w:val="center"/>
            </w:pPr>
            <w:r>
              <w:t>≤ 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6280B" w14:textId="77777777" w:rsidR="00857D39" w:rsidRDefault="00C26CA1">
            <w:pPr>
              <w:jc w:val="center"/>
            </w:pPr>
            <w:r>
              <w:t>≤ 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AE778" w14:textId="77777777" w:rsidR="00857D39" w:rsidRDefault="00C26CA1">
            <w:pPr>
              <w:jc w:val="center"/>
            </w:pPr>
            <w:r>
              <w:t>≥ 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EA648" w14:textId="77777777" w:rsidR="00857D39" w:rsidRDefault="00C26CA1">
            <w:pPr>
              <w:jc w:val="center"/>
            </w:pPr>
            <w:r>
              <w:t>≥ 6 dB ✓</w:t>
            </w:r>
          </w:p>
        </w:tc>
      </w:tr>
    </w:tbl>
    <w:p w14:paraId="48AE3B42" w14:textId="77777777" w:rsidR="00857D39" w:rsidRDefault="00857D39">
      <w:pPr>
        <w:spacing w:before="60" w:after="60"/>
      </w:pPr>
    </w:p>
    <w:p w14:paraId="5F243EDF" w14:textId="77777777" w:rsidR="00857D39" w:rsidRDefault="00C26CA1">
      <w:pPr>
        <w:spacing w:before="80" w:after="80"/>
      </w:pPr>
      <w:r>
        <w:rPr>
          <w:i/>
          <w:iCs/>
          <w:color w:val="555555"/>
        </w:rPr>
        <w:t xml:space="preserve">Tableau 15 – Comparaison </w:t>
      </w:r>
      <w:proofErr w:type="spellStart"/>
      <w:r>
        <w:rPr>
          <w:i/>
          <w:iCs/>
          <w:color w:val="555555"/>
        </w:rPr>
        <w:t>patternsearch</w:t>
      </w:r>
      <w:proofErr w:type="spellEnd"/>
      <w:r>
        <w:rPr>
          <w:i/>
          <w:iCs/>
          <w:color w:val="555555"/>
        </w:rPr>
        <w:t xml:space="preserve"> vs GA face aux perturbations exogènes.</w:t>
      </w:r>
    </w:p>
    <w:p w14:paraId="0C8CE06F" w14:textId="77777777" w:rsidR="00857D39" w:rsidRDefault="00857D39">
      <w:pPr>
        <w:spacing w:before="60" w:after="60"/>
      </w:pPr>
    </w:p>
    <w:p w14:paraId="138AB9A0" w14:textId="77777777" w:rsidR="00857D39" w:rsidRDefault="00857D39">
      <w:pPr>
        <w:spacing w:before="60" w:after="60"/>
      </w:pPr>
    </w:p>
    <w:p w14:paraId="4BFFE48C" w14:textId="77777777" w:rsidR="00857D39" w:rsidRDefault="00C26CA1">
      <w:pPr>
        <w:pStyle w:val="Heading2"/>
      </w:pPr>
      <w:r>
        <w:t>iii. Comparaison avec le système soumis à des perturbations endogènes</w:t>
      </w:r>
    </w:p>
    <w:p w14:paraId="32EFBC41" w14:textId="77777777" w:rsidR="00857D39" w:rsidRDefault="00C26CA1">
      <w:pPr>
        <w:spacing w:before="80" w:after="80"/>
        <w:jc w:val="both"/>
      </w:pPr>
      <w:r>
        <w:t>Perturbations endogènes : variation de masse cabine mc de ±5 % à ±20 % (9 scénarios de charge passagers di</w:t>
      </w:r>
      <w:r>
        <w:t>fférentes).</w:t>
      </w:r>
    </w:p>
    <w:p w14:paraId="3215EAF2" w14:textId="77777777" w:rsidR="00857D39" w:rsidRDefault="00857D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900"/>
        <w:gridCol w:w="1700"/>
        <w:gridCol w:w="1026"/>
      </w:tblGrid>
      <w:tr w:rsidR="00857D39" w14:paraId="08238E2C"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E31DE2" w14:textId="77777777" w:rsidR="00857D39" w:rsidRDefault="00C26CA1">
            <w:pPr>
              <w:jc w:val="center"/>
            </w:pPr>
            <w:r>
              <w:rPr>
                <w:b/>
                <w:bCs/>
                <w:color w:val="FFFFFF"/>
              </w:rPr>
              <w:t>Critère (pire cas ±20 %)</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FE2404" w14:textId="77777777" w:rsidR="00857D39" w:rsidRDefault="00C26CA1">
            <w:pPr>
              <w:jc w:val="center"/>
            </w:pPr>
            <w:r>
              <w:rPr>
                <w:b/>
                <w:bCs/>
                <w:color w:val="FFFFFF"/>
              </w:rPr>
              <w:t>Non-robuste</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B8A125" w14:textId="77777777" w:rsidR="00857D39" w:rsidRDefault="00C26CA1">
            <w:pPr>
              <w:jc w:val="center"/>
            </w:pPr>
            <w:r>
              <w:rPr>
                <w:b/>
                <w:bCs/>
                <w:color w:val="FFFFFF"/>
              </w:rPr>
              <w:t>Robuste Pattern</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0ACD4C" w14:textId="77777777" w:rsidR="00857D39" w:rsidRDefault="00C26CA1">
            <w:pPr>
              <w:jc w:val="center"/>
            </w:pPr>
            <w:r>
              <w:rPr>
                <w:b/>
                <w:bCs/>
                <w:color w:val="FFFFFF"/>
              </w:rPr>
              <w:t>Robuste GA</w:t>
            </w:r>
          </w:p>
        </w:tc>
        <w:tc>
          <w:tcPr>
            <w:tcW w:w="1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72DA0B" w14:textId="77777777" w:rsidR="00857D39" w:rsidRDefault="00C26CA1">
            <w:pPr>
              <w:jc w:val="center"/>
            </w:pPr>
            <w:proofErr w:type="spellStart"/>
            <w:r>
              <w:rPr>
                <w:b/>
                <w:bCs/>
                <w:color w:val="FFFFFF"/>
              </w:rPr>
              <w:t>Spec</w:t>
            </w:r>
            <w:proofErr w:type="spellEnd"/>
            <w:r>
              <w:rPr>
                <w:b/>
                <w:bCs/>
                <w:color w:val="FFFFFF"/>
              </w:rPr>
              <w:t>.</w:t>
            </w:r>
          </w:p>
        </w:tc>
      </w:tr>
      <w:tr w:rsidR="00857D39" w14:paraId="0965FC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11EDF9" w14:textId="77777777" w:rsidR="00857D39" w:rsidRDefault="00C26CA1">
            <w:r>
              <w:t>Tr pire cas (s)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E347F1" w14:textId="77777777" w:rsidR="00857D39" w:rsidRDefault="00C26CA1">
            <w:pPr>
              <w:jc w:val="center"/>
            </w:pPr>
            <w:proofErr w:type="gramStart"/>
            <w:r>
              <w:t>violation</w:t>
            </w:r>
            <w:proofErr w:type="gramEnd"/>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4BC443" w14:textId="77777777" w:rsidR="00857D39" w:rsidRDefault="00C26CA1">
            <w:pPr>
              <w:jc w:val="center"/>
            </w:pPr>
            <w:r>
              <w:t>≤ 1,0</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B524C5" w14:textId="77777777" w:rsidR="00857D39" w:rsidRDefault="00C26CA1">
            <w:pPr>
              <w:jc w:val="center"/>
            </w:pPr>
            <w:r>
              <w:t>≤ 3,0</w:t>
            </w:r>
          </w:p>
        </w:tc>
        <w:tc>
          <w:tcPr>
            <w:tcW w:w="1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5058A8" w14:textId="77777777" w:rsidR="00857D39" w:rsidRDefault="00C26CA1">
            <w:pPr>
              <w:jc w:val="center"/>
            </w:pPr>
            <w:proofErr w:type="gramStart"/>
            <w:r>
              <w:t>selon</w:t>
            </w:r>
            <w:proofErr w:type="gramEnd"/>
            <w:r>
              <w:t xml:space="preserve"> algo</w:t>
            </w:r>
          </w:p>
        </w:tc>
      </w:tr>
      <w:tr w:rsidR="00857D39" w14:paraId="274A97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94691" w14:textId="77777777" w:rsidR="00857D39" w:rsidRDefault="00C26CA1">
            <w:r>
              <w:t>OS pire cas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4E43F" w14:textId="77777777" w:rsidR="00857D39" w:rsidRDefault="00C26CA1">
            <w:pPr>
              <w:jc w:val="center"/>
            </w:pPr>
            <w:proofErr w:type="gramStart"/>
            <w:r>
              <w:t>violation</w:t>
            </w:r>
            <w:proofErr w:type="gram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507DF" w14:textId="77777777" w:rsidR="00857D39" w:rsidRDefault="00C26CA1">
            <w:pPr>
              <w:jc w:val="center"/>
            </w:pPr>
            <w:r>
              <w:t>≤ 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BDEB0" w14:textId="77777777" w:rsidR="00857D39" w:rsidRDefault="00C26CA1">
            <w:pPr>
              <w:jc w:val="center"/>
            </w:pPr>
            <w:r>
              <w:t>≤ 5</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AD642" w14:textId="77777777" w:rsidR="00857D39" w:rsidRDefault="00C26CA1">
            <w:pPr>
              <w:jc w:val="center"/>
            </w:pPr>
            <w:r>
              <w:t>≤ 5 %</w:t>
            </w:r>
          </w:p>
        </w:tc>
      </w:tr>
      <w:tr w:rsidR="00857D39" w14:paraId="576878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9EA301" w14:textId="77777777" w:rsidR="00857D39" w:rsidRDefault="00C26CA1">
            <w:r>
              <w:t>Mg pire cas (dB)</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E048BD" w14:textId="77777777" w:rsidR="00857D39" w:rsidRDefault="00C26CA1">
            <w:pPr>
              <w:jc w:val="center"/>
            </w:pPr>
            <w:proofErr w:type="gramStart"/>
            <w:r>
              <w:t>violation</w:t>
            </w:r>
            <w:proofErr w:type="gramEnd"/>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533960" w14:textId="77777777" w:rsidR="00857D39" w:rsidRDefault="00C26CA1">
            <w:pPr>
              <w:jc w:val="center"/>
            </w:pPr>
            <w:r>
              <w:t>≥ 6</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CCF2FD" w14:textId="77777777" w:rsidR="00857D39" w:rsidRDefault="00C26CA1">
            <w:pPr>
              <w:jc w:val="center"/>
            </w:pPr>
            <w:r>
              <w:t>≥ 6</w:t>
            </w:r>
          </w:p>
        </w:tc>
        <w:tc>
          <w:tcPr>
            <w:tcW w:w="1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92A8F5" w14:textId="77777777" w:rsidR="00857D39" w:rsidRDefault="00C26CA1">
            <w:pPr>
              <w:jc w:val="center"/>
            </w:pPr>
            <w:r>
              <w:t>≥ 6 dB</w:t>
            </w:r>
          </w:p>
        </w:tc>
      </w:tr>
      <w:tr w:rsidR="00857D39" w14:paraId="77AB73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B3F9F" w14:textId="77777777" w:rsidR="00857D39" w:rsidRDefault="00C26CA1">
            <w:r>
              <w:t>Stabilité</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49360" w14:textId="77777777" w:rsidR="00857D39" w:rsidRDefault="00C26CA1">
            <w:pPr>
              <w:jc w:val="center"/>
            </w:pPr>
            <w:proofErr w:type="gramStart"/>
            <w:r>
              <w:t>risque</w:t>
            </w:r>
            <w:proofErr w:type="gram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690D5" w14:textId="77777777" w:rsidR="00857D39" w:rsidRDefault="00C26CA1">
            <w:pPr>
              <w:jc w:val="center"/>
            </w:pPr>
            <w:proofErr w:type="gramStart"/>
            <w:r>
              <w:t>garantie</w:t>
            </w:r>
            <w:proofErr w:type="gram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F15BE" w14:textId="77777777" w:rsidR="00857D39" w:rsidRDefault="00C26CA1">
            <w:pPr>
              <w:jc w:val="center"/>
            </w:pPr>
            <w:proofErr w:type="gramStart"/>
            <w:r>
              <w:t>garantie</w:t>
            </w:r>
            <w:proofErr w:type="gramEnd"/>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1F61D" w14:textId="77777777" w:rsidR="00857D39" w:rsidRDefault="00C26CA1">
            <w:pPr>
              <w:jc w:val="center"/>
            </w:pPr>
            <w:proofErr w:type="gramStart"/>
            <w:r>
              <w:t>requise</w:t>
            </w:r>
            <w:proofErr w:type="gramEnd"/>
          </w:p>
        </w:tc>
      </w:tr>
    </w:tbl>
    <w:p w14:paraId="076A971E" w14:textId="77777777" w:rsidR="00857D39" w:rsidRDefault="00857D39">
      <w:pPr>
        <w:spacing w:before="60" w:after="60"/>
      </w:pPr>
    </w:p>
    <w:p w14:paraId="1F34189E" w14:textId="77777777" w:rsidR="00857D39" w:rsidRDefault="00C26CA1">
      <w:pPr>
        <w:spacing w:before="80" w:after="80"/>
      </w:pPr>
      <w:r>
        <w:rPr>
          <w:i/>
          <w:iCs/>
          <w:color w:val="555555"/>
        </w:rPr>
        <w:t>Tableau 16 – Comparaison des correcteurs face aux perturbations endogènes (pire cas ±20 % de masse).</w:t>
      </w:r>
    </w:p>
    <w:p w14:paraId="2CA11A26" w14:textId="77777777" w:rsidR="00857D39" w:rsidRDefault="00857D39">
      <w:pPr>
        <w:spacing w:before="60" w:after="60"/>
      </w:pPr>
    </w:p>
    <w:p w14:paraId="3B74F8D9" w14:textId="77777777" w:rsidR="00857D39" w:rsidRDefault="00C26CA1">
      <w:pPr>
        <w:spacing w:before="80" w:after="80"/>
        <w:jc w:val="both"/>
      </w:pPr>
      <w:r>
        <w:t>Les correcteurs robustes maintiennent toutes les contraintes sur la plage entière de variation de masse. Le correcteur non-robuste présente des violations au-delà de ±10 %.</w:t>
      </w:r>
    </w:p>
    <w:p w14:paraId="117B7CE5" w14:textId="77777777" w:rsidR="00857D39" w:rsidRDefault="00857D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7D39" w14:paraId="5063ABDD" w14:textId="77777777">
        <w:tblPrEx>
          <w:tblCellMar>
            <w:top w:w="0" w:type="dxa"/>
            <w:bottom w:w="0" w:type="dxa"/>
          </w:tblCellMar>
        </w:tblPrEx>
        <w:tc>
          <w:tcPr>
            <w:tcW w:w="0" w:type="auto"/>
            <w:tcBorders>
              <w:top w:val="single" w:sz="3" w:space="0" w:color="1F4E79"/>
              <w:left w:val="single" w:sz="3" w:space="0" w:color="1F4E79"/>
              <w:bottom w:val="single" w:sz="3" w:space="0" w:color="1F4E79"/>
              <w:right w:val="single" w:sz="3" w:space="0" w:color="1F4E79"/>
            </w:tcBorders>
            <w:shd w:val="clear" w:color="auto" w:fill="EBF3FB"/>
            <w:tcMar>
              <w:top w:w="120" w:type="dxa"/>
              <w:left w:w="200" w:type="dxa"/>
              <w:bottom w:w="120" w:type="dxa"/>
              <w:right w:w="200" w:type="dxa"/>
            </w:tcMar>
          </w:tcPr>
          <w:p w14:paraId="49730B6C" w14:textId="77777777" w:rsidR="00857D39" w:rsidRDefault="00C26CA1">
            <w:pPr>
              <w:spacing w:before="40" w:after="40"/>
            </w:pPr>
            <w:r>
              <w:t>Bilan de la comparaison :</w:t>
            </w:r>
          </w:p>
          <w:p w14:paraId="5D8A0AD8" w14:textId="77777777" w:rsidR="00857D39" w:rsidRDefault="00C26CA1">
            <w:pPr>
              <w:spacing w:before="40" w:after="40"/>
            </w:pPr>
            <w:r>
              <w:t>• Performance nominale maximale   → Commande ITAE (</w:t>
            </w:r>
            <w:proofErr w:type="spellStart"/>
            <w:r>
              <w:t>patte</w:t>
            </w:r>
            <w:r>
              <w:t>rnsearch</w:t>
            </w:r>
            <w:proofErr w:type="spellEnd"/>
            <w:r>
              <w:t xml:space="preserve">, </w:t>
            </w:r>
            <w:proofErr w:type="spellStart"/>
            <w:r>
              <w:t>ωn</w:t>
            </w:r>
            <w:proofErr w:type="spellEnd"/>
            <w:r>
              <w:t>=7,44 rad/s, Tr=0,50 s)</w:t>
            </w:r>
          </w:p>
          <w:p w14:paraId="13CEEDCB" w14:textId="77777777" w:rsidR="00857D39" w:rsidRDefault="00C26CA1">
            <w:pPr>
              <w:spacing w:before="40" w:after="40"/>
            </w:pPr>
            <w:r>
              <w:t>• Robustesse exogène optimale     → GA robuste (rejet perturbation +0,5 V en entrée)</w:t>
            </w:r>
          </w:p>
          <w:p w14:paraId="048538C0" w14:textId="77777777" w:rsidR="00857D39" w:rsidRDefault="00C26CA1">
            <w:pPr>
              <w:spacing w:before="40" w:after="40"/>
            </w:pPr>
            <w:r>
              <w:t xml:space="preserve">• Robustesse endogène optimale    → </w:t>
            </w:r>
            <w:proofErr w:type="spellStart"/>
            <w:r>
              <w:t>patternsearch</w:t>
            </w:r>
            <w:proofErr w:type="spellEnd"/>
            <w:r>
              <w:t xml:space="preserve"> minimax (variation masse ±20 %)</w:t>
            </w:r>
          </w:p>
          <w:p w14:paraId="05DED37A" w14:textId="77777777" w:rsidR="00857D39" w:rsidRDefault="00C26CA1">
            <w:pPr>
              <w:spacing w:before="40" w:after="40"/>
            </w:pPr>
            <w:r>
              <w:t>→ Le choix dépend du compromis performance/robustesse requis en application réelle.</w:t>
            </w:r>
          </w:p>
        </w:tc>
      </w:tr>
    </w:tbl>
    <w:p w14:paraId="1AC50E23" w14:textId="77777777" w:rsidR="00857D39" w:rsidRDefault="00C26CA1">
      <w:r>
        <w:br w:type="page"/>
      </w:r>
    </w:p>
    <w:p w14:paraId="14BC07D2" w14:textId="77777777" w:rsidR="00857D39" w:rsidRDefault="00C26CA1">
      <w:pPr>
        <w:pStyle w:val="Heading1"/>
      </w:pPr>
      <w:r>
        <w:lastRenderedPageBreak/>
        <w:t>VII. Conclusion</w:t>
      </w:r>
    </w:p>
    <w:p w14:paraId="0C84B21F" w14:textId="77777777" w:rsidR="00857D39" w:rsidRDefault="00C26CA1">
      <w:pPr>
        <w:spacing w:before="80" w:after="80"/>
        <w:jc w:val="both"/>
      </w:pPr>
      <w:r>
        <w:t>Ce projet a permis de concevoir, simuler et optimiser une loi de comman</w:t>
      </w:r>
      <w:r>
        <w:t>de par retour d'état pour un ascenseur électrique à moteur à courant continu, en suivant une démarche progressive et rigoureuse, depuis la modélisation physique jusqu'à l'optimisation robuste.</w:t>
      </w:r>
    </w:p>
    <w:p w14:paraId="59B216E4" w14:textId="77777777" w:rsidR="00857D39" w:rsidRDefault="00857D39">
      <w:pPr>
        <w:spacing w:before="60" w:after="60"/>
      </w:pPr>
    </w:p>
    <w:p w14:paraId="20251B8C" w14:textId="77777777" w:rsidR="00857D39" w:rsidRDefault="00C26CA1">
      <w:pPr>
        <w:spacing w:before="200" w:after="100"/>
      </w:pPr>
      <w:r>
        <w:rPr>
          <w:b/>
          <w:bCs/>
          <w:color w:val="1F4E79"/>
          <w:sz w:val="24"/>
          <w:szCs w:val="24"/>
        </w:rPr>
        <w:t>Bilan des travaux réalisés</w:t>
      </w:r>
    </w:p>
    <w:p w14:paraId="4A9E80DB" w14:textId="77777777" w:rsidR="00857D39" w:rsidRDefault="00C26CA1">
      <w:pPr>
        <w:pStyle w:val="ListParagraph"/>
        <w:numPr>
          <w:ilvl w:val="0"/>
          <w:numId w:val="2"/>
        </w:numPr>
        <w:spacing w:before="40" w:after="40"/>
      </w:pPr>
      <w:r>
        <w:t>Modélisation : le modèle complet d'</w:t>
      </w:r>
      <w:r>
        <w:t xml:space="preserve">ordre 6 de </w:t>
      </w:r>
      <w:proofErr w:type="spellStart"/>
      <w:r>
        <w:t>Nalbant</w:t>
      </w:r>
      <w:proofErr w:type="spellEnd"/>
      <w:r>
        <w:t xml:space="preserve"> &amp; </w:t>
      </w:r>
      <w:proofErr w:type="spellStart"/>
      <w:r>
        <w:t>Sezer</w:t>
      </w:r>
      <w:proofErr w:type="spellEnd"/>
      <w:r>
        <w:t xml:space="preserve"> (2019) a été simplifié en un modèle linéaire d'ordre 4 (3 hypothèses justifiées mathématiquement), validé par vérification de commandabilité (</w:t>
      </w:r>
      <w:proofErr w:type="gramStart"/>
      <w:r>
        <w:t>rang(</w:t>
      </w:r>
      <w:proofErr w:type="gramEnd"/>
      <w:r>
        <w:t>Co) = 4).</w:t>
      </w:r>
    </w:p>
    <w:p w14:paraId="3DC237D6" w14:textId="77777777" w:rsidR="00857D39" w:rsidRDefault="00C26CA1">
      <w:pPr>
        <w:pStyle w:val="ListParagraph"/>
        <w:numPr>
          <w:ilvl w:val="0"/>
          <w:numId w:val="2"/>
        </w:numPr>
        <w:spacing w:before="40" w:after="40"/>
      </w:pPr>
      <w:r>
        <w:t>Commande paramétrique : régulateur par placement de pôles (</w:t>
      </w:r>
      <w:proofErr w:type="spellStart"/>
      <w:r>
        <w:t>ωn</w:t>
      </w:r>
      <w:proofErr w:type="spellEnd"/>
      <w:r>
        <w:t>=1, ζ=0,8),</w:t>
      </w:r>
      <w:r>
        <w:t xml:space="preserve"> Tr = 4,10 s, OS = 1,48 %, Kr calculé pour annuler l'erreur statique due à la perturbation d = 4120 N.</w:t>
      </w:r>
    </w:p>
    <w:p w14:paraId="5EE4E442" w14:textId="77777777" w:rsidR="00857D39" w:rsidRDefault="00C26CA1">
      <w:pPr>
        <w:pStyle w:val="ListParagraph"/>
        <w:numPr>
          <w:ilvl w:val="0"/>
          <w:numId w:val="2"/>
        </w:numPr>
        <w:spacing w:before="40" w:after="40"/>
      </w:pPr>
      <w:r>
        <w:t>Optimisation ITAE (</w:t>
      </w:r>
      <w:proofErr w:type="spellStart"/>
      <w:r>
        <w:t>patternsearch</w:t>
      </w:r>
      <w:proofErr w:type="spellEnd"/>
      <w:r>
        <w:t xml:space="preserve"> MADS) : </w:t>
      </w:r>
      <w:proofErr w:type="spellStart"/>
      <w:r>
        <w:t>ωn</w:t>
      </w:r>
      <w:proofErr w:type="spellEnd"/>
      <w:r>
        <w:t xml:space="preserve"> optimal = 7,44 rad/s identifié automatiquement, réduisant Tr de 3,72 s à 0,50 s (×7,4), toutes les 5 contrain</w:t>
      </w:r>
      <w:r>
        <w:t>tes satisfaites.</w:t>
      </w:r>
    </w:p>
    <w:p w14:paraId="0E1597D0" w14:textId="77777777" w:rsidR="00857D39" w:rsidRDefault="00C26CA1">
      <w:pPr>
        <w:pStyle w:val="ListParagraph"/>
        <w:numPr>
          <w:ilvl w:val="0"/>
          <w:numId w:val="2"/>
        </w:numPr>
        <w:spacing w:before="40" w:after="40"/>
      </w:pPr>
      <w:r>
        <w:t xml:space="preserve">Optimisation robuste : </w:t>
      </w:r>
      <w:proofErr w:type="spellStart"/>
      <w:r>
        <w:t>patternsearch</w:t>
      </w:r>
      <w:proofErr w:type="spellEnd"/>
      <w:r>
        <w:t xml:space="preserve"> minimax (endogène, ±20 % de masse) et GA (exogène, +0,5 V en entrée) garantissent les spécifications sur l'ensemble des perturbations testées.</w:t>
      </w:r>
    </w:p>
    <w:p w14:paraId="6D6DC640" w14:textId="77777777" w:rsidR="00857D39" w:rsidRDefault="00C26CA1">
      <w:pPr>
        <w:pStyle w:val="ListParagraph"/>
        <w:numPr>
          <w:ilvl w:val="0"/>
          <w:numId w:val="2"/>
        </w:numPr>
        <w:spacing w:before="40" w:after="40"/>
      </w:pPr>
      <w:r>
        <w:t>Comparaison : bilan quantitatif des 4 stratégies, mise en é</w:t>
      </w:r>
      <w:r>
        <w:t>vidence du compromis performance/robustesse.</w:t>
      </w:r>
    </w:p>
    <w:p w14:paraId="275B6E3A" w14:textId="77777777" w:rsidR="00857D39" w:rsidRDefault="00857D39">
      <w:pPr>
        <w:spacing w:before="60" w:after="60"/>
      </w:pPr>
    </w:p>
    <w:p w14:paraId="79A06CFA" w14:textId="77777777" w:rsidR="00857D39" w:rsidRDefault="00C26CA1">
      <w:pPr>
        <w:spacing w:before="200" w:after="100"/>
      </w:pPr>
      <w:r>
        <w:rPr>
          <w:b/>
          <w:bCs/>
          <w:color w:val="1F4E79"/>
          <w:sz w:val="24"/>
          <w:szCs w:val="24"/>
        </w:rPr>
        <w:t>Enseignements méthodologiques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857D39" w14:paraId="06BB83E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819EB8" w14:textId="77777777" w:rsidR="00857D39" w:rsidRDefault="00C26CA1">
            <w:pPr>
              <w:jc w:val="center"/>
            </w:pPr>
            <w:r>
              <w:rPr>
                <w:b/>
                <w:bCs/>
                <w:color w:val="FFFFFF"/>
              </w:rPr>
              <w:t>Algorithme</w:t>
            </w:r>
          </w:p>
        </w:tc>
        <w:tc>
          <w:tcPr>
            <w:tcW w:w="34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B2C1E5" w14:textId="77777777" w:rsidR="00857D39" w:rsidRDefault="00C26CA1">
            <w:pPr>
              <w:jc w:val="center"/>
            </w:pPr>
            <w:r>
              <w:rPr>
                <w:b/>
                <w:bCs/>
                <w:color w:val="FFFFFF"/>
              </w:rPr>
              <w:t>Avantage principal</w:t>
            </w:r>
          </w:p>
        </w:tc>
        <w:tc>
          <w:tcPr>
            <w:tcW w:w="34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C57237" w14:textId="77777777" w:rsidR="00857D39" w:rsidRDefault="00C26CA1">
            <w:pPr>
              <w:jc w:val="center"/>
            </w:pPr>
            <w:r>
              <w:rPr>
                <w:b/>
                <w:bCs/>
                <w:color w:val="FFFFFF"/>
              </w:rPr>
              <w:t>Limitation</w:t>
            </w:r>
          </w:p>
        </w:tc>
      </w:tr>
      <w:tr w:rsidR="00857D39" w14:paraId="1D7C57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C0A357" w14:textId="77777777" w:rsidR="00857D39" w:rsidRDefault="00C26CA1">
            <w:proofErr w:type="spellStart"/>
            <w:proofErr w:type="gramStart"/>
            <w:r>
              <w:t>patternsearch</w:t>
            </w:r>
            <w:proofErr w:type="spellEnd"/>
            <w:proofErr w:type="gramEnd"/>
            <w:r>
              <w:t xml:space="preserve"> (MADS)</w:t>
            </w:r>
          </w:p>
        </w:tc>
        <w:tc>
          <w:tcPr>
            <w:tcW w:w="34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4719B3" w14:textId="77777777" w:rsidR="00857D39" w:rsidRDefault="00C26CA1">
            <w:pPr>
              <w:jc w:val="center"/>
            </w:pPr>
            <w:r>
              <w:t>Sans gradient, fiable, déterministe</w:t>
            </w:r>
          </w:p>
        </w:tc>
        <w:tc>
          <w:tcPr>
            <w:tcW w:w="34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B19A61" w14:textId="77777777" w:rsidR="00857D39" w:rsidRDefault="00C26CA1">
            <w:pPr>
              <w:jc w:val="center"/>
            </w:pPr>
            <w:r>
              <w:t>Recherche locale, peut manquer l'optimum global</w:t>
            </w:r>
          </w:p>
        </w:tc>
      </w:tr>
      <w:tr w:rsidR="00857D39" w14:paraId="19ABBB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4ADCD" w14:textId="77777777" w:rsidR="00857D39" w:rsidRDefault="00C26CA1">
            <w:r>
              <w:t>GA (génétique)</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C5A13" w14:textId="77777777" w:rsidR="00857D39" w:rsidRDefault="00C26CA1">
            <w:pPr>
              <w:jc w:val="center"/>
            </w:pPr>
            <w:r>
              <w:t>Exploration globale, diversité génétique</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88B7C" w14:textId="61CA44CC" w:rsidR="00857D39" w:rsidRDefault="00C26CA1">
            <w:pPr>
              <w:jc w:val="center"/>
            </w:pPr>
            <w:r>
              <w:t>Non déterministe, plus coûteux en évaluations</w:t>
            </w:r>
            <w:r w:rsidR="00742CB6">
              <w:t xml:space="preserve"> (Très long)</w:t>
            </w:r>
          </w:p>
        </w:tc>
      </w:tr>
      <w:tr w:rsidR="00857D39" w14:paraId="6C98BF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51C586" w14:textId="77777777" w:rsidR="00857D39" w:rsidRDefault="00C26CA1">
            <w:r>
              <w:t>Critère ITAE</w:t>
            </w:r>
          </w:p>
        </w:tc>
        <w:tc>
          <w:tcPr>
            <w:tcW w:w="34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139C25" w14:textId="77777777" w:rsidR="00857D39" w:rsidRDefault="00C26CA1">
            <w:pPr>
              <w:jc w:val="center"/>
            </w:pPr>
            <w:r>
              <w:t>Favorise les réponses rapides ET précises</w:t>
            </w:r>
          </w:p>
        </w:tc>
        <w:tc>
          <w:tcPr>
            <w:tcW w:w="34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59F1A9" w14:textId="77777777" w:rsidR="00857D39" w:rsidRDefault="00C26CA1">
            <w:pPr>
              <w:jc w:val="center"/>
            </w:pPr>
            <w:r>
              <w:t>Sensible au bruit de simulation</w:t>
            </w:r>
          </w:p>
        </w:tc>
      </w:tr>
      <w:tr w:rsidR="00857D39" w14:paraId="7912F4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3B88C" w14:textId="77777777" w:rsidR="00857D39" w:rsidRDefault="00C26CA1">
            <w:r>
              <w:t>Minimax robuste</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B9C84" w14:textId="77777777" w:rsidR="00857D39" w:rsidRDefault="00C26CA1">
            <w:pPr>
              <w:jc w:val="center"/>
            </w:pPr>
            <w:r>
              <w:t>Garantit le pire cas, conservatif</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03CA1" w14:textId="77777777" w:rsidR="00857D39" w:rsidRDefault="00C26CA1">
            <w:pPr>
              <w:jc w:val="center"/>
            </w:pPr>
            <w:r>
              <w:t>Dégrade les performances nominales</w:t>
            </w:r>
          </w:p>
        </w:tc>
      </w:tr>
    </w:tbl>
    <w:p w14:paraId="6728C75F" w14:textId="77777777" w:rsidR="00857D39" w:rsidRDefault="00857D39">
      <w:pPr>
        <w:spacing w:before="60" w:after="60"/>
      </w:pPr>
    </w:p>
    <w:p w14:paraId="22757A14" w14:textId="77777777" w:rsidR="00857D39" w:rsidRDefault="00C26CA1">
      <w:pPr>
        <w:spacing w:before="80" w:after="80"/>
      </w:pPr>
      <w:r>
        <w:rPr>
          <w:i/>
          <w:iCs/>
          <w:color w:val="555555"/>
        </w:rPr>
        <w:t>Tableau 17 – Bilan comparatif des méthodes d'optimisation utilisées dans ce projet.</w:t>
      </w:r>
    </w:p>
    <w:p w14:paraId="0FD920B1" w14:textId="77777777" w:rsidR="00857D39" w:rsidRDefault="00857D39">
      <w:pPr>
        <w:spacing w:before="60" w:after="60"/>
      </w:pPr>
    </w:p>
    <w:p w14:paraId="17C7EE76" w14:textId="77777777" w:rsidR="00857D39" w:rsidRDefault="00C26CA1">
      <w:pPr>
        <w:spacing w:before="200" w:after="100"/>
      </w:pPr>
      <w:r>
        <w:rPr>
          <w:b/>
          <w:bCs/>
          <w:color w:val="1F4E79"/>
          <w:sz w:val="24"/>
          <w:szCs w:val="24"/>
        </w:rPr>
        <w:t>Perspectives et améliorations possibles</w:t>
      </w:r>
    </w:p>
    <w:p w14:paraId="6C13D545" w14:textId="77777777" w:rsidR="00857D39" w:rsidRDefault="00C26CA1">
      <w:pPr>
        <w:pStyle w:val="ListParagraph"/>
        <w:numPr>
          <w:ilvl w:val="0"/>
          <w:numId w:val="2"/>
        </w:numPr>
        <w:spacing w:before="40" w:after="40"/>
      </w:pPr>
      <w:r>
        <w:t xml:space="preserve">Retour au modèle d'ordre 6 : intégrer les dynamiques du câble contrepoids et du frottement non linéaire pour améliorer la fidélité </w:t>
      </w:r>
      <w:r>
        <w:t>en simulation.</w:t>
      </w:r>
    </w:p>
    <w:p w14:paraId="4FE99EF1" w14:textId="77777777" w:rsidR="00857D39" w:rsidRDefault="00C26CA1">
      <w:pPr>
        <w:pStyle w:val="ListParagraph"/>
        <w:numPr>
          <w:ilvl w:val="0"/>
          <w:numId w:val="2"/>
        </w:numPr>
        <w:spacing w:before="40" w:after="40"/>
      </w:pPr>
      <w:r>
        <w:t xml:space="preserve">Commande MPC (Model </w:t>
      </w:r>
      <w:proofErr w:type="spellStart"/>
      <w:r>
        <w:t>Predictive</w:t>
      </w:r>
      <w:proofErr w:type="spellEnd"/>
      <w:r>
        <w:t xml:space="preserve"> Control) : formulation explicite des contraintes sur la tension de commande, optimisation en ligne à chaque pas de temps.</w:t>
      </w:r>
    </w:p>
    <w:p w14:paraId="50836C86" w14:textId="77777777" w:rsidR="00857D39" w:rsidRDefault="00C26CA1">
      <w:pPr>
        <w:pStyle w:val="ListParagraph"/>
        <w:numPr>
          <w:ilvl w:val="0"/>
          <w:numId w:val="2"/>
        </w:numPr>
        <w:spacing w:before="40" w:after="40"/>
      </w:pPr>
      <w:r>
        <w:t xml:space="preserve">Observateur d'état (filtre de </w:t>
      </w:r>
      <w:proofErr w:type="spellStart"/>
      <w:r>
        <w:t>Kalman</w:t>
      </w:r>
      <w:proofErr w:type="spellEnd"/>
      <w:r>
        <w:t>) : dans un système réel, les 4 états ne sont pas tous mesurables — un estimateur d'état permettrait l'implémentation pratique.</w:t>
      </w:r>
    </w:p>
    <w:p w14:paraId="5CE73CE0" w14:textId="77777777" w:rsidR="00857D39" w:rsidRDefault="00C26CA1">
      <w:pPr>
        <w:pStyle w:val="ListParagraph"/>
        <w:numPr>
          <w:ilvl w:val="0"/>
          <w:numId w:val="2"/>
        </w:numPr>
        <w:spacing w:before="40" w:after="40"/>
      </w:pPr>
      <w:r>
        <w:t>Optimisation multi-objectif (Pareto) : explorer simultanément le compromis performance/robus</w:t>
      </w:r>
      <w:r>
        <w:t>tesse plutôt que de les traiter séquentiellement.</w:t>
      </w:r>
    </w:p>
    <w:p w14:paraId="2E17424E" w14:textId="77777777" w:rsidR="00857D39" w:rsidRDefault="00857D3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7D39" w14:paraId="72119FF6" w14:textId="77777777">
        <w:tblPrEx>
          <w:tblCellMar>
            <w:top w:w="0" w:type="dxa"/>
            <w:bottom w:w="0" w:type="dxa"/>
          </w:tblCellMar>
        </w:tblPrEx>
        <w:tc>
          <w:tcPr>
            <w:tcW w:w="0" w:type="auto"/>
            <w:tcBorders>
              <w:top w:val="single" w:sz="3" w:space="0" w:color="375623"/>
              <w:left w:val="single" w:sz="3" w:space="0" w:color="375623"/>
              <w:bottom w:val="single" w:sz="3" w:space="0" w:color="375623"/>
              <w:right w:val="single" w:sz="3" w:space="0" w:color="375623"/>
            </w:tcBorders>
            <w:shd w:val="clear" w:color="auto" w:fill="F0F7EE"/>
            <w:tcMar>
              <w:top w:w="120" w:type="dxa"/>
              <w:left w:w="200" w:type="dxa"/>
              <w:bottom w:w="120" w:type="dxa"/>
              <w:right w:w="200" w:type="dxa"/>
            </w:tcMar>
          </w:tcPr>
          <w:p w14:paraId="4D577783" w14:textId="77777777" w:rsidR="00857D39" w:rsidRDefault="00C26CA1">
            <w:pPr>
              <w:spacing w:before="40" w:after="40"/>
            </w:pPr>
            <w:r>
              <w:lastRenderedPageBreak/>
              <w:t>Conclusion générale :</w:t>
            </w:r>
          </w:p>
          <w:p w14:paraId="2F90B9E0" w14:textId="77777777" w:rsidR="00857D39" w:rsidRDefault="00C26CA1">
            <w:pPr>
              <w:spacing w:before="40" w:after="40"/>
            </w:pPr>
            <w:r>
              <w:t xml:space="preserve">L'optimisation numérique par </w:t>
            </w:r>
            <w:proofErr w:type="spellStart"/>
            <w:r>
              <w:t>patternsearch</w:t>
            </w:r>
            <w:proofErr w:type="spellEnd"/>
            <w:r>
              <w:t xml:space="preserve"> (MADS) s'est révélée particulièrement efficace :</w:t>
            </w:r>
          </w:p>
          <w:p w14:paraId="5E37A5AF" w14:textId="77777777" w:rsidR="00857D39" w:rsidRDefault="00C26CA1">
            <w:pPr>
              <w:spacing w:before="40" w:after="40"/>
            </w:pPr>
            <w:r>
              <w:t>→ Elle rend la réponse 7,4 fois plus rapide sans calculer de gradient</w:t>
            </w:r>
          </w:p>
          <w:p w14:paraId="17DC0637" w14:textId="77777777" w:rsidR="00857D39" w:rsidRDefault="00C26CA1">
            <w:pPr>
              <w:spacing w:before="40" w:after="40"/>
            </w:pPr>
            <w:r>
              <w:t>→ Elle satisfait automatiquement toutes les contraintes physiques</w:t>
            </w:r>
          </w:p>
          <w:p w14:paraId="6EE72513" w14:textId="77777777" w:rsidR="00857D39" w:rsidRDefault="00C26CA1">
            <w:pPr>
              <w:spacing w:before="40" w:after="40"/>
            </w:pPr>
            <w:r>
              <w:t>→ Elle est facilement extensible à des critères robustes (minimax sur scénarios)</w:t>
            </w:r>
          </w:p>
          <w:p w14:paraId="3486337A" w14:textId="77777777" w:rsidR="00857D39" w:rsidRDefault="00C26CA1">
            <w:pPr>
              <w:spacing w:before="40" w:after="40"/>
            </w:pPr>
            <w:r>
              <w:t>La combinaison modèle d'état + placemen</w:t>
            </w:r>
            <w:r>
              <w:t>t de pôles paramétrique + optimisation sans gradient</w:t>
            </w:r>
          </w:p>
          <w:p w14:paraId="1B71A69D" w14:textId="77777777" w:rsidR="00857D39" w:rsidRDefault="00C26CA1">
            <w:pPr>
              <w:spacing w:before="40" w:after="40"/>
            </w:pPr>
            <w:proofErr w:type="gramStart"/>
            <w:r>
              <w:t>constitue</w:t>
            </w:r>
            <w:proofErr w:type="gramEnd"/>
            <w:r>
              <w:t xml:space="preserve"> une approche robuste et systématique pour la commande de systèmes électromécaniques.</w:t>
            </w:r>
          </w:p>
        </w:tc>
      </w:tr>
    </w:tbl>
    <w:p w14:paraId="293292C9" w14:textId="77777777" w:rsidR="00C26CA1" w:rsidRDefault="00C26CA1"/>
    <w:sectPr w:rsidR="00C26CA1">
      <w:headerReference w:type="default" r:id="rId22"/>
      <w:footerReference w:type="default" r:id="rId23"/>
      <w:pgSz w:w="11906" w:h="16838"/>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ACDAE" w14:textId="77777777" w:rsidR="00C26CA1" w:rsidRDefault="00C26CA1">
      <w:r>
        <w:separator/>
      </w:r>
    </w:p>
  </w:endnote>
  <w:endnote w:type="continuationSeparator" w:id="0">
    <w:p w14:paraId="12E617C6" w14:textId="77777777" w:rsidR="00C26CA1" w:rsidRDefault="00C26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50CD0" w14:textId="77777777" w:rsidR="00857D39" w:rsidRDefault="00C26CA1">
    <w:pPr>
      <w:pBdr>
        <w:top w:val="single" w:sz="4" w:space="2" w:color="2E75B6"/>
      </w:pBdr>
      <w:spacing w:before="80"/>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3940E2">
      <w:rPr>
        <w:noProof/>
        <w:color w:val="777777"/>
        <w:sz w:val="18"/>
        <w:szCs w:val="18"/>
      </w:rPr>
      <w:t>1</w:t>
    </w:r>
    <w:r>
      <w:rPr>
        <w:color w:val="777777"/>
        <w:sz w:val="18"/>
        <w:szCs w:val="18"/>
      </w:rPr>
      <w:fldChar w:fldCharType="end"/>
    </w:r>
    <w:r>
      <w:rPr>
        <w:color w:val="777777"/>
        <w:sz w:val="18"/>
        <w:szCs w:val="18"/>
      </w:rPr>
      <w:t xml:space="preserve"> / </w:t>
    </w:r>
    <w:r>
      <w:rPr>
        <w:color w:val="777777"/>
        <w:sz w:val="18"/>
        <w:szCs w:val="18"/>
      </w:rPr>
      <w:fldChar w:fldCharType="begin"/>
    </w:r>
    <w:r>
      <w:rPr>
        <w:color w:val="777777"/>
        <w:sz w:val="18"/>
        <w:szCs w:val="18"/>
      </w:rPr>
      <w:instrText>NUMPAGES</w:instrText>
    </w:r>
    <w:r>
      <w:rPr>
        <w:color w:val="777777"/>
        <w:sz w:val="18"/>
        <w:szCs w:val="18"/>
      </w:rPr>
      <w:fldChar w:fldCharType="separate"/>
    </w:r>
    <w:r w:rsidR="003940E2">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2D0BE" w14:textId="77777777" w:rsidR="00C26CA1" w:rsidRDefault="00C26CA1">
      <w:r>
        <w:separator/>
      </w:r>
    </w:p>
  </w:footnote>
  <w:footnote w:type="continuationSeparator" w:id="0">
    <w:p w14:paraId="75F88C8A" w14:textId="77777777" w:rsidR="00C26CA1" w:rsidRDefault="00C26C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43D28" w14:textId="77777777" w:rsidR="00857D39" w:rsidRDefault="00C26CA1">
    <w:pPr>
      <w:pBdr>
        <w:bottom w:val="single" w:sz="4" w:space="2" w:color="2E75B6"/>
      </w:pBdr>
      <w:spacing w:after="80"/>
      <w:jc w:val="right"/>
    </w:pPr>
    <w:r>
      <w:rPr>
        <w:color w:val="777777"/>
        <w:sz w:val="18"/>
        <w:szCs w:val="18"/>
      </w:rPr>
      <w:t>Master 1 EEA – Méthodes d'optimisation numériques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B5788F"/>
    <w:multiLevelType w:val="hybridMultilevel"/>
    <w:tmpl w:val="B0D0ABC2"/>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6B282FF6"/>
    <w:multiLevelType w:val="hybridMultilevel"/>
    <w:tmpl w:val="62AE1AA8"/>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D39"/>
    <w:rsid w:val="001B0835"/>
    <w:rsid w:val="003940E2"/>
    <w:rsid w:val="005874A8"/>
    <w:rsid w:val="00742CB6"/>
    <w:rsid w:val="00857D39"/>
    <w:rsid w:val="00AC4B45"/>
    <w:rsid w:val="00C26CA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D466D"/>
  <w15:docId w15:val="{3842D44A-A2F6-450D-8EE1-D816601E9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75B6"/>
      </w:pBd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4002</Words>
  <Characters>22013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Ets-MMinfo</cp:lastModifiedBy>
  <cp:revision>2</cp:revision>
  <dcterms:created xsi:type="dcterms:W3CDTF">2026-05-07T13:57:00Z</dcterms:created>
  <dcterms:modified xsi:type="dcterms:W3CDTF">2026-05-07T13:57:00Z</dcterms:modified>
</cp:coreProperties>
</file>