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F66C72" w14:textId="77777777" w:rsidR="00EA19A4" w:rsidRPr="00EA19A4" w:rsidRDefault="00EA19A4" w:rsidP="00EA19A4">
      <w:pPr>
        <w:rPr>
          <w:lang w:val="en-US"/>
        </w:rPr>
      </w:pPr>
    </w:p>
    <w:p w14:paraId="368A7802" w14:textId="77777777" w:rsidR="008E1372" w:rsidRPr="001F6501" w:rsidRDefault="008E1372" w:rsidP="008E1372">
      <w:pPr>
        <w:pStyle w:val="NoSpacing"/>
        <w:spacing w:line="360" w:lineRule="auto"/>
        <w:rPr>
          <w:rFonts w:cs="Arial"/>
          <w:lang w:val="en-US"/>
        </w:rPr>
      </w:pPr>
    </w:p>
    <w:p w14:paraId="792ABBCA" w14:textId="7787C614" w:rsidR="008E1372" w:rsidRPr="003E01C1" w:rsidRDefault="008E1372" w:rsidP="008E1372">
      <w:pPr>
        <w:pStyle w:val="Heading3"/>
        <w:numPr>
          <w:ilvl w:val="0"/>
          <w:numId w:val="4"/>
        </w:numPr>
        <w:spacing w:line="360" w:lineRule="auto"/>
        <w:rPr>
          <w:lang w:val="en-US"/>
        </w:rPr>
      </w:pPr>
      <w:bookmarkStart w:id="0" w:name="_Toc123132145"/>
      <w:bookmarkStart w:id="1" w:name="_Toc132679056"/>
      <w:r w:rsidRPr="001F6501">
        <w:rPr>
          <w:lang w:val="en-US"/>
        </w:rPr>
        <w:t>Room Finder Nepal</w:t>
      </w:r>
      <w:bookmarkEnd w:id="0"/>
      <w:bookmarkEnd w:id="1"/>
    </w:p>
    <w:p w14:paraId="77733721" w14:textId="77777777" w:rsidR="008E1372" w:rsidRPr="001F6501" w:rsidRDefault="008E1372" w:rsidP="008E1372">
      <w:pPr>
        <w:widowControl w:val="0"/>
        <w:pBdr>
          <w:top w:val="nil"/>
          <w:left w:val="nil"/>
          <w:bottom w:val="nil"/>
          <w:right w:val="nil"/>
          <w:between w:val="nil"/>
        </w:pBdr>
        <w:spacing w:line="360" w:lineRule="auto"/>
        <w:ind w:left="1080"/>
        <w:jc w:val="both"/>
        <w:rPr>
          <w:rFonts w:eastAsia="Arial" w:cs="Arial"/>
          <w:color w:val="000000"/>
        </w:rPr>
      </w:pPr>
      <w:proofErr w:type="spellStart"/>
      <w:r w:rsidRPr="001F6501">
        <w:rPr>
          <w:rFonts w:cs="Arial"/>
          <w:lang w:val="en-US"/>
        </w:rPr>
        <w:t>Roomsfindernepal</w:t>
      </w:r>
      <w:proofErr w:type="spellEnd"/>
      <w:r w:rsidRPr="001F6501">
        <w:rPr>
          <w:rFonts w:cs="Arial"/>
          <w:lang w:val="en-US"/>
        </w:rPr>
        <w:t xml:space="preserve"> is a web-based application.</w:t>
      </w:r>
      <w:r w:rsidRPr="001F6501">
        <w:rPr>
          <w:rFonts w:cs="Arial"/>
        </w:rPr>
        <w:t xml:space="preserve"> </w:t>
      </w:r>
      <w:r w:rsidRPr="001F6501">
        <w:rPr>
          <w:rFonts w:cs="Arial"/>
          <w:lang w:val="en-US"/>
        </w:rPr>
        <w:t xml:space="preserve">Rooms Finder Nepal is located at: </w:t>
      </w:r>
      <w:proofErr w:type="spellStart"/>
      <w:r w:rsidRPr="001F6501">
        <w:rPr>
          <w:rFonts w:cs="Arial"/>
          <w:lang w:val="en-US"/>
        </w:rPr>
        <w:t>Manamaiju</w:t>
      </w:r>
      <w:proofErr w:type="spellEnd"/>
      <w:r w:rsidRPr="001F6501">
        <w:rPr>
          <w:rFonts w:cs="Arial"/>
          <w:lang w:val="en-US"/>
        </w:rPr>
        <w:t xml:space="preserve">, Kathmandu, Nepal 46000. According to </w:t>
      </w:r>
      <w:proofErr w:type="spellStart"/>
      <w:r w:rsidRPr="001F6501">
        <w:rPr>
          <w:rFonts w:cs="Arial"/>
          <w:lang w:val="en-US"/>
        </w:rPr>
        <w:t>alexa</w:t>
      </w:r>
      <w:proofErr w:type="spellEnd"/>
      <w:r w:rsidRPr="001F6501">
        <w:rPr>
          <w:rFonts w:cs="Arial"/>
          <w:lang w:val="en-US"/>
        </w:rPr>
        <w:t>, roomsfindernepal.com has a global rank of #6991232 and it has some SEO issue. This site allows people to search for the property people need in their web.</w:t>
      </w:r>
      <w:r w:rsidRPr="001F6501">
        <w:rPr>
          <w:rFonts w:eastAsia="Arial" w:cs="Arial"/>
          <w:color w:val="000000"/>
        </w:rPr>
        <w:t xml:space="preserve"> </w:t>
      </w:r>
      <w:sdt>
        <w:sdtPr>
          <w:rPr>
            <w:rFonts w:eastAsia="Arial" w:cs="Arial"/>
            <w:color w:val="000000"/>
          </w:rPr>
          <w:id w:val="-369681158"/>
          <w:citation/>
        </w:sdtPr>
        <w:sdtContent>
          <w:r w:rsidRPr="001F6501">
            <w:rPr>
              <w:rFonts w:eastAsia="Arial" w:cs="Arial"/>
              <w:color w:val="000000"/>
            </w:rPr>
            <w:fldChar w:fldCharType="begin"/>
          </w:r>
          <w:r w:rsidRPr="001F6501">
            <w:rPr>
              <w:rFonts w:eastAsia="Arial" w:cs="Arial"/>
              <w:color w:val="000000"/>
              <w:lang w:val="en-US"/>
            </w:rPr>
            <w:instrText xml:space="preserve"> CITATION Roo221 \l 1033 </w:instrText>
          </w:r>
          <w:r w:rsidRPr="001F6501">
            <w:rPr>
              <w:rFonts w:eastAsia="Arial" w:cs="Arial"/>
              <w:color w:val="000000"/>
            </w:rPr>
            <w:fldChar w:fldCharType="separate"/>
          </w:r>
          <w:r w:rsidRPr="006B6AAD">
            <w:rPr>
              <w:rFonts w:eastAsia="Arial" w:cs="Arial"/>
              <w:noProof/>
              <w:color w:val="000000"/>
              <w:lang w:val="en-US"/>
            </w:rPr>
            <w:t>(Room Finder Nepal, 2022)</w:t>
          </w:r>
          <w:r w:rsidRPr="001F6501">
            <w:rPr>
              <w:rFonts w:eastAsia="Arial" w:cs="Arial"/>
              <w:color w:val="000000"/>
            </w:rPr>
            <w:fldChar w:fldCharType="end"/>
          </w:r>
        </w:sdtContent>
      </w:sdt>
    </w:p>
    <w:p w14:paraId="1A16EBD8" w14:textId="77777777" w:rsidR="008E1372" w:rsidRPr="001F6501" w:rsidRDefault="008E1372" w:rsidP="008E1372">
      <w:pPr>
        <w:spacing w:line="360" w:lineRule="auto"/>
        <w:ind w:left="720" w:firstLine="720"/>
        <w:jc w:val="both"/>
        <w:rPr>
          <w:rFonts w:cs="Arial"/>
          <w:lang w:val="en-US"/>
        </w:rPr>
      </w:pPr>
    </w:p>
    <w:p w14:paraId="7C6284DF" w14:textId="77777777" w:rsidR="008E1372" w:rsidRPr="001F6501" w:rsidRDefault="008E1372" w:rsidP="008E1372">
      <w:pPr>
        <w:pStyle w:val="ListParagraph"/>
        <w:spacing w:line="360" w:lineRule="auto"/>
        <w:ind w:left="1224" w:firstLine="720"/>
        <w:jc w:val="both"/>
        <w:rPr>
          <w:rFonts w:cs="Arial"/>
          <w:lang w:val="en-US"/>
        </w:rPr>
      </w:pPr>
    </w:p>
    <w:p w14:paraId="6A90632F" w14:textId="77777777" w:rsidR="008E1372" w:rsidRPr="001F6501" w:rsidRDefault="008E1372" w:rsidP="008E1372">
      <w:pPr>
        <w:keepNext/>
        <w:spacing w:line="360" w:lineRule="auto"/>
        <w:jc w:val="center"/>
        <w:rPr>
          <w:rFonts w:cs="Arial"/>
        </w:rPr>
      </w:pPr>
      <w:r w:rsidRPr="001F6501">
        <w:rPr>
          <w:rFonts w:cs="Arial"/>
          <w:noProof/>
          <w:lang w:val="en-US"/>
        </w:rPr>
        <w:drawing>
          <wp:inline distT="0" distB="0" distL="0" distR="0" wp14:anchorId="13C518DA" wp14:editId="0B5712EE">
            <wp:extent cx="5727700" cy="3739515"/>
            <wp:effectExtent l="114300" t="88900" r="114300" b="1212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37395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39EBCC" w14:textId="77777777" w:rsidR="008E1372" w:rsidRPr="001F6501" w:rsidRDefault="008E1372" w:rsidP="008E1372">
      <w:pPr>
        <w:pStyle w:val="Caption"/>
        <w:spacing w:line="360" w:lineRule="auto"/>
        <w:rPr>
          <w:rFonts w:cs="Arial"/>
          <w:lang w:val="en-US"/>
        </w:rPr>
      </w:pPr>
      <w:bookmarkStart w:id="2" w:name="_Toc123132538"/>
      <w:bookmarkStart w:id="3" w:name="_Toc132679445"/>
      <w:r w:rsidRPr="001F6501">
        <w:rPr>
          <w:rFonts w:cs="Arial"/>
        </w:rPr>
        <w:t xml:space="preserve">Figure </w:t>
      </w:r>
      <w:r w:rsidRPr="001F6501">
        <w:rPr>
          <w:rFonts w:cs="Arial"/>
        </w:rPr>
        <w:fldChar w:fldCharType="begin"/>
      </w:r>
      <w:r w:rsidRPr="001F6501">
        <w:rPr>
          <w:rFonts w:cs="Arial"/>
        </w:rPr>
        <w:instrText xml:space="preserve"> SEQ Figure \* ARABIC </w:instrText>
      </w:r>
      <w:r w:rsidRPr="001F6501">
        <w:rPr>
          <w:rFonts w:cs="Arial"/>
        </w:rPr>
        <w:fldChar w:fldCharType="separate"/>
      </w:r>
      <w:r>
        <w:rPr>
          <w:rFonts w:cs="Arial"/>
          <w:noProof/>
        </w:rPr>
        <w:t>1</w:t>
      </w:r>
      <w:r w:rsidRPr="001F6501">
        <w:rPr>
          <w:rFonts w:cs="Arial"/>
        </w:rPr>
        <w:fldChar w:fldCharType="end"/>
      </w:r>
      <w:r w:rsidRPr="001F6501">
        <w:rPr>
          <w:rFonts w:cs="Arial"/>
          <w:lang w:val="en-US"/>
        </w:rPr>
        <w:t xml:space="preserve">: </w:t>
      </w:r>
      <w:sdt>
        <w:sdtPr>
          <w:rPr>
            <w:rFonts w:cs="Arial"/>
          </w:rPr>
          <w:id w:val="1639297628"/>
          <w:citation/>
        </w:sdtPr>
        <w:sdtContent>
          <w:r w:rsidRPr="001F6501">
            <w:rPr>
              <w:rFonts w:cs="Arial"/>
            </w:rPr>
            <w:fldChar w:fldCharType="begin"/>
          </w:r>
          <w:r w:rsidRPr="001F6501">
            <w:rPr>
              <w:rFonts w:cs="Arial"/>
              <w:lang w:val="en-US"/>
            </w:rPr>
            <w:instrText xml:space="preserve"> CITATION Roo221 \l 1033 </w:instrText>
          </w:r>
          <w:r w:rsidRPr="001F6501">
            <w:rPr>
              <w:rFonts w:cs="Arial"/>
            </w:rPr>
            <w:fldChar w:fldCharType="separate"/>
          </w:r>
          <w:r w:rsidRPr="006B6AAD">
            <w:rPr>
              <w:rFonts w:cs="Arial"/>
              <w:noProof/>
              <w:lang w:val="en-US"/>
            </w:rPr>
            <w:t>(Room Finder Nepal, 2022)</w:t>
          </w:r>
          <w:r w:rsidRPr="001F6501">
            <w:rPr>
              <w:rFonts w:cs="Arial"/>
              <w:lang w:val="en-US"/>
            </w:rPr>
            <w:fldChar w:fldCharType="end"/>
          </w:r>
        </w:sdtContent>
      </w:sdt>
      <w:r w:rsidRPr="001F6501">
        <w:rPr>
          <w:rFonts w:cs="Arial"/>
          <w:lang w:val="en-US"/>
        </w:rPr>
        <w:t xml:space="preserve"> Room Finder Nepal</w:t>
      </w:r>
      <w:bookmarkEnd w:id="2"/>
      <w:bookmarkEnd w:id="3"/>
    </w:p>
    <w:p w14:paraId="0917D644" w14:textId="77777777" w:rsidR="008E1372" w:rsidRPr="001F6501" w:rsidRDefault="008E1372" w:rsidP="008E1372">
      <w:pPr>
        <w:spacing w:line="360" w:lineRule="auto"/>
        <w:rPr>
          <w:rFonts w:cs="Arial"/>
          <w:lang w:val="en-US"/>
        </w:rPr>
      </w:pPr>
      <w:r w:rsidRPr="001F6501">
        <w:rPr>
          <w:rFonts w:cs="Arial"/>
          <w:lang w:val="en-US"/>
        </w:rPr>
        <w:br w:type="page"/>
      </w:r>
    </w:p>
    <w:p w14:paraId="7283AA6B" w14:textId="11228AC6" w:rsidR="008E1372" w:rsidRPr="003E01C1" w:rsidRDefault="008E1372" w:rsidP="008E1372">
      <w:pPr>
        <w:pStyle w:val="Heading3"/>
        <w:numPr>
          <w:ilvl w:val="0"/>
          <w:numId w:val="4"/>
        </w:numPr>
        <w:spacing w:line="360" w:lineRule="auto"/>
        <w:rPr>
          <w:lang w:val="en-US"/>
        </w:rPr>
      </w:pPr>
      <w:bookmarkStart w:id="4" w:name="_Toc123132146"/>
      <w:bookmarkStart w:id="5" w:name="_Toc132679057"/>
      <w:r w:rsidRPr="001F6501">
        <w:rPr>
          <w:lang w:val="en-US"/>
        </w:rPr>
        <w:lastRenderedPageBreak/>
        <w:t>Gharbeti</w:t>
      </w:r>
      <w:bookmarkEnd w:id="4"/>
      <w:bookmarkEnd w:id="5"/>
    </w:p>
    <w:p w14:paraId="402DC228" w14:textId="77777777" w:rsidR="008E1372" w:rsidRPr="001F6501" w:rsidRDefault="008E1372" w:rsidP="008E1372">
      <w:pPr>
        <w:spacing w:line="360" w:lineRule="auto"/>
        <w:ind w:left="1080"/>
        <w:jc w:val="both"/>
        <w:rPr>
          <w:rFonts w:cs="Arial"/>
        </w:rPr>
      </w:pPr>
      <w:r w:rsidRPr="001F6501">
        <w:rPr>
          <w:rFonts w:cs="Arial"/>
          <w:lang w:val="en-US"/>
        </w:rPr>
        <w:t xml:space="preserve">Gharbeti is a web platform that provides a comprehensive list of available rental properties in Nepal, including buildings, apartments, rooms, hostels, and land. Users can search and book these properties online, and the list is regularly updated with detailed information. It offers an efficient way for people to find and book the perfect rental property. </w:t>
      </w:r>
      <w:sdt>
        <w:sdtPr>
          <w:rPr>
            <w:rFonts w:cs="Arial"/>
            <w:lang w:val="en-US"/>
          </w:rPr>
          <w:id w:val="-63023638"/>
          <w:citation/>
        </w:sdtPr>
        <w:sdtContent>
          <w:r w:rsidRPr="001F6501">
            <w:rPr>
              <w:rFonts w:cs="Arial"/>
              <w:lang w:val="en-US"/>
            </w:rPr>
            <w:fldChar w:fldCharType="begin"/>
          </w:r>
          <w:r w:rsidRPr="001F6501">
            <w:rPr>
              <w:rFonts w:cs="Arial"/>
              <w:lang w:val="en-US"/>
            </w:rPr>
            <w:instrText xml:space="preserve"> CITATION Gha22 \l 1033 </w:instrText>
          </w:r>
          <w:r w:rsidRPr="001F6501">
            <w:rPr>
              <w:rFonts w:cs="Arial"/>
              <w:lang w:val="en-US"/>
            </w:rPr>
            <w:fldChar w:fldCharType="separate"/>
          </w:r>
          <w:r w:rsidRPr="006B6AAD">
            <w:rPr>
              <w:rFonts w:cs="Arial"/>
              <w:noProof/>
              <w:lang w:val="en-US"/>
            </w:rPr>
            <w:t>(Gharbeti, 2022)</w:t>
          </w:r>
          <w:r w:rsidRPr="001F6501">
            <w:rPr>
              <w:rFonts w:cs="Arial"/>
              <w:lang w:val="en-US"/>
            </w:rPr>
            <w:fldChar w:fldCharType="end"/>
          </w:r>
        </w:sdtContent>
      </w:sdt>
      <w:r w:rsidRPr="001F6501">
        <w:rPr>
          <w:rFonts w:cs="Arial"/>
        </w:rPr>
        <w:t>.</w:t>
      </w:r>
    </w:p>
    <w:p w14:paraId="367E58F7" w14:textId="77777777" w:rsidR="008E1372" w:rsidRPr="001F6501" w:rsidRDefault="008E1372" w:rsidP="008E1372">
      <w:pPr>
        <w:spacing w:line="360" w:lineRule="auto"/>
        <w:ind w:left="1224" w:firstLine="720"/>
        <w:rPr>
          <w:rFonts w:cs="Arial"/>
        </w:rPr>
      </w:pPr>
    </w:p>
    <w:p w14:paraId="2827CCCE" w14:textId="77777777" w:rsidR="008E1372" w:rsidRPr="001F6501" w:rsidRDefault="008E1372" w:rsidP="008E1372">
      <w:pPr>
        <w:keepNext/>
        <w:spacing w:line="360" w:lineRule="auto"/>
        <w:jc w:val="center"/>
        <w:rPr>
          <w:rFonts w:cs="Arial"/>
        </w:rPr>
      </w:pPr>
      <w:r w:rsidRPr="001F6501">
        <w:rPr>
          <w:rFonts w:cs="Arial"/>
          <w:noProof/>
          <w:lang w:val="en-US"/>
        </w:rPr>
        <w:drawing>
          <wp:inline distT="0" distB="0" distL="0" distR="0" wp14:anchorId="267DDCA0" wp14:editId="4585A763">
            <wp:extent cx="5727700" cy="3593615"/>
            <wp:effectExtent l="114300" t="88900" r="114300" b="127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5936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E8C2D8" w14:textId="77777777" w:rsidR="008E1372" w:rsidRPr="001F6501" w:rsidRDefault="008E1372" w:rsidP="008E1372">
      <w:pPr>
        <w:pStyle w:val="Caption"/>
        <w:spacing w:line="360" w:lineRule="auto"/>
        <w:rPr>
          <w:rFonts w:cs="Arial"/>
          <w:lang w:val="en-US"/>
        </w:rPr>
      </w:pPr>
      <w:bookmarkStart w:id="6" w:name="_Toc123132539"/>
      <w:bookmarkStart w:id="7" w:name="_Toc132679446"/>
      <w:r w:rsidRPr="001F6501">
        <w:rPr>
          <w:rFonts w:cs="Arial"/>
        </w:rPr>
        <w:t xml:space="preserve">Figure </w:t>
      </w:r>
      <w:r w:rsidRPr="001F6501">
        <w:rPr>
          <w:rFonts w:cs="Arial"/>
        </w:rPr>
        <w:fldChar w:fldCharType="begin"/>
      </w:r>
      <w:r w:rsidRPr="001F6501">
        <w:rPr>
          <w:rFonts w:cs="Arial"/>
        </w:rPr>
        <w:instrText xml:space="preserve"> SEQ Figure \* ARABIC </w:instrText>
      </w:r>
      <w:r w:rsidRPr="001F6501">
        <w:rPr>
          <w:rFonts w:cs="Arial"/>
        </w:rPr>
        <w:fldChar w:fldCharType="separate"/>
      </w:r>
      <w:r>
        <w:rPr>
          <w:rFonts w:cs="Arial"/>
          <w:noProof/>
        </w:rPr>
        <w:t>2</w:t>
      </w:r>
      <w:r w:rsidRPr="001F6501">
        <w:rPr>
          <w:rFonts w:cs="Arial"/>
        </w:rPr>
        <w:fldChar w:fldCharType="end"/>
      </w:r>
      <w:r w:rsidRPr="001F6501">
        <w:rPr>
          <w:rFonts w:cs="Arial"/>
          <w:lang w:val="en-US"/>
        </w:rPr>
        <w:t xml:space="preserve">: </w:t>
      </w:r>
      <w:sdt>
        <w:sdtPr>
          <w:rPr>
            <w:rFonts w:cs="Arial"/>
            <w:lang w:val="en-US"/>
          </w:rPr>
          <w:id w:val="225108227"/>
          <w:citation/>
        </w:sdtPr>
        <w:sdtContent>
          <w:r w:rsidRPr="001F6501">
            <w:rPr>
              <w:rFonts w:cs="Arial"/>
              <w:lang w:val="en-US"/>
            </w:rPr>
            <w:fldChar w:fldCharType="begin"/>
          </w:r>
          <w:r w:rsidRPr="001F6501">
            <w:rPr>
              <w:rFonts w:cs="Arial"/>
              <w:lang w:val="en-US"/>
            </w:rPr>
            <w:instrText xml:space="preserve"> CITATION Gha22 \l 1033 </w:instrText>
          </w:r>
          <w:r w:rsidRPr="001F6501">
            <w:rPr>
              <w:rFonts w:cs="Arial"/>
              <w:lang w:val="en-US"/>
            </w:rPr>
            <w:fldChar w:fldCharType="separate"/>
          </w:r>
          <w:r w:rsidRPr="006B6AAD">
            <w:rPr>
              <w:rFonts w:cs="Arial"/>
              <w:noProof/>
              <w:lang w:val="en-US"/>
            </w:rPr>
            <w:t>(Gharbeti, 2022)</w:t>
          </w:r>
          <w:r w:rsidRPr="001F6501">
            <w:rPr>
              <w:rFonts w:cs="Arial"/>
              <w:lang w:val="en-US"/>
            </w:rPr>
            <w:fldChar w:fldCharType="end"/>
          </w:r>
        </w:sdtContent>
      </w:sdt>
      <w:r w:rsidRPr="001F6501">
        <w:rPr>
          <w:rFonts w:cs="Arial"/>
          <w:lang w:val="en-US"/>
        </w:rPr>
        <w:t xml:space="preserve"> Gharbeti</w:t>
      </w:r>
      <w:bookmarkEnd w:id="6"/>
      <w:bookmarkEnd w:id="7"/>
    </w:p>
    <w:p w14:paraId="1187A14D" w14:textId="77777777" w:rsidR="008E1372" w:rsidRPr="001F6501" w:rsidRDefault="008E1372" w:rsidP="008E1372">
      <w:pPr>
        <w:spacing w:line="360" w:lineRule="auto"/>
        <w:rPr>
          <w:rFonts w:cs="Arial"/>
          <w:lang w:val="en-US"/>
        </w:rPr>
      </w:pPr>
      <w:r w:rsidRPr="001F6501">
        <w:rPr>
          <w:rFonts w:cs="Arial"/>
          <w:lang w:val="en-US"/>
        </w:rPr>
        <w:br w:type="page"/>
      </w:r>
    </w:p>
    <w:p w14:paraId="1B43CFBB" w14:textId="50F76302" w:rsidR="008E1372" w:rsidRPr="003E01C1" w:rsidRDefault="008E1372" w:rsidP="008E1372">
      <w:pPr>
        <w:pStyle w:val="Heading3"/>
        <w:numPr>
          <w:ilvl w:val="0"/>
          <w:numId w:val="4"/>
        </w:numPr>
        <w:spacing w:line="360" w:lineRule="auto"/>
        <w:rPr>
          <w:rFonts w:cs="Arial"/>
          <w:lang w:val="en-US"/>
        </w:rPr>
      </w:pPr>
      <w:bookmarkStart w:id="8" w:name="_Toc123132147"/>
      <w:bookmarkStart w:id="9" w:name="_Toc132679058"/>
      <w:proofErr w:type="spellStart"/>
      <w:r w:rsidRPr="001F6501">
        <w:rPr>
          <w:rFonts w:cs="Arial"/>
          <w:lang w:val="en-US"/>
        </w:rPr>
        <w:lastRenderedPageBreak/>
        <w:t>DalayDai</w:t>
      </w:r>
      <w:bookmarkEnd w:id="8"/>
      <w:bookmarkEnd w:id="9"/>
      <w:proofErr w:type="spellEnd"/>
    </w:p>
    <w:p w14:paraId="1384FAB9" w14:textId="77777777" w:rsidR="008E1372" w:rsidRDefault="008E1372" w:rsidP="008E1372">
      <w:pPr>
        <w:spacing w:line="360" w:lineRule="auto"/>
        <w:ind w:left="1080"/>
        <w:jc w:val="both"/>
        <w:rPr>
          <w:rFonts w:eastAsia="Times New Roman" w:cs="Arial"/>
          <w:color w:val="212529"/>
          <w:sz w:val="27"/>
          <w:szCs w:val="27"/>
          <w:shd w:val="clear" w:color="auto" w:fill="FFFFFF"/>
        </w:rPr>
      </w:pPr>
      <w:r w:rsidRPr="001F6501">
        <w:rPr>
          <w:rFonts w:eastAsia="Times New Roman" w:cs="Arial"/>
          <w:color w:val="212529"/>
          <w:sz w:val="27"/>
          <w:szCs w:val="27"/>
          <w:shd w:val="clear" w:color="auto" w:fill="FFFFFF"/>
        </w:rPr>
        <w:t>DalayDai.com is a free online platform for buying and selling Houses, Lands and everything Real Estate. dalaydai.com</w:t>
      </w:r>
      <w:r w:rsidRPr="001F6501">
        <w:rPr>
          <w:rFonts w:eastAsia="Times New Roman" w:cs="Arial"/>
          <w:color w:val="212529"/>
          <w:sz w:val="27"/>
          <w:szCs w:val="27"/>
          <w:shd w:val="clear" w:color="auto" w:fill="FFFFFF"/>
          <w:lang w:val="en-US"/>
        </w:rPr>
        <w:t xml:space="preserve"> </w:t>
      </w:r>
      <w:r w:rsidRPr="001F6501">
        <w:rPr>
          <w:rFonts w:eastAsia="Times New Roman" w:cs="Arial"/>
          <w:color w:val="212529"/>
          <w:sz w:val="27"/>
          <w:szCs w:val="27"/>
          <w:shd w:val="clear" w:color="auto" w:fill="FFFFFF"/>
        </w:rPr>
        <w:t>make</w:t>
      </w:r>
      <w:r w:rsidRPr="001F6501">
        <w:rPr>
          <w:rFonts w:eastAsia="Times New Roman" w:cs="Arial"/>
          <w:color w:val="212529"/>
          <w:sz w:val="27"/>
          <w:szCs w:val="27"/>
          <w:shd w:val="clear" w:color="auto" w:fill="FFFFFF"/>
          <w:lang w:val="en-US"/>
        </w:rPr>
        <w:t>s</w:t>
      </w:r>
      <w:r w:rsidRPr="001F6501">
        <w:rPr>
          <w:rFonts w:eastAsia="Times New Roman" w:cs="Arial"/>
          <w:color w:val="212529"/>
          <w:sz w:val="27"/>
          <w:szCs w:val="27"/>
          <w:shd w:val="clear" w:color="auto" w:fill="FFFFFF"/>
        </w:rPr>
        <w:t xml:space="preserve">, searching a perfect Home or a perfect plot of Land for Nepali people effortless and easy like it has never been. With frequent updates to the platform </w:t>
      </w:r>
      <w:sdt>
        <w:sdtPr>
          <w:rPr>
            <w:rFonts w:eastAsia="Times New Roman" w:cs="Arial"/>
            <w:color w:val="212529"/>
            <w:sz w:val="27"/>
            <w:szCs w:val="27"/>
            <w:shd w:val="clear" w:color="auto" w:fill="FFFFFF"/>
            <w:lang w:val="en-US"/>
          </w:rPr>
          <w:id w:val="1740132404"/>
          <w:citation/>
        </w:sdtPr>
        <w:sdtContent>
          <w:r w:rsidRPr="001F6501">
            <w:rPr>
              <w:rFonts w:eastAsia="Times New Roman" w:cs="Arial"/>
              <w:color w:val="212529"/>
              <w:sz w:val="27"/>
              <w:szCs w:val="27"/>
              <w:shd w:val="clear" w:color="auto" w:fill="FFFFFF"/>
              <w:lang w:val="en-US"/>
            </w:rPr>
            <w:fldChar w:fldCharType="begin"/>
          </w:r>
          <w:r w:rsidRPr="001F6501">
            <w:rPr>
              <w:rFonts w:eastAsia="Times New Roman" w:cs="Arial"/>
              <w:color w:val="212529"/>
              <w:sz w:val="27"/>
              <w:szCs w:val="27"/>
              <w:shd w:val="clear" w:color="auto" w:fill="FFFFFF"/>
              <w:lang w:val="en-US"/>
            </w:rPr>
            <w:instrText xml:space="preserve"> CITATION Dal22 \l 1033 </w:instrText>
          </w:r>
          <w:r w:rsidRPr="001F6501">
            <w:rPr>
              <w:rFonts w:eastAsia="Times New Roman" w:cs="Arial"/>
              <w:color w:val="212529"/>
              <w:sz w:val="27"/>
              <w:szCs w:val="27"/>
              <w:shd w:val="clear" w:color="auto" w:fill="FFFFFF"/>
              <w:lang w:val="en-US"/>
            </w:rPr>
            <w:fldChar w:fldCharType="separate"/>
          </w:r>
          <w:r w:rsidRPr="006B6AAD">
            <w:rPr>
              <w:rFonts w:eastAsia="Times New Roman" w:cs="Arial"/>
              <w:noProof/>
              <w:color w:val="212529"/>
              <w:sz w:val="27"/>
              <w:szCs w:val="27"/>
              <w:shd w:val="clear" w:color="auto" w:fill="FFFFFF"/>
              <w:lang w:val="en-US"/>
            </w:rPr>
            <w:t>(Dalay Dai, 2022)</w:t>
          </w:r>
          <w:r w:rsidRPr="001F6501">
            <w:rPr>
              <w:rFonts w:eastAsia="Times New Roman" w:cs="Arial"/>
              <w:color w:val="212529"/>
              <w:sz w:val="27"/>
              <w:szCs w:val="27"/>
              <w:shd w:val="clear" w:color="auto" w:fill="FFFFFF"/>
              <w:lang w:val="en-US"/>
            </w:rPr>
            <w:fldChar w:fldCharType="end"/>
          </w:r>
        </w:sdtContent>
      </w:sdt>
      <w:r w:rsidRPr="001F6501">
        <w:rPr>
          <w:rFonts w:eastAsia="Times New Roman" w:cs="Arial"/>
          <w:color w:val="212529"/>
          <w:sz w:val="27"/>
          <w:szCs w:val="27"/>
          <w:shd w:val="clear" w:color="auto" w:fill="FFFFFF"/>
        </w:rPr>
        <w:t>. </w:t>
      </w:r>
    </w:p>
    <w:p w14:paraId="6F93511D" w14:textId="77777777" w:rsidR="008E1372" w:rsidRPr="001F6501" w:rsidRDefault="008E1372" w:rsidP="008E1372">
      <w:pPr>
        <w:spacing w:line="360" w:lineRule="auto"/>
        <w:ind w:left="1080"/>
        <w:jc w:val="both"/>
        <w:rPr>
          <w:rFonts w:eastAsia="Times New Roman" w:cs="Arial"/>
          <w:color w:val="212529"/>
          <w:sz w:val="27"/>
          <w:szCs w:val="27"/>
          <w:shd w:val="clear" w:color="auto" w:fill="FFFFFF"/>
        </w:rPr>
      </w:pPr>
    </w:p>
    <w:p w14:paraId="019BB170" w14:textId="77777777" w:rsidR="008E1372" w:rsidRPr="001F6501" w:rsidRDefault="008E1372" w:rsidP="008E1372">
      <w:pPr>
        <w:keepNext/>
        <w:spacing w:line="360" w:lineRule="auto"/>
        <w:jc w:val="both"/>
        <w:rPr>
          <w:rFonts w:cs="Arial"/>
        </w:rPr>
      </w:pPr>
      <w:r w:rsidRPr="001F6501">
        <w:rPr>
          <w:rFonts w:cs="Arial"/>
          <w:noProof/>
          <w:lang w:val="en-US"/>
        </w:rPr>
        <w:drawing>
          <wp:inline distT="0" distB="0" distL="0" distR="0" wp14:anchorId="337362D3" wp14:editId="6CA2F4AB">
            <wp:extent cx="5727700" cy="3594249"/>
            <wp:effectExtent l="114300" t="88900" r="114300" b="1270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5942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F2B861" w14:textId="77777777" w:rsidR="008E1372" w:rsidRPr="001F6501" w:rsidRDefault="008E1372" w:rsidP="008E1372">
      <w:pPr>
        <w:pStyle w:val="Caption"/>
        <w:spacing w:line="360" w:lineRule="auto"/>
        <w:rPr>
          <w:rFonts w:cs="Arial"/>
        </w:rPr>
      </w:pPr>
      <w:bookmarkStart w:id="10" w:name="_Toc123132540"/>
      <w:bookmarkStart w:id="11" w:name="_Toc132679447"/>
      <w:r w:rsidRPr="001F6501">
        <w:rPr>
          <w:rFonts w:cs="Arial"/>
        </w:rPr>
        <w:t xml:space="preserve">Figure </w:t>
      </w:r>
      <w:r w:rsidRPr="001F6501">
        <w:rPr>
          <w:rFonts w:cs="Arial"/>
        </w:rPr>
        <w:fldChar w:fldCharType="begin"/>
      </w:r>
      <w:r w:rsidRPr="001F6501">
        <w:rPr>
          <w:rFonts w:cs="Arial"/>
        </w:rPr>
        <w:instrText xml:space="preserve"> SEQ Figure \* ARABIC </w:instrText>
      </w:r>
      <w:r w:rsidRPr="001F6501">
        <w:rPr>
          <w:rFonts w:cs="Arial"/>
        </w:rPr>
        <w:fldChar w:fldCharType="separate"/>
      </w:r>
      <w:r>
        <w:rPr>
          <w:rFonts w:cs="Arial"/>
          <w:noProof/>
        </w:rPr>
        <w:t>3</w:t>
      </w:r>
      <w:r w:rsidRPr="001F6501">
        <w:rPr>
          <w:rFonts w:cs="Arial"/>
        </w:rPr>
        <w:fldChar w:fldCharType="end"/>
      </w:r>
      <w:r w:rsidRPr="001F6501">
        <w:rPr>
          <w:rFonts w:cs="Arial"/>
        </w:rPr>
        <w:t xml:space="preserve">: </w:t>
      </w:r>
      <w:sdt>
        <w:sdtPr>
          <w:rPr>
            <w:rFonts w:cs="Arial"/>
            <w:lang w:val="en-US"/>
          </w:rPr>
          <w:id w:val="-131415886"/>
          <w:citation/>
        </w:sdtPr>
        <w:sdtContent>
          <w:r w:rsidRPr="001F6501">
            <w:rPr>
              <w:rFonts w:cs="Arial"/>
              <w:lang w:val="en-US"/>
            </w:rPr>
            <w:fldChar w:fldCharType="begin"/>
          </w:r>
          <w:r w:rsidRPr="001F6501">
            <w:rPr>
              <w:rFonts w:cs="Arial"/>
              <w:lang w:val="en-US"/>
            </w:rPr>
            <w:instrText xml:space="preserve"> CITATION Dal22 \l 1033 </w:instrText>
          </w:r>
          <w:r w:rsidRPr="001F6501">
            <w:rPr>
              <w:rFonts w:cs="Arial"/>
              <w:lang w:val="en-US"/>
            </w:rPr>
            <w:fldChar w:fldCharType="separate"/>
          </w:r>
          <w:r w:rsidRPr="006B6AAD">
            <w:rPr>
              <w:rFonts w:cs="Arial"/>
              <w:noProof/>
              <w:lang w:val="en-US"/>
            </w:rPr>
            <w:t>(Dalay Dai, 2022)</w:t>
          </w:r>
          <w:r w:rsidRPr="001F6501">
            <w:rPr>
              <w:rFonts w:cs="Arial"/>
            </w:rPr>
            <w:fldChar w:fldCharType="end"/>
          </w:r>
        </w:sdtContent>
      </w:sdt>
      <w:r w:rsidRPr="001F6501">
        <w:rPr>
          <w:rFonts w:cs="Arial"/>
        </w:rPr>
        <w:t xml:space="preserve"> Dalay Dai</w:t>
      </w:r>
      <w:bookmarkEnd w:id="10"/>
      <w:bookmarkEnd w:id="11"/>
    </w:p>
    <w:p w14:paraId="16983EE7" w14:textId="77777777" w:rsidR="008E1372" w:rsidRPr="001F6501" w:rsidRDefault="008E1372" w:rsidP="008E1372">
      <w:pPr>
        <w:spacing w:line="360" w:lineRule="auto"/>
        <w:rPr>
          <w:rFonts w:cs="Arial"/>
          <w:lang w:val="en-US"/>
        </w:rPr>
      </w:pPr>
      <w:r w:rsidRPr="001F6501">
        <w:rPr>
          <w:rFonts w:cs="Arial"/>
          <w:lang w:val="en-US"/>
        </w:rPr>
        <w:br w:type="page"/>
      </w:r>
    </w:p>
    <w:p w14:paraId="69B1E4CE" w14:textId="2DB65995" w:rsidR="008E1372" w:rsidRPr="003E01C1" w:rsidRDefault="008E1372" w:rsidP="008E1372">
      <w:pPr>
        <w:pStyle w:val="Heading3"/>
        <w:numPr>
          <w:ilvl w:val="0"/>
          <w:numId w:val="4"/>
        </w:numPr>
        <w:spacing w:line="360" w:lineRule="auto"/>
        <w:rPr>
          <w:rFonts w:cs="Arial"/>
          <w:lang w:val="en-US"/>
        </w:rPr>
      </w:pPr>
      <w:bookmarkStart w:id="12" w:name="_Toc123132148"/>
      <w:bookmarkStart w:id="13" w:name="_Toc132679059"/>
      <w:r w:rsidRPr="001F6501">
        <w:rPr>
          <w:rFonts w:cs="Arial"/>
          <w:lang w:val="en-US"/>
        </w:rPr>
        <w:lastRenderedPageBreak/>
        <w:t>Hamro rental</w:t>
      </w:r>
      <w:bookmarkEnd w:id="12"/>
      <w:bookmarkEnd w:id="13"/>
    </w:p>
    <w:p w14:paraId="68A39836" w14:textId="77777777" w:rsidR="008E1372" w:rsidRPr="001F6501" w:rsidRDefault="008E1372" w:rsidP="008E1372">
      <w:pPr>
        <w:spacing w:line="360" w:lineRule="auto"/>
        <w:ind w:left="1080"/>
        <w:jc w:val="both"/>
        <w:rPr>
          <w:rFonts w:eastAsia="Times New Roman" w:cs="Arial"/>
          <w:color w:val="212529"/>
          <w:sz w:val="27"/>
          <w:szCs w:val="27"/>
          <w:shd w:val="clear" w:color="auto" w:fill="FFFFFF"/>
          <w:lang w:val="en-US"/>
        </w:rPr>
      </w:pPr>
      <w:r w:rsidRPr="001F6501">
        <w:rPr>
          <w:rFonts w:eastAsia="Times New Roman" w:cs="Arial"/>
          <w:color w:val="212529"/>
          <w:sz w:val="27"/>
          <w:szCs w:val="27"/>
          <w:shd w:val="clear" w:color="auto" w:fill="FFFFFF"/>
          <w:lang w:val="en-US"/>
        </w:rPr>
        <w:t xml:space="preserve">Hamro Rental </w:t>
      </w:r>
      <w:r w:rsidRPr="001F6501">
        <w:rPr>
          <w:rFonts w:eastAsia="Times New Roman" w:cs="Arial"/>
          <w:color w:val="212529"/>
          <w:sz w:val="27"/>
          <w:szCs w:val="27"/>
          <w:shd w:val="clear" w:color="auto" w:fill="FFFFFF"/>
        </w:rPr>
        <w:t>is a free online platform for buying and selling Houses, Lands</w:t>
      </w:r>
      <w:r w:rsidRPr="001F6501">
        <w:rPr>
          <w:rFonts w:eastAsia="Times New Roman" w:cs="Arial"/>
          <w:color w:val="212529"/>
          <w:sz w:val="27"/>
          <w:szCs w:val="27"/>
          <w:shd w:val="clear" w:color="auto" w:fill="FFFFFF"/>
          <w:lang w:val="en-US"/>
        </w:rPr>
        <w:t>, Apartments Shops</w:t>
      </w:r>
      <w:r w:rsidRPr="001F6501">
        <w:rPr>
          <w:rFonts w:eastAsia="Times New Roman" w:cs="Arial"/>
          <w:color w:val="212529"/>
          <w:sz w:val="27"/>
          <w:szCs w:val="27"/>
          <w:shd w:val="clear" w:color="auto" w:fill="FFFFFF"/>
        </w:rPr>
        <w:t>. </w:t>
      </w:r>
      <w:r w:rsidRPr="001F6501">
        <w:rPr>
          <w:rFonts w:eastAsia="Times New Roman" w:cs="Arial"/>
          <w:color w:val="212529"/>
          <w:sz w:val="27"/>
          <w:szCs w:val="27"/>
          <w:shd w:val="clear" w:color="auto" w:fill="FFFFFF"/>
          <w:lang w:val="en-US"/>
        </w:rPr>
        <w:t>However, this site seems to be inactive of long time and the user experience while using this site is also not that great.</w:t>
      </w:r>
      <w:sdt>
        <w:sdtPr>
          <w:rPr>
            <w:rFonts w:eastAsia="Times New Roman" w:cs="Arial"/>
            <w:color w:val="212529"/>
            <w:sz w:val="27"/>
            <w:szCs w:val="27"/>
            <w:shd w:val="clear" w:color="auto" w:fill="FFFFFF"/>
            <w:lang w:val="en-US"/>
          </w:rPr>
          <w:id w:val="1432555096"/>
          <w:citation/>
        </w:sdtPr>
        <w:sdtContent>
          <w:r w:rsidRPr="001F6501">
            <w:rPr>
              <w:rFonts w:eastAsia="Times New Roman" w:cs="Arial"/>
              <w:color w:val="212529"/>
              <w:sz w:val="27"/>
              <w:szCs w:val="27"/>
              <w:shd w:val="clear" w:color="auto" w:fill="FFFFFF"/>
              <w:lang w:val="en-US"/>
            </w:rPr>
            <w:fldChar w:fldCharType="begin"/>
          </w:r>
          <w:r w:rsidRPr="001F6501">
            <w:rPr>
              <w:rFonts w:eastAsia="Times New Roman" w:cs="Arial"/>
              <w:color w:val="212529"/>
              <w:sz w:val="27"/>
              <w:szCs w:val="27"/>
              <w:shd w:val="clear" w:color="auto" w:fill="FFFFFF"/>
              <w:lang w:val="en-US"/>
            </w:rPr>
            <w:instrText xml:space="preserve"> CITATION Ham22 \l 1033 </w:instrText>
          </w:r>
          <w:r w:rsidRPr="001F6501">
            <w:rPr>
              <w:rFonts w:eastAsia="Times New Roman" w:cs="Arial"/>
              <w:color w:val="212529"/>
              <w:sz w:val="27"/>
              <w:szCs w:val="27"/>
              <w:shd w:val="clear" w:color="auto" w:fill="FFFFFF"/>
              <w:lang w:val="en-US"/>
            </w:rPr>
            <w:fldChar w:fldCharType="separate"/>
          </w:r>
          <w:r>
            <w:rPr>
              <w:rFonts w:eastAsia="Times New Roman" w:cs="Arial"/>
              <w:noProof/>
              <w:color w:val="212529"/>
              <w:sz w:val="27"/>
              <w:szCs w:val="27"/>
              <w:shd w:val="clear" w:color="auto" w:fill="FFFFFF"/>
              <w:lang w:val="en-US"/>
            </w:rPr>
            <w:t xml:space="preserve"> </w:t>
          </w:r>
          <w:r w:rsidRPr="006B6AAD">
            <w:rPr>
              <w:rFonts w:eastAsia="Times New Roman" w:cs="Arial"/>
              <w:noProof/>
              <w:color w:val="212529"/>
              <w:sz w:val="27"/>
              <w:szCs w:val="27"/>
              <w:shd w:val="clear" w:color="auto" w:fill="FFFFFF"/>
              <w:lang w:val="en-US"/>
            </w:rPr>
            <w:t>(Hamro Rental, 2022)</w:t>
          </w:r>
          <w:r w:rsidRPr="001F6501">
            <w:rPr>
              <w:rFonts w:eastAsia="Times New Roman" w:cs="Arial"/>
              <w:color w:val="212529"/>
              <w:sz w:val="27"/>
              <w:szCs w:val="27"/>
              <w:shd w:val="clear" w:color="auto" w:fill="FFFFFF"/>
              <w:lang w:val="en-US"/>
            </w:rPr>
            <w:fldChar w:fldCharType="end"/>
          </w:r>
        </w:sdtContent>
      </w:sdt>
    </w:p>
    <w:p w14:paraId="6713469A" w14:textId="77777777" w:rsidR="008E1372" w:rsidRPr="001F6501" w:rsidRDefault="008E1372" w:rsidP="008E1372">
      <w:pPr>
        <w:spacing w:line="360" w:lineRule="auto"/>
        <w:ind w:left="720" w:firstLine="720"/>
        <w:jc w:val="both"/>
        <w:rPr>
          <w:rFonts w:eastAsia="Times New Roman" w:cs="Arial"/>
          <w:color w:val="212529"/>
          <w:sz w:val="27"/>
          <w:szCs w:val="27"/>
          <w:shd w:val="clear" w:color="auto" w:fill="FFFFFF"/>
          <w:lang w:val="en-US"/>
        </w:rPr>
      </w:pPr>
    </w:p>
    <w:p w14:paraId="69886CDE" w14:textId="77777777" w:rsidR="008E1372" w:rsidRPr="001F6501" w:rsidRDefault="008E1372" w:rsidP="008E1372">
      <w:pPr>
        <w:keepNext/>
        <w:spacing w:line="360" w:lineRule="auto"/>
        <w:jc w:val="both"/>
        <w:rPr>
          <w:rFonts w:cs="Arial"/>
        </w:rPr>
      </w:pPr>
      <w:r w:rsidRPr="001F6501">
        <w:rPr>
          <w:rFonts w:cs="Arial"/>
          <w:b/>
          <w:bCs/>
          <w:noProof/>
          <w:lang w:val="en-US"/>
        </w:rPr>
        <w:drawing>
          <wp:inline distT="0" distB="0" distL="0" distR="0" wp14:anchorId="429130EB" wp14:editId="570E7752">
            <wp:extent cx="5727700" cy="3310593"/>
            <wp:effectExtent l="114300" t="101600" r="114300" b="131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3105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C56235" w14:textId="77777777" w:rsidR="008E1372" w:rsidRPr="001F6501" w:rsidRDefault="008E1372" w:rsidP="008E1372">
      <w:pPr>
        <w:pStyle w:val="Caption"/>
        <w:spacing w:line="360" w:lineRule="auto"/>
        <w:rPr>
          <w:rFonts w:cs="Arial"/>
          <w:lang w:val="en-US"/>
        </w:rPr>
      </w:pPr>
      <w:bookmarkStart w:id="14" w:name="_Toc123132541"/>
      <w:bookmarkStart w:id="15" w:name="_Toc132679448"/>
      <w:r w:rsidRPr="001F6501">
        <w:rPr>
          <w:rFonts w:cs="Arial"/>
        </w:rPr>
        <w:t xml:space="preserve">Figure </w:t>
      </w:r>
      <w:r w:rsidRPr="001F6501">
        <w:rPr>
          <w:rFonts w:cs="Arial"/>
        </w:rPr>
        <w:fldChar w:fldCharType="begin"/>
      </w:r>
      <w:r w:rsidRPr="001F6501">
        <w:rPr>
          <w:rFonts w:cs="Arial"/>
        </w:rPr>
        <w:instrText xml:space="preserve"> SEQ Figure \* ARABIC </w:instrText>
      </w:r>
      <w:r w:rsidRPr="001F6501">
        <w:rPr>
          <w:rFonts w:cs="Arial"/>
        </w:rPr>
        <w:fldChar w:fldCharType="separate"/>
      </w:r>
      <w:r>
        <w:rPr>
          <w:rFonts w:cs="Arial"/>
          <w:noProof/>
        </w:rPr>
        <w:t>4</w:t>
      </w:r>
      <w:r w:rsidRPr="001F6501">
        <w:rPr>
          <w:rFonts w:cs="Arial"/>
        </w:rPr>
        <w:fldChar w:fldCharType="end"/>
      </w:r>
      <w:r w:rsidRPr="001F6501">
        <w:rPr>
          <w:rFonts w:cs="Arial"/>
          <w:lang w:val="en-US"/>
        </w:rPr>
        <w:t xml:space="preserve">: </w:t>
      </w:r>
      <w:sdt>
        <w:sdtPr>
          <w:rPr>
            <w:rFonts w:cs="Arial"/>
            <w:lang w:val="en-US"/>
          </w:rPr>
          <w:id w:val="-937356732"/>
          <w:citation/>
        </w:sdtPr>
        <w:sdtContent>
          <w:r w:rsidRPr="001F6501">
            <w:rPr>
              <w:rFonts w:cs="Arial"/>
              <w:lang w:val="en-US"/>
            </w:rPr>
            <w:fldChar w:fldCharType="begin"/>
          </w:r>
          <w:r w:rsidRPr="001F6501">
            <w:rPr>
              <w:rFonts w:cs="Arial"/>
              <w:lang w:val="en-US"/>
            </w:rPr>
            <w:instrText xml:space="preserve"> CITATION Ham22 \l 1033 </w:instrText>
          </w:r>
          <w:r w:rsidRPr="001F6501">
            <w:rPr>
              <w:rFonts w:cs="Arial"/>
              <w:lang w:val="en-US"/>
            </w:rPr>
            <w:fldChar w:fldCharType="separate"/>
          </w:r>
          <w:r w:rsidRPr="006B6AAD">
            <w:rPr>
              <w:rFonts w:cs="Arial"/>
              <w:noProof/>
              <w:lang w:val="en-US"/>
            </w:rPr>
            <w:t>(Hamro Rental, 2022)</w:t>
          </w:r>
          <w:r w:rsidRPr="001F6501">
            <w:rPr>
              <w:rFonts w:cs="Arial"/>
              <w:lang w:val="en-US"/>
            </w:rPr>
            <w:fldChar w:fldCharType="end"/>
          </w:r>
        </w:sdtContent>
      </w:sdt>
      <w:r w:rsidRPr="001F6501">
        <w:rPr>
          <w:rFonts w:cs="Arial"/>
          <w:lang w:val="en-US"/>
        </w:rPr>
        <w:t xml:space="preserve"> Hamro Rental</w:t>
      </w:r>
      <w:bookmarkEnd w:id="14"/>
      <w:bookmarkEnd w:id="15"/>
    </w:p>
    <w:p w14:paraId="7C5551C2" w14:textId="77777777" w:rsidR="008E1372" w:rsidRPr="001F6501" w:rsidRDefault="008E1372" w:rsidP="008E1372">
      <w:pPr>
        <w:spacing w:line="360" w:lineRule="auto"/>
        <w:rPr>
          <w:rFonts w:cs="Arial"/>
          <w:lang w:val="en-US"/>
        </w:rPr>
      </w:pPr>
    </w:p>
    <w:p w14:paraId="702E7CC1" w14:textId="77777777" w:rsidR="008E1372" w:rsidRPr="001F6501" w:rsidRDefault="008E1372" w:rsidP="008E1372">
      <w:pPr>
        <w:spacing w:line="360" w:lineRule="auto"/>
        <w:rPr>
          <w:rFonts w:cs="Arial"/>
          <w:lang w:val="en-US"/>
        </w:rPr>
      </w:pPr>
      <w:r w:rsidRPr="001F6501">
        <w:rPr>
          <w:rFonts w:cs="Arial"/>
          <w:lang w:val="en-US"/>
        </w:rPr>
        <w:br w:type="page"/>
      </w:r>
    </w:p>
    <w:p w14:paraId="4274ECED" w14:textId="77777777" w:rsidR="008E1372" w:rsidRPr="008E1372" w:rsidRDefault="008E1372" w:rsidP="008E1372">
      <w:pPr>
        <w:pStyle w:val="Heading2"/>
        <w:spacing w:line="360" w:lineRule="auto"/>
        <w:rPr>
          <w:b/>
          <w:bCs/>
          <w:lang w:val="en-US"/>
        </w:rPr>
      </w:pPr>
      <w:bookmarkStart w:id="16" w:name="_Toc123132149"/>
      <w:bookmarkStart w:id="17" w:name="_Toc132679060"/>
      <w:r w:rsidRPr="008E1372">
        <w:rPr>
          <w:b/>
          <w:bCs/>
          <w:lang w:val="en-US"/>
        </w:rPr>
        <w:lastRenderedPageBreak/>
        <w:t>Comparison Between the Systems</w:t>
      </w:r>
      <w:bookmarkEnd w:id="16"/>
      <w:bookmarkEnd w:id="17"/>
    </w:p>
    <w:tbl>
      <w:tblPr>
        <w:tblStyle w:val="TableGrid"/>
        <w:tblpPr w:leftFromText="180" w:rightFromText="180" w:vertAnchor="text" w:horzAnchor="margin" w:tblpXSpec="center" w:tblpY="755"/>
        <w:tblW w:w="9578" w:type="dxa"/>
        <w:jc w:val="center"/>
        <w:tblLook w:val="04A0" w:firstRow="1" w:lastRow="0" w:firstColumn="1" w:lastColumn="0" w:noHBand="0" w:noVBand="1"/>
      </w:tblPr>
      <w:tblGrid>
        <w:gridCol w:w="683"/>
        <w:gridCol w:w="2098"/>
        <w:gridCol w:w="1690"/>
        <w:gridCol w:w="1203"/>
        <w:gridCol w:w="1230"/>
        <w:gridCol w:w="977"/>
        <w:gridCol w:w="1697"/>
      </w:tblGrid>
      <w:tr w:rsidR="008E1372" w:rsidRPr="001F6501" w14:paraId="2BF87196" w14:textId="77777777" w:rsidTr="00ED5360">
        <w:trPr>
          <w:trHeight w:val="842"/>
          <w:jc w:val="center"/>
        </w:trPr>
        <w:tc>
          <w:tcPr>
            <w:tcW w:w="683" w:type="dxa"/>
            <w:vMerge w:val="restart"/>
            <w:vAlign w:val="center"/>
          </w:tcPr>
          <w:p w14:paraId="1AB220D5" w14:textId="77777777" w:rsidR="008E1372" w:rsidRPr="001F6501" w:rsidRDefault="008E1372" w:rsidP="00ED5360">
            <w:pPr>
              <w:pStyle w:val="ListParagraph"/>
              <w:spacing w:line="360" w:lineRule="auto"/>
              <w:ind w:left="0"/>
              <w:jc w:val="center"/>
              <w:rPr>
                <w:rFonts w:cs="Arial"/>
                <w:b/>
                <w:bCs/>
                <w:lang w:val="en-US"/>
              </w:rPr>
            </w:pPr>
            <w:r w:rsidRPr="001F6501">
              <w:rPr>
                <w:rFonts w:cs="Arial"/>
                <w:b/>
                <w:bCs/>
                <w:lang w:val="en-US"/>
              </w:rPr>
              <w:t>S.N.</w:t>
            </w:r>
          </w:p>
        </w:tc>
        <w:tc>
          <w:tcPr>
            <w:tcW w:w="2098" w:type="dxa"/>
            <w:vMerge w:val="restart"/>
            <w:shd w:val="clear" w:color="auto" w:fill="FFE599" w:themeFill="accent4" w:themeFillTint="66"/>
            <w:vAlign w:val="center"/>
          </w:tcPr>
          <w:p w14:paraId="3EA251F6" w14:textId="77777777" w:rsidR="008E1372" w:rsidRPr="001F6501" w:rsidRDefault="008E1372" w:rsidP="00ED5360">
            <w:pPr>
              <w:pStyle w:val="ListParagraph"/>
              <w:spacing w:after="183" w:line="360" w:lineRule="auto"/>
              <w:ind w:left="0"/>
              <w:jc w:val="center"/>
              <w:rPr>
                <w:rFonts w:cs="Arial"/>
                <w:b/>
                <w:bCs/>
                <w:lang w:val="en-US"/>
              </w:rPr>
            </w:pPr>
            <w:r w:rsidRPr="001F6501">
              <w:rPr>
                <w:rFonts w:cs="Arial"/>
                <w:b/>
                <w:bCs/>
                <w:lang w:val="en-US"/>
              </w:rPr>
              <w:t>Features</w:t>
            </w:r>
          </w:p>
        </w:tc>
        <w:tc>
          <w:tcPr>
            <w:tcW w:w="6797" w:type="dxa"/>
            <w:gridSpan w:val="5"/>
            <w:shd w:val="clear" w:color="auto" w:fill="1F3864" w:themeFill="accent1" w:themeFillShade="80"/>
            <w:vAlign w:val="center"/>
          </w:tcPr>
          <w:p w14:paraId="742F2840" w14:textId="77777777" w:rsidR="008E1372" w:rsidRDefault="008E1372" w:rsidP="00ED5360">
            <w:pPr>
              <w:pStyle w:val="ListParagraph"/>
              <w:spacing w:line="360" w:lineRule="auto"/>
              <w:ind w:left="0"/>
              <w:jc w:val="center"/>
              <w:rPr>
                <w:rFonts w:cs="Arial"/>
                <w:b/>
                <w:bCs/>
                <w:color w:val="FFFFFF" w:themeColor="background1"/>
                <w:lang w:val="en-US"/>
              </w:rPr>
            </w:pPr>
          </w:p>
          <w:p w14:paraId="50280FF1" w14:textId="77777777" w:rsidR="008E1372" w:rsidRPr="001F6501" w:rsidRDefault="008E1372" w:rsidP="00ED5360">
            <w:pPr>
              <w:pStyle w:val="ListParagraph"/>
              <w:spacing w:line="360" w:lineRule="auto"/>
              <w:ind w:left="0"/>
              <w:jc w:val="center"/>
              <w:rPr>
                <w:rFonts w:cs="Arial"/>
                <w:b/>
                <w:bCs/>
                <w:lang w:val="en-US"/>
              </w:rPr>
            </w:pPr>
            <w:r w:rsidRPr="001F6501">
              <w:rPr>
                <w:rFonts w:cs="Arial"/>
                <w:b/>
                <w:bCs/>
                <w:color w:val="FFFFFF" w:themeColor="background1"/>
                <w:lang w:val="en-US"/>
              </w:rPr>
              <w:t>Similar Projects</w:t>
            </w:r>
          </w:p>
        </w:tc>
      </w:tr>
      <w:tr w:rsidR="008E1372" w:rsidRPr="001F6501" w14:paraId="39AB542F" w14:textId="77777777" w:rsidTr="00ED5360">
        <w:trPr>
          <w:jc w:val="center"/>
        </w:trPr>
        <w:tc>
          <w:tcPr>
            <w:tcW w:w="683" w:type="dxa"/>
            <w:vMerge/>
          </w:tcPr>
          <w:p w14:paraId="752A4395" w14:textId="77777777" w:rsidR="008E1372" w:rsidRPr="001F6501" w:rsidRDefault="008E1372" w:rsidP="00ED5360">
            <w:pPr>
              <w:pStyle w:val="ListParagraph"/>
              <w:spacing w:line="360" w:lineRule="auto"/>
              <w:ind w:left="0"/>
              <w:jc w:val="both"/>
              <w:rPr>
                <w:rFonts w:cs="Arial"/>
                <w:b/>
                <w:bCs/>
                <w:lang w:val="en-US"/>
              </w:rPr>
            </w:pPr>
          </w:p>
        </w:tc>
        <w:tc>
          <w:tcPr>
            <w:tcW w:w="2098" w:type="dxa"/>
            <w:vMerge/>
            <w:shd w:val="clear" w:color="auto" w:fill="FFE599" w:themeFill="accent4" w:themeFillTint="66"/>
          </w:tcPr>
          <w:p w14:paraId="716F9EE4" w14:textId="77777777" w:rsidR="008E1372" w:rsidRPr="001F6501" w:rsidRDefault="008E1372" w:rsidP="00ED5360">
            <w:pPr>
              <w:pStyle w:val="ListParagraph"/>
              <w:spacing w:line="360" w:lineRule="auto"/>
              <w:ind w:left="0"/>
              <w:jc w:val="both"/>
              <w:rPr>
                <w:rFonts w:cs="Arial"/>
                <w:b/>
                <w:bCs/>
                <w:lang w:val="en-US"/>
              </w:rPr>
            </w:pPr>
          </w:p>
        </w:tc>
        <w:tc>
          <w:tcPr>
            <w:tcW w:w="1690" w:type="dxa"/>
            <w:shd w:val="clear" w:color="auto" w:fill="D9E2F3" w:themeFill="accent1" w:themeFillTint="33"/>
          </w:tcPr>
          <w:p w14:paraId="622F8318"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lang w:val="en-US"/>
              </w:rPr>
              <w:t>Room Finder Nepal</w:t>
            </w:r>
          </w:p>
        </w:tc>
        <w:tc>
          <w:tcPr>
            <w:tcW w:w="1203" w:type="dxa"/>
            <w:shd w:val="clear" w:color="auto" w:fill="D9E2F3" w:themeFill="accent1" w:themeFillTint="33"/>
          </w:tcPr>
          <w:p w14:paraId="53C509B5"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lang w:val="en-US"/>
              </w:rPr>
              <w:t>Gharbeti</w:t>
            </w:r>
          </w:p>
        </w:tc>
        <w:tc>
          <w:tcPr>
            <w:tcW w:w="1230" w:type="dxa"/>
            <w:shd w:val="clear" w:color="auto" w:fill="D9E2F3" w:themeFill="accent1" w:themeFillTint="33"/>
          </w:tcPr>
          <w:p w14:paraId="4912445D" w14:textId="77777777" w:rsidR="008E1372" w:rsidRPr="001F6501" w:rsidRDefault="008E1372" w:rsidP="00ED5360">
            <w:pPr>
              <w:pStyle w:val="ListParagraph"/>
              <w:spacing w:line="360" w:lineRule="auto"/>
              <w:ind w:left="0"/>
              <w:jc w:val="both"/>
              <w:rPr>
                <w:rFonts w:cs="Arial"/>
                <w:b/>
                <w:bCs/>
                <w:lang w:val="en-US"/>
              </w:rPr>
            </w:pPr>
            <w:proofErr w:type="spellStart"/>
            <w:r w:rsidRPr="001F6501">
              <w:rPr>
                <w:rFonts w:cs="Arial"/>
                <w:b/>
                <w:bCs/>
                <w:lang w:val="en-US"/>
              </w:rPr>
              <w:t>DalayDai</w:t>
            </w:r>
            <w:proofErr w:type="spellEnd"/>
          </w:p>
        </w:tc>
        <w:tc>
          <w:tcPr>
            <w:tcW w:w="977" w:type="dxa"/>
            <w:shd w:val="clear" w:color="auto" w:fill="D9E2F3" w:themeFill="accent1" w:themeFillTint="33"/>
          </w:tcPr>
          <w:p w14:paraId="5CD574EE"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lang w:val="en-US"/>
              </w:rPr>
              <w:t>Hamro Rental</w:t>
            </w:r>
          </w:p>
        </w:tc>
        <w:tc>
          <w:tcPr>
            <w:tcW w:w="1697" w:type="dxa"/>
            <w:shd w:val="clear" w:color="auto" w:fill="D9E2F3" w:themeFill="accent1" w:themeFillTint="33"/>
          </w:tcPr>
          <w:p w14:paraId="03F3C3CD" w14:textId="77777777" w:rsidR="008E1372" w:rsidRPr="001F6501" w:rsidRDefault="008E1372" w:rsidP="00ED5360">
            <w:pPr>
              <w:pStyle w:val="ListParagraph"/>
              <w:spacing w:line="360" w:lineRule="auto"/>
              <w:ind w:left="0"/>
              <w:jc w:val="both"/>
              <w:rPr>
                <w:rFonts w:cs="Arial"/>
                <w:b/>
                <w:bCs/>
                <w:lang w:val="en-US"/>
              </w:rPr>
            </w:pPr>
            <w:proofErr w:type="spellStart"/>
            <w:r w:rsidRPr="001F6501">
              <w:rPr>
                <w:rFonts w:cs="Arial"/>
                <w:b/>
                <w:bCs/>
                <w:lang w:val="en-US"/>
              </w:rPr>
              <w:t>MYRoom</w:t>
            </w:r>
            <w:proofErr w:type="spellEnd"/>
            <w:r w:rsidRPr="001F6501">
              <w:rPr>
                <w:rFonts w:cs="Arial"/>
                <w:b/>
                <w:bCs/>
                <w:lang w:val="en-US"/>
              </w:rPr>
              <w:t xml:space="preserve"> (My Project)</w:t>
            </w:r>
          </w:p>
        </w:tc>
      </w:tr>
      <w:tr w:rsidR="008E1372" w:rsidRPr="001F6501" w14:paraId="12949FBC" w14:textId="77777777" w:rsidTr="00ED5360">
        <w:trPr>
          <w:jc w:val="center"/>
        </w:trPr>
        <w:tc>
          <w:tcPr>
            <w:tcW w:w="683" w:type="dxa"/>
          </w:tcPr>
          <w:p w14:paraId="7CC95833"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lang w:val="en-US"/>
              </w:rPr>
              <w:t>1</w:t>
            </w:r>
          </w:p>
        </w:tc>
        <w:tc>
          <w:tcPr>
            <w:tcW w:w="2098" w:type="dxa"/>
            <w:shd w:val="clear" w:color="auto" w:fill="auto"/>
          </w:tcPr>
          <w:p w14:paraId="5349A785" w14:textId="77777777" w:rsidR="008E1372" w:rsidRPr="001F6501" w:rsidRDefault="008E1372" w:rsidP="00ED5360">
            <w:pPr>
              <w:pStyle w:val="ListParagraph"/>
              <w:spacing w:line="360" w:lineRule="auto"/>
              <w:ind w:left="0"/>
              <w:jc w:val="both"/>
              <w:rPr>
                <w:rFonts w:cs="Arial"/>
                <w:lang w:val="en-US"/>
              </w:rPr>
            </w:pPr>
            <w:r w:rsidRPr="001F6501">
              <w:rPr>
                <w:rFonts w:cs="Arial"/>
                <w:lang w:val="en-US"/>
              </w:rPr>
              <w:t>Advance Search Feature</w:t>
            </w:r>
          </w:p>
        </w:tc>
        <w:tc>
          <w:tcPr>
            <w:tcW w:w="1690" w:type="dxa"/>
          </w:tcPr>
          <w:p w14:paraId="4BAC710F"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6104575C" wp14:editId="7E9844B4">
                  <wp:extent cx="351155" cy="351155"/>
                  <wp:effectExtent l="0" t="0" r="4445" b="0"/>
                  <wp:docPr id="1" name="Graphic 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Checkmark"/>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98350" cy="398350"/>
                          </a:xfrm>
                          <a:prstGeom prst="rect">
                            <a:avLst/>
                          </a:prstGeom>
                        </pic:spPr>
                      </pic:pic>
                    </a:graphicData>
                  </a:graphic>
                </wp:inline>
              </w:drawing>
            </w:r>
          </w:p>
        </w:tc>
        <w:tc>
          <w:tcPr>
            <w:tcW w:w="1203" w:type="dxa"/>
          </w:tcPr>
          <w:p w14:paraId="317A1AD3"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329096E4" wp14:editId="6FF97913">
                  <wp:extent cx="351155" cy="351155"/>
                  <wp:effectExtent l="0" t="0" r="4445" b="0"/>
                  <wp:docPr id="3" name="Graphic 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Checkmark"/>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98350" cy="398350"/>
                          </a:xfrm>
                          <a:prstGeom prst="rect">
                            <a:avLst/>
                          </a:prstGeom>
                        </pic:spPr>
                      </pic:pic>
                    </a:graphicData>
                  </a:graphic>
                </wp:inline>
              </w:drawing>
            </w:r>
          </w:p>
        </w:tc>
        <w:tc>
          <w:tcPr>
            <w:tcW w:w="1230" w:type="dxa"/>
          </w:tcPr>
          <w:p w14:paraId="3463EA58"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50A6BC59" wp14:editId="27947248">
                  <wp:extent cx="351155" cy="351155"/>
                  <wp:effectExtent l="0" t="0" r="4445" b="0"/>
                  <wp:docPr id="4" name="Graphic 4"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Checkmark"/>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98350" cy="398350"/>
                          </a:xfrm>
                          <a:prstGeom prst="rect">
                            <a:avLst/>
                          </a:prstGeom>
                        </pic:spPr>
                      </pic:pic>
                    </a:graphicData>
                  </a:graphic>
                </wp:inline>
              </w:drawing>
            </w:r>
          </w:p>
        </w:tc>
        <w:tc>
          <w:tcPr>
            <w:tcW w:w="977" w:type="dxa"/>
          </w:tcPr>
          <w:p w14:paraId="7821F5B3"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04F106BB" wp14:editId="2D9BEDDB">
                  <wp:extent cx="351155" cy="351155"/>
                  <wp:effectExtent l="0" t="0" r="4445" b="0"/>
                  <wp:docPr id="5" name="Graphic 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Checkmark"/>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98350" cy="398350"/>
                          </a:xfrm>
                          <a:prstGeom prst="rect">
                            <a:avLst/>
                          </a:prstGeom>
                        </pic:spPr>
                      </pic:pic>
                    </a:graphicData>
                  </a:graphic>
                </wp:inline>
              </w:drawing>
            </w:r>
          </w:p>
        </w:tc>
        <w:tc>
          <w:tcPr>
            <w:tcW w:w="1697" w:type="dxa"/>
          </w:tcPr>
          <w:p w14:paraId="49DBDC06"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5200ADB2" wp14:editId="7F1455E9">
                  <wp:extent cx="351155" cy="351155"/>
                  <wp:effectExtent l="0" t="0" r="4445" b="0"/>
                  <wp:docPr id="30" name="Graphic 30"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Checkmark"/>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98350" cy="398350"/>
                          </a:xfrm>
                          <a:prstGeom prst="rect">
                            <a:avLst/>
                          </a:prstGeom>
                        </pic:spPr>
                      </pic:pic>
                    </a:graphicData>
                  </a:graphic>
                </wp:inline>
              </w:drawing>
            </w:r>
          </w:p>
        </w:tc>
      </w:tr>
      <w:tr w:rsidR="008E1372" w:rsidRPr="001F6501" w14:paraId="5BE8F4B9" w14:textId="77777777" w:rsidTr="00ED5360">
        <w:trPr>
          <w:jc w:val="center"/>
        </w:trPr>
        <w:tc>
          <w:tcPr>
            <w:tcW w:w="683" w:type="dxa"/>
          </w:tcPr>
          <w:p w14:paraId="6AC0A2B2"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lang w:val="en-US"/>
              </w:rPr>
              <w:t>2</w:t>
            </w:r>
          </w:p>
        </w:tc>
        <w:tc>
          <w:tcPr>
            <w:tcW w:w="2098" w:type="dxa"/>
            <w:shd w:val="clear" w:color="auto" w:fill="auto"/>
          </w:tcPr>
          <w:p w14:paraId="7B2E77BA" w14:textId="77777777" w:rsidR="008E1372" w:rsidRPr="001F6501" w:rsidRDefault="008E1372" w:rsidP="00ED5360">
            <w:pPr>
              <w:pStyle w:val="ListParagraph"/>
              <w:spacing w:line="360" w:lineRule="auto"/>
              <w:ind w:left="0"/>
              <w:jc w:val="both"/>
              <w:rPr>
                <w:rFonts w:cs="Arial"/>
                <w:lang w:val="en-US"/>
              </w:rPr>
            </w:pPr>
            <w:r w:rsidRPr="001F6501">
              <w:rPr>
                <w:rFonts w:cs="Arial"/>
                <w:lang w:val="en-US"/>
              </w:rPr>
              <w:t>Wishlist</w:t>
            </w:r>
          </w:p>
        </w:tc>
        <w:tc>
          <w:tcPr>
            <w:tcW w:w="1690" w:type="dxa"/>
          </w:tcPr>
          <w:p w14:paraId="40B41E72"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4A30BA17" wp14:editId="4A5FD44E">
                  <wp:extent cx="351155" cy="351155"/>
                  <wp:effectExtent l="0" t="0" r="0" b="0"/>
                  <wp:docPr id="8" name="Graphic 8"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No sign"/>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69935" cy="369935"/>
                          </a:xfrm>
                          <a:prstGeom prst="rect">
                            <a:avLst/>
                          </a:prstGeom>
                        </pic:spPr>
                      </pic:pic>
                    </a:graphicData>
                  </a:graphic>
                </wp:inline>
              </w:drawing>
            </w:r>
          </w:p>
        </w:tc>
        <w:tc>
          <w:tcPr>
            <w:tcW w:w="1203" w:type="dxa"/>
          </w:tcPr>
          <w:p w14:paraId="5900C943"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596086E8" wp14:editId="67245290">
                  <wp:extent cx="351155" cy="351155"/>
                  <wp:effectExtent l="0" t="0" r="0" b="0"/>
                  <wp:docPr id="9" name="Graphic 9"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No sign"/>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69935" cy="369935"/>
                          </a:xfrm>
                          <a:prstGeom prst="rect">
                            <a:avLst/>
                          </a:prstGeom>
                        </pic:spPr>
                      </pic:pic>
                    </a:graphicData>
                  </a:graphic>
                </wp:inline>
              </w:drawing>
            </w:r>
          </w:p>
        </w:tc>
        <w:tc>
          <w:tcPr>
            <w:tcW w:w="1230" w:type="dxa"/>
          </w:tcPr>
          <w:p w14:paraId="0E3604FB"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778047CF" wp14:editId="0F4FC6D0">
                  <wp:extent cx="351155" cy="351155"/>
                  <wp:effectExtent l="0" t="0" r="4445" b="0"/>
                  <wp:docPr id="10" name="Graphic 10"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Checkmark"/>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98350" cy="398350"/>
                          </a:xfrm>
                          <a:prstGeom prst="rect">
                            <a:avLst/>
                          </a:prstGeom>
                        </pic:spPr>
                      </pic:pic>
                    </a:graphicData>
                  </a:graphic>
                </wp:inline>
              </w:drawing>
            </w:r>
          </w:p>
        </w:tc>
        <w:tc>
          <w:tcPr>
            <w:tcW w:w="977" w:type="dxa"/>
          </w:tcPr>
          <w:p w14:paraId="4969CB67"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028AE1B9" wp14:editId="2502269D">
                  <wp:extent cx="351155" cy="351155"/>
                  <wp:effectExtent l="0" t="0" r="4445" b="0"/>
                  <wp:docPr id="16" name="Graphic 16"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Checkmark"/>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98350" cy="398350"/>
                          </a:xfrm>
                          <a:prstGeom prst="rect">
                            <a:avLst/>
                          </a:prstGeom>
                        </pic:spPr>
                      </pic:pic>
                    </a:graphicData>
                  </a:graphic>
                </wp:inline>
              </w:drawing>
            </w:r>
          </w:p>
        </w:tc>
        <w:tc>
          <w:tcPr>
            <w:tcW w:w="1697" w:type="dxa"/>
          </w:tcPr>
          <w:p w14:paraId="7AAD0D6C"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5E90158D" wp14:editId="58979BC3">
                  <wp:extent cx="351155" cy="351155"/>
                  <wp:effectExtent l="0" t="0" r="4445" b="0"/>
                  <wp:docPr id="29" name="Graphic 2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Checkmark"/>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98350" cy="398350"/>
                          </a:xfrm>
                          <a:prstGeom prst="rect">
                            <a:avLst/>
                          </a:prstGeom>
                        </pic:spPr>
                      </pic:pic>
                    </a:graphicData>
                  </a:graphic>
                </wp:inline>
              </w:drawing>
            </w:r>
          </w:p>
        </w:tc>
      </w:tr>
      <w:tr w:rsidR="008E1372" w:rsidRPr="001F6501" w14:paraId="052656A2" w14:textId="77777777" w:rsidTr="00ED5360">
        <w:trPr>
          <w:jc w:val="center"/>
        </w:trPr>
        <w:tc>
          <w:tcPr>
            <w:tcW w:w="683" w:type="dxa"/>
          </w:tcPr>
          <w:p w14:paraId="13014D3A"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lang w:val="en-US"/>
              </w:rPr>
              <w:t>3</w:t>
            </w:r>
          </w:p>
        </w:tc>
        <w:tc>
          <w:tcPr>
            <w:tcW w:w="2098" w:type="dxa"/>
            <w:shd w:val="clear" w:color="auto" w:fill="auto"/>
          </w:tcPr>
          <w:p w14:paraId="33FC72C0" w14:textId="77777777" w:rsidR="008E1372" w:rsidRPr="001F6501" w:rsidRDefault="008E1372" w:rsidP="00ED5360">
            <w:pPr>
              <w:pStyle w:val="ListParagraph"/>
              <w:spacing w:line="360" w:lineRule="auto"/>
              <w:ind w:left="0"/>
              <w:jc w:val="both"/>
              <w:rPr>
                <w:rFonts w:cs="Arial"/>
                <w:color w:val="ED7D31" w:themeColor="accent2"/>
                <w:lang w:val="en-US"/>
              </w:rPr>
            </w:pPr>
            <w:r w:rsidRPr="001F6501">
              <w:rPr>
                <w:rFonts w:cs="Arial"/>
                <w:lang w:val="en-US"/>
              </w:rPr>
              <w:t>Location</w:t>
            </w:r>
          </w:p>
        </w:tc>
        <w:tc>
          <w:tcPr>
            <w:tcW w:w="1690" w:type="dxa"/>
          </w:tcPr>
          <w:p w14:paraId="76CB10EE"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4B3F6400" wp14:editId="59EC3DDF">
                  <wp:extent cx="351155" cy="351155"/>
                  <wp:effectExtent l="0" t="0" r="4445" b="0"/>
                  <wp:docPr id="11" name="Graphic 1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Checkmark"/>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98350" cy="398350"/>
                          </a:xfrm>
                          <a:prstGeom prst="rect">
                            <a:avLst/>
                          </a:prstGeom>
                        </pic:spPr>
                      </pic:pic>
                    </a:graphicData>
                  </a:graphic>
                </wp:inline>
              </w:drawing>
            </w:r>
          </w:p>
        </w:tc>
        <w:tc>
          <w:tcPr>
            <w:tcW w:w="1203" w:type="dxa"/>
          </w:tcPr>
          <w:p w14:paraId="67556ADA"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570E871A" wp14:editId="6361CA48">
                  <wp:extent cx="351155" cy="351155"/>
                  <wp:effectExtent l="0" t="0" r="4445" b="0"/>
                  <wp:docPr id="12" name="Graphic 1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Checkmark"/>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98350" cy="398350"/>
                          </a:xfrm>
                          <a:prstGeom prst="rect">
                            <a:avLst/>
                          </a:prstGeom>
                        </pic:spPr>
                      </pic:pic>
                    </a:graphicData>
                  </a:graphic>
                </wp:inline>
              </w:drawing>
            </w:r>
          </w:p>
        </w:tc>
        <w:tc>
          <w:tcPr>
            <w:tcW w:w="1230" w:type="dxa"/>
          </w:tcPr>
          <w:p w14:paraId="52F118B7"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399A2431" wp14:editId="696B4530">
                  <wp:extent cx="351155" cy="351155"/>
                  <wp:effectExtent l="0" t="0" r="0" b="0"/>
                  <wp:docPr id="20" name="Graphic 20"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No sign"/>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69935" cy="369935"/>
                          </a:xfrm>
                          <a:prstGeom prst="rect">
                            <a:avLst/>
                          </a:prstGeom>
                        </pic:spPr>
                      </pic:pic>
                    </a:graphicData>
                  </a:graphic>
                </wp:inline>
              </w:drawing>
            </w:r>
          </w:p>
        </w:tc>
        <w:tc>
          <w:tcPr>
            <w:tcW w:w="977" w:type="dxa"/>
          </w:tcPr>
          <w:p w14:paraId="064E176D"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534A3706" wp14:editId="612DD34B">
                  <wp:extent cx="351155" cy="351155"/>
                  <wp:effectExtent l="0" t="0" r="0" b="0"/>
                  <wp:docPr id="18" name="Graphic 18"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No sign"/>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69935" cy="369935"/>
                          </a:xfrm>
                          <a:prstGeom prst="rect">
                            <a:avLst/>
                          </a:prstGeom>
                        </pic:spPr>
                      </pic:pic>
                    </a:graphicData>
                  </a:graphic>
                </wp:inline>
              </w:drawing>
            </w:r>
          </w:p>
        </w:tc>
        <w:tc>
          <w:tcPr>
            <w:tcW w:w="1697" w:type="dxa"/>
          </w:tcPr>
          <w:p w14:paraId="7CE55622"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360FD696" wp14:editId="18A81961">
                  <wp:extent cx="351155" cy="351155"/>
                  <wp:effectExtent l="0" t="0" r="4445" b="0"/>
                  <wp:docPr id="31" name="Graphic 3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Checkmark"/>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98350" cy="398350"/>
                          </a:xfrm>
                          <a:prstGeom prst="rect">
                            <a:avLst/>
                          </a:prstGeom>
                        </pic:spPr>
                      </pic:pic>
                    </a:graphicData>
                  </a:graphic>
                </wp:inline>
              </w:drawing>
            </w:r>
          </w:p>
        </w:tc>
      </w:tr>
      <w:tr w:rsidR="008E1372" w:rsidRPr="001F6501" w14:paraId="6C8DA0C4" w14:textId="77777777" w:rsidTr="00ED5360">
        <w:trPr>
          <w:jc w:val="center"/>
        </w:trPr>
        <w:tc>
          <w:tcPr>
            <w:tcW w:w="683" w:type="dxa"/>
          </w:tcPr>
          <w:p w14:paraId="2AD63721"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lang w:val="en-US"/>
              </w:rPr>
              <w:t>4</w:t>
            </w:r>
          </w:p>
        </w:tc>
        <w:tc>
          <w:tcPr>
            <w:tcW w:w="2098" w:type="dxa"/>
            <w:shd w:val="clear" w:color="auto" w:fill="auto"/>
          </w:tcPr>
          <w:p w14:paraId="770DC241" w14:textId="77777777" w:rsidR="008E1372" w:rsidRPr="001F6501" w:rsidRDefault="008E1372" w:rsidP="00ED5360">
            <w:pPr>
              <w:pStyle w:val="ListParagraph"/>
              <w:spacing w:line="360" w:lineRule="auto"/>
              <w:ind w:left="0"/>
              <w:jc w:val="both"/>
              <w:rPr>
                <w:rFonts w:cs="Arial"/>
                <w:lang w:val="en-US"/>
              </w:rPr>
            </w:pPr>
            <w:r w:rsidRPr="001F6501">
              <w:rPr>
                <w:rFonts w:cs="Arial"/>
                <w:lang w:val="en-US"/>
              </w:rPr>
              <w:t>Ad Expiry Time</w:t>
            </w:r>
          </w:p>
        </w:tc>
        <w:tc>
          <w:tcPr>
            <w:tcW w:w="1690" w:type="dxa"/>
          </w:tcPr>
          <w:p w14:paraId="65E22C93"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03E24C66" wp14:editId="1B999456">
                  <wp:extent cx="351155" cy="351155"/>
                  <wp:effectExtent l="0" t="0" r="0" b="0"/>
                  <wp:docPr id="21" name="Graphic 21"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No sign"/>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69935" cy="369935"/>
                          </a:xfrm>
                          <a:prstGeom prst="rect">
                            <a:avLst/>
                          </a:prstGeom>
                        </pic:spPr>
                      </pic:pic>
                    </a:graphicData>
                  </a:graphic>
                </wp:inline>
              </w:drawing>
            </w:r>
          </w:p>
        </w:tc>
        <w:tc>
          <w:tcPr>
            <w:tcW w:w="1203" w:type="dxa"/>
          </w:tcPr>
          <w:p w14:paraId="30D4F213"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6DDC7251" wp14:editId="3D1A8DC7">
                  <wp:extent cx="351155" cy="351155"/>
                  <wp:effectExtent l="0" t="0" r="4445" b="0"/>
                  <wp:docPr id="22" name="Graphic 2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Checkmark"/>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98350" cy="398350"/>
                          </a:xfrm>
                          <a:prstGeom prst="rect">
                            <a:avLst/>
                          </a:prstGeom>
                        </pic:spPr>
                      </pic:pic>
                    </a:graphicData>
                  </a:graphic>
                </wp:inline>
              </w:drawing>
            </w:r>
          </w:p>
        </w:tc>
        <w:tc>
          <w:tcPr>
            <w:tcW w:w="1230" w:type="dxa"/>
          </w:tcPr>
          <w:p w14:paraId="7457813D"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3EBDEAFA" wp14:editId="16EC50F0">
                  <wp:extent cx="351155" cy="351155"/>
                  <wp:effectExtent l="0" t="0" r="4445" b="0"/>
                  <wp:docPr id="23" name="Graphic 2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Checkmark"/>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98350" cy="398350"/>
                          </a:xfrm>
                          <a:prstGeom prst="rect">
                            <a:avLst/>
                          </a:prstGeom>
                        </pic:spPr>
                      </pic:pic>
                    </a:graphicData>
                  </a:graphic>
                </wp:inline>
              </w:drawing>
            </w:r>
          </w:p>
        </w:tc>
        <w:tc>
          <w:tcPr>
            <w:tcW w:w="977" w:type="dxa"/>
          </w:tcPr>
          <w:p w14:paraId="5C060628"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02E9D20B" wp14:editId="5F2BB514">
                  <wp:extent cx="351155" cy="351155"/>
                  <wp:effectExtent l="0" t="0" r="0" b="0"/>
                  <wp:docPr id="24" name="Graphic 24"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No sign"/>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69935" cy="369935"/>
                          </a:xfrm>
                          <a:prstGeom prst="rect">
                            <a:avLst/>
                          </a:prstGeom>
                        </pic:spPr>
                      </pic:pic>
                    </a:graphicData>
                  </a:graphic>
                </wp:inline>
              </w:drawing>
            </w:r>
          </w:p>
        </w:tc>
        <w:tc>
          <w:tcPr>
            <w:tcW w:w="1697" w:type="dxa"/>
          </w:tcPr>
          <w:p w14:paraId="6E271641"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2ACEAC3E" wp14:editId="55B28730">
                  <wp:extent cx="351155" cy="351155"/>
                  <wp:effectExtent l="0" t="0" r="4445" b="0"/>
                  <wp:docPr id="32" name="Graphic 3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Checkmark"/>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98350" cy="398350"/>
                          </a:xfrm>
                          <a:prstGeom prst="rect">
                            <a:avLst/>
                          </a:prstGeom>
                        </pic:spPr>
                      </pic:pic>
                    </a:graphicData>
                  </a:graphic>
                </wp:inline>
              </w:drawing>
            </w:r>
          </w:p>
        </w:tc>
      </w:tr>
      <w:tr w:rsidR="008E1372" w:rsidRPr="001F6501" w14:paraId="1DCF980E" w14:textId="77777777" w:rsidTr="00ED5360">
        <w:trPr>
          <w:jc w:val="center"/>
        </w:trPr>
        <w:tc>
          <w:tcPr>
            <w:tcW w:w="683" w:type="dxa"/>
          </w:tcPr>
          <w:p w14:paraId="105D6170"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lang w:val="en-US"/>
              </w:rPr>
              <w:t>5</w:t>
            </w:r>
          </w:p>
        </w:tc>
        <w:tc>
          <w:tcPr>
            <w:tcW w:w="2098" w:type="dxa"/>
            <w:shd w:val="clear" w:color="auto" w:fill="auto"/>
          </w:tcPr>
          <w:p w14:paraId="696FBE42" w14:textId="77777777" w:rsidR="008E1372" w:rsidRPr="001F6501" w:rsidRDefault="008E1372" w:rsidP="00ED5360">
            <w:pPr>
              <w:pStyle w:val="ListParagraph"/>
              <w:spacing w:line="360" w:lineRule="auto"/>
              <w:ind w:left="0"/>
              <w:jc w:val="both"/>
              <w:rPr>
                <w:rFonts w:cs="Arial"/>
                <w:lang w:val="en-US"/>
              </w:rPr>
            </w:pPr>
            <w:r w:rsidRPr="001F6501">
              <w:rPr>
                <w:rFonts w:cs="Arial"/>
                <w:lang w:val="en-US"/>
              </w:rPr>
              <w:t>Comments in ads</w:t>
            </w:r>
          </w:p>
        </w:tc>
        <w:tc>
          <w:tcPr>
            <w:tcW w:w="1690" w:type="dxa"/>
          </w:tcPr>
          <w:p w14:paraId="7EE2C922"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3CF90CE9" wp14:editId="397123A2">
                  <wp:extent cx="351155" cy="351155"/>
                  <wp:effectExtent l="0" t="0" r="4445" b="0"/>
                  <wp:docPr id="27" name="Graphic 2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Checkmark"/>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98350" cy="398350"/>
                          </a:xfrm>
                          <a:prstGeom prst="rect">
                            <a:avLst/>
                          </a:prstGeom>
                        </pic:spPr>
                      </pic:pic>
                    </a:graphicData>
                  </a:graphic>
                </wp:inline>
              </w:drawing>
            </w:r>
          </w:p>
        </w:tc>
        <w:tc>
          <w:tcPr>
            <w:tcW w:w="1203" w:type="dxa"/>
          </w:tcPr>
          <w:p w14:paraId="5D4B116A"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4470C149" wp14:editId="34B3F9A4">
                  <wp:extent cx="351155" cy="351155"/>
                  <wp:effectExtent l="0" t="0" r="0" b="0"/>
                  <wp:docPr id="26" name="Graphic 26"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No sign"/>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69935" cy="369935"/>
                          </a:xfrm>
                          <a:prstGeom prst="rect">
                            <a:avLst/>
                          </a:prstGeom>
                        </pic:spPr>
                      </pic:pic>
                    </a:graphicData>
                  </a:graphic>
                </wp:inline>
              </w:drawing>
            </w:r>
          </w:p>
        </w:tc>
        <w:tc>
          <w:tcPr>
            <w:tcW w:w="1230" w:type="dxa"/>
          </w:tcPr>
          <w:p w14:paraId="23E7F749"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777CE689" wp14:editId="0DA50D6F">
                  <wp:extent cx="351155" cy="351155"/>
                  <wp:effectExtent l="0" t="0" r="4445" b="0"/>
                  <wp:docPr id="28" name="Graphic 28"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Checkmark"/>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98350" cy="398350"/>
                          </a:xfrm>
                          <a:prstGeom prst="rect">
                            <a:avLst/>
                          </a:prstGeom>
                        </pic:spPr>
                      </pic:pic>
                    </a:graphicData>
                  </a:graphic>
                </wp:inline>
              </w:drawing>
            </w:r>
          </w:p>
        </w:tc>
        <w:tc>
          <w:tcPr>
            <w:tcW w:w="977" w:type="dxa"/>
          </w:tcPr>
          <w:p w14:paraId="150674F4"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100111F3" wp14:editId="141A5AB7">
                  <wp:extent cx="351155" cy="351155"/>
                  <wp:effectExtent l="0" t="0" r="4445" b="0"/>
                  <wp:docPr id="52" name="Graphic 5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Checkmark"/>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98350" cy="398350"/>
                          </a:xfrm>
                          <a:prstGeom prst="rect">
                            <a:avLst/>
                          </a:prstGeom>
                        </pic:spPr>
                      </pic:pic>
                    </a:graphicData>
                  </a:graphic>
                </wp:inline>
              </w:drawing>
            </w:r>
          </w:p>
        </w:tc>
        <w:tc>
          <w:tcPr>
            <w:tcW w:w="1697" w:type="dxa"/>
          </w:tcPr>
          <w:p w14:paraId="33C1686B"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5216E43D" wp14:editId="533ED61F">
                  <wp:extent cx="351155" cy="351155"/>
                  <wp:effectExtent l="0" t="0" r="4445" b="0"/>
                  <wp:docPr id="33" name="Graphic 3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Checkmark"/>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98350" cy="398350"/>
                          </a:xfrm>
                          <a:prstGeom prst="rect">
                            <a:avLst/>
                          </a:prstGeom>
                        </pic:spPr>
                      </pic:pic>
                    </a:graphicData>
                  </a:graphic>
                </wp:inline>
              </w:drawing>
            </w:r>
          </w:p>
        </w:tc>
      </w:tr>
      <w:tr w:rsidR="008E1372" w:rsidRPr="001F6501" w14:paraId="16992D3B" w14:textId="77777777" w:rsidTr="00ED5360">
        <w:trPr>
          <w:jc w:val="center"/>
        </w:trPr>
        <w:tc>
          <w:tcPr>
            <w:tcW w:w="683" w:type="dxa"/>
          </w:tcPr>
          <w:p w14:paraId="400919FE"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lang w:val="en-US"/>
              </w:rPr>
              <w:t>6</w:t>
            </w:r>
          </w:p>
        </w:tc>
        <w:tc>
          <w:tcPr>
            <w:tcW w:w="2098" w:type="dxa"/>
            <w:shd w:val="clear" w:color="auto" w:fill="auto"/>
          </w:tcPr>
          <w:p w14:paraId="3836F4FF" w14:textId="77777777" w:rsidR="008E1372" w:rsidRPr="001F6501" w:rsidRDefault="008E1372" w:rsidP="00ED5360">
            <w:pPr>
              <w:pStyle w:val="ListParagraph"/>
              <w:spacing w:line="360" w:lineRule="auto"/>
              <w:ind w:left="0"/>
              <w:jc w:val="both"/>
              <w:rPr>
                <w:rFonts w:cs="Arial"/>
                <w:lang w:val="en-US"/>
              </w:rPr>
            </w:pPr>
            <w:r w:rsidRPr="001F6501">
              <w:rPr>
                <w:rFonts w:cs="Arial"/>
                <w:lang w:val="en-US"/>
              </w:rPr>
              <w:t>Realtime Chat</w:t>
            </w:r>
          </w:p>
        </w:tc>
        <w:tc>
          <w:tcPr>
            <w:tcW w:w="1690" w:type="dxa"/>
          </w:tcPr>
          <w:p w14:paraId="2F61BEAB"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2CA9348F" wp14:editId="72522EDC">
                  <wp:extent cx="351155" cy="351155"/>
                  <wp:effectExtent l="0" t="0" r="0" b="0"/>
                  <wp:docPr id="57" name="Graphic 57"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No sign"/>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69935" cy="369935"/>
                          </a:xfrm>
                          <a:prstGeom prst="rect">
                            <a:avLst/>
                          </a:prstGeom>
                        </pic:spPr>
                      </pic:pic>
                    </a:graphicData>
                  </a:graphic>
                </wp:inline>
              </w:drawing>
            </w:r>
          </w:p>
        </w:tc>
        <w:tc>
          <w:tcPr>
            <w:tcW w:w="1203" w:type="dxa"/>
          </w:tcPr>
          <w:p w14:paraId="53DC6C67"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55DC90C0" wp14:editId="09AA0612">
                  <wp:extent cx="351155" cy="351155"/>
                  <wp:effectExtent l="0" t="0" r="0" b="0"/>
                  <wp:docPr id="58" name="Graphic 58"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No sign"/>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69935" cy="369935"/>
                          </a:xfrm>
                          <a:prstGeom prst="rect">
                            <a:avLst/>
                          </a:prstGeom>
                        </pic:spPr>
                      </pic:pic>
                    </a:graphicData>
                  </a:graphic>
                </wp:inline>
              </w:drawing>
            </w:r>
          </w:p>
        </w:tc>
        <w:tc>
          <w:tcPr>
            <w:tcW w:w="1230" w:type="dxa"/>
          </w:tcPr>
          <w:p w14:paraId="4A3793CB"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5AB79EBA" wp14:editId="51513CA1">
                  <wp:extent cx="351155" cy="351155"/>
                  <wp:effectExtent l="0" t="0" r="0" b="0"/>
                  <wp:docPr id="59" name="Graphic 59"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No sign"/>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69935" cy="369935"/>
                          </a:xfrm>
                          <a:prstGeom prst="rect">
                            <a:avLst/>
                          </a:prstGeom>
                        </pic:spPr>
                      </pic:pic>
                    </a:graphicData>
                  </a:graphic>
                </wp:inline>
              </w:drawing>
            </w:r>
          </w:p>
        </w:tc>
        <w:tc>
          <w:tcPr>
            <w:tcW w:w="977" w:type="dxa"/>
          </w:tcPr>
          <w:p w14:paraId="512DAD8F"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348FDE61" wp14:editId="0E530CAD">
                  <wp:extent cx="351155" cy="351155"/>
                  <wp:effectExtent l="0" t="0" r="0" b="0"/>
                  <wp:docPr id="60" name="Graphic 60"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No sign"/>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69935" cy="369935"/>
                          </a:xfrm>
                          <a:prstGeom prst="rect">
                            <a:avLst/>
                          </a:prstGeom>
                        </pic:spPr>
                      </pic:pic>
                    </a:graphicData>
                  </a:graphic>
                </wp:inline>
              </w:drawing>
            </w:r>
          </w:p>
        </w:tc>
        <w:tc>
          <w:tcPr>
            <w:tcW w:w="1697" w:type="dxa"/>
          </w:tcPr>
          <w:p w14:paraId="6068267B"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231A0FBB" wp14:editId="39DA4C54">
                  <wp:extent cx="351155" cy="351155"/>
                  <wp:effectExtent l="0" t="0" r="4445" b="0"/>
                  <wp:docPr id="34" name="Graphic 34"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Checkmark"/>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98350" cy="398350"/>
                          </a:xfrm>
                          <a:prstGeom prst="rect">
                            <a:avLst/>
                          </a:prstGeom>
                        </pic:spPr>
                      </pic:pic>
                    </a:graphicData>
                  </a:graphic>
                </wp:inline>
              </w:drawing>
            </w:r>
          </w:p>
        </w:tc>
      </w:tr>
      <w:tr w:rsidR="008E1372" w:rsidRPr="001F6501" w14:paraId="33DCFB84" w14:textId="77777777" w:rsidTr="00ED5360">
        <w:trPr>
          <w:jc w:val="center"/>
        </w:trPr>
        <w:tc>
          <w:tcPr>
            <w:tcW w:w="683" w:type="dxa"/>
          </w:tcPr>
          <w:p w14:paraId="0D68DD2B"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lang w:val="en-US"/>
              </w:rPr>
              <w:t>7</w:t>
            </w:r>
          </w:p>
        </w:tc>
        <w:tc>
          <w:tcPr>
            <w:tcW w:w="2098" w:type="dxa"/>
            <w:shd w:val="clear" w:color="auto" w:fill="auto"/>
          </w:tcPr>
          <w:p w14:paraId="0AF97EF6" w14:textId="77777777" w:rsidR="008E1372" w:rsidRPr="001F6501" w:rsidRDefault="008E1372" w:rsidP="00ED5360">
            <w:pPr>
              <w:pStyle w:val="ListParagraph"/>
              <w:spacing w:line="360" w:lineRule="auto"/>
              <w:ind w:left="0"/>
              <w:jc w:val="both"/>
              <w:rPr>
                <w:rFonts w:cs="Arial"/>
                <w:lang w:val="en-US"/>
              </w:rPr>
            </w:pPr>
            <w:r w:rsidRPr="001F6501">
              <w:rPr>
                <w:rFonts w:cs="Arial"/>
                <w:lang w:val="en-US"/>
              </w:rPr>
              <w:t>Report unreliable ads</w:t>
            </w:r>
          </w:p>
        </w:tc>
        <w:tc>
          <w:tcPr>
            <w:tcW w:w="1690" w:type="dxa"/>
          </w:tcPr>
          <w:p w14:paraId="208849A8"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06AF12BA" wp14:editId="056E25BE">
                  <wp:extent cx="351155" cy="351155"/>
                  <wp:effectExtent l="0" t="0" r="0" b="0"/>
                  <wp:docPr id="54" name="Graphic 54"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No sign"/>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69935" cy="369935"/>
                          </a:xfrm>
                          <a:prstGeom prst="rect">
                            <a:avLst/>
                          </a:prstGeom>
                        </pic:spPr>
                      </pic:pic>
                    </a:graphicData>
                  </a:graphic>
                </wp:inline>
              </w:drawing>
            </w:r>
          </w:p>
        </w:tc>
        <w:tc>
          <w:tcPr>
            <w:tcW w:w="1203" w:type="dxa"/>
          </w:tcPr>
          <w:p w14:paraId="277E84E7"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6DAA9807" wp14:editId="4497329D">
                  <wp:extent cx="351155" cy="351155"/>
                  <wp:effectExtent l="0" t="0" r="0" b="0"/>
                  <wp:docPr id="56" name="Graphic 56"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No sign"/>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69935" cy="369935"/>
                          </a:xfrm>
                          <a:prstGeom prst="rect">
                            <a:avLst/>
                          </a:prstGeom>
                        </pic:spPr>
                      </pic:pic>
                    </a:graphicData>
                  </a:graphic>
                </wp:inline>
              </w:drawing>
            </w:r>
          </w:p>
        </w:tc>
        <w:tc>
          <w:tcPr>
            <w:tcW w:w="1230" w:type="dxa"/>
          </w:tcPr>
          <w:p w14:paraId="3BBD67B6"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777D846D" wp14:editId="254E502C">
                  <wp:extent cx="351155" cy="351155"/>
                  <wp:effectExtent l="0" t="0" r="0" b="0"/>
                  <wp:docPr id="55" name="Graphic 55"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No sign"/>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69935" cy="369935"/>
                          </a:xfrm>
                          <a:prstGeom prst="rect">
                            <a:avLst/>
                          </a:prstGeom>
                        </pic:spPr>
                      </pic:pic>
                    </a:graphicData>
                  </a:graphic>
                </wp:inline>
              </w:drawing>
            </w:r>
          </w:p>
        </w:tc>
        <w:tc>
          <w:tcPr>
            <w:tcW w:w="977" w:type="dxa"/>
          </w:tcPr>
          <w:p w14:paraId="6C408A21"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48666427" wp14:editId="1B1D008A">
                  <wp:extent cx="351155" cy="351155"/>
                  <wp:effectExtent l="0" t="0" r="0" b="0"/>
                  <wp:docPr id="53" name="Graphic 53"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No sign"/>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69935" cy="369935"/>
                          </a:xfrm>
                          <a:prstGeom prst="rect">
                            <a:avLst/>
                          </a:prstGeom>
                        </pic:spPr>
                      </pic:pic>
                    </a:graphicData>
                  </a:graphic>
                </wp:inline>
              </w:drawing>
            </w:r>
          </w:p>
        </w:tc>
        <w:tc>
          <w:tcPr>
            <w:tcW w:w="1697" w:type="dxa"/>
          </w:tcPr>
          <w:p w14:paraId="03000C1A"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42AA75D7" wp14:editId="20778C6E">
                  <wp:extent cx="351155" cy="351155"/>
                  <wp:effectExtent l="0" t="0" r="4445" b="0"/>
                  <wp:docPr id="35" name="Graphic 3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Checkmark"/>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98350" cy="398350"/>
                          </a:xfrm>
                          <a:prstGeom prst="rect">
                            <a:avLst/>
                          </a:prstGeom>
                        </pic:spPr>
                      </pic:pic>
                    </a:graphicData>
                  </a:graphic>
                </wp:inline>
              </w:drawing>
            </w:r>
          </w:p>
        </w:tc>
      </w:tr>
      <w:tr w:rsidR="008E1372" w:rsidRPr="001F6501" w14:paraId="352631D8" w14:textId="77777777" w:rsidTr="00ED5360">
        <w:trPr>
          <w:jc w:val="center"/>
        </w:trPr>
        <w:tc>
          <w:tcPr>
            <w:tcW w:w="683" w:type="dxa"/>
          </w:tcPr>
          <w:p w14:paraId="3FA9C807"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lang w:val="en-US"/>
              </w:rPr>
              <w:t>8</w:t>
            </w:r>
          </w:p>
        </w:tc>
        <w:tc>
          <w:tcPr>
            <w:tcW w:w="2098" w:type="dxa"/>
            <w:shd w:val="clear" w:color="auto" w:fill="auto"/>
          </w:tcPr>
          <w:p w14:paraId="6F6B938D" w14:textId="77777777" w:rsidR="008E1372" w:rsidRPr="001F6501" w:rsidRDefault="008E1372" w:rsidP="00ED5360">
            <w:pPr>
              <w:pStyle w:val="ListParagraph"/>
              <w:spacing w:line="360" w:lineRule="auto"/>
              <w:ind w:left="0"/>
              <w:jc w:val="both"/>
              <w:rPr>
                <w:rFonts w:cs="Arial"/>
                <w:lang w:val="en-US"/>
              </w:rPr>
            </w:pPr>
            <w:r w:rsidRPr="001F6501">
              <w:rPr>
                <w:rFonts w:cs="Arial"/>
                <w:lang w:val="en-US"/>
              </w:rPr>
              <w:t>Pet Allowed Filter</w:t>
            </w:r>
          </w:p>
        </w:tc>
        <w:tc>
          <w:tcPr>
            <w:tcW w:w="1690" w:type="dxa"/>
          </w:tcPr>
          <w:p w14:paraId="0D086E5A"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25530AD7" wp14:editId="7DD39A64">
                  <wp:extent cx="351155" cy="351155"/>
                  <wp:effectExtent l="0" t="0" r="0" b="0"/>
                  <wp:docPr id="46" name="Graphic 46"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No sign"/>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69935" cy="369935"/>
                          </a:xfrm>
                          <a:prstGeom prst="rect">
                            <a:avLst/>
                          </a:prstGeom>
                        </pic:spPr>
                      </pic:pic>
                    </a:graphicData>
                  </a:graphic>
                </wp:inline>
              </w:drawing>
            </w:r>
          </w:p>
        </w:tc>
        <w:tc>
          <w:tcPr>
            <w:tcW w:w="1203" w:type="dxa"/>
          </w:tcPr>
          <w:p w14:paraId="177E3C5A"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39D6E8B0" wp14:editId="04A9733F">
                  <wp:extent cx="351155" cy="351155"/>
                  <wp:effectExtent l="0" t="0" r="0" b="0"/>
                  <wp:docPr id="47" name="Graphic 47"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No sign"/>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69935" cy="369935"/>
                          </a:xfrm>
                          <a:prstGeom prst="rect">
                            <a:avLst/>
                          </a:prstGeom>
                        </pic:spPr>
                      </pic:pic>
                    </a:graphicData>
                  </a:graphic>
                </wp:inline>
              </w:drawing>
            </w:r>
          </w:p>
        </w:tc>
        <w:tc>
          <w:tcPr>
            <w:tcW w:w="1230" w:type="dxa"/>
          </w:tcPr>
          <w:p w14:paraId="60DE1160"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73B6DA0D" wp14:editId="48D81E55">
                  <wp:extent cx="351155" cy="351155"/>
                  <wp:effectExtent l="0" t="0" r="0" b="0"/>
                  <wp:docPr id="48" name="Graphic 48"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No sign"/>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69935" cy="369935"/>
                          </a:xfrm>
                          <a:prstGeom prst="rect">
                            <a:avLst/>
                          </a:prstGeom>
                        </pic:spPr>
                      </pic:pic>
                    </a:graphicData>
                  </a:graphic>
                </wp:inline>
              </w:drawing>
            </w:r>
          </w:p>
        </w:tc>
        <w:tc>
          <w:tcPr>
            <w:tcW w:w="977" w:type="dxa"/>
          </w:tcPr>
          <w:p w14:paraId="424D710F"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2610753A" wp14:editId="606DFD72">
                  <wp:extent cx="351155" cy="351155"/>
                  <wp:effectExtent l="0" t="0" r="0" b="0"/>
                  <wp:docPr id="49" name="Graphic 49"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No sign"/>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69935" cy="369935"/>
                          </a:xfrm>
                          <a:prstGeom prst="rect">
                            <a:avLst/>
                          </a:prstGeom>
                        </pic:spPr>
                      </pic:pic>
                    </a:graphicData>
                  </a:graphic>
                </wp:inline>
              </w:drawing>
            </w:r>
          </w:p>
        </w:tc>
        <w:tc>
          <w:tcPr>
            <w:tcW w:w="1697" w:type="dxa"/>
          </w:tcPr>
          <w:p w14:paraId="2FF7167B"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76A0F446" wp14:editId="17C816EC">
                  <wp:extent cx="351155" cy="351155"/>
                  <wp:effectExtent l="0" t="0" r="4445" b="0"/>
                  <wp:docPr id="36" name="Graphic 36"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Checkmark"/>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98350" cy="398350"/>
                          </a:xfrm>
                          <a:prstGeom prst="rect">
                            <a:avLst/>
                          </a:prstGeom>
                        </pic:spPr>
                      </pic:pic>
                    </a:graphicData>
                  </a:graphic>
                </wp:inline>
              </w:drawing>
            </w:r>
          </w:p>
        </w:tc>
      </w:tr>
      <w:tr w:rsidR="008E1372" w:rsidRPr="001F6501" w14:paraId="210C6E80" w14:textId="77777777" w:rsidTr="00ED5360">
        <w:trPr>
          <w:jc w:val="center"/>
        </w:trPr>
        <w:tc>
          <w:tcPr>
            <w:tcW w:w="683" w:type="dxa"/>
          </w:tcPr>
          <w:p w14:paraId="1552F80C"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lang w:val="en-US"/>
              </w:rPr>
              <w:t>9</w:t>
            </w:r>
          </w:p>
        </w:tc>
        <w:tc>
          <w:tcPr>
            <w:tcW w:w="2098" w:type="dxa"/>
            <w:shd w:val="clear" w:color="auto" w:fill="auto"/>
          </w:tcPr>
          <w:p w14:paraId="2B02B043" w14:textId="77777777" w:rsidR="008E1372" w:rsidRPr="001F6501" w:rsidRDefault="008E1372" w:rsidP="00ED5360">
            <w:pPr>
              <w:pStyle w:val="ListParagraph"/>
              <w:spacing w:line="360" w:lineRule="auto"/>
              <w:ind w:left="0"/>
              <w:jc w:val="both"/>
              <w:rPr>
                <w:rFonts w:cs="Arial"/>
                <w:lang w:val="en-US"/>
              </w:rPr>
            </w:pPr>
            <w:r w:rsidRPr="001F6501">
              <w:rPr>
                <w:rFonts w:cs="Arial"/>
                <w:lang w:val="en-US"/>
              </w:rPr>
              <w:t>Show Nearby Schools, Markets, Hospitals in map view for property</w:t>
            </w:r>
          </w:p>
        </w:tc>
        <w:tc>
          <w:tcPr>
            <w:tcW w:w="1690" w:type="dxa"/>
          </w:tcPr>
          <w:p w14:paraId="2130D442"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72240804" wp14:editId="6B5468B4">
                  <wp:extent cx="351155" cy="351155"/>
                  <wp:effectExtent l="0" t="0" r="0" b="0"/>
                  <wp:docPr id="42" name="Graphic 42"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No sign"/>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69935" cy="369935"/>
                          </a:xfrm>
                          <a:prstGeom prst="rect">
                            <a:avLst/>
                          </a:prstGeom>
                        </pic:spPr>
                      </pic:pic>
                    </a:graphicData>
                  </a:graphic>
                </wp:inline>
              </w:drawing>
            </w:r>
          </w:p>
        </w:tc>
        <w:tc>
          <w:tcPr>
            <w:tcW w:w="1203" w:type="dxa"/>
          </w:tcPr>
          <w:p w14:paraId="694B9A40"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2041A6EC" wp14:editId="11AD6402">
                  <wp:extent cx="351155" cy="351155"/>
                  <wp:effectExtent l="0" t="0" r="0" b="0"/>
                  <wp:docPr id="43" name="Graphic 43"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No sign"/>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69935" cy="369935"/>
                          </a:xfrm>
                          <a:prstGeom prst="rect">
                            <a:avLst/>
                          </a:prstGeom>
                        </pic:spPr>
                      </pic:pic>
                    </a:graphicData>
                  </a:graphic>
                </wp:inline>
              </w:drawing>
            </w:r>
          </w:p>
        </w:tc>
        <w:tc>
          <w:tcPr>
            <w:tcW w:w="1230" w:type="dxa"/>
          </w:tcPr>
          <w:p w14:paraId="146984E2"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43E26403" wp14:editId="5F23A546">
                  <wp:extent cx="351155" cy="351155"/>
                  <wp:effectExtent l="0" t="0" r="0" b="0"/>
                  <wp:docPr id="44" name="Graphic 44"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No sign"/>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69935" cy="369935"/>
                          </a:xfrm>
                          <a:prstGeom prst="rect">
                            <a:avLst/>
                          </a:prstGeom>
                        </pic:spPr>
                      </pic:pic>
                    </a:graphicData>
                  </a:graphic>
                </wp:inline>
              </w:drawing>
            </w:r>
          </w:p>
        </w:tc>
        <w:tc>
          <w:tcPr>
            <w:tcW w:w="977" w:type="dxa"/>
          </w:tcPr>
          <w:p w14:paraId="2F1BA0B4"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758854A1" wp14:editId="0A239B67">
                  <wp:extent cx="351155" cy="351155"/>
                  <wp:effectExtent l="0" t="0" r="0" b="0"/>
                  <wp:docPr id="45" name="Graphic 45"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No sign"/>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69935" cy="369935"/>
                          </a:xfrm>
                          <a:prstGeom prst="rect">
                            <a:avLst/>
                          </a:prstGeom>
                        </pic:spPr>
                      </pic:pic>
                    </a:graphicData>
                  </a:graphic>
                </wp:inline>
              </w:drawing>
            </w:r>
          </w:p>
        </w:tc>
        <w:tc>
          <w:tcPr>
            <w:tcW w:w="1697" w:type="dxa"/>
          </w:tcPr>
          <w:p w14:paraId="51F0E19F"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130D7C16" wp14:editId="075E1E47">
                  <wp:extent cx="351155" cy="351155"/>
                  <wp:effectExtent l="0" t="0" r="4445" b="0"/>
                  <wp:docPr id="37" name="Graphic 3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Checkmark"/>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98350" cy="398350"/>
                          </a:xfrm>
                          <a:prstGeom prst="rect">
                            <a:avLst/>
                          </a:prstGeom>
                        </pic:spPr>
                      </pic:pic>
                    </a:graphicData>
                  </a:graphic>
                </wp:inline>
              </w:drawing>
            </w:r>
          </w:p>
        </w:tc>
      </w:tr>
      <w:tr w:rsidR="008E1372" w:rsidRPr="001F6501" w14:paraId="250D27F8" w14:textId="77777777" w:rsidTr="00ED5360">
        <w:trPr>
          <w:jc w:val="center"/>
        </w:trPr>
        <w:tc>
          <w:tcPr>
            <w:tcW w:w="683" w:type="dxa"/>
          </w:tcPr>
          <w:p w14:paraId="74F7E0E4"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lang w:val="en-US"/>
              </w:rPr>
              <w:t>10</w:t>
            </w:r>
          </w:p>
        </w:tc>
        <w:tc>
          <w:tcPr>
            <w:tcW w:w="2098" w:type="dxa"/>
            <w:shd w:val="clear" w:color="auto" w:fill="auto"/>
          </w:tcPr>
          <w:p w14:paraId="647B741A" w14:textId="77777777" w:rsidR="008E1372" w:rsidRPr="001F6501" w:rsidRDefault="008E1372" w:rsidP="00ED5360">
            <w:pPr>
              <w:pStyle w:val="ListParagraph"/>
              <w:spacing w:line="360" w:lineRule="auto"/>
              <w:ind w:left="0"/>
              <w:jc w:val="both"/>
              <w:rPr>
                <w:rFonts w:cs="Arial"/>
                <w:lang w:val="en-US"/>
              </w:rPr>
            </w:pPr>
            <w:r w:rsidRPr="001F6501">
              <w:rPr>
                <w:rFonts w:cs="Arial"/>
                <w:lang w:val="en-US"/>
              </w:rPr>
              <w:t>Upload Video tour for the property</w:t>
            </w:r>
          </w:p>
        </w:tc>
        <w:tc>
          <w:tcPr>
            <w:tcW w:w="1690" w:type="dxa"/>
          </w:tcPr>
          <w:p w14:paraId="6F21EB39"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40BC4BCE" wp14:editId="12B4F8A7">
                  <wp:extent cx="351155" cy="351155"/>
                  <wp:effectExtent l="0" t="0" r="0" b="0"/>
                  <wp:docPr id="41" name="Graphic 41"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No sign"/>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69935" cy="369935"/>
                          </a:xfrm>
                          <a:prstGeom prst="rect">
                            <a:avLst/>
                          </a:prstGeom>
                        </pic:spPr>
                      </pic:pic>
                    </a:graphicData>
                  </a:graphic>
                </wp:inline>
              </w:drawing>
            </w:r>
          </w:p>
        </w:tc>
        <w:tc>
          <w:tcPr>
            <w:tcW w:w="1203" w:type="dxa"/>
          </w:tcPr>
          <w:p w14:paraId="0349EB7D"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43B3D7D7" wp14:editId="656C1D48">
                  <wp:extent cx="351155" cy="351155"/>
                  <wp:effectExtent l="0" t="0" r="0" b="0"/>
                  <wp:docPr id="40" name="Graphic 40"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No sign"/>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69935" cy="369935"/>
                          </a:xfrm>
                          <a:prstGeom prst="rect">
                            <a:avLst/>
                          </a:prstGeom>
                        </pic:spPr>
                      </pic:pic>
                    </a:graphicData>
                  </a:graphic>
                </wp:inline>
              </w:drawing>
            </w:r>
          </w:p>
        </w:tc>
        <w:tc>
          <w:tcPr>
            <w:tcW w:w="1230" w:type="dxa"/>
          </w:tcPr>
          <w:p w14:paraId="45DBBE9A"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7FAC4C9D" wp14:editId="10040DBC">
                  <wp:extent cx="351155" cy="351155"/>
                  <wp:effectExtent l="0" t="0" r="0" b="0"/>
                  <wp:docPr id="39" name="Graphic 39"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No sign"/>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69935" cy="369935"/>
                          </a:xfrm>
                          <a:prstGeom prst="rect">
                            <a:avLst/>
                          </a:prstGeom>
                        </pic:spPr>
                      </pic:pic>
                    </a:graphicData>
                  </a:graphic>
                </wp:inline>
              </w:drawing>
            </w:r>
          </w:p>
        </w:tc>
        <w:tc>
          <w:tcPr>
            <w:tcW w:w="977" w:type="dxa"/>
          </w:tcPr>
          <w:p w14:paraId="1A2BE986" w14:textId="77777777" w:rsidR="008E1372" w:rsidRPr="001F6501" w:rsidRDefault="008E1372" w:rsidP="00ED5360">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068FB1F4" wp14:editId="51AA8A26">
                  <wp:extent cx="351155" cy="351155"/>
                  <wp:effectExtent l="0" t="0" r="0" b="0"/>
                  <wp:docPr id="19" name="Graphic 19"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No sign"/>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69935" cy="369935"/>
                          </a:xfrm>
                          <a:prstGeom prst="rect">
                            <a:avLst/>
                          </a:prstGeom>
                        </pic:spPr>
                      </pic:pic>
                    </a:graphicData>
                  </a:graphic>
                </wp:inline>
              </w:drawing>
            </w:r>
          </w:p>
        </w:tc>
        <w:tc>
          <w:tcPr>
            <w:tcW w:w="1697" w:type="dxa"/>
          </w:tcPr>
          <w:p w14:paraId="21AA806A" w14:textId="77777777" w:rsidR="008E1372" w:rsidRPr="001F6501" w:rsidRDefault="008E1372" w:rsidP="00ED5360">
            <w:pPr>
              <w:pStyle w:val="ListParagraph"/>
              <w:keepNext/>
              <w:spacing w:line="360" w:lineRule="auto"/>
              <w:ind w:left="0"/>
              <w:jc w:val="both"/>
              <w:rPr>
                <w:rFonts w:cs="Arial"/>
                <w:b/>
                <w:bCs/>
                <w:lang w:val="en-US"/>
              </w:rPr>
            </w:pPr>
            <w:r w:rsidRPr="001F6501">
              <w:rPr>
                <w:rFonts w:cs="Arial"/>
                <w:b/>
                <w:bCs/>
                <w:noProof/>
                <w:lang w:val="en-US"/>
              </w:rPr>
              <w:drawing>
                <wp:inline distT="0" distB="0" distL="0" distR="0" wp14:anchorId="1682A99A" wp14:editId="2DB12B99">
                  <wp:extent cx="351155" cy="351155"/>
                  <wp:effectExtent l="0" t="0" r="4445" b="0"/>
                  <wp:docPr id="38" name="Graphic 38"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Checkmark"/>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98350" cy="398350"/>
                          </a:xfrm>
                          <a:prstGeom prst="rect">
                            <a:avLst/>
                          </a:prstGeom>
                        </pic:spPr>
                      </pic:pic>
                    </a:graphicData>
                  </a:graphic>
                </wp:inline>
              </w:drawing>
            </w:r>
          </w:p>
        </w:tc>
      </w:tr>
    </w:tbl>
    <w:p w14:paraId="04C3172F" w14:textId="77777777" w:rsidR="008E1372" w:rsidRPr="001F6501" w:rsidRDefault="008E1372" w:rsidP="008E1372">
      <w:pPr>
        <w:spacing w:line="360" w:lineRule="auto"/>
        <w:rPr>
          <w:rFonts w:eastAsiaTheme="majorEastAsia" w:cs="Arial"/>
          <w:b/>
          <w:color w:val="000000" w:themeColor="text1"/>
          <w:sz w:val="26"/>
          <w:szCs w:val="32"/>
          <w:lang w:val="en-US"/>
        </w:rPr>
      </w:pPr>
    </w:p>
    <w:p w14:paraId="4B5D217E" w14:textId="77777777" w:rsidR="008E1372" w:rsidRPr="001F6501" w:rsidRDefault="008E1372" w:rsidP="008E1372">
      <w:pPr>
        <w:pStyle w:val="Caption"/>
        <w:spacing w:line="360" w:lineRule="auto"/>
        <w:jc w:val="left"/>
        <w:rPr>
          <w:rFonts w:cs="Arial"/>
        </w:rPr>
      </w:pPr>
    </w:p>
    <w:p w14:paraId="4EDABA2F" w14:textId="77777777" w:rsidR="008E1372" w:rsidRPr="001F6501" w:rsidRDefault="008E1372" w:rsidP="008E1372">
      <w:pPr>
        <w:pStyle w:val="Caption"/>
        <w:spacing w:line="360" w:lineRule="auto"/>
        <w:rPr>
          <w:rFonts w:cs="Arial"/>
          <w:lang w:val="en-US"/>
        </w:rPr>
      </w:pPr>
      <w:bookmarkStart w:id="18" w:name="_Toc123132568"/>
      <w:bookmarkStart w:id="19" w:name="_Toc132679214"/>
      <w:r w:rsidRPr="001F6501">
        <w:rPr>
          <w:rFonts w:cs="Arial"/>
        </w:rPr>
        <w:t xml:space="preserve">Table </w:t>
      </w:r>
      <w:r>
        <w:rPr>
          <w:rFonts w:cs="Arial"/>
        </w:rPr>
        <w:fldChar w:fldCharType="begin"/>
      </w:r>
      <w:r>
        <w:rPr>
          <w:rFonts w:cs="Arial"/>
        </w:rPr>
        <w:instrText xml:space="preserve"> SEQ Table \* ARABIC </w:instrText>
      </w:r>
      <w:r>
        <w:rPr>
          <w:rFonts w:cs="Arial"/>
        </w:rPr>
        <w:fldChar w:fldCharType="separate"/>
      </w:r>
      <w:r>
        <w:rPr>
          <w:rFonts w:cs="Arial"/>
          <w:noProof/>
        </w:rPr>
        <w:t>1</w:t>
      </w:r>
      <w:r>
        <w:rPr>
          <w:rFonts w:cs="Arial"/>
        </w:rPr>
        <w:fldChar w:fldCharType="end"/>
      </w:r>
      <w:r w:rsidRPr="001F6501">
        <w:rPr>
          <w:rFonts w:cs="Arial"/>
          <w:lang w:val="en-US"/>
        </w:rPr>
        <w:t>: Comparison Between Similar systems</w:t>
      </w:r>
      <w:bookmarkEnd w:id="18"/>
      <w:bookmarkEnd w:id="19"/>
    </w:p>
    <w:p w14:paraId="38258DFE" w14:textId="77777777" w:rsidR="008E1372" w:rsidRPr="001F6501" w:rsidRDefault="008E1372" w:rsidP="008E1372">
      <w:pPr>
        <w:spacing w:line="360" w:lineRule="auto"/>
        <w:rPr>
          <w:rFonts w:cs="Arial"/>
          <w:iCs/>
          <w:color w:val="44546A" w:themeColor="text2"/>
          <w:sz w:val="20"/>
          <w:szCs w:val="18"/>
          <w:lang w:val="en-US"/>
        </w:rPr>
      </w:pPr>
      <w:r w:rsidRPr="001F6501">
        <w:rPr>
          <w:rFonts w:cs="Arial"/>
          <w:lang w:val="en-US"/>
        </w:rPr>
        <w:br w:type="page"/>
      </w:r>
    </w:p>
    <w:p w14:paraId="2F97C0B8" w14:textId="195A415E" w:rsidR="00EA19A4" w:rsidRPr="00EA19A4" w:rsidRDefault="00EA19A4" w:rsidP="00EA19A4">
      <w:pPr>
        <w:rPr>
          <w:lang w:val="en-US"/>
        </w:rPr>
      </w:pPr>
    </w:p>
    <w:sectPr w:rsidR="00EA19A4" w:rsidRPr="00EA19A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912C8D"/>
    <w:multiLevelType w:val="hybridMultilevel"/>
    <w:tmpl w:val="B3E4D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EB76224"/>
    <w:multiLevelType w:val="hybridMultilevel"/>
    <w:tmpl w:val="DA323F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D3305BE"/>
    <w:multiLevelType w:val="hybridMultilevel"/>
    <w:tmpl w:val="9EACC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6F313CD"/>
    <w:multiLevelType w:val="multilevel"/>
    <w:tmpl w:val="A8A43A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b/>
        <w:bCs w:val="0"/>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226040621">
    <w:abstractNumId w:val="3"/>
  </w:num>
  <w:num w:numId="2" w16cid:durableId="1187525620">
    <w:abstractNumId w:val="0"/>
  </w:num>
  <w:num w:numId="3" w16cid:durableId="671416728">
    <w:abstractNumId w:val="2"/>
  </w:num>
  <w:num w:numId="4" w16cid:durableId="1759286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9C5"/>
    <w:rsid w:val="001E6440"/>
    <w:rsid w:val="003E18C1"/>
    <w:rsid w:val="004B59C5"/>
    <w:rsid w:val="004F2754"/>
    <w:rsid w:val="00536B0F"/>
    <w:rsid w:val="005528B9"/>
    <w:rsid w:val="008E1372"/>
    <w:rsid w:val="00AB1527"/>
    <w:rsid w:val="00DA07E1"/>
    <w:rsid w:val="00E2643C"/>
    <w:rsid w:val="00EA19A4"/>
    <w:rsid w:val="00F7208B"/>
  </w:rsids>
  <m:mathPr>
    <m:mathFont m:val="Cambria Math"/>
    <m:brkBin m:val="before"/>
    <m:brkBinSub m:val="--"/>
    <m:smallFrac m:val="0"/>
    <m:dispDef/>
    <m:lMargin m:val="0"/>
    <m:rMargin m:val="0"/>
    <m:defJc m:val="centerGroup"/>
    <m:wrapIndent m:val="1440"/>
    <m:intLim m:val="subSup"/>
    <m:naryLim m:val="undOvr"/>
  </m:mathPr>
  <w:themeFontLang w:val="en-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29733"/>
  <w15:chartTrackingRefBased/>
  <w15:docId w15:val="{AFEB8C69-4E57-A240-9FBE-5F0352401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P"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59C5"/>
    <w:rPr>
      <w:rFonts w:ascii="Arial" w:hAnsi="Arial"/>
      <w:kern w:val="0"/>
      <w14:ligatures w14:val="none"/>
    </w:rPr>
  </w:style>
  <w:style w:type="paragraph" w:styleId="Heading1">
    <w:name w:val="heading 1"/>
    <w:basedOn w:val="Normal"/>
    <w:next w:val="Normal"/>
    <w:link w:val="Heading1Char"/>
    <w:uiPriority w:val="9"/>
    <w:qFormat/>
    <w:rsid w:val="00536B0F"/>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semiHidden/>
    <w:unhideWhenUsed/>
    <w:qFormat/>
    <w:rsid w:val="008E137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B59C5"/>
    <w:pPr>
      <w:keepNext/>
      <w:keepLines/>
      <w:spacing w:before="40"/>
      <w:outlineLvl w:val="2"/>
    </w:pPr>
    <w:rPr>
      <w:rFonts w:eastAsiaTheme="majorEastAsia" w:cstheme="majorBidi"/>
      <w:b/>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B59C5"/>
    <w:rPr>
      <w:rFonts w:ascii="Arial" w:eastAsiaTheme="majorEastAsia" w:hAnsi="Arial" w:cstheme="majorBidi"/>
      <w:b/>
      <w:color w:val="000000" w:themeColor="text1"/>
      <w:kern w:val="0"/>
      <w:sz w:val="26"/>
      <w14:ligatures w14:val="none"/>
    </w:rPr>
  </w:style>
  <w:style w:type="paragraph" w:styleId="Caption">
    <w:name w:val="caption"/>
    <w:basedOn w:val="Normal"/>
    <w:next w:val="Normal"/>
    <w:uiPriority w:val="35"/>
    <w:unhideWhenUsed/>
    <w:qFormat/>
    <w:rsid w:val="004B59C5"/>
    <w:pPr>
      <w:spacing w:after="200"/>
      <w:jc w:val="center"/>
    </w:pPr>
    <w:rPr>
      <w:iCs/>
      <w:color w:val="44546A" w:themeColor="text2"/>
      <w:sz w:val="20"/>
      <w:szCs w:val="18"/>
    </w:rPr>
  </w:style>
  <w:style w:type="character" w:customStyle="1" w:styleId="Heading1Char">
    <w:name w:val="Heading 1 Char"/>
    <w:basedOn w:val="DefaultParagraphFont"/>
    <w:link w:val="Heading1"/>
    <w:uiPriority w:val="9"/>
    <w:rsid w:val="00536B0F"/>
    <w:rPr>
      <w:rFonts w:ascii="Arial" w:eastAsiaTheme="majorEastAsia" w:hAnsi="Arial" w:cstheme="majorBidi"/>
      <w:b/>
      <w:color w:val="000000" w:themeColor="text1"/>
      <w:kern w:val="0"/>
      <w:sz w:val="32"/>
      <w:szCs w:val="32"/>
      <w14:ligatures w14:val="none"/>
    </w:rPr>
  </w:style>
  <w:style w:type="character" w:customStyle="1" w:styleId="Heading2Char">
    <w:name w:val="Heading 2 Char"/>
    <w:basedOn w:val="DefaultParagraphFont"/>
    <w:link w:val="Heading2"/>
    <w:uiPriority w:val="9"/>
    <w:semiHidden/>
    <w:rsid w:val="008E1372"/>
    <w:rPr>
      <w:rFonts w:asciiTheme="majorHAnsi" w:eastAsiaTheme="majorEastAsia" w:hAnsiTheme="majorHAnsi" w:cstheme="majorBidi"/>
      <w:color w:val="2F5496" w:themeColor="accent1" w:themeShade="BF"/>
      <w:kern w:val="0"/>
      <w:sz w:val="26"/>
      <w:szCs w:val="26"/>
      <w14:ligatures w14:val="none"/>
    </w:rPr>
  </w:style>
  <w:style w:type="paragraph" w:styleId="NoSpacing">
    <w:name w:val="No Spacing"/>
    <w:uiPriority w:val="1"/>
    <w:qFormat/>
    <w:rsid w:val="008E1372"/>
    <w:rPr>
      <w:rFonts w:ascii="Arial" w:hAnsi="Arial"/>
      <w:kern w:val="0"/>
      <w14:ligatures w14:val="none"/>
    </w:rPr>
  </w:style>
  <w:style w:type="paragraph" w:styleId="ListParagraph">
    <w:name w:val="List Paragraph"/>
    <w:basedOn w:val="Normal"/>
    <w:uiPriority w:val="34"/>
    <w:qFormat/>
    <w:rsid w:val="008E1372"/>
    <w:pPr>
      <w:ind w:left="720"/>
      <w:contextualSpacing/>
    </w:pPr>
  </w:style>
  <w:style w:type="table" w:styleId="TableGrid">
    <w:name w:val="Table Grid"/>
    <w:basedOn w:val="TableNormal"/>
    <w:uiPriority w:val="39"/>
    <w:rsid w:val="008E1372"/>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Roo221</b:Tag>
    <b:SourceType>InternetSite</b:SourceType>
    <b:Guid>{64579430-4CE4-0F49-902B-D8E7B958ECE5}</b:Guid>
    <b:Author>
      <b:Author>
        <b:Corporate>Room Finder Nepal</b:Corporate>
      </b:Author>
    </b:Author>
    <b:Title>Room Finder Nepal</b:Title>
    <b:URL>https://roomsfindernepal.com/about-us/</b:URL>
    <b:Year>2022</b:Year>
    <b:YearAccessed>2022</b:YearAccessed>
    <b:MonthAccessed>dec</b:MonthAccessed>
    <b:DayAccessed>25</b:DayAccessed>
    <b:RefOrder>1</b:RefOrder>
  </b:Source>
  <b:Source>
    <b:Tag>Gha22</b:Tag>
    <b:SourceType>InternetSite</b:SourceType>
    <b:Guid>{57AEFF16-3338-5C46-BD66-9DB80C828D89}</b:Guid>
    <b:Author>
      <b:Author>
        <b:Corporate>Gharbeti</b:Corporate>
      </b:Author>
    </b:Author>
    <b:Title>Gharbeti</b:Title>
    <b:URL>https://www.gharbheti.com/aboutus</b:URL>
    <b:Year>2022</b:Year>
    <b:YearAccessed>2022</b:YearAccessed>
    <b:MonthAccessed>dec</b:MonthAccessed>
    <b:DayAccessed>26</b:DayAccessed>
    <b:RefOrder>2</b:RefOrder>
  </b:Source>
  <b:Source>
    <b:Tag>Dal22</b:Tag>
    <b:SourceType>InternetSite</b:SourceType>
    <b:Guid>{8DC78C01-F371-4745-BC56-0F13C660535C}</b:Guid>
    <b:Author>
      <b:Author>
        <b:Corporate>Dalay Dai</b:Corporate>
      </b:Author>
    </b:Author>
    <b:Title>Dalay Dai</b:Title>
    <b:URL>https://dalaydai.com/info/about/</b:URL>
    <b:Year>2022</b:Year>
    <b:YearAccessed>2022</b:YearAccessed>
    <b:MonthAccessed>dec</b:MonthAccessed>
    <b:DayAccessed>26</b:DayAccessed>
    <b:RefOrder>3</b:RefOrder>
  </b:Source>
  <b:Source>
    <b:Tag>Ham22</b:Tag>
    <b:SourceType>InternetSite</b:SourceType>
    <b:Guid>{B0425E47-82BE-1943-B0BB-5CA51B0176D7}</b:Guid>
    <b:Author>
      <b:Author>
        <b:Corporate>Hamro Rental</b:Corporate>
      </b:Author>
    </b:Author>
    <b:Title>Hamro Rental</b:Title>
    <b:URL>https://www.hamrorental.com/</b:URL>
    <b:Year>2022</b:Year>
    <b:YearAccessed>2022</b:YearAccessed>
    <b:MonthAccessed>dec</b:MonthAccessed>
    <b:DayAccessed>25</b:DayAccessed>
    <b:RefOrder>4</b:RefOrder>
  </b:Source>
</b:Sources>
</file>

<file path=customXml/itemProps1.xml><?xml version="1.0" encoding="utf-8"?>
<ds:datastoreItem xmlns:ds="http://schemas.openxmlformats.org/officeDocument/2006/customXml" ds:itemID="{B2258CA9-D1AA-894E-9FCA-FE0A7631C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353</Words>
  <Characters>2018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Aryal</dc:creator>
  <cp:keywords/>
  <dc:description/>
  <cp:lastModifiedBy>Anish Aryal</cp:lastModifiedBy>
  <cp:revision>2</cp:revision>
  <dcterms:created xsi:type="dcterms:W3CDTF">2023-04-18T11:00:00Z</dcterms:created>
  <dcterms:modified xsi:type="dcterms:W3CDTF">2023-04-18T11:00:00Z</dcterms:modified>
</cp:coreProperties>
</file>