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547"/>
        <w:gridCol w:w="8227"/>
      </w:tblGrid>
      <w:tr w:rsidR="008949CC" w14:paraId="5805E6BB" w14:textId="77777777" w:rsidTr="00A15C69">
        <w:tc>
          <w:tcPr>
            <w:tcW w:w="2547" w:type="dxa"/>
          </w:tcPr>
          <w:p w14:paraId="566621B8" w14:textId="77777777" w:rsidR="008949CC" w:rsidRPr="008949CC" w:rsidRDefault="008949CC">
            <w:pPr>
              <w:rPr>
                <w:b/>
              </w:rPr>
            </w:pPr>
            <w:r w:rsidRPr="008949CC">
              <w:rPr>
                <w:b/>
              </w:rPr>
              <w:t>Brief Description:</w:t>
            </w:r>
          </w:p>
        </w:tc>
        <w:tc>
          <w:tcPr>
            <w:tcW w:w="8227" w:type="dxa"/>
          </w:tcPr>
          <w:p w14:paraId="272881BD" w14:textId="77777777" w:rsidR="008949CC" w:rsidRPr="008949CC" w:rsidRDefault="008949CC">
            <w:pPr>
              <w:rPr>
                <w:sz w:val="20"/>
                <w:szCs w:val="20"/>
              </w:rPr>
            </w:pPr>
            <w:r w:rsidRPr="008949CC">
              <w:rPr>
                <w:sz w:val="20"/>
                <w:szCs w:val="20"/>
              </w:rPr>
              <w:t>The Actor uses this Use case to Request and Manage Clinic Appointments</w:t>
            </w:r>
          </w:p>
        </w:tc>
      </w:tr>
      <w:tr w:rsidR="008949CC" w14:paraId="1FE60D18" w14:textId="77777777" w:rsidTr="00A15C69">
        <w:tc>
          <w:tcPr>
            <w:tcW w:w="2547" w:type="dxa"/>
          </w:tcPr>
          <w:p w14:paraId="7571812D" w14:textId="77777777" w:rsidR="008949CC" w:rsidRPr="008949CC" w:rsidRDefault="008949CC">
            <w:pPr>
              <w:rPr>
                <w:b/>
              </w:rPr>
            </w:pPr>
            <w:r w:rsidRPr="008949CC">
              <w:rPr>
                <w:b/>
              </w:rPr>
              <w:t>Precondition(s):</w:t>
            </w:r>
          </w:p>
        </w:tc>
        <w:tc>
          <w:tcPr>
            <w:tcW w:w="8227" w:type="dxa"/>
          </w:tcPr>
          <w:p w14:paraId="1E75951C" w14:textId="77777777" w:rsidR="008949CC" w:rsidRDefault="008949CC">
            <w:r>
              <w:t>Successful Login for the User is necessary post registration</w:t>
            </w:r>
          </w:p>
        </w:tc>
      </w:tr>
      <w:tr w:rsidR="008949CC" w14:paraId="0951FE49" w14:textId="77777777" w:rsidTr="00A15C69">
        <w:tc>
          <w:tcPr>
            <w:tcW w:w="2547" w:type="dxa"/>
            <w:tcBorders>
              <w:bottom w:val="single" w:sz="4" w:space="0" w:color="auto"/>
            </w:tcBorders>
          </w:tcPr>
          <w:p w14:paraId="579114DA" w14:textId="77777777" w:rsidR="008949CC" w:rsidRPr="008949CC" w:rsidRDefault="008949CC">
            <w:pPr>
              <w:rPr>
                <w:b/>
              </w:rPr>
            </w:pPr>
            <w:r w:rsidRPr="008949CC">
              <w:rPr>
                <w:b/>
              </w:rPr>
              <w:t>Post Condition(s):</w:t>
            </w:r>
          </w:p>
        </w:tc>
        <w:tc>
          <w:tcPr>
            <w:tcW w:w="8227" w:type="dxa"/>
            <w:tcBorders>
              <w:bottom w:val="single" w:sz="4" w:space="0" w:color="auto"/>
            </w:tcBorders>
          </w:tcPr>
          <w:p w14:paraId="73D9E5CE" w14:textId="77777777" w:rsidR="008949CC" w:rsidRDefault="008949CC">
            <w:r>
              <w:t>Considering all Services work as expected, the actor can manage creation, Update and Deletion of appointments</w:t>
            </w:r>
          </w:p>
        </w:tc>
      </w:tr>
      <w:tr w:rsidR="008949CC" w14:paraId="2073EF86" w14:textId="77777777" w:rsidTr="00A15C6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</w:tcPr>
          <w:p w14:paraId="2994E01B" w14:textId="3EF4F727" w:rsidR="008949CC" w:rsidRPr="00ED0599" w:rsidRDefault="00ED0599">
            <w:pPr>
              <w:rPr>
                <w:b/>
              </w:rPr>
            </w:pPr>
            <w:r w:rsidRPr="00ED0599">
              <w:rPr>
                <w:b/>
              </w:rPr>
              <w:t>Process Steps</w:t>
            </w:r>
          </w:p>
        </w:tc>
        <w:tc>
          <w:tcPr>
            <w:tcW w:w="8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F663E61" w14:textId="77777777" w:rsidR="008949CC" w:rsidRDefault="008949CC"/>
        </w:tc>
      </w:tr>
      <w:tr w:rsidR="008949CC" w14:paraId="2DA75A6E" w14:textId="77777777" w:rsidTr="00A15C69">
        <w:tc>
          <w:tcPr>
            <w:tcW w:w="2547" w:type="dxa"/>
            <w:tcBorders>
              <w:top w:val="single" w:sz="4" w:space="0" w:color="auto"/>
            </w:tcBorders>
          </w:tcPr>
          <w:p w14:paraId="1AB8AAD1" w14:textId="1E9C3D34" w:rsidR="008949CC" w:rsidRDefault="00B022FB">
            <w:r>
              <w:t>1</w:t>
            </w:r>
          </w:p>
        </w:tc>
        <w:tc>
          <w:tcPr>
            <w:tcW w:w="8227" w:type="dxa"/>
            <w:tcBorders>
              <w:top w:val="single" w:sz="4" w:space="0" w:color="auto"/>
            </w:tcBorders>
          </w:tcPr>
          <w:p w14:paraId="397DE42D" w14:textId="79333E93" w:rsidR="008949CC" w:rsidRDefault="00B022FB">
            <w:r>
              <w:t>Actor logs in into the Clinic Portal by entering his/her username and password.</w:t>
            </w:r>
          </w:p>
        </w:tc>
      </w:tr>
      <w:tr w:rsidR="008949CC" w14:paraId="64E1987B" w14:textId="77777777" w:rsidTr="00A15C69">
        <w:tc>
          <w:tcPr>
            <w:tcW w:w="2547" w:type="dxa"/>
          </w:tcPr>
          <w:p w14:paraId="0844FDC3" w14:textId="31CC4EE0" w:rsidR="008949CC" w:rsidRDefault="00B022FB">
            <w:r>
              <w:t>2</w:t>
            </w:r>
          </w:p>
        </w:tc>
        <w:tc>
          <w:tcPr>
            <w:tcW w:w="8227" w:type="dxa"/>
          </w:tcPr>
          <w:p w14:paraId="59C7E679" w14:textId="28F6816B" w:rsidR="008949CC" w:rsidRDefault="00B022FB">
            <w:r>
              <w:t>Actor Selects the option to create an appointment for a future date, and enters the relevant details (name, age, breed, criticality, etc.).</w:t>
            </w:r>
          </w:p>
        </w:tc>
      </w:tr>
      <w:tr w:rsidR="008949CC" w14:paraId="2BCDB454" w14:textId="77777777" w:rsidTr="00A15C69">
        <w:tc>
          <w:tcPr>
            <w:tcW w:w="2547" w:type="dxa"/>
          </w:tcPr>
          <w:p w14:paraId="3DA38F6F" w14:textId="18919E63" w:rsidR="008949CC" w:rsidRDefault="00B022FB">
            <w:r>
              <w:t>3</w:t>
            </w:r>
          </w:p>
        </w:tc>
        <w:tc>
          <w:tcPr>
            <w:tcW w:w="8227" w:type="dxa"/>
          </w:tcPr>
          <w:p w14:paraId="46C26C9E" w14:textId="360476EF" w:rsidR="008949CC" w:rsidRDefault="00B022FB">
            <w:r>
              <w:t>Clinic Agent receives the request and sends information to the Appointment Agent to book the slot.</w:t>
            </w:r>
          </w:p>
        </w:tc>
      </w:tr>
      <w:tr w:rsidR="008949CC" w14:paraId="28AE5B71" w14:textId="77777777" w:rsidTr="00A15C69">
        <w:tc>
          <w:tcPr>
            <w:tcW w:w="2547" w:type="dxa"/>
          </w:tcPr>
          <w:p w14:paraId="0D8BC692" w14:textId="5A2143FC" w:rsidR="008949CC" w:rsidRDefault="00B022FB">
            <w:r>
              <w:t>4</w:t>
            </w:r>
          </w:p>
        </w:tc>
        <w:tc>
          <w:tcPr>
            <w:tcW w:w="8227" w:type="dxa"/>
          </w:tcPr>
          <w:p w14:paraId="464D9087" w14:textId="2210611D" w:rsidR="008949CC" w:rsidRDefault="00B022FB" w:rsidP="00B022FB">
            <w:r>
              <w:t xml:space="preserve">Appointment Agent looks in the Database for available slots, and considers the nature of visit. </w:t>
            </w:r>
          </w:p>
        </w:tc>
      </w:tr>
      <w:tr w:rsidR="00B022FB" w14:paraId="469B5E91" w14:textId="77777777" w:rsidTr="00A15C69">
        <w:tc>
          <w:tcPr>
            <w:tcW w:w="2547" w:type="dxa"/>
          </w:tcPr>
          <w:p w14:paraId="2B5E98FC" w14:textId="7A0D88A6" w:rsidR="00B022FB" w:rsidRDefault="00B022FB">
            <w:r>
              <w:t>5</w:t>
            </w:r>
          </w:p>
        </w:tc>
        <w:tc>
          <w:tcPr>
            <w:tcW w:w="8227" w:type="dxa"/>
          </w:tcPr>
          <w:p w14:paraId="671FB624" w14:textId="255815D0" w:rsidR="00B022FB" w:rsidRDefault="00B022FB">
            <w:r>
              <w:t xml:space="preserve">Once Appointment slot is fixed, it retrieves the Zoom video link for sharing with user through the </w:t>
            </w:r>
            <w:proofErr w:type="spellStart"/>
            <w:r>
              <w:t>VideoLink</w:t>
            </w:r>
            <w:proofErr w:type="spellEnd"/>
            <w:r>
              <w:t xml:space="preserve"> Agent and Notification Agent.</w:t>
            </w:r>
          </w:p>
        </w:tc>
      </w:tr>
      <w:tr w:rsidR="00B022FB" w14:paraId="69BF9093" w14:textId="77777777" w:rsidTr="00A15C69">
        <w:tc>
          <w:tcPr>
            <w:tcW w:w="2547" w:type="dxa"/>
          </w:tcPr>
          <w:p w14:paraId="3E2AAB08" w14:textId="3FDE8128" w:rsidR="00B022FB" w:rsidRDefault="00B022FB">
            <w:r>
              <w:t>6</w:t>
            </w:r>
          </w:p>
        </w:tc>
        <w:tc>
          <w:tcPr>
            <w:tcW w:w="8227" w:type="dxa"/>
          </w:tcPr>
          <w:p w14:paraId="05F02B73" w14:textId="2A5A8258" w:rsidR="00B022FB" w:rsidRDefault="00B022FB">
            <w:r>
              <w:t>Clinic Agent then sends notification to the user about confirmation of appointment.</w:t>
            </w:r>
          </w:p>
        </w:tc>
      </w:tr>
      <w:tr w:rsidR="00B022FB" w14:paraId="6B5284BC" w14:textId="77777777" w:rsidTr="00A15C69">
        <w:tc>
          <w:tcPr>
            <w:tcW w:w="2547" w:type="dxa"/>
          </w:tcPr>
          <w:p w14:paraId="200AD8EB" w14:textId="0566DF71" w:rsidR="00B022FB" w:rsidRDefault="00B022FB">
            <w:r>
              <w:t>7</w:t>
            </w:r>
          </w:p>
        </w:tc>
        <w:tc>
          <w:tcPr>
            <w:tcW w:w="8227" w:type="dxa"/>
          </w:tcPr>
          <w:p w14:paraId="5B3069AA" w14:textId="1340973F" w:rsidR="00B022FB" w:rsidRDefault="00B022FB">
            <w:r>
              <w:t>Actor can choose to update appointment and send a new time as per her/her choice. Clinic Agent calls the Database and removes the appointment booking and makes slot available.</w:t>
            </w:r>
          </w:p>
        </w:tc>
      </w:tr>
      <w:tr w:rsidR="00B022FB" w14:paraId="6E4AAF93" w14:textId="77777777" w:rsidTr="00A15C69">
        <w:tc>
          <w:tcPr>
            <w:tcW w:w="2547" w:type="dxa"/>
          </w:tcPr>
          <w:p w14:paraId="732AB4AA" w14:textId="1B0C5518" w:rsidR="00B022FB" w:rsidRDefault="00B022FB">
            <w:r>
              <w:t>8</w:t>
            </w:r>
          </w:p>
        </w:tc>
        <w:tc>
          <w:tcPr>
            <w:tcW w:w="8227" w:type="dxa"/>
          </w:tcPr>
          <w:p w14:paraId="4861E2E8" w14:textId="75496472" w:rsidR="00B022FB" w:rsidRDefault="00B022FB">
            <w:r>
              <w:t>For Updating of appointment, the slot in the Database is updated as per availability by the Clinic Agent.</w:t>
            </w:r>
          </w:p>
        </w:tc>
      </w:tr>
      <w:tr w:rsidR="00B022FB" w14:paraId="590BAC19" w14:textId="77777777" w:rsidTr="00A15C69">
        <w:tc>
          <w:tcPr>
            <w:tcW w:w="2547" w:type="dxa"/>
          </w:tcPr>
          <w:p w14:paraId="6D039C7F" w14:textId="3006C542" w:rsidR="00B022FB" w:rsidRDefault="00B022FB" w:rsidP="00A15C69">
            <w:pPr>
              <w:ind w:left="-1101" w:firstLine="1101"/>
            </w:pPr>
            <w:r>
              <w:t>9</w:t>
            </w:r>
          </w:p>
        </w:tc>
        <w:tc>
          <w:tcPr>
            <w:tcW w:w="8227" w:type="dxa"/>
          </w:tcPr>
          <w:p w14:paraId="3E979A6A" w14:textId="12C6E4F5" w:rsidR="00B022FB" w:rsidRDefault="00B022FB" w:rsidP="00A15C69">
            <w:r>
              <w:t xml:space="preserve">In both Steps 8 and 9 … </w:t>
            </w:r>
            <w:r w:rsidR="00F02EC1">
              <w:t xml:space="preserve">Corresponding confirmation Notifications are sent to the user over email and </w:t>
            </w:r>
            <w:r w:rsidR="00A15C69">
              <w:t>SMS</w:t>
            </w:r>
            <w:r w:rsidR="00F02EC1">
              <w:t>.</w:t>
            </w:r>
          </w:p>
        </w:tc>
      </w:tr>
    </w:tbl>
    <w:p w14:paraId="1B9CA040" w14:textId="62BC7EE1" w:rsidR="0033544E" w:rsidRDefault="0033544E"/>
    <w:p w14:paraId="745C7073" w14:textId="1952EF81" w:rsidR="0033544E" w:rsidRDefault="0033544E"/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547"/>
        <w:gridCol w:w="8227"/>
      </w:tblGrid>
      <w:tr w:rsidR="0033544E" w14:paraId="6CF91E5D" w14:textId="77777777" w:rsidTr="0018381B">
        <w:tc>
          <w:tcPr>
            <w:tcW w:w="2547" w:type="dxa"/>
          </w:tcPr>
          <w:p w14:paraId="2660548D" w14:textId="77777777" w:rsidR="0033544E" w:rsidRPr="008949CC" w:rsidRDefault="0033544E" w:rsidP="0018381B">
            <w:pPr>
              <w:rPr>
                <w:b/>
              </w:rPr>
            </w:pPr>
            <w:r w:rsidRPr="008949CC">
              <w:rPr>
                <w:b/>
              </w:rPr>
              <w:t>Brief Description:</w:t>
            </w:r>
          </w:p>
        </w:tc>
        <w:tc>
          <w:tcPr>
            <w:tcW w:w="8227" w:type="dxa"/>
          </w:tcPr>
          <w:p w14:paraId="58987CD0" w14:textId="065A8918" w:rsidR="0033544E" w:rsidRPr="008949CC" w:rsidRDefault="0033544E" w:rsidP="0018381B">
            <w:pPr>
              <w:rPr>
                <w:sz w:val="20"/>
                <w:szCs w:val="20"/>
              </w:rPr>
            </w:pPr>
            <w:r w:rsidRPr="008949CC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Clinic System uses</w:t>
            </w:r>
            <w:r w:rsidRPr="008949CC">
              <w:rPr>
                <w:sz w:val="20"/>
                <w:szCs w:val="20"/>
              </w:rPr>
              <w:t xml:space="preserve"> this Use case to </w:t>
            </w:r>
            <w:r>
              <w:rPr>
                <w:sz w:val="20"/>
                <w:szCs w:val="20"/>
              </w:rPr>
              <w:t>schedule</w:t>
            </w:r>
            <w:r w:rsidRPr="008949C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clinic a</w:t>
            </w:r>
            <w:r w:rsidRPr="008949CC">
              <w:rPr>
                <w:sz w:val="20"/>
                <w:szCs w:val="20"/>
              </w:rPr>
              <w:t>ppointments</w:t>
            </w:r>
          </w:p>
        </w:tc>
      </w:tr>
      <w:tr w:rsidR="0033544E" w14:paraId="731D1D8F" w14:textId="77777777" w:rsidTr="0018381B">
        <w:tc>
          <w:tcPr>
            <w:tcW w:w="2547" w:type="dxa"/>
          </w:tcPr>
          <w:p w14:paraId="2C0EB7B8" w14:textId="77777777" w:rsidR="0033544E" w:rsidRPr="008949CC" w:rsidRDefault="0033544E" w:rsidP="0018381B">
            <w:pPr>
              <w:rPr>
                <w:b/>
              </w:rPr>
            </w:pPr>
            <w:r w:rsidRPr="008949CC">
              <w:rPr>
                <w:b/>
              </w:rPr>
              <w:t>Precondition(s):</w:t>
            </w:r>
          </w:p>
        </w:tc>
        <w:tc>
          <w:tcPr>
            <w:tcW w:w="8227" w:type="dxa"/>
          </w:tcPr>
          <w:p w14:paraId="4BAAD0E7" w14:textId="4A69B143" w:rsidR="0033544E" w:rsidRDefault="001B413C" w:rsidP="0018381B">
            <w:r>
              <w:t>User is registered and has requested for an appointment</w:t>
            </w:r>
          </w:p>
        </w:tc>
      </w:tr>
      <w:tr w:rsidR="0033544E" w14:paraId="0075FD45" w14:textId="77777777" w:rsidTr="0018381B">
        <w:tc>
          <w:tcPr>
            <w:tcW w:w="2547" w:type="dxa"/>
            <w:tcBorders>
              <w:bottom w:val="single" w:sz="4" w:space="0" w:color="auto"/>
            </w:tcBorders>
          </w:tcPr>
          <w:p w14:paraId="3F03E984" w14:textId="77777777" w:rsidR="0033544E" w:rsidRPr="008949CC" w:rsidRDefault="0033544E" w:rsidP="0018381B">
            <w:pPr>
              <w:rPr>
                <w:b/>
              </w:rPr>
            </w:pPr>
            <w:r w:rsidRPr="008949CC">
              <w:rPr>
                <w:b/>
              </w:rPr>
              <w:t>Post Condition(s):</w:t>
            </w:r>
          </w:p>
        </w:tc>
        <w:tc>
          <w:tcPr>
            <w:tcW w:w="8227" w:type="dxa"/>
            <w:tcBorders>
              <w:bottom w:val="single" w:sz="4" w:space="0" w:color="auto"/>
            </w:tcBorders>
          </w:tcPr>
          <w:p w14:paraId="14223C74" w14:textId="2A603713" w:rsidR="0033544E" w:rsidRDefault="0033544E" w:rsidP="0018381B">
            <w:r>
              <w:t xml:space="preserve">Considering all Services work as expected, </w:t>
            </w:r>
            <w:r w:rsidR="00427E8F">
              <w:t xml:space="preserve">the </w:t>
            </w:r>
            <w:r w:rsidR="00010BAB">
              <w:t>appointment</w:t>
            </w:r>
            <w:r w:rsidR="00427E8F">
              <w:t xml:space="preserve"> agent can display, </w:t>
            </w:r>
            <w:r w:rsidR="00010BAB">
              <w:t>update,</w:t>
            </w:r>
            <w:r w:rsidR="00427E8F">
              <w:t xml:space="preserve"> and prioritize appointments </w:t>
            </w:r>
          </w:p>
        </w:tc>
      </w:tr>
      <w:tr w:rsidR="0033544E" w14:paraId="0EF7B9F9" w14:textId="77777777" w:rsidTr="0018381B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</w:tcPr>
          <w:p w14:paraId="4981EC59" w14:textId="77777777" w:rsidR="0033544E" w:rsidRPr="00ED0599" w:rsidRDefault="0033544E" w:rsidP="0018381B">
            <w:pPr>
              <w:rPr>
                <w:b/>
              </w:rPr>
            </w:pPr>
            <w:r w:rsidRPr="00ED0599">
              <w:rPr>
                <w:b/>
              </w:rPr>
              <w:t>Process Steps</w:t>
            </w:r>
          </w:p>
        </w:tc>
        <w:tc>
          <w:tcPr>
            <w:tcW w:w="8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854F996" w14:textId="77777777" w:rsidR="0033544E" w:rsidRDefault="0033544E" w:rsidP="0018381B"/>
        </w:tc>
      </w:tr>
      <w:tr w:rsidR="0033544E" w14:paraId="7F4158B1" w14:textId="77777777" w:rsidTr="0018381B">
        <w:tc>
          <w:tcPr>
            <w:tcW w:w="2547" w:type="dxa"/>
            <w:tcBorders>
              <w:top w:val="single" w:sz="4" w:space="0" w:color="auto"/>
            </w:tcBorders>
          </w:tcPr>
          <w:p w14:paraId="50A64E10" w14:textId="77777777" w:rsidR="0033544E" w:rsidRDefault="0033544E" w:rsidP="0018381B">
            <w:r>
              <w:t>1</w:t>
            </w:r>
          </w:p>
        </w:tc>
        <w:tc>
          <w:tcPr>
            <w:tcW w:w="8227" w:type="dxa"/>
            <w:tcBorders>
              <w:top w:val="single" w:sz="4" w:space="0" w:color="auto"/>
            </w:tcBorders>
          </w:tcPr>
          <w:p w14:paraId="170D9607" w14:textId="2F277BD9" w:rsidR="0033544E" w:rsidRDefault="00010BAB" w:rsidP="0018381B">
            <w:r w:rsidRPr="00010BAB">
              <w:t xml:space="preserve">The </w:t>
            </w:r>
            <w:r w:rsidR="00937E32">
              <w:t>A</w:t>
            </w:r>
            <w:r>
              <w:t xml:space="preserve">ppointment agent receives relevant </w:t>
            </w:r>
            <w:r w:rsidR="00937E32">
              <w:t xml:space="preserve">user </w:t>
            </w:r>
            <w:r>
              <w:t>information from the clinic system agent</w:t>
            </w:r>
          </w:p>
        </w:tc>
      </w:tr>
      <w:tr w:rsidR="0033544E" w14:paraId="3B2BA1A0" w14:textId="77777777" w:rsidTr="0018381B">
        <w:tc>
          <w:tcPr>
            <w:tcW w:w="2547" w:type="dxa"/>
          </w:tcPr>
          <w:p w14:paraId="08F46974" w14:textId="77777777" w:rsidR="0033544E" w:rsidRDefault="0033544E" w:rsidP="0018381B">
            <w:r>
              <w:t>2</w:t>
            </w:r>
          </w:p>
        </w:tc>
        <w:tc>
          <w:tcPr>
            <w:tcW w:w="8227" w:type="dxa"/>
          </w:tcPr>
          <w:p w14:paraId="237E3107" w14:textId="2734A3EB" w:rsidR="0033544E" w:rsidRDefault="00937E32" w:rsidP="0018381B">
            <w:r>
              <w:t xml:space="preserve">The </w:t>
            </w:r>
            <w:r w:rsidR="00010BAB" w:rsidRPr="00010BAB">
              <w:t xml:space="preserve">Appointment Agent looks in the </w:t>
            </w:r>
            <w:r w:rsidR="001B413C">
              <w:t>d</w:t>
            </w:r>
            <w:r w:rsidR="00010BAB" w:rsidRPr="00010BAB">
              <w:t xml:space="preserve">atabase for available </w:t>
            </w:r>
            <w:r w:rsidR="001B413C" w:rsidRPr="00010BAB">
              <w:t>slots and</w:t>
            </w:r>
            <w:r w:rsidR="00010BAB" w:rsidRPr="00010BAB">
              <w:t xml:space="preserve"> considers the nature of visit</w:t>
            </w:r>
            <w:r>
              <w:t xml:space="preserve"> and allots a time slot to the user.</w:t>
            </w:r>
          </w:p>
        </w:tc>
      </w:tr>
      <w:tr w:rsidR="0033544E" w14:paraId="064C0C76" w14:textId="77777777" w:rsidTr="0018381B">
        <w:tc>
          <w:tcPr>
            <w:tcW w:w="2547" w:type="dxa"/>
          </w:tcPr>
          <w:p w14:paraId="13E446ED" w14:textId="77777777" w:rsidR="0033544E" w:rsidRDefault="0033544E" w:rsidP="0018381B">
            <w:r>
              <w:t>3</w:t>
            </w:r>
          </w:p>
        </w:tc>
        <w:tc>
          <w:tcPr>
            <w:tcW w:w="8227" w:type="dxa"/>
          </w:tcPr>
          <w:p w14:paraId="3781B6BC" w14:textId="29812332" w:rsidR="0033544E" w:rsidRDefault="001B413C" w:rsidP="0018381B">
            <w:r>
              <w:t>Information about the allotted time slot of the user is sent to the clinic system agent to display it to the user</w:t>
            </w:r>
            <w:r w:rsidR="00937E32">
              <w:t>.</w:t>
            </w:r>
          </w:p>
        </w:tc>
      </w:tr>
      <w:tr w:rsidR="0033544E" w14:paraId="4C8B4836" w14:textId="77777777" w:rsidTr="0018381B">
        <w:tc>
          <w:tcPr>
            <w:tcW w:w="2547" w:type="dxa"/>
          </w:tcPr>
          <w:p w14:paraId="2E86CD41" w14:textId="77777777" w:rsidR="0033544E" w:rsidRDefault="0033544E" w:rsidP="0018381B">
            <w:r>
              <w:t>4</w:t>
            </w:r>
          </w:p>
        </w:tc>
        <w:tc>
          <w:tcPr>
            <w:tcW w:w="8227" w:type="dxa"/>
          </w:tcPr>
          <w:p w14:paraId="047D0DE9" w14:textId="3CF3B1E4" w:rsidR="0033544E" w:rsidRDefault="00937E32" w:rsidP="0018381B">
            <w:r>
              <w:t xml:space="preserve">The </w:t>
            </w:r>
            <w:r>
              <w:t>appointment system agent update</w:t>
            </w:r>
            <w:r>
              <w:t>s</w:t>
            </w:r>
            <w:r>
              <w:t xml:space="preserve"> the appointment details by </w:t>
            </w:r>
            <w:r>
              <w:t xml:space="preserve">in a case when an appointment is cancelled or needs to be prioritized. </w:t>
            </w:r>
          </w:p>
        </w:tc>
      </w:tr>
    </w:tbl>
    <w:p w14:paraId="126C4686" w14:textId="77777777" w:rsidR="001F191A" w:rsidRDefault="001F191A" w:rsidP="0033544E"/>
    <w:tbl>
      <w:tblPr>
        <w:tblStyle w:val="TableGrid"/>
        <w:tblW w:w="10761" w:type="dxa"/>
        <w:tblInd w:w="-714" w:type="dxa"/>
        <w:tblLook w:val="04A0" w:firstRow="1" w:lastRow="0" w:firstColumn="1" w:lastColumn="0" w:noHBand="0" w:noVBand="1"/>
      </w:tblPr>
      <w:tblGrid>
        <w:gridCol w:w="2544"/>
        <w:gridCol w:w="8217"/>
      </w:tblGrid>
      <w:tr w:rsidR="001F191A" w:rsidRPr="008949CC" w14:paraId="15FBCC91" w14:textId="77777777" w:rsidTr="001F191A">
        <w:trPr>
          <w:trHeight w:val="367"/>
        </w:trPr>
        <w:tc>
          <w:tcPr>
            <w:tcW w:w="2544" w:type="dxa"/>
          </w:tcPr>
          <w:p w14:paraId="71A3221F" w14:textId="77777777" w:rsidR="001F191A" w:rsidRPr="008949CC" w:rsidRDefault="001F191A" w:rsidP="0018381B">
            <w:pPr>
              <w:rPr>
                <w:b/>
              </w:rPr>
            </w:pPr>
            <w:r w:rsidRPr="008949CC">
              <w:rPr>
                <w:b/>
              </w:rPr>
              <w:t>Brief Description:</w:t>
            </w:r>
          </w:p>
        </w:tc>
        <w:tc>
          <w:tcPr>
            <w:tcW w:w="8217" w:type="dxa"/>
          </w:tcPr>
          <w:p w14:paraId="1A60FDF8" w14:textId="2C78E5A5" w:rsidR="001F191A" w:rsidRPr="008949CC" w:rsidRDefault="001F191A" w:rsidP="0018381B">
            <w:pPr>
              <w:rPr>
                <w:sz w:val="20"/>
                <w:szCs w:val="20"/>
              </w:rPr>
            </w:pPr>
            <w:r w:rsidRPr="008949CC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Clinic System </w:t>
            </w:r>
            <w:r>
              <w:rPr>
                <w:sz w:val="20"/>
                <w:szCs w:val="20"/>
              </w:rPr>
              <w:t xml:space="preserve">Agent </w:t>
            </w:r>
            <w:r>
              <w:rPr>
                <w:sz w:val="20"/>
                <w:szCs w:val="20"/>
              </w:rPr>
              <w:t>uses</w:t>
            </w:r>
            <w:r w:rsidRPr="008949CC">
              <w:rPr>
                <w:sz w:val="20"/>
                <w:szCs w:val="20"/>
              </w:rPr>
              <w:t xml:space="preserve"> this </w:t>
            </w:r>
            <w:r>
              <w:rPr>
                <w:sz w:val="20"/>
                <w:szCs w:val="20"/>
              </w:rPr>
              <w:t>use case to send notifications to the user</w:t>
            </w:r>
          </w:p>
        </w:tc>
      </w:tr>
      <w:tr w:rsidR="001F191A" w14:paraId="01693CC1" w14:textId="77777777" w:rsidTr="001F191A">
        <w:trPr>
          <w:trHeight w:val="367"/>
        </w:trPr>
        <w:tc>
          <w:tcPr>
            <w:tcW w:w="2544" w:type="dxa"/>
          </w:tcPr>
          <w:p w14:paraId="77E3965D" w14:textId="77777777" w:rsidR="001F191A" w:rsidRPr="008949CC" w:rsidRDefault="001F191A" w:rsidP="0018381B">
            <w:pPr>
              <w:rPr>
                <w:b/>
              </w:rPr>
            </w:pPr>
            <w:r w:rsidRPr="008949CC">
              <w:rPr>
                <w:b/>
              </w:rPr>
              <w:t>Precondition(s):</w:t>
            </w:r>
          </w:p>
        </w:tc>
        <w:tc>
          <w:tcPr>
            <w:tcW w:w="8217" w:type="dxa"/>
          </w:tcPr>
          <w:p w14:paraId="710C56C2" w14:textId="568C0DCF" w:rsidR="001F191A" w:rsidRDefault="001F191A" w:rsidP="0018381B">
            <w:r>
              <w:t>Appointment is booked and a video link has been generated</w:t>
            </w:r>
          </w:p>
        </w:tc>
      </w:tr>
      <w:tr w:rsidR="001F191A" w14:paraId="4CA8DE6B" w14:textId="77777777" w:rsidTr="001F191A">
        <w:trPr>
          <w:trHeight w:val="752"/>
        </w:trPr>
        <w:tc>
          <w:tcPr>
            <w:tcW w:w="2544" w:type="dxa"/>
            <w:tcBorders>
              <w:bottom w:val="single" w:sz="4" w:space="0" w:color="auto"/>
            </w:tcBorders>
          </w:tcPr>
          <w:p w14:paraId="3D4C575C" w14:textId="77777777" w:rsidR="001F191A" w:rsidRPr="008949CC" w:rsidRDefault="001F191A" w:rsidP="0018381B">
            <w:pPr>
              <w:rPr>
                <w:b/>
              </w:rPr>
            </w:pPr>
            <w:r w:rsidRPr="008949CC">
              <w:rPr>
                <w:b/>
              </w:rPr>
              <w:t>Post Condition(s):</w:t>
            </w:r>
          </w:p>
        </w:tc>
        <w:tc>
          <w:tcPr>
            <w:tcW w:w="8217" w:type="dxa"/>
            <w:tcBorders>
              <w:bottom w:val="single" w:sz="4" w:space="0" w:color="auto"/>
            </w:tcBorders>
          </w:tcPr>
          <w:p w14:paraId="34C03473" w14:textId="1E122B8F" w:rsidR="001F191A" w:rsidRDefault="001F191A" w:rsidP="0018381B">
            <w:r>
              <w:t xml:space="preserve">Considering all Services work as expected, the </w:t>
            </w:r>
            <w:r>
              <w:t>notification</w:t>
            </w:r>
            <w:r>
              <w:t xml:space="preserve"> agent </w:t>
            </w:r>
            <w:r>
              <w:t>sends appointment updates to user via email and/or SMS</w:t>
            </w:r>
          </w:p>
        </w:tc>
      </w:tr>
      <w:tr w:rsidR="001F191A" w14:paraId="5081D215" w14:textId="77777777" w:rsidTr="001F191A">
        <w:trPr>
          <w:trHeight w:val="367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</w:tcPr>
          <w:p w14:paraId="05698305" w14:textId="77777777" w:rsidR="001F191A" w:rsidRPr="00ED0599" w:rsidRDefault="001F191A" w:rsidP="0018381B">
            <w:pPr>
              <w:rPr>
                <w:b/>
              </w:rPr>
            </w:pPr>
            <w:r w:rsidRPr="00ED0599">
              <w:rPr>
                <w:b/>
              </w:rPr>
              <w:t>Process Steps</w:t>
            </w:r>
          </w:p>
        </w:tc>
        <w:tc>
          <w:tcPr>
            <w:tcW w:w="8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BD4099E" w14:textId="77777777" w:rsidR="001F191A" w:rsidRDefault="001F191A" w:rsidP="0018381B"/>
        </w:tc>
      </w:tr>
      <w:tr w:rsidR="001F191A" w14:paraId="03CD509C" w14:textId="77777777" w:rsidTr="001F191A">
        <w:trPr>
          <w:trHeight w:val="367"/>
        </w:trPr>
        <w:tc>
          <w:tcPr>
            <w:tcW w:w="2544" w:type="dxa"/>
            <w:tcBorders>
              <w:top w:val="single" w:sz="4" w:space="0" w:color="auto"/>
            </w:tcBorders>
          </w:tcPr>
          <w:p w14:paraId="1F6547BF" w14:textId="77777777" w:rsidR="001F191A" w:rsidRDefault="001F191A" w:rsidP="0018381B">
            <w:r>
              <w:t>1</w:t>
            </w:r>
          </w:p>
        </w:tc>
        <w:tc>
          <w:tcPr>
            <w:tcW w:w="8217" w:type="dxa"/>
            <w:tcBorders>
              <w:top w:val="single" w:sz="4" w:space="0" w:color="auto"/>
            </w:tcBorders>
          </w:tcPr>
          <w:p w14:paraId="0B7E353E" w14:textId="4222AF53" w:rsidR="001F191A" w:rsidRDefault="001F191A" w:rsidP="0018381B">
            <w:r>
              <w:t>The notification agent</w:t>
            </w:r>
            <w:r>
              <w:t xml:space="preserve"> receives user information (email</w:t>
            </w:r>
            <w:r>
              <w:t>-</w:t>
            </w:r>
            <w:r>
              <w:t>address and cell phone number) from the clinic system agent</w:t>
            </w:r>
            <w:r w:rsidRPr="00010BAB">
              <w:t xml:space="preserve"> </w:t>
            </w:r>
          </w:p>
        </w:tc>
      </w:tr>
      <w:tr w:rsidR="001F191A" w14:paraId="36751640" w14:textId="77777777" w:rsidTr="001F191A">
        <w:trPr>
          <w:trHeight w:val="752"/>
        </w:trPr>
        <w:tc>
          <w:tcPr>
            <w:tcW w:w="2544" w:type="dxa"/>
          </w:tcPr>
          <w:p w14:paraId="769A3647" w14:textId="77777777" w:rsidR="001F191A" w:rsidRDefault="001F191A" w:rsidP="0018381B">
            <w:r>
              <w:t>2</w:t>
            </w:r>
          </w:p>
        </w:tc>
        <w:tc>
          <w:tcPr>
            <w:tcW w:w="8217" w:type="dxa"/>
          </w:tcPr>
          <w:p w14:paraId="1521382F" w14:textId="179DE61C" w:rsidR="001F191A" w:rsidRDefault="001F191A" w:rsidP="0018381B">
            <w:r w:rsidRPr="00010BAB">
              <w:t xml:space="preserve">The </w:t>
            </w:r>
            <w:r>
              <w:t xml:space="preserve">notification agent </w:t>
            </w:r>
            <w:r>
              <w:t xml:space="preserve">also </w:t>
            </w:r>
            <w:r>
              <w:t xml:space="preserve">receives video link information from the </w:t>
            </w:r>
            <w:r>
              <w:t>video</w:t>
            </w:r>
            <w:r>
              <w:t xml:space="preserve"> agent</w:t>
            </w:r>
          </w:p>
        </w:tc>
      </w:tr>
      <w:tr w:rsidR="001F191A" w14:paraId="051A938C" w14:textId="77777777" w:rsidTr="001F191A">
        <w:trPr>
          <w:trHeight w:val="752"/>
        </w:trPr>
        <w:tc>
          <w:tcPr>
            <w:tcW w:w="2544" w:type="dxa"/>
          </w:tcPr>
          <w:p w14:paraId="44E37169" w14:textId="77777777" w:rsidR="001F191A" w:rsidRDefault="001F191A" w:rsidP="0018381B">
            <w:r>
              <w:lastRenderedPageBreak/>
              <w:t>3</w:t>
            </w:r>
          </w:p>
        </w:tc>
        <w:tc>
          <w:tcPr>
            <w:tcW w:w="8217" w:type="dxa"/>
          </w:tcPr>
          <w:p w14:paraId="6482B304" w14:textId="5CC6AD4A" w:rsidR="001F191A" w:rsidRDefault="00495280" w:rsidP="0018381B">
            <w:r>
              <w:t>The notification agent receives status update request from the clinic system agent at regular intervals</w:t>
            </w:r>
          </w:p>
        </w:tc>
      </w:tr>
      <w:tr w:rsidR="001F191A" w14:paraId="4682CB66" w14:textId="77777777" w:rsidTr="001F191A">
        <w:trPr>
          <w:trHeight w:val="735"/>
        </w:trPr>
        <w:tc>
          <w:tcPr>
            <w:tcW w:w="2544" w:type="dxa"/>
          </w:tcPr>
          <w:p w14:paraId="679B1555" w14:textId="77777777" w:rsidR="001F191A" w:rsidRDefault="001F191A" w:rsidP="0018381B">
            <w:r>
              <w:t>4</w:t>
            </w:r>
          </w:p>
        </w:tc>
        <w:tc>
          <w:tcPr>
            <w:tcW w:w="8217" w:type="dxa"/>
          </w:tcPr>
          <w:p w14:paraId="438E55EA" w14:textId="38F1172A" w:rsidR="001F191A" w:rsidRDefault="00495280" w:rsidP="0018381B">
            <w:r>
              <w:t xml:space="preserve">The notification agent sends out notification to the user in form of updates and daily remainders </w:t>
            </w:r>
          </w:p>
        </w:tc>
      </w:tr>
    </w:tbl>
    <w:p w14:paraId="06F7F5F3" w14:textId="77777777" w:rsidR="001F191A" w:rsidRDefault="001F191A" w:rsidP="0033544E"/>
    <w:p w14:paraId="1DBAE7EE" w14:textId="77777777" w:rsidR="0033544E" w:rsidRDefault="0033544E"/>
    <w:sectPr w:rsidR="00335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15335"/>
    <w:multiLevelType w:val="hybridMultilevel"/>
    <w:tmpl w:val="DFEE4766"/>
    <w:lvl w:ilvl="0" w:tplc="7AEC2A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1C6DD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5651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1EB9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6CC5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BE5D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E868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A04E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948C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9CC"/>
    <w:rsid w:val="00010BAB"/>
    <w:rsid w:val="0009798A"/>
    <w:rsid w:val="001B413C"/>
    <w:rsid w:val="001F191A"/>
    <w:rsid w:val="002C1E0D"/>
    <w:rsid w:val="0033544E"/>
    <w:rsid w:val="00427E8F"/>
    <w:rsid w:val="00495280"/>
    <w:rsid w:val="005C6E4D"/>
    <w:rsid w:val="008949CC"/>
    <w:rsid w:val="00937E32"/>
    <w:rsid w:val="00A15C69"/>
    <w:rsid w:val="00B022FB"/>
    <w:rsid w:val="00ED0599"/>
    <w:rsid w:val="00F0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FA3C"/>
  <w15:chartTrackingRefBased/>
  <w15:docId w15:val="{16164E0E-3892-4E98-B093-3699979A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54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A42814A0A7A429FBAAD58A3662C43" ma:contentTypeVersion="14" ma:contentTypeDescription="Create a new document." ma:contentTypeScope="" ma:versionID="2e0f0b35447dfaef00fa2716150d7de8">
  <xsd:schema xmlns:xsd="http://www.w3.org/2001/XMLSchema" xmlns:xs="http://www.w3.org/2001/XMLSchema" xmlns:p="http://schemas.microsoft.com/office/2006/metadata/properties" xmlns:ns3="d8a3f0a0-49e1-415f-8d7d-9b51d0eb93e8" xmlns:ns4="ce8d2f3a-208b-4f58-bb79-4192d7cf8650" targetNamespace="http://schemas.microsoft.com/office/2006/metadata/properties" ma:root="true" ma:fieldsID="d9b4fe6bd1d6509f7a3dbc01590a646f" ns3:_="" ns4:_="">
    <xsd:import namespace="d8a3f0a0-49e1-415f-8d7d-9b51d0eb93e8"/>
    <xsd:import namespace="ce8d2f3a-208b-4f58-bb79-4192d7cf86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3f0a0-49e1-415f-8d7d-9b51d0eb93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8d2f3a-208b-4f58-bb79-4192d7cf86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3DD2C8-47EE-4EF3-BB9E-E98732B6EB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2E1012-2345-4128-B581-51E5CC2A4DF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E829BF-80F8-474E-BB88-5B655E3FBF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a3f0a0-49e1-415f-8d7d-9b51d0eb93e8"/>
    <ds:schemaRef ds:uri="ce8d2f3a-208b-4f58-bb79-4192d7cf86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860213-9B57-448A-8529-98C3A9A885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Mukherjee</dc:creator>
  <cp:keywords/>
  <dc:description/>
  <cp:lastModifiedBy>Srujan Patel</cp:lastModifiedBy>
  <cp:revision>3</cp:revision>
  <dcterms:created xsi:type="dcterms:W3CDTF">2021-11-12T21:42:00Z</dcterms:created>
  <dcterms:modified xsi:type="dcterms:W3CDTF">2021-11-16T00:17:00Z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0x010100167A42814A0A7A429FBAAD58A3662C43</vt:lpwstr>
  </property>
</Properties>
</file>