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SmartCare v0.3 - Domain Model Workbook</w:t>
      </w:r>
    </w:p>
    <w:p>
      <w:pPr>
        <w:spacing w:after="120"/>
      </w:pPr>
      <w:r>
        <w:rPr>
          <w:i/>
          <w:iCs/>
        </w:rPr>
        <w:t xml:space="preserve">Week 6 student resource</w:t>
      </w:r>
    </w:p>
    <w:p>
      <w:pPr>
        <w:spacing w:after="120"/>
      </w:pPr>
      <w:r>
        <w:rPr>
          <w:i/>
          <w:iCs/>
        </w:rPr>
        <w:t xml:space="preserve">Student name: Anish Atmakur        Student ID: U3319971        Tutorial group: 4483</w:t>
      </w:r>
    </w:p>
    <w:p>
      <w:pPr>
        <w:pStyle w:val="Heading1"/>
        <w:spacing w:after="120" w:before="240"/>
      </w:pPr>
      <w:r>
        <w:t xml:space="preserve">Requirement-to-Concept Trace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2200"/>
        <w:gridCol w:w="2720"/>
      </w:tblGrid>
      <w:tr>
        <w:trPr>
          <w:tblHeader/>
        </w:trPr>
        <w:tc>
          <w:tcPr>
            <w:tcW w:type="dxa" w:w="2500"/>
            <w:shd w:fill="E7EEF6" w:color="auto" w:val="clear"/>
            <w:tcMar>
              <w:top w:type="dxa" w:w="80"/>
              <w:left w:type="dxa" w:w="100"/>
              <w:bottom w:type="dxa" w:w="80"/>
              <w:right w:type="dxa" w:w="100"/>
            </w:tcMar>
          </w:tcPr>
          <w:p>
            <w:pPr>
              <w:spacing w:after="40"/>
            </w:pPr>
            <w:r>
              <w:rPr>
                <w:b/>
                <w:bCs/>
                <w:sz w:val="19"/>
                <w:szCs w:val="19"/>
              </w:rPr>
              <w:t xml:space="preserve">Requirement</w:t>
            </w:r>
          </w:p>
        </w:tc>
        <w:tc>
          <w:tcPr>
            <w:tcW w:type="dxa" w:w="1600"/>
            <w:shd w:fill="E7EEF6" w:color="auto" w:val="clear"/>
            <w:tcMar>
              <w:top w:type="dxa" w:w="80"/>
              <w:left w:type="dxa" w:w="100"/>
              <w:bottom w:type="dxa" w:w="80"/>
              <w:right w:type="dxa" w:w="100"/>
            </w:tcMar>
          </w:tcPr>
          <w:p>
            <w:pPr>
              <w:spacing w:after="40"/>
            </w:pPr>
            <w:r>
              <w:rPr>
                <w:b/>
                <w:bCs/>
                <w:sz w:val="19"/>
                <w:szCs w:val="19"/>
              </w:rPr>
              <w:t xml:space="preserve">Concept</w:t>
            </w:r>
          </w:p>
        </w:tc>
        <w:tc>
          <w:tcPr>
            <w:tcW w:type="dxa" w:w="2200"/>
            <w:shd w:fill="E7EEF6" w:color="auto" w:val="clear"/>
            <w:tcMar>
              <w:top w:type="dxa" w:w="80"/>
              <w:left w:type="dxa" w:w="100"/>
              <w:bottom w:type="dxa" w:w="80"/>
              <w:right w:type="dxa" w:w="100"/>
            </w:tcMar>
          </w:tcPr>
          <w:p>
            <w:pPr>
              <w:spacing w:after="40"/>
            </w:pPr>
            <w:r>
              <w:rPr>
                <w:b/>
                <w:bCs/>
                <w:sz w:val="19"/>
                <w:szCs w:val="19"/>
              </w:rPr>
              <w:t xml:space="preserve">State / behaviour</w:t>
            </w:r>
          </w:p>
        </w:tc>
        <w:tc>
          <w:tcPr>
            <w:tcW w:type="dxa" w:w="2720"/>
            <w:shd w:fill="E7EEF6" w:color="auto" w:val="clear"/>
            <w:tcMar>
              <w:top w:type="dxa" w:w="80"/>
              <w:left w:type="dxa" w:w="100"/>
              <w:bottom w:type="dxa" w:w="80"/>
              <w:right w:type="dxa" w:w="100"/>
            </w:tcMar>
          </w:tcPr>
          <w:p>
            <w:pPr>
              <w:spacing w:after="40"/>
            </w:pPr>
            <w:r>
              <w:rPr>
                <w:b/>
                <w:bCs/>
                <w:sz w:val="19"/>
                <w:szCs w:val="19"/>
              </w:rPr>
              <w:t xml:space="preserve">Decision</w:t>
            </w:r>
          </w:p>
        </w:tc>
      </w:tr>
      <w:tr>
        <w:trPr>
          <w:tblHeader w:val="false"/>
        </w:trPr>
        <w:tc>
          <w:tcPr>
            <w:tcW w:type="dxa" w:w="2500"/>
            <w:tcMar>
              <w:top w:type="dxa" w:w="80"/>
              <w:left w:type="dxa" w:w="100"/>
              <w:bottom w:type="dxa" w:w="80"/>
              <w:right w:type="dxa" w:w="100"/>
            </w:tcMar>
          </w:tcPr>
          <w:p>
            <w:pPr>
              <w:spacing w:after="40"/>
            </w:pPr>
            <w:r>
              <w:rPr>
                <w:b w:val="false"/>
                <w:bCs w:val="false"/>
                <w:sz w:val="19"/>
                <w:szCs w:val="19"/>
              </w:rPr>
              <w:t xml:space="preserve">FR-01 Register a patient with a unique ID and name</w:t>
            </w:r>
          </w:p>
        </w:tc>
        <w:tc>
          <w:tcPr>
            <w:tcW w:type="dxa" w:w="1600"/>
            <w:tcMar>
              <w:top w:type="dxa" w:w="80"/>
              <w:left w:type="dxa" w:w="100"/>
              <w:bottom w:type="dxa" w:w="80"/>
              <w:right w:type="dxa" w:w="100"/>
            </w:tcMar>
          </w:tcPr>
          <w:p>
            <w:pPr>
              <w:spacing w:after="40"/>
            </w:pPr>
            <w:r>
              <w:rPr>
                <w:b w:val="false"/>
                <w:bCs w:val="false"/>
                <w:sz w:val="19"/>
                <w:szCs w:val="19"/>
              </w:rPr>
              <w:t xml:space="preserve">Patient</w:t>
            </w:r>
          </w:p>
        </w:tc>
        <w:tc>
          <w:tcPr>
            <w:tcW w:type="dxa" w:w="2200"/>
            <w:tcMar>
              <w:top w:type="dxa" w:w="80"/>
              <w:left w:type="dxa" w:w="100"/>
              <w:bottom w:type="dxa" w:w="80"/>
              <w:right w:type="dxa" w:w="100"/>
            </w:tcMar>
          </w:tcPr>
          <w:p>
            <w:pPr>
              <w:spacing w:after="40"/>
            </w:pPr>
            <w:r>
              <w:rPr>
                <w:b w:val="false"/>
                <w:bCs w:val="false"/>
                <w:sz w:val="19"/>
                <w:szCs w:val="19"/>
              </w:rPr>
              <w:t xml:space="preserve">patient_id, name</w:t>
            </w:r>
          </w:p>
        </w:tc>
        <w:tc>
          <w:tcPr>
            <w:tcW w:type="dxa" w:w="2720"/>
            <w:tcMar>
              <w:top w:type="dxa" w:w="80"/>
              <w:left w:type="dxa" w:w="100"/>
              <w:bottom w:type="dxa" w:w="80"/>
              <w:right w:type="dxa" w:w="100"/>
            </w:tcMar>
          </w:tcPr>
          <w:p>
            <w:pPr>
              <w:spacing w:after="40"/>
            </w:pPr>
            <w:r>
              <w:rPr>
                <w:b w:val="false"/>
                <w:bCs w:val="false"/>
                <w:sz w:val="19"/>
                <w:szCs w:val="19"/>
              </w:rPr>
              <w:t xml:space="preserve">Class - has identity, state and its own validation</w:t>
            </w:r>
          </w:p>
        </w:tc>
      </w:tr>
      <w:tr>
        <w:trPr>
          <w:tblHeader w:val="false"/>
        </w:trPr>
        <w:tc>
          <w:tcPr>
            <w:tcW w:type="dxa" w:w="2500"/>
            <w:tcMar>
              <w:top w:type="dxa" w:w="80"/>
              <w:left w:type="dxa" w:w="100"/>
              <w:bottom w:type="dxa" w:w="80"/>
              <w:right w:type="dxa" w:w="100"/>
            </w:tcMar>
          </w:tcPr>
          <w:p>
            <w:pPr>
              <w:spacing w:after="40"/>
            </w:pPr>
            <w:r>
              <w:rPr>
                <w:b w:val="false"/>
                <w:bCs w:val="false"/>
                <w:sz w:val="19"/>
                <w:szCs w:val="19"/>
              </w:rPr>
              <w:t xml:space="preserve">FR-02 Display patient details</w:t>
            </w:r>
          </w:p>
        </w:tc>
        <w:tc>
          <w:tcPr>
            <w:tcW w:type="dxa" w:w="1600"/>
            <w:tcMar>
              <w:top w:type="dxa" w:w="80"/>
              <w:left w:type="dxa" w:w="100"/>
              <w:bottom w:type="dxa" w:w="80"/>
              <w:right w:type="dxa" w:w="100"/>
            </w:tcMar>
          </w:tcPr>
          <w:p>
            <w:pPr>
              <w:spacing w:after="40"/>
            </w:pPr>
            <w:r>
              <w:rPr>
                <w:b w:val="false"/>
                <w:bCs w:val="false"/>
                <w:sz w:val="19"/>
                <w:szCs w:val="19"/>
              </w:rPr>
              <w:t xml:space="preserve">Patient</w:t>
            </w:r>
          </w:p>
        </w:tc>
        <w:tc>
          <w:tcPr>
            <w:tcW w:type="dxa" w:w="2200"/>
            <w:tcMar>
              <w:top w:type="dxa" w:w="80"/>
              <w:left w:type="dxa" w:w="100"/>
              <w:bottom w:type="dxa" w:w="80"/>
              <w:right w:type="dxa" w:w="100"/>
            </w:tcMar>
          </w:tcPr>
          <w:p>
            <w:pPr>
              <w:spacing w:after="40"/>
            </w:pPr>
            <w:r>
              <w:rPr>
                <w:b w:val="false"/>
                <w:bCs w:val="false"/>
                <w:sz w:val="19"/>
                <w:szCs w:val="19"/>
              </w:rPr>
              <w:t xml:space="preserve">details()</w:t>
            </w:r>
          </w:p>
        </w:tc>
        <w:tc>
          <w:tcPr>
            <w:tcW w:type="dxa" w:w="2720"/>
            <w:tcMar>
              <w:top w:type="dxa" w:w="80"/>
              <w:left w:type="dxa" w:w="100"/>
              <w:bottom w:type="dxa" w:w="80"/>
              <w:right w:type="dxa" w:w="100"/>
            </w:tcMar>
          </w:tcPr>
          <w:p>
            <w:pPr>
              <w:spacing w:after="40"/>
            </w:pPr>
            <w:r>
              <w:rPr>
                <w:b w:val="false"/>
                <w:bCs w:val="false"/>
                <w:sz w:val="19"/>
                <w:szCs w:val="19"/>
              </w:rPr>
              <w:t xml:space="preserve">Behaviour on Patient - the object that holds the data reports it</w:t>
            </w:r>
          </w:p>
        </w:tc>
      </w:tr>
      <w:tr>
        <w:trPr>
          <w:tblHeader w:val="false"/>
        </w:trPr>
        <w:tc>
          <w:tcPr>
            <w:tcW w:type="dxa" w:w="2500"/>
            <w:tcMar>
              <w:top w:type="dxa" w:w="80"/>
              <w:left w:type="dxa" w:w="100"/>
              <w:bottom w:type="dxa" w:w="80"/>
              <w:right w:type="dxa" w:w="100"/>
            </w:tcMar>
          </w:tcPr>
          <w:p>
            <w:pPr>
              <w:spacing w:after="40"/>
            </w:pPr>
            <w:r>
              <w:rPr>
                <w:b w:val="false"/>
                <w:bCs w:val="false"/>
                <w:sz w:val="19"/>
                <w:szCs w:val="19"/>
              </w:rPr>
              <w:t xml:space="preserve">FR-03 Find a patient by ID</w:t>
            </w:r>
          </w:p>
        </w:tc>
        <w:tc>
          <w:tcPr>
            <w:tcW w:type="dxa" w:w="1600"/>
            <w:tcMar>
              <w:top w:type="dxa" w:w="80"/>
              <w:left w:type="dxa" w:w="100"/>
              <w:bottom w:type="dxa" w:w="80"/>
              <w:right w:type="dxa" w:w="100"/>
            </w:tcMar>
          </w:tcPr>
          <w:p>
            <w:pPr>
              <w:spacing w:after="40"/>
            </w:pPr>
            <w:r>
              <w:rPr>
                <w:b w:val="false"/>
                <w:bCs w:val="false"/>
                <w:sz w:val="19"/>
                <w:szCs w:val="19"/>
              </w:rPr>
              <w:t xml:space="preserve">Collection query</w:t>
            </w:r>
          </w:p>
        </w:tc>
        <w:tc>
          <w:tcPr>
            <w:tcW w:type="dxa" w:w="2200"/>
            <w:tcMar>
              <w:top w:type="dxa" w:w="80"/>
              <w:left w:type="dxa" w:w="100"/>
              <w:bottom w:type="dxa" w:w="80"/>
              <w:right w:type="dxa" w:w="100"/>
            </w:tcMar>
          </w:tcPr>
          <w:p>
            <w:pPr>
              <w:spacing w:after="40"/>
            </w:pPr>
            <w:r>
              <w:rPr>
                <w:b w:val="false"/>
                <w:bCs w:val="false"/>
                <w:sz w:val="19"/>
                <w:szCs w:val="19"/>
              </w:rPr>
              <w:t xml:space="preserve">-</w:t>
            </w:r>
          </w:p>
        </w:tc>
        <w:tc>
          <w:tcPr>
            <w:tcW w:type="dxa" w:w="2720"/>
            <w:tcMar>
              <w:top w:type="dxa" w:w="80"/>
              <w:left w:type="dxa" w:w="100"/>
              <w:bottom w:type="dxa" w:w="80"/>
              <w:right w:type="dxa" w:w="100"/>
            </w:tcMar>
          </w:tcPr>
          <w:p>
            <w:pPr>
              <w:spacing w:after="40"/>
            </w:pPr>
            <w:r>
              <w:rPr>
                <w:b w:val="false"/>
                <w:bCs w:val="false"/>
                <w:sz w:val="19"/>
                <w:szCs w:val="19"/>
              </w:rPr>
              <w:t xml:space="preserve">Deferred - no single Patient can search the others. Repository, later stage</w:t>
            </w:r>
          </w:p>
        </w:tc>
      </w:tr>
      <w:tr>
        <w:trPr>
          <w:tblHeader w:val="false"/>
        </w:trPr>
        <w:tc>
          <w:tcPr>
            <w:tcW w:type="dxa" w:w="2500"/>
            <w:tcMar>
              <w:top w:type="dxa" w:w="80"/>
              <w:left w:type="dxa" w:w="100"/>
              <w:bottom w:type="dxa" w:w="80"/>
              <w:right w:type="dxa" w:w="100"/>
            </w:tcMar>
          </w:tcPr>
          <w:p>
            <w:pPr>
              <w:spacing w:after="40"/>
            </w:pPr>
            <w:r>
              <w:rPr>
                <w:b w:val="false"/>
                <w:bCs w:val="false"/>
                <w:sz w:val="19"/>
                <w:szCs w:val="19"/>
              </w:rPr>
              <w:t xml:space="preserve">FR-04 Register a practitioner</w:t>
            </w:r>
          </w:p>
        </w:tc>
        <w:tc>
          <w:tcPr>
            <w:tcW w:type="dxa" w:w="1600"/>
            <w:tcMar>
              <w:top w:type="dxa" w:w="80"/>
              <w:left w:type="dxa" w:w="100"/>
              <w:bottom w:type="dxa" w:w="80"/>
              <w:right w:type="dxa" w:w="100"/>
            </w:tcMar>
          </w:tcPr>
          <w:p>
            <w:pPr>
              <w:spacing w:after="40"/>
            </w:pPr>
            <w:r>
              <w:rPr>
                <w:b w:val="false"/>
                <w:bCs w:val="false"/>
                <w:sz w:val="19"/>
                <w:szCs w:val="19"/>
              </w:rPr>
              <w:t xml:space="preserve">Practitioner</w:t>
            </w:r>
          </w:p>
        </w:tc>
        <w:tc>
          <w:tcPr>
            <w:tcW w:type="dxa" w:w="2200"/>
            <w:tcMar>
              <w:top w:type="dxa" w:w="80"/>
              <w:left w:type="dxa" w:w="100"/>
              <w:bottom w:type="dxa" w:w="80"/>
              <w:right w:type="dxa" w:w="100"/>
            </w:tcMar>
          </w:tcPr>
          <w:p>
            <w:pPr>
              <w:spacing w:after="40"/>
            </w:pPr>
            <w:r>
              <w:rPr>
                <w:b w:val="false"/>
                <w:bCs w:val="false"/>
                <w:sz w:val="19"/>
                <w:szCs w:val="19"/>
              </w:rPr>
              <w:t xml:space="preserve">name</w:t>
            </w:r>
          </w:p>
        </w:tc>
        <w:tc>
          <w:tcPr>
            <w:tcW w:type="dxa" w:w="2720"/>
            <w:tcMar>
              <w:top w:type="dxa" w:w="80"/>
              <w:left w:type="dxa" w:w="100"/>
              <w:bottom w:type="dxa" w:w="80"/>
              <w:right w:type="dxa" w:w="100"/>
            </w:tcMar>
          </w:tcPr>
          <w:p>
            <w:pPr>
              <w:spacing w:after="40"/>
            </w:pPr>
            <w:r>
              <w:rPr>
                <w:b w:val="false"/>
                <w:bCs w:val="false"/>
                <w:sz w:val="19"/>
                <w:szCs w:val="19"/>
              </w:rPr>
              <w:t xml:space="preserve">Class - every appointment is booked with exactly one</w:t>
            </w:r>
          </w:p>
        </w:tc>
      </w:tr>
      <w:tr>
        <w:trPr>
          <w:tblHeader w:val="false"/>
        </w:trPr>
        <w:tc>
          <w:tcPr>
            <w:tcW w:type="dxa" w:w="2500"/>
            <w:tcMar>
              <w:top w:type="dxa" w:w="80"/>
              <w:left w:type="dxa" w:w="100"/>
              <w:bottom w:type="dxa" w:w="80"/>
              <w:right w:type="dxa" w:w="100"/>
            </w:tcMar>
          </w:tcPr>
          <w:p>
            <w:pPr>
              <w:spacing w:after="40"/>
            </w:pPr>
            <w:r>
              <w:rPr>
                <w:b w:val="false"/>
                <w:bCs w:val="false"/>
                <w:sz w:val="19"/>
                <w:szCs w:val="19"/>
              </w:rPr>
              <w:t xml:space="preserve">FR-05 List a practitioner's appointments</w:t>
            </w:r>
          </w:p>
        </w:tc>
        <w:tc>
          <w:tcPr>
            <w:tcW w:type="dxa" w:w="1600"/>
            <w:tcMar>
              <w:top w:type="dxa" w:w="80"/>
              <w:left w:type="dxa" w:w="100"/>
              <w:bottom w:type="dxa" w:w="80"/>
              <w:right w:type="dxa" w:w="100"/>
            </w:tcMar>
          </w:tcPr>
          <w:p>
            <w:pPr>
              <w:spacing w:after="40"/>
            </w:pPr>
            <w:r>
              <w:rPr>
                <w:b w:val="false"/>
                <w:bCs w:val="false"/>
                <w:sz w:val="19"/>
                <w:szCs w:val="19"/>
              </w:rPr>
              <w:t xml:space="preserve">Collection query</w:t>
            </w:r>
          </w:p>
        </w:tc>
        <w:tc>
          <w:tcPr>
            <w:tcW w:type="dxa" w:w="2200"/>
            <w:tcMar>
              <w:top w:type="dxa" w:w="80"/>
              <w:left w:type="dxa" w:w="100"/>
              <w:bottom w:type="dxa" w:w="80"/>
              <w:right w:type="dxa" w:w="100"/>
            </w:tcMar>
          </w:tcPr>
          <w:p>
            <w:pPr>
              <w:spacing w:after="40"/>
            </w:pPr>
            <w:r>
              <w:rPr>
                <w:b w:val="false"/>
                <w:bCs w:val="false"/>
                <w:sz w:val="19"/>
                <w:szCs w:val="19"/>
              </w:rPr>
              <w:t xml:space="preserve">-</w:t>
            </w:r>
          </w:p>
        </w:tc>
        <w:tc>
          <w:tcPr>
            <w:tcW w:type="dxa" w:w="2720"/>
            <w:tcMar>
              <w:top w:type="dxa" w:w="80"/>
              <w:left w:type="dxa" w:w="100"/>
              <w:bottom w:type="dxa" w:w="80"/>
              <w:right w:type="dxa" w:w="100"/>
            </w:tcMar>
          </w:tcPr>
          <w:p>
            <w:pPr>
              <w:spacing w:after="40"/>
            </w:pPr>
            <w:r>
              <w:rPr>
                <w:b w:val="false"/>
                <w:bCs w:val="false"/>
                <w:sz w:val="19"/>
                <w:szCs w:val="19"/>
              </w:rPr>
              <w:t xml:space="preserve">Deferred - a view over stored appointments, not a single object's job</w:t>
            </w:r>
          </w:p>
        </w:tc>
      </w:tr>
      <w:tr>
        <w:trPr>
          <w:tblHeader w:val="false"/>
        </w:trPr>
        <w:tc>
          <w:tcPr>
            <w:tcW w:type="dxa" w:w="2500"/>
            <w:tcMar>
              <w:top w:type="dxa" w:w="80"/>
              <w:left w:type="dxa" w:w="100"/>
              <w:bottom w:type="dxa" w:w="80"/>
              <w:right w:type="dxa" w:w="100"/>
            </w:tcMar>
          </w:tcPr>
          <w:p>
            <w:pPr>
              <w:spacing w:after="40"/>
            </w:pPr>
            <w:r>
              <w:rPr>
                <w:b w:val="false"/>
                <w:bCs w:val="false"/>
                <w:sz w:val="19"/>
                <w:szCs w:val="19"/>
              </w:rPr>
              <w:t xml:space="preserve">FR-06 Create an appointment</w:t>
            </w:r>
          </w:p>
        </w:tc>
        <w:tc>
          <w:tcPr>
            <w:tcW w:type="dxa" w:w="1600"/>
            <w:tcMar>
              <w:top w:type="dxa" w:w="80"/>
              <w:left w:type="dxa" w:w="100"/>
              <w:bottom w:type="dxa" w:w="80"/>
              <w:right w:type="dxa" w:w="100"/>
            </w:tcMar>
          </w:tcPr>
          <w:p>
            <w:pPr>
              <w:spacing w:after="40"/>
            </w:pPr>
            <w:r>
              <w:rPr>
                <w:b w:val="false"/>
                <w:bCs w:val="false"/>
                <w:sz w:val="19"/>
                <w:szCs w:val="19"/>
              </w:rPr>
              <w:t xml:space="preserve">Appointment</w:t>
            </w:r>
          </w:p>
        </w:tc>
        <w:tc>
          <w:tcPr>
            <w:tcW w:type="dxa" w:w="2200"/>
            <w:tcMar>
              <w:top w:type="dxa" w:w="80"/>
              <w:left w:type="dxa" w:w="100"/>
              <w:bottom w:type="dxa" w:w="80"/>
              <w:right w:type="dxa" w:w="100"/>
            </w:tcMar>
          </w:tcPr>
          <w:p>
            <w:pPr>
              <w:spacing w:after="40"/>
            </w:pPr>
            <w:r>
              <w:rPr>
                <w:b w:val="false"/>
                <w:bCs w:val="false"/>
                <w:sz w:val="19"/>
                <w:szCs w:val="19"/>
              </w:rPr>
              <w:t xml:space="preserve">appointment_id, patient, practitioner, time, status</w:t>
            </w:r>
          </w:p>
        </w:tc>
        <w:tc>
          <w:tcPr>
            <w:tcW w:type="dxa" w:w="2720"/>
            <w:tcMar>
              <w:top w:type="dxa" w:w="80"/>
              <w:left w:type="dxa" w:w="100"/>
              <w:bottom w:type="dxa" w:w="80"/>
              <w:right w:type="dxa" w:w="100"/>
            </w:tcMar>
          </w:tcPr>
          <w:p>
            <w:pPr>
              <w:spacing w:after="40"/>
            </w:pPr>
            <w:r>
              <w:rPr>
                <w:b w:val="false"/>
                <w:bCs w:val="false"/>
                <w:sz w:val="19"/>
                <w:szCs w:val="19"/>
              </w:rPr>
              <w:t xml:space="preserve">Class - has its own state and its own legal state changes</w:t>
            </w:r>
          </w:p>
        </w:tc>
      </w:tr>
      <w:tr>
        <w:trPr>
          <w:tblHeader w:val="false"/>
        </w:trPr>
        <w:tc>
          <w:tcPr>
            <w:tcW w:type="dxa" w:w="2500"/>
            <w:tcMar>
              <w:top w:type="dxa" w:w="80"/>
              <w:left w:type="dxa" w:w="100"/>
              <w:bottom w:type="dxa" w:w="80"/>
              <w:right w:type="dxa" w:w="100"/>
            </w:tcMar>
          </w:tcPr>
          <w:p>
            <w:pPr>
              <w:spacing w:after="40"/>
            </w:pPr>
            <w:r>
              <w:rPr>
                <w:b w:val="false"/>
                <w:bCs w:val="false"/>
                <w:sz w:val="19"/>
                <w:szCs w:val="19"/>
              </w:rPr>
              <w:t xml:space="preserve">FR-07 Reject a clashing appointment (BR-02)</w:t>
            </w:r>
          </w:p>
        </w:tc>
        <w:tc>
          <w:tcPr>
            <w:tcW w:type="dxa" w:w="1600"/>
            <w:tcMar>
              <w:top w:type="dxa" w:w="80"/>
              <w:left w:type="dxa" w:w="100"/>
              <w:bottom w:type="dxa" w:w="80"/>
              <w:right w:type="dxa" w:w="100"/>
            </w:tcMar>
          </w:tcPr>
          <w:p>
            <w:pPr>
              <w:spacing w:after="40"/>
            </w:pPr>
            <w:r>
              <w:rPr>
                <w:b w:val="false"/>
                <w:bCs w:val="false"/>
                <w:sz w:val="19"/>
                <w:szCs w:val="19"/>
              </w:rPr>
              <w:t xml:space="preserve">Appointment</w:t>
            </w:r>
          </w:p>
        </w:tc>
        <w:tc>
          <w:tcPr>
            <w:tcW w:type="dxa" w:w="2200"/>
            <w:tcMar>
              <w:top w:type="dxa" w:w="80"/>
              <w:left w:type="dxa" w:w="100"/>
              <w:bottom w:type="dxa" w:w="80"/>
              <w:right w:type="dxa" w:w="100"/>
            </w:tcMar>
          </w:tcPr>
          <w:p>
            <w:pPr>
              <w:spacing w:after="40"/>
            </w:pPr>
            <w:r>
              <w:rPr>
                <w:b w:val="false"/>
                <w:bCs w:val="false"/>
                <w:sz w:val="19"/>
                <w:szCs w:val="19"/>
              </w:rPr>
              <w:t xml:space="preserve">clashes_with(other)</w:t>
            </w:r>
          </w:p>
        </w:tc>
        <w:tc>
          <w:tcPr>
            <w:tcW w:type="dxa" w:w="2720"/>
            <w:tcMar>
              <w:top w:type="dxa" w:w="80"/>
              <w:left w:type="dxa" w:w="100"/>
              <w:bottom w:type="dxa" w:w="80"/>
              <w:right w:type="dxa" w:w="100"/>
            </w:tcMar>
          </w:tcPr>
          <w:p>
            <w:pPr>
              <w:spacing w:after="40"/>
            </w:pPr>
            <w:r>
              <w:rPr>
                <w:b w:val="false"/>
                <w:bCs w:val="false"/>
                <w:sz w:val="19"/>
                <w:szCs w:val="19"/>
              </w:rPr>
              <w:t xml:space="preserve">Split - one pair handled on Appointment; collection-wide check deferred to a service</w:t>
            </w:r>
          </w:p>
        </w:tc>
      </w:tr>
      <w:tr>
        <w:trPr>
          <w:tblHeader w:val="false"/>
        </w:trPr>
        <w:tc>
          <w:tcPr>
            <w:tcW w:type="dxa" w:w="2500"/>
            <w:tcMar>
              <w:top w:type="dxa" w:w="80"/>
              <w:left w:type="dxa" w:w="100"/>
              <w:bottom w:type="dxa" w:w="80"/>
              <w:right w:type="dxa" w:w="100"/>
            </w:tcMar>
          </w:tcPr>
          <w:p>
            <w:pPr>
              <w:spacing w:after="40"/>
            </w:pPr>
            <w:r>
              <w:rPr>
                <w:b w:val="false"/>
                <w:bCs w:val="false"/>
                <w:sz w:val="19"/>
                <w:szCs w:val="19"/>
              </w:rPr>
              <w:t xml:space="preserve">FR-08 Cancel an appointment (BR-04)</w:t>
            </w:r>
          </w:p>
        </w:tc>
        <w:tc>
          <w:tcPr>
            <w:tcW w:type="dxa" w:w="1600"/>
            <w:tcMar>
              <w:top w:type="dxa" w:w="80"/>
              <w:left w:type="dxa" w:w="100"/>
              <w:bottom w:type="dxa" w:w="80"/>
              <w:right w:type="dxa" w:w="100"/>
            </w:tcMar>
          </w:tcPr>
          <w:p>
            <w:pPr>
              <w:spacing w:after="40"/>
            </w:pPr>
            <w:r>
              <w:rPr>
                <w:b w:val="false"/>
                <w:bCs w:val="false"/>
                <w:sz w:val="19"/>
                <w:szCs w:val="19"/>
              </w:rPr>
              <w:t xml:space="preserve">Appointment</w:t>
            </w:r>
          </w:p>
        </w:tc>
        <w:tc>
          <w:tcPr>
            <w:tcW w:type="dxa" w:w="2200"/>
            <w:tcMar>
              <w:top w:type="dxa" w:w="80"/>
              <w:left w:type="dxa" w:w="100"/>
              <w:bottom w:type="dxa" w:w="80"/>
              <w:right w:type="dxa" w:w="100"/>
            </w:tcMar>
          </w:tcPr>
          <w:p>
            <w:pPr>
              <w:spacing w:after="40"/>
            </w:pPr>
            <w:r>
              <w:rPr>
                <w:b w:val="false"/>
                <w:bCs w:val="false"/>
                <w:sz w:val="19"/>
                <w:szCs w:val="19"/>
              </w:rPr>
              <w:t xml:space="preserve">cancel()</w:t>
            </w:r>
          </w:p>
        </w:tc>
        <w:tc>
          <w:tcPr>
            <w:tcW w:type="dxa" w:w="2720"/>
            <w:tcMar>
              <w:top w:type="dxa" w:w="80"/>
              <w:left w:type="dxa" w:w="100"/>
              <w:bottom w:type="dxa" w:w="80"/>
              <w:right w:type="dxa" w:w="100"/>
            </w:tcMar>
          </w:tcPr>
          <w:p>
            <w:pPr>
              <w:spacing w:after="40"/>
            </w:pPr>
            <w:r>
              <w:rPr>
                <w:b w:val="false"/>
                <w:bCs w:val="false"/>
                <w:sz w:val="19"/>
                <w:szCs w:val="19"/>
              </w:rPr>
              <w:t xml:space="preserve">Behaviour on Appointment - the object owning the state controls the change</w:t>
            </w:r>
          </w:p>
        </w:tc>
      </w:tr>
      <w:tr>
        <w:trPr>
          <w:tblHeader w:val="false"/>
        </w:trPr>
        <w:tc>
          <w:tcPr>
            <w:tcW w:type="dxa" w:w="2500"/>
            <w:tcMar>
              <w:top w:type="dxa" w:w="80"/>
              <w:left w:type="dxa" w:w="100"/>
              <w:bottom w:type="dxa" w:w="80"/>
              <w:right w:type="dxa" w:w="100"/>
            </w:tcMar>
          </w:tcPr>
          <w:p>
            <w:pPr>
              <w:spacing w:after="40"/>
            </w:pPr>
            <w:r>
              <w:rPr>
                <w:b w:val="false"/>
                <w:bCs w:val="false"/>
                <w:sz w:val="19"/>
                <w:szCs w:val="19"/>
              </w:rPr>
              <w:t xml:space="preserve">FR-09 Retain cancelled appointments</w:t>
            </w:r>
          </w:p>
        </w:tc>
        <w:tc>
          <w:tcPr>
            <w:tcW w:type="dxa" w:w="1600"/>
            <w:tcMar>
              <w:top w:type="dxa" w:w="80"/>
              <w:left w:type="dxa" w:w="100"/>
              <w:bottom w:type="dxa" w:w="80"/>
              <w:right w:type="dxa" w:w="100"/>
            </w:tcMar>
          </w:tcPr>
          <w:p>
            <w:pPr>
              <w:spacing w:after="40"/>
            </w:pPr>
            <w:r>
              <w:rPr>
                <w:b w:val="false"/>
                <w:bCs w:val="false"/>
                <w:sz w:val="19"/>
                <w:szCs w:val="19"/>
              </w:rPr>
              <w:t xml:space="preserve">Appointment</w:t>
            </w:r>
          </w:p>
        </w:tc>
        <w:tc>
          <w:tcPr>
            <w:tcW w:type="dxa" w:w="2200"/>
            <w:tcMar>
              <w:top w:type="dxa" w:w="80"/>
              <w:left w:type="dxa" w:w="100"/>
              <w:bottom w:type="dxa" w:w="80"/>
              <w:right w:type="dxa" w:w="100"/>
            </w:tcMar>
          </w:tcPr>
          <w:p>
            <w:pPr>
              <w:spacing w:after="40"/>
            </w:pPr>
            <w:r>
              <w:rPr>
                <w:b w:val="false"/>
                <w:bCs w:val="false"/>
                <w:sz w:val="19"/>
                <w:szCs w:val="19"/>
              </w:rPr>
              <w:t xml:space="preserve">status = CANCELLED</w:t>
            </w:r>
          </w:p>
        </w:tc>
        <w:tc>
          <w:tcPr>
            <w:tcW w:type="dxa" w:w="2720"/>
            <w:tcMar>
              <w:top w:type="dxa" w:w="80"/>
              <w:left w:type="dxa" w:w="100"/>
              <w:bottom w:type="dxa" w:w="80"/>
              <w:right w:type="dxa" w:w="100"/>
            </w:tcMar>
          </w:tcPr>
          <w:p>
            <w:pPr>
              <w:spacing w:after="40"/>
            </w:pPr>
            <w:r>
              <w:rPr>
                <w:b w:val="false"/>
                <w:bCs w:val="false"/>
                <w:sz w:val="19"/>
                <w:szCs w:val="19"/>
              </w:rPr>
              <w:t xml:space="preserve">Behaviour - the record is marked, never deleted</w:t>
            </w:r>
          </w:p>
        </w:tc>
      </w:tr>
      <w:tr>
        <w:trPr>
          <w:tblHeader w:val="false"/>
        </w:trPr>
        <w:tc>
          <w:tcPr>
            <w:tcW w:type="dxa" w:w="2500"/>
            <w:tcMar>
              <w:top w:type="dxa" w:w="80"/>
              <w:left w:type="dxa" w:w="100"/>
              <w:bottom w:type="dxa" w:w="80"/>
              <w:right w:type="dxa" w:w="100"/>
            </w:tcMar>
          </w:tcPr>
          <w:p>
            <w:pPr>
              <w:spacing w:after="40"/>
            </w:pPr>
            <w:r>
              <w:rPr>
                <w:b w:val="false"/>
                <w:bCs w:val="false"/>
                <w:sz w:val="19"/>
                <w:szCs w:val="19"/>
              </w:rPr>
              <w:t xml:space="preserve">FR-10 List a patient's appointment history</w:t>
            </w:r>
          </w:p>
        </w:tc>
        <w:tc>
          <w:tcPr>
            <w:tcW w:type="dxa" w:w="1600"/>
            <w:tcMar>
              <w:top w:type="dxa" w:w="80"/>
              <w:left w:type="dxa" w:w="100"/>
              <w:bottom w:type="dxa" w:w="80"/>
              <w:right w:type="dxa" w:w="100"/>
            </w:tcMar>
          </w:tcPr>
          <w:p>
            <w:pPr>
              <w:spacing w:after="40"/>
            </w:pPr>
            <w:r>
              <w:rPr>
                <w:b w:val="false"/>
                <w:bCs w:val="false"/>
                <w:sz w:val="19"/>
                <w:szCs w:val="19"/>
              </w:rPr>
              <w:t xml:space="preserve">Collection query</w:t>
            </w:r>
          </w:p>
        </w:tc>
        <w:tc>
          <w:tcPr>
            <w:tcW w:type="dxa" w:w="2200"/>
            <w:tcMar>
              <w:top w:type="dxa" w:w="80"/>
              <w:left w:type="dxa" w:w="100"/>
              <w:bottom w:type="dxa" w:w="80"/>
              <w:right w:type="dxa" w:w="100"/>
            </w:tcMar>
          </w:tcPr>
          <w:p>
            <w:pPr>
              <w:spacing w:after="40"/>
            </w:pPr>
            <w:r>
              <w:rPr>
                <w:b w:val="false"/>
                <w:bCs w:val="false"/>
                <w:sz w:val="19"/>
                <w:szCs w:val="19"/>
              </w:rPr>
              <w:t xml:space="preserve">-</w:t>
            </w:r>
          </w:p>
        </w:tc>
        <w:tc>
          <w:tcPr>
            <w:tcW w:type="dxa" w:w="2720"/>
            <w:tcMar>
              <w:top w:type="dxa" w:w="80"/>
              <w:left w:type="dxa" w:w="100"/>
              <w:bottom w:type="dxa" w:w="80"/>
              <w:right w:type="dxa" w:w="100"/>
            </w:tcMar>
          </w:tcPr>
          <w:p>
            <w:pPr>
              <w:spacing w:after="40"/>
            </w:pPr>
            <w:r>
              <w:rPr>
                <w:b w:val="false"/>
                <w:bCs w:val="false"/>
                <w:sz w:val="19"/>
                <w:szCs w:val="19"/>
              </w:rPr>
              <w:t xml:space="preserve">Deferred - a view over stored appointments</w:t>
            </w:r>
          </w:p>
        </w:tc>
      </w:tr>
      <w:tr>
        <w:trPr>
          <w:tblHeader w:val="false"/>
        </w:trPr>
        <w:tc>
          <w:tcPr>
            <w:tcW w:type="dxa" w:w="2500"/>
            <w:tcMar>
              <w:top w:type="dxa" w:w="80"/>
              <w:left w:type="dxa" w:w="100"/>
              <w:bottom w:type="dxa" w:w="80"/>
              <w:right w:type="dxa" w:w="100"/>
            </w:tcMar>
          </w:tcPr>
          <w:p>
            <w:pPr>
              <w:spacing w:after="40"/>
            </w:pPr>
            <w:r>
              <w:rPr>
                <w:b w:val="false"/>
                <w:bCs w:val="false"/>
                <w:sz w:val="19"/>
                <w:szCs w:val="19"/>
              </w:rPr>
              <w:t xml:space="preserve">FR-11 Reject blank required fields (BR-01)</w:t>
            </w:r>
          </w:p>
        </w:tc>
        <w:tc>
          <w:tcPr>
            <w:tcW w:type="dxa" w:w="1600"/>
            <w:tcMar>
              <w:top w:type="dxa" w:w="80"/>
              <w:left w:type="dxa" w:w="100"/>
              <w:bottom w:type="dxa" w:w="80"/>
              <w:right w:type="dxa" w:w="100"/>
            </w:tcMar>
          </w:tcPr>
          <w:p>
            <w:pPr>
              <w:spacing w:after="40"/>
            </w:pPr>
            <w:r>
              <w:rPr>
                <w:b w:val="false"/>
                <w:bCs w:val="false"/>
                <w:sz w:val="19"/>
                <w:szCs w:val="19"/>
              </w:rPr>
              <w:t xml:space="preserve">Patient, Practitioner</w:t>
            </w:r>
          </w:p>
        </w:tc>
        <w:tc>
          <w:tcPr>
            <w:tcW w:type="dxa" w:w="2200"/>
            <w:tcMar>
              <w:top w:type="dxa" w:w="80"/>
              <w:left w:type="dxa" w:w="100"/>
              <w:bottom w:type="dxa" w:w="80"/>
              <w:right w:type="dxa" w:w="100"/>
            </w:tcMar>
          </w:tcPr>
          <w:p>
            <w:pPr>
              <w:spacing w:after="40"/>
            </w:pPr>
            <w:r>
              <w:rPr>
                <w:b w:val="false"/>
                <w:bCs w:val="false"/>
                <w:sz w:val="19"/>
                <w:szCs w:val="19"/>
              </w:rPr>
              <w:t xml:space="preserve">is_valid()</w:t>
            </w:r>
          </w:p>
        </w:tc>
        <w:tc>
          <w:tcPr>
            <w:tcW w:type="dxa" w:w="2720"/>
            <w:tcMar>
              <w:top w:type="dxa" w:w="80"/>
              <w:left w:type="dxa" w:w="100"/>
              <w:bottom w:type="dxa" w:w="80"/>
              <w:right w:type="dxa" w:w="100"/>
            </w:tcMar>
          </w:tcPr>
          <w:p>
            <w:pPr>
              <w:spacing w:after="40"/>
            </w:pPr>
            <w:r>
              <w:rPr>
                <w:b w:val="false"/>
                <w:bCs w:val="false"/>
                <w:sz w:val="19"/>
                <w:szCs w:val="19"/>
              </w:rPr>
              <w:t xml:space="preserve">Behaviour on each class - each object validates its own fields. Appointment is not given this responsibility on its CRC card, so blank-field checking for an appointment is deferred to where appointments are created</w:t>
            </w:r>
          </w:p>
        </w:tc>
      </w:tr>
      <w:tr>
        <w:trPr>
          <w:tblHeader w:val="false"/>
        </w:trPr>
        <w:tc>
          <w:tcPr>
            <w:tcW w:type="dxa" w:w="2500"/>
            <w:tcMar>
              <w:top w:type="dxa" w:w="80"/>
              <w:left w:type="dxa" w:w="100"/>
              <w:bottom w:type="dxa" w:w="80"/>
              <w:right w:type="dxa" w:w="100"/>
            </w:tcMar>
          </w:tcPr>
          <w:p>
            <w:pPr>
              <w:spacing w:after="40"/>
            </w:pPr>
            <w:r>
              <w:rPr>
                <w:b w:val="false"/>
                <w:bCs w:val="false"/>
                <w:sz w:val="19"/>
                <w:szCs w:val="19"/>
              </w:rPr>
              <w:t xml:space="preserve">FR-12 Persistence</w:t>
            </w:r>
          </w:p>
        </w:tc>
        <w:tc>
          <w:tcPr>
            <w:tcW w:type="dxa" w:w="1600"/>
            <w:tcMar>
              <w:top w:type="dxa" w:w="80"/>
              <w:left w:type="dxa" w:w="100"/>
              <w:bottom w:type="dxa" w:w="80"/>
              <w:right w:type="dxa" w:w="100"/>
            </w:tcMar>
          </w:tcPr>
          <w:p>
            <w:pPr>
              <w:spacing w:after="40"/>
            </w:pPr>
            <w:r>
              <w:rPr>
                <w:b w:val="false"/>
                <w:bCs w:val="false"/>
                <w:sz w:val="19"/>
                <w:szCs w:val="19"/>
              </w:rPr>
              <w:t xml:space="preserve">Storage concern</w:t>
            </w:r>
          </w:p>
        </w:tc>
        <w:tc>
          <w:tcPr>
            <w:tcW w:type="dxa" w:w="2200"/>
            <w:tcMar>
              <w:top w:type="dxa" w:w="80"/>
              <w:left w:type="dxa" w:w="100"/>
              <w:bottom w:type="dxa" w:w="80"/>
              <w:right w:type="dxa" w:w="100"/>
            </w:tcMar>
          </w:tcPr>
          <w:p>
            <w:pPr>
              <w:spacing w:after="40"/>
            </w:pPr>
            <w:r>
              <w:rPr>
                <w:b w:val="false"/>
                <w:bCs w:val="false"/>
                <w:sz w:val="19"/>
                <w:szCs w:val="19"/>
              </w:rPr>
              <w:t xml:space="preserve">-</w:t>
            </w:r>
          </w:p>
        </w:tc>
        <w:tc>
          <w:tcPr>
            <w:tcW w:type="dxa" w:w="2720"/>
            <w:tcMar>
              <w:top w:type="dxa" w:w="80"/>
              <w:left w:type="dxa" w:w="100"/>
              <w:bottom w:type="dxa" w:w="80"/>
              <w:right w:type="dxa" w:w="100"/>
            </w:tcMar>
          </w:tcPr>
          <w:p>
            <w:pPr>
              <w:spacing w:after="40"/>
            </w:pPr>
            <w:r>
              <w:rPr>
                <w:b w:val="false"/>
                <w:bCs w:val="false"/>
                <w:sz w:val="19"/>
                <w:szCs w:val="19"/>
              </w:rPr>
              <w:t xml:space="preserve">Deferred - not a domain class. The lecture says keep database concerns out of the model</w:t>
            </w:r>
          </w:p>
        </w:tc>
      </w:tr>
    </w:tbl>
    <w:p>
      <w:pPr>
        <w:pStyle w:val="Heading1"/>
        <w:spacing w:after="120" w:before="240"/>
      </w:pPr>
      <w:r>
        <w:t xml:space="preserve">CRC Cards</w:t>
      </w:r>
    </w:p>
    <w:p>
      <w:pPr>
        <w:spacing w:after="120"/>
      </w:pPr>
      <w:r>
        <w:rPr>
          <w:b/>
          <w:bCs/>
        </w:rPr>
        <w:t xml:space="preserve">Patient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020"/>
        <w:gridCol w:w="3000"/>
      </w:tblGrid>
      <w:tr>
        <w:trPr>
          <w:tblHeader/>
        </w:trPr>
        <w:tc>
          <w:tcPr>
            <w:tcW w:type="dxa" w:w="6020"/>
            <w:shd w:fill="E7EEF6" w:color="auto" w:val="clear"/>
            <w:tcMar>
              <w:top w:type="dxa" w:w="80"/>
              <w:left w:type="dxa" w:w="100"/>
              <w:bottom w:type="dxa" w:w="80"/>
              <w:right w:type="dxa" w:w="100"/>
            </w:tcMar>
          </w:tcPr>
          <w:p>
            <w:pPr>
              <w:spacing w:after="40"/>
            </w:pPr>
            <w:r>
              <w:rPr>
                <w:b/>
                <w:bCs/>
                <w:sz w:val="19"/>
                <w:szCs w:val="19"/>
              </w:rPr>
              <w:t xml:space="preserve">Responsibilities</w:t>
            </w:r>
          </w:p>
        </w:tc>
        <w:tc>
          <w:tcPr>
            <w:tcW w:type="dxa" w:w="3000"/>
            <w:shd w:fill="E7EEF6" w:color="auto" w:val="clear"/>
            <w:tcMar>
              <w:top w:type="dxa" w:w="80"/>
              <w:left w:type="dxa" w:w="100"/>
              <w:bottom w:type="dxa" w:w="80"/>
              <w:right w:type="dxa" w:w="100"/>
            </w:tcMar>
          </w:tcPr>
          <w:p>
            <w:pPr>
              <w:spacing w:after="40"/>
            </w:pPr>
            <w:r>
              <w:rPr>
                <w:b/>
                <w:bCs/>
                <w:sz w:val="19"/>
                <w:szCs w:val="19"/>
              </w:rPr>
              <w:t xml:space="preserve">Collaborators</w:t>
            </w:r>
          </w:p>
        </w:tc>
      </w:tr>
      <w:tr>
        <w:trPr>
          <w:tblHeader w:val="false"/>
        </w:trPr>
        <w:tc>
          <w:tcPr>
            <w:tcW w:type="dxa" w:w="6020"/>
            <w:tcMar>
              <w:top w:type="dxa" w:w="80"/>
              <w:left w:type="dxa" w:w="100"/>
              <w:bottom w:type="dxa" w:w="80"/>
              <w:right w:type="dxa" w:w="100"/>
            </w:tcMar>
          </w:tcPr>
          <w:p>
            <w:pPr>
              <w:spacing w:after="40"/>
            </w:pPr>
            <w:r>
              <w:rPr>
                <w:b w:val="false"/>
                <w:bCs w:val="false"/>
                <w:sz w:val="19"/>
                <w:szCs w:val="19"/>
              </w:rPr>
              <w:t xml:space="preserve">Know its own patient ID and name (FR-01)</w:t>
            </w:r>
          </w:p>
        </w:tc>
        <w:tc>
          <w:tcPr>
            <w:tcW w:type="dxa" w:w="3000"/>
            <w:tcMar>
              <w:top w:type="dxa" w:w="80"/>
              <w:left w:type="dxa" w:w="100"/>
              <w:bottom w:type="dxa" w:w="80"/>
              <w:right w:type="dxa" w:w="100"/>
            </w:tcMar>
          </w:tcPr>
          <w:p>
            <w:pPr>
              <w:spacing w:after="40"/>
            </w:pPr>
            <w:r>
              <w:rPr>
                <w:b w:val="false"/>
                <w:bCs w:val="false"/>
                <w:sz w:val="19"/>
                <w:szCs w:val="19"/>
              </w:rPr>
              <w:t xml:space="preserve">Appointment</w:t>
            </w:r>
          </w:p>
        </w:tc>
      </w:tr>
      <w:tr>
        <w:trPr>
          <w:tblHeader w:val="false"/>
        </w:trPr>
        <w:tc>
          <w:tcPr>
            <w:tcW w:type="dxa" w:w="6020"/>
            <w:tcMar>
              <w:top w:type="dxa" w:w="80"/>
              <w:left w:type="dxa" w:w="100"/>
              <w:bottom w:type="dxa" w:w="80"/>
              <w:right w:type="dxa" w:w="100"/>
            </w:tcMar>
          </w:tcPr>
          <w:p>
            <w:pPr>
              <w:spacing w:after="40"/>
            </w:pPr>
            <w:r>
              <w:rPr>
                <w:b w:val="false"/>
                <w:bCs w:val="false"/>
                <w:sz w:val="19"/>
                <w:szCs w:val="19"/>
              </w:rPr>
              <w:t xml:space="preserve">Validate that its own required fields are not blank (BR-01, FR-11)</w:t>
            </w:r>
          </w:p>
          <w:p>
            <w:pPr>
              <w:spacing w:after="40"/>
            </w:pPr>
            <w:r>
              <w:rPr>
                <w:b w:val="false"/>
                <w:bCs w:val="false"/>
                <w:sz w:val="19"/>
                <w:szCs w:val="19"/>
              </w:rPr>
              <w:t xml:space="preserve">Report its own stored details (FR-02)</w:t>
            </w:r>
          </w:p>
        </w:tc>
        <w:tc>
          <w:tcPr>
            <w:tcW w:type="dxa" w:w="3000"/>
            <w:tcMar>
              <w:top w:type="dxa" w:w="80"/>
              <w:left w:type="dxa" w:w="100"/>
              <w:bottom w:type="dxa" w:w="80"/>
              <w:right w:type="dxa" w:w="100"/>
            </w:tcMar>
          </w:tcPr>
          <w:p>
            <w:pPr>
              <w:spacing w:after="40"/>
            </w:pPr>
            <w:r>
              <w:rPr>
                <w:b w:val="false"/>
                <w:bCs w:val="false"/>
                <w:sz w:val="19"/>
                <w:szCs w:val="19"/>
              </w:rPr>
              <w:t xml:space="preserve">Appointment</w:t>
            </w:r>
          </w:p>
        </w:tc>
      </w:tr>
    </w:tbl>
    <w:p>
      <w:pPr>
        <w:spacing w:after="120"/>
      </w:pPr>
      <w:r>
        <w:rPr>
          <w:b/>
          <w:bCs/>
        </w:rPr>
        <w:t xml:space="preserve">Practitioner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020"/>
        <w:gridCol w:w="3000"/>
      </w:tblGrid>
      <w:tr>
        <w:trPr>
          <w:tblHeader/>
        </w:trPr>
        <w:tc>
          <w:tcPr>
            <w:tcW w:type="dxa" w:w="6020"/>
            <w:shd w:fill="E7EEF6" w:color="auto" w:val="clear"/>
            <w:tcMar>
              <w:top w:type="dxa" w:w="80"/>
              <w:left w:type="dxa" w:w="100"/>
              <w:bottom w:type="dxa" w:w="80"/>
              <w:right w:type="dxa" w:w="100"/>
            </w:tcMar>
          </w:tcPr>
          <w:p>
            <w:pPr>
              <w:spacing w:after="40"/>
            </w:pPr>
            <w:r>
              <w:rPr>
                <w:b/>
                <w:bCs/>
                <w:sz w:val="19"/>
                <w:szCs w:val="19"/>
              </w:rPr>
              <w:t xml:space="preserve">Responsibilities</w:t>
            </w:r>
          </w:p>
        </w:tc>
        <w:tc>
          <w:tcPr>
            <w:tcW w:type="dxa" w:w="3000"/>
            <w:shd w:fill="E7EEF6" w:color="auto" w:val="clear"/>
            <w:tcMar>
              <w:top w:type="dxa" w:w="80"/>
              <w:left w:type="dxa" w:w="100"/>
              <w:bottom w:type="dxa" w:w="80"/>
              <w:right w:type="dxa" w:w="100"/>
            </w:tcMar>
          </w:tcPr>
          <w:p>
            <w:pPr>
              <w:spacing w:after="40"/>
            </w:pPr>
            <w:r>
              <w:rPr>
                <w:b/>
                <w:bCs/>
                <w:sz w:val="19"/>
                <w:szCs w:val="19"/>
              </w:rPr>
              <w:t xml:space="preserve">Collaborators</w:t>
            </w:r>
          </w:p>
        </w:tc>
      </w:tr>
      <w:tr>
        <w:trPr>
          <w:tblHeader w:val="false"/>
        </w:trPr>
        <w:tc>
          <w:tcPr>
            <w:tcW w:type="dxa" w:w="6020"/>
            <w:tcMar>
              <w:top w:type="dxa" w:w="80"/>
              <w:left w:type="dxa" w:w="100"/>
              <w:bottom w:type="dxa" w:w="80"/>
              <w:right w:type="dxa" w:w="100"/>
            </w:tcMar>
          </w:tcPr>
          <w:p>
            <w:pPr>
              <w:spacing w:after="40"/>
            </w:pPr>
            <w:r>
              <w:rPr>
                <w:b w:val="false"/>
                <w:bCs w:val="false"/>
                <w:sz w:val="19"/>
                <w:szCs w:val="19"/>
              </w:rPr>
              <w:t xml:space="preserve">Know its own name (FR-04)</w:t>
            </w:r>
          </w:p>
        </w:tc>
        <w:tc>
          <w:tcPr>
            <w:tcW w:type="dxa" w:w="3000"/>
            <w:tcMar>
              <w:top w:type="dxa" w:w="80"/>
              <w:left w:type="dxa" w:w="100"/>
              <w:bottom w:type="dxa" w:w="80"/>
              <w:right w:type="dxa" w:w="100"/>
            </w:tcMar>
          </w:tcPr>
          <w:p>
            <w:pPr>
              <w:spacing w:after="40"/>
            </w:pPr>
            <w:r>
              <w:rPr>
                <w:b w:val="false"/>
                <w:bCs w:val="false"/>
                <w:sz w:val="19"/>
                <w:szCs w:val="19"/>
              </w:rPr>
              <w:t xml:space="preserve">Appointment</w:t>
            </w:r>
          </w:p>
        </w:tc>
      </w:tr>
      <w:tr>
        <w:trPr>
          <w:tblHeader w:val="false"/>
        </w:trPr>
        <w:tc>
          <w:tcPr>
            <w:tcW w:type="dxa" w:w="6020"/>
            <w:tcMar>
              <w:top w:type="dxa" w:w="80"/>
              <w:left w:type="dxa" w:w="100"/>
              <w:bottom w:type="dxa" w:w="80"/>
              <w:right w:type="dxa" w:w="100"/>
            </w:tcMar>
          </w:tcPr>
          <w:p>
            <w:pPr>
              <w:spacing w:after="40"/>
            </w:pPr>
            <w:r>
              <w:rPr>
                <w:b w:val="false"/>
                <w:bCs w:val="false"/>
                <w:sz w:val="19"/>
                <w:szCs w:val="19"/>
              </w:rPr>
              <w:t xml:space="preserve">Validate that its own name is not blank (BR-01, FR-11)</w:t>
            </w:r>
          </w:p>
        </w:tc>
        <w:tc>
          <w:tcPr>
            <w:tcW w:type="dxa" w:w="3000"/>
            <w:tcMar>
              <w:top w:type="dxa" w:w="80"/>
              <w:left w:type="dxa" w:w="100"/>
              <w:bottom w:type="dxa" w:w="80"/>
              <w:right w:type="dxa" w:w="100"/>
            </w:tcMar>
          </w:tcPr>
          <w:p>
            <w:pPr>
              <w:spacing w:after="40"/>
            </w:pPr>
            <w:r>
              <w:rPr>
                <w:b w:val="false"/>
                <w:bCs w:val="false"/>
                <w:sz w:val="19"/>
                <w:szCs w:val="19"/>
              </w:rPr>
              <w:t xml:space="preserve">Appointment</w:t>
            </w:r>
          </w:p>
        </w:tc>
      </w:tr>
    </w:tbl>
    <w:p>
      <w:pPr>
        <w:spacing w:after="120"/>
      </w:pPr>
      <w:r>
        <w:rPr>
          <w:b/>
          <w:bCs/>
        </w:rPr>
        <w:t xml:space="preserve">Appointment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020"/>
        <w:gridCol w:w="3000"/>
      </w:tblGrid>
      <w:tr>
        <w:trPr>
          <w:tblHeader/>
        </w:trPr>
        <w:tc>
          <w:tcPr>
            <w:tcW w:type="dxa" w:w="6020"/>
            <w:shd w:fill="E7EEF6" w:color="auto" w:val="clear"/>
            <w:tcMar>
              <w:top w:type="dxa" w:w="80"/>
              <w:left w:type="dxa" w:w="100"/>
              <w:bottom w:type="dxa" w:w="80"/>
              <w:right w:type="dxa" w:w="100"/>
            </w:tcMar>
          </w:tcPr>
          <w:p>
            <w:pPr>
              <w:spacing w:after="40"/>
            </w:pPr>
            <w:r>
              <w:rPr>
                <w:b/>
                <w:bCs/>
                <w:sz w:val="19"/>
                <w:szCs w:val="19"/>
              </w:rPr>
              <w:t xml:space="preserve">Responsibilities</w:t>
            </w:r>
          </w:p>
        </w:tc>
        <w:tc>
          <w:tcPr>
            <w:tcW w:type="dxa" w:w="3000"/>
            <w:shd w:fill="E7EEF6" w:color="auto" w:val="clear"/>
            <w:tcMar>
              <w:top w:type="dxa" w:w="80"/>
              <w:left w:type="dxa" w:w="100"/>
              <w:bottom w:type="dxa" w:w="80"/>
              <w:right w:type="dxa" w:w="100"/>
            </w:tcMar>
          </w:tcPr>
          <w:p>
            <w:pPr>
              <w:spacing w:after="40"/>
            </w:pPr>
            <w:r>
              <w:rPr>
                <w:b/>
                <w:bCs/>
                <w:sz w:val="19"/>
                <w:szCs w:val="19"/>
              </w:rPr>
              <w:t xml:space="preserve">Collaborators</w:t>
            </w:r>
          </w:p>
        </w:tc>
      </w:tr>
      <w:tr>
        <w:trPr>
          <w:tblHeader w:val="false"/>
        </w:trPr>
        <w:tc>
          <w:tcPr>
            <w:tcW w:type="dxa" w:w="6020"/>
            <w:tcMar>
              <w:top w:type="dxa" w:w="80"/>
              <w:left w:type="dxa" w:w="100"/>
              <w:bottom w:type="dxa" w:w="80"/>
              <w:right w:type="dxa" w:w="100"/>
            </w:tcMar>
          </w:tcPr>
          <w:p>
            <w:pPr>
              <w:spacing w:after="40"/>
            </w:pPr>
            <w:r>
              <w:rPr>
                <w:b w:val="false"/>
                <w:bCs w:val="false"/>
                <w:sz w:val="19"/>
                <w:szCs w:val="19"/>
              </w:rPr>
              <w:t xml:space="preserve">Know its own patient, practitioner, time and status (FR-06)</w:t>
            </w:r>
          </w:p>
          <w:p>
            <w:pPr>
              <w:spacing w:after="40"/>
            </w:pPr>
            <w:r>
              <w:rPr>
                <w:b w:val="false"/>
                <w:bCs w:val="false"/>
                <w:sz w:val="19"/>
                <w:szCs w:val="19"/>
              </w:rPr>
              <w:t xml:space="preserve">Start life with status SCHEDULED (BR-03)</w:t>
            </w:r>
          </w:p>
        </w:tc>
        <w:tc>
          <w:tcPr>
            <w:tcW w:type="dxa" w:w="3000"/>
            <w:tcMar>
              <w:top w:type="dxa" w:w="80"/>
              <w:left w:type="dxa" w:w="100"/>
              <w:bottom w:type="dxa" w:w="80"/>
              <w:right w:type="dxa" w:w="100"/>
            </w:tcMar>
          </w:tcPr>
          <w:p>
            <w:pPr>
              <w:spacing w:after="40"/>
            </w:pPr>
            <w:r>
              <w:rPr>
                <w:b w:val="false"/>
                <w:bCs w:val="false"/>
                <w:sz w:val="19"/>
                <w:szCs w:val="19"/>
              </w:rPr>
              <w:t xml:space="preserve">Patient</w:t>
            </w:r>
          </w:p>
          <w:p>
            <w:pPr>
              <w:spacing w:after="40"/>
            </w:pPr>
            <w:r>
              <w:rPr>
                <w:b w:val="false"/>
                <w:bCs w:val="false"/>
                <w:sz w:val="19"/>
                <w:szCs w:val="19"/>
              </w:rPr>
              <w:t xml:space="preserve">Practitioner</w:t>
            </w:r>
          </w:p>
        </w:tc>
      </w:tr>
      <w:tr>
        <w:trPr>
          <w:tblHeader w:val="false"/>
        </w:trPr>
        <w:tc>
          <w:tcPr>
            <w:tcW w:type="dxa" w:w="6020"/>
            <w:tcMar>
              <w:top w:type="dxa" w:w="80"/>
              <w:left w:type="dxa" w:w="100"/>
              <w:bottom w:type="dxa" w:w="80"/>
              <w:right w:type="dxa" w:w="100"/>
            </w:tcMar>
          </w:tcPr>
          <w:p>
            <w:pPr>
              <w:spacing w:after="40"/>
            </w:pPr>
            <w:r>
              <w:rPr>
                <w:b w:val="false"/>
                <w:bCs w:val="false"/>
                <w:sz w:val="19"/>
                <w:szCs w:val="19"/>
              </w:rPr>
              <w:t xml:space="preserve">Cancel itself, keeping the record (BR-04, FR-08, FR-09)</w:t>
            </w:r>
          </w:p>
          <w:p>
            <w:pPr>
              <w:spacing w:after="40"/>
            </w:pPr>
            <w:r>
              <w:rPr>
                <w:b w:val="false"/>
                <w:bCs w:val="false"/>
                <w:sz w:val="19"/>
                <w:szCs w:val="19"/>
              </w:rPr>
              <w:t xml:space="preserve">Say whether it clashes with one other appointment (BR-02, FR-07)</w:t>
            </w:r>
          </w:p>
        </w:tc>
        <w:tc>
          <w:tcPr>
            <w:tcW w:type="dxa" w:w="3000"/>
            <w:tcMar>
              <w:top w:type="dxa" w:w="80"/>
              <w:left w:type="dxa" w:w="100"/>
              <w:bottom w:type="dxa" w:w="80"/>
              <w:right w:type="dxa" w:w="100"/>
            </w:tcMar>
          </w:tcPr>
          <w:p>
            <w:pPr>
              <w:spacing w:after="40"/>
            </w:pPr>
            <w:r>
              <w:rPr>
                <w:b w:val="false"/>
                <w:bCs w:val="false"/>
                <w:sz w:val="19"/>
                <w:szCs w:val="19"/>
              </w:rPr>
              <w:t xml:space="preserve">Patient</w:t>
            </w:r>
          </w:p>
          <w:p>
            <w:pPr>
              <w:spacing w:after="40"/>
            </w:pPr>
            <w:r>
              <w:rPr>
                <w:b w:val="false"/>
                <w:bCs w:val="false"/>
                <w:sz w:val="19"/>
                <w:szCs w:val="19"/>
              </w:rPr>
              <w:t xml:space="preserve">Practitioner</w:t>
            </w:r>
          </w:p>
        </w:tc>
      </w:tr>
    </w:tbl>
    <w:p>
      <w:pPr>
        <w:spacing w:after="120"/>
      </w:pPr>
      <w:r>
        <w:rPr>
          <w:b/>
          <w:bCs/>
        </w:rPr>
        <w:t xml:space="preserve">Optional class - Clinic (considered and rejected)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020"/>
        <w:gridCol w:w="3000"/>
      </w:tblGrid>
      <w:tr>
        <w:trPr>
          <w:tblHeader/>
        </w:trPr>
        <w:tc>
          <w:tcPr>
            <w:tcW w:type="dxa" w:w="6020"/>
            <w:shd w:fill="E7EEF6" w:color="auto" w:val="clear"/>
            <w:tcMar>
              <w:top w:type="dxa" w:w="80"/>
              <w:left w:type="dxa" w:w="100"/>
              <w:bottom w:type="dxa" w:w="80"/>
              <w:right w:type="dxa" w:w="100"/>
            </w:tcMar>
          </w:tcPr>
          <w:p>
            <w:pPr>
              <w:spacing w:after="40"/>
            </w:pPr>
            <w:r>
              <w:rPr>
                <w:b/>
                <w:bCs/>
                <w:sz w:val="19"/>
                <w:szCs w:val="19"/>
              </w:rPr>
              <w:t xml:space="preserve">Responsibilities</w:t>
            </w:r>
          </w:p>
        </w:tc>
        <w:tc>
          <w:tcPr>
            <w:tcW w:type="dxa" w:w="3000"/>
            <w:shd w:fill="E7EEF6" w:color="auto" w:val="clear"/>
            <w:tcMar>
              <w:top w:type="dxa" w:w="80"/>
              <w:left w:type="dxa" w:w="100"/>
              <w:bottom w:type="dxa" w:w="80"/>
              <w:right w:type="dxa" w:w="100"/>
            </w:tcMar>
          </w:tcPr>
          <w:p>
            <w:pPr>
              <w:spacing w:after="40"/>
            </w:pPr>
            <w:r>
              <w:rPr>
                <w:b/>
                <w:bCs/>
                <w:sz w:val="19"/>
                <w:szCs w:val="19"/>
              </w:rPr>
              <w:t xml:space="preserve">Collaborators</w:t>
            </w:r>
          </w:p>
        </w:tc>
      </w:tr>
      <w:tr>
        <w:trPr>
          <w:tblHeader w:val="false"/>
        </w:trPr>
        <w:tc>
          <w:tcPr>
            <w:tcW w:type="dxa" w:w="6020"/>
            <w:tcMar>
              <w:top w:type="dxa" w:w="80"/>
              <w:left w:type="dxa" w:w="100"/>
              <w:bottom w:type="dxa" w:w="80"/>
              <w:right w:type="dxa" w:w="100"/>
            </w:tcMar>
          </w:tcPr>
          <w:p>
            <w:pPr>
              <w:spacing w:after="40"/>
            </w:pPr>
            <w:r>
              <w:rPr>
                <w:b w:val="false"/>
                <w:bCs w:val="false"/>
                <w:sz w:val="19"/>
                <w:szCs w:val="19"/>
              </w:rPr>
              <w:t xml:space="preserve">None allocated. Clinic was considered as a root class owning every patient, practitioner and appointment.</w:t>
            </w:r>
          </w:p>
        </w:tc>
        <w:tc>
          <w:tcPr>
            <w:tcW w:type="dxa" w:w="3000"/>
            <w:tcMar>
              <w:top w:type="dxa" w:w="80"/>
              <w:left w:type="dxa" w:w="100"/>
              <w:bottom w:type="dxa" w:w="80"/>
              <w:right w:type="dxa" w:w="100"/>
            </w:tcMar>
          </w:tcPr>
          <w:p>
            <w:pPr>
              <w:spacing w:after="40"/>
            </w:pPr>
            <w:r>
              <w:rPr>
                <w:b w:val="false"/>
                <w:bCs w:val="false"/>
                <w:sz w:val="19"/>
                <w:szCs w:val="19"/>
              </w:rPr>
              <w:t xml:space="preserve">Would have collaborated with every other class - which is the problem.</w:t>
            </w:r>
          </w:p>
        </w:tc>
      </w:tr>
      <w:tr>
        <w:trPr>
          <w:tblHeader w:val="false"/>
        </w:trPr>
        <w:tc>
          <w:tcPr>
            <w:tcW w:type="dxa" w:w="6020"/>
            <w:tcMar>
              <w:top w:type="dxa" w:w="80"/>
              <w:left w:type="dxa" w:w="100"/>
              <w:bottom w:type="dxa" w:w="80"/>
              <w:right w:type="dxa" w:w="100"/>
            </w:tcMar>
          </w:tcPr>
          <w:p>
            <w:pPr>
              <w:spacing w:after="40"/>
            </w:pPr>
            <w:r>
              <w:rPr>
                <w:b w:val="false"/>
                <w:bCs w:val="false"/>
                <w:sz w:val="19"/>
                <w:szCs w:val="19"/>
              </w:rPr>
              <w:t xml:space="preserve">Rejected: it has no responsibility that another class cannot hold, and owning everything would make it the god class the lecture warns about. Coordinating work across objects belongs to a service, and storing them to a repository, both in later stages.</w:t>
            </w:r>
          </w:p>
        </w:tc>
        <w:tc>
          <w:tcPr>
            <w:tcW w:type="dxa" w:w="3000"/>
            <w:tcMar>
              <w:top w:type="dxa" w:w="80"/>
              <w:left w:type="dxa" w:w="100"/>
              <w:bottom w:type="dxa" w:w="80"/>
              <w:right w:type="dxa" w:w="100"/>
            </w:tcMar>
          </w:tcPr>
          <w:p>
            <w:pPr>
              <w:spacing w:after="40"/>
            </w:pPr>
            <w:r>
              <w:rPr>
                <w:b w:val="false"/>
                <w:bCs w:val="false"/>
                <w:sz w:val="19"/>
                <w:szCs w:val="19"/>
              </w:rPr>
              <w:t xml:space="preserve">-</w:t>
            </w:r>
          </w:p>
        </w:tc>
      </w:tr>
    </w:tbl>
    <w:p>
      <w:pPr>
        <w:pStyle w:val="Heading1"/>
        <w:spacing w:after="120" w:before="240"/>
      </w:pPr>
      <w:r>
        <w:t xml:space="preserve">UML Class Diagram</w:t>
      </w:r>
    </w:p>
    <w:p>
      <w:pPr>
        <w:spacing w:after="160" w:before="120"/>
        <w:jc w:val="center"/>
      </w:pPr>
      <w:r>
        <w:drawing>
          <wp:inline distT="0" distB="0" distL="0" distR="0">
            <wp:extent cx="571500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838700"/>
                    </a:xfrm>
                    <a:prstGeom prst="rect">
                      <a:avLst/>
                    </a:prstGeom>
                  </pic:spPr>
                </pic:pic>
              </a:graphicData>
            </a:graphic>
          </wp:inline>
        </w:drawing>
      </w:r>
    </w:p>
    <w:p>
      <w:pPr>
        <w:spacing w:after="120"/>
      </w:pPr>
      <w:r>
        <w:rPr>
          <w:i/>
          <w:iCs/>
        </w:rPr>
        <w:t xml:space="preserve">Visibility: + public, - private. Attributes are shown as private and operations as public, following the UML convention from the lecture. Python does not enforce this; the diagram communicates design intent.</w:t>
      </w:r>
    </w:p>
    <w:p>
      <w:pPr>
        <w:pStyle w:val="Heading1"/>
        <w:spacing w:after="120" w:before="240"/>
      </w:pPr>
      <w:r>
        <w:t xml:space="preserve">Design Rationale</w:t>
      </w:r>
    </w:p>
    <w:p>
      <w:pPr>
        <w:spacing w:after="120"/>
      </w:pPr>
      <w:r>
        <w:rPr>
          <w:b/>
          <w:bCs/>
        </w:rPr>
        <w:t xml:space="preserve">Class selection</w:t>
      </w:r>
    </w:p>
    <w:p>
      <w:pPr>
        <w:spacing w:after="120"/>
      </w:pPr>
      <w:r>
        <w:t xml:space="preserve">Eight candidate concepts were considered and three became classes. Patient, Practitioner and Appointment each have their own identity, their own state and behaviour that belongs with that state. Name, Status and Cancellation were rejected because they are attributes or an operation rather than things: Cancellation in particular is modelled as Appointment.cancel() together with the status value CANCELLED. Clinic and Database were rejected because they are the scope of the system and a storage concern, neither of which is a domain concept. The guiding rule was the one from the lecture: a good model is the simplest model that accurately represents the confirmed problem.</w:t>
      </w:r>
    </w:p>
    <w:p>
      <w:pPr>
        <w:spacing w:after="120"/>
      </w:pPr>
      <w:r>
        <w:rPr>
          <w:b/>
          <w:bCs/>
        </w:rPr>
        <w:t xml:space="preserve">Responsibility allocation</w:t>
      </w:r>
    </w:p>
    <w:p>
      <w:pPr>
        <w:spacing w:after="120"/>
      </w:pPr>
      <w:r>
        <w:t xml:space="preserve">Patient and Practitioner each validate their own required fields, because the object holding the data is the one that knows whether it is complete. Appointment is deliberately not given that responsibility: its CRC card allocates it state, cancellation and clash detection only, so blank-field checking for an appointment happens where appointments are created rather than inside the object. Appointment does own its own status and its own state change, so a cancellation happens through cancel() rather than something outside reaching in and setting a value. That keeps BR-03 and BR-04 in one place.</w:t>
      </w:r>
    </w:p>
    <w:p>
      <w:pPr>
        <w:spacing w:after="120"/>
      </w:pPr>
      <w:r>
        <w:t xml:space="preserve">The hardest allocation was BR-02. A clash is a rule about appointments, but no single Appointment can see the others, so putting the whole check there would force it to know about every stored appointment and create exactly the wide coupling the lecture warns about. The responsibility was therefore split: Appointment.clashes_with(other) answers the question for one pair, which is genuinely a single object's job, and checking a new booking against the whole collection is recorded as deferred to a service in a later stage.</w:t>
      </w:r>
    </w:p>
    <w:p>
      <w:pPr>
        <w:spacing w:after="120"/>
      </w:pPr>
      <w:r>
        <w:rPr>
          <w:b/>
          <w:bCs/>
        </w:rPr>
        <w:t xml:space="preserve">Key relationships</w:t>
      </w:r>
    </w:p>
    <w:p>
      <w:pPr>
        <w:spacing w:after="120"/>
      </w:pPr>
      <w:r>
        <w:t xml:space="preserve">Patient 1 to 0..* Appointment and Practitioner 1 to 0..* Appointment, both associations. A patient or practitioner may have no appointments or many, and each appointment involves exactly one of each, which is what makes BR-02 expressible at all.</w:t>
      </w:r>
    </w:p>
    <w:p>
      <w:pPr>
        <w:spacing w:after="120"/>
      </w:pPr>
      <w:r>
        <w:rPr>
          <w:b/>
          <w:bCs/>
        </w:rPr>
        <w:t xml:space="preserve">Comparing practitioners in clashes_with()</w:t>
      </w:r>
    </w:p>
    <w:p>
      <w:pPr>
        <w:spacing w:after="120"/>
      </w:pPr>
      <w:r>
        <w:t xml:space="preserve">BR-02 depends on deciding whether two appointments involve the same practitioner. The association in the UML says an Appointment holds a Practitioner object, not a practitioner name, so the comparison is made between the objects themselves rather than reaching through to the name attribute. This keeps the dependency narrow, as the lecture asks, and it relies on the system storing one Practitioner object per real practitioner, which is how registering and finding a practitioner already works. Value-based equality through a __eq__ method is a Week 7 topic and is deliberately not added here.</w:t>
      </w:r>
    </w:p>
    <w:p>
      <w:pPr>
        <w:spacing w:after="120"/>
      </w:pPr>
      <w:r>
        <w:t xml:space="preserve">Association rather than composition: composition means the whole owns the part's lifecycle, and FR-09 and BR-04 require a cancelled appointment to be retained in the history. The appointment record therefore has meaning in its own right and is not simply part of a patient. No inheritance is used anywhere, because no genuine is-a relationship exists - an appointment is not a kind of patient, and inheriting would only be a way of reusing fields.</w:t>
      </w:r>
    </w:p>
    <w:p>
      <w:pPr>
        <w:spacing w:after="120"/>
      </w:pPr>
      <w:r>
        <w:rPr>
          <w:b/>
          <w:bCs/>
        </w:rPr>
        <w:t xml:space="preserve">What is deliberately not in the model</w:t>
      </w:r>
    </w:p>
    <w:p>
      <w:pPr>
        <w:pStyle w:val="ListParagraph"/>
        <w:numPr>
          <w:ilvl w:val="0"/>
          <w:numId w:val="2"/>
        </w:numPr>
        <w:spacing w:after="60"/>
      </w:pPr>
      <w:r>
        <w:t xml:space="preserve">No Manager, Controller or Engine classes - none is supported by a requirement, and they would leave the domain classes with no behaviour of their own.</w:t>
      </w:r>
    </w:p>
    <w:p>
      <w:pPr>
        <w:pStyle w:val="ListParagraph"/>
        <w:numPr>
          <w:ilvl w:val="0"/>
          <w:numId w:val="2"/>
        </w:numPr>
        <w:spacing w:after="60"/>
      </w:pPr>
      <w:r>
        <w:t xml:space="preserve">No Clinic root class - it would be a god class with low cohesion and high coupling.</w:t>
      </w:r>
    </w:p>
    <w:p>
      <w:pPr>
        <w:pStyle w:val="ListParagraph"/>
        <w:numPr>
          <w:ilvl w:val="0"/>
          <w:numId w:val="2"/>
        </w:numPr>
        <w:spacing w:after="60"/>
      </w:pPr>
      <w:r>
        <w:t xml:space="preserve">No persistence or UI concerns - FR-12 belongs to a repository in a later stage.</w:t>
      </w:r>
    </w:p>
    <w:p>
      <w:pPr>
        <w:pStyle w:val="ListParagraph"/>
        <w:numPr>
          <w:ilvl w:val="0"/>
          <w:numId w:val="2"/>
        </w:numPr>
        <w:spacing w:after="60"/>
      </w:pPr>
      <w:r>
        <w:t xml:space="preserve">No specialty attribute on Practitioner - the lecture mentions it as a possibility, but the SmartCare client has never asked for it.</w:t>
      </w:r>
    </w:p>
    <w:p>
      <w:pPr>
        <w:pStyle w:val="ListParagraph"/>
        <w:numPr>
          <w:ilvl w:val="0"/>
          <w:numId w:val="2"/>
        </w:numPr>
        <w:spacing w:after="60"/>
      </w:pPr>
      <w:r>
        <w:t xml:space="preserve">No COMPLETED status - still an open question from Stage 2 (OQ-01), so only SCHEDULED and CANCELLED are modelled.</w:t>
      </w:r>
    </w:p>
    <w:p>
      <w:pPr>
        <w:spacing w:after="120"/>
      </w:pPr>
      <w:r>
        <w:rPr>
          <w:b/>
          <w:bCs/>
        </w:rPr>
        <w:t xml:space="preserve">Note on requirement numbering</w:t>
      </w:r>
    </w:p>
    <w:p>
      <w:pPr>
        <w:spacing w:after="120"/>
      </w:pPr>
      <w:r>
        <w:rPr>
          <w:i/>
          <w:iCs/>
        </w:rPr>
        <w:t xml:space="preserve">The Week 6 lecture cites FR-04 for creating an appointment and FR-06 for cancelling one. Those are the lecture's own example numbers. This workbook uses the numbering from my SmartCare v0.2 specification, where creating is FR-06 and cancelling is FR-08, so that Weeks 5 and 6 stay consistent.</w:t>
      </w:r>
    </w:p>
    <w:p>
      <w:pPr>
        <w:pStyle w:val="Heading1"/>
        <w:spacing w:after="120" w:before="240"/>
      </w:pPr>
      <w:r>
        <w:t xml:space="preserve">AI Design Review Record</w:t>
      </w:r>
    </w:p>
    <w:p>
      <w:pPr>
        <w:spacing w:after="120"/>
      </w:pPr>
      <w:r>
        <w:t xml:space="preserve">AI tool used: Microsoft Copilot. The human model was created first, then the AI was asked for an alternative using the engineering prompt from the lecture, which required a supporting requirement ID for every proposed element.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2400"/>
        <w:gridCol w:w="2120"/>
      </w:tblGrid>
      <w:tr>
        <w:trPr>
          <w:tblHeader/>
        </w:trPr>
        <w:tc>
          <w:tcPr>
            <w:tcW w:type="dxa" w:w="2000"/>
            <w:shd w:fill="E7EEF6" w:color="auto" w:val="clear"/>
            <w:tcMar>
              <w:top w:type="dxa" w:w="80"/>
              <w:left w:type="dxa" w:w="100"/>
              <w:bottom w:type="dxa" w:w="80"/>
              <w:right w:type="dxa" w:w="100"/>
            </w:tcMar>
          </w:tcPr>
          <w:p>
            <w:pPr>
              <w:spacing w:after="40"/>
            </w:pPr>
            <w:r>
              <w:rPr>
                <w:b/>
                <w:bCs/>
                <w:sz w:val="19"/>
                <w:szCs w:val="19"/>
              </w:rPr>
              <w:t xml:space="preserve">AI suggestion</w:t>
            </w:r>
          </w:p>
        </w:tc>
        <w:tc>
          <w:tcPr>
            <w:tcW w:type="dxa" w:w="1400"/>
            <w:shd w:fill="E7EEF6" w:color="auto" w:val="clear"/>
            <w:tcMar>
              <w:top w:type="dxa" w:w="80"/>
              <w:left w:type="dxa" w:w="100"/>
              <w:bottom w:type="dxa" w:w="80"/>
              <w:right w:type="dxa" w:w="100"/>
            </w:tcMar>
          </w:tcPr>
          <w:p>
            <w:pPr>
              <w:spacing w:after="40"/>
            </w:pPr>
            <w:r>
              <w:rPr>
                <w:b/>
                <w:bCs/>
                <w:sz w:val="19"/>
                <w:szCs w:val="19"/>
              </w:rPr>
              <w:t xml:space="preserve">Evidence</w:t>
            </w:r>
          </w:p>
        </w:tc>
        <w:tc>
          <w:tcPr>
            <w:tcW w:type="dxa" w:w="1100"/>
            <w:shd w:fill="E7EEF6" w:color="auto" w:val="clear"/>
            <w:tcMar>
              <w:top w:type="dxa" w:w="80"/>
              <w:left w:type="dxa" w:w="100"/>
              <w:bottom w:type="dxa" w:w="80"/>
              <w:right w:type="dxa" w:w="100"/>
            </w:tcMar>
          </w:tcPr>
          <w:p>
            <w:pPr>
              <w:spacing w:after="40"/>
            </w:pPr>
            <w:r>
              <w:rPr>
                <w:b/>
                <w:bCs/>
                <w:sz w:val="19"/>
                <w:szCs w:val="19"/>
              </w:rPr>
              <w:t xml:space="preserve">Decision</w:t>
            </w:r>
          </w:p>
        </w:tc>
        <w:tc>
          <w:tcPr>
            <w:tcW w:type="dxa" w:w="2400"/>
            <w:shd w:fill="E7EEF6" w:color="auto" w:val="clear"/>
            <w:tcMar>
              <w:top w:type="dxa" w:w="80"/>
              <w:left w:type="dxa" w:w="100"/>
              <w:bottom w:type="dxa" w:w="80"/>
              <w:right w:type="dxa" w:w="100"/>
            </w:tcMar>
          </w:tcPr>
          <w:p>
            <w:pPr>
              <w:spacing w:after="40"/>
            </w:pPr>
            <w:r>
              <w:rPr>
                <w:b/>
                <w:bCs/>
                <w:sz w:val="19"/>
                <w:szCs w:val="19"/>
              </w:rPr>
              <w:t xml:space="preserve">Reason</w:t>
            </w:r>
          </w:p>
        </w:tc>
        <w:tc>
          <w:tcPr>
            <w:tcW w:type="dxa" w:w="2120"/>
            <w:shd w:fill="E7EEF6" w:color="auto" w:val="clear"/>
            <w:tcMar>
              <w:top w:type="dxa" w:w="80"/>
              <w:left w:type="dxa" w:w="100"/>
              <w:bottom w:type="dxa" w:w="80"/>
              <w:right w:type="dxa" w:w="100"/>
            </w:tcMar>
          </w:tcPr>
          <w:p>
            <w:pPr>
              <w:spacing w:after="40"/>
            </w:pPr>
            <w:r>
              <w:rPr>
                <w:b/>
                <w:bCs/>
                <w:sz w:val="19"/>
                <w:szCs w:val="19"/>
              </w:rPr>
              <w:t xml:space="preserve">Model change</w:t>
            </w:r>
          </w:p>
        </w:tc>
      </w:tr>
      <w:tr>
        <w:trPr>
          <w:tblHeader w:val="false"/>
        </w:trPr>
        <w:tc>
          <w:tcPr>
            <w:tcW w:type="dxa" w:w="2000"/>
            <w:tcMar>
              <w:top w:type="dxa" w:w="80"/>
              <w:left w:type="dxa" w:w="100"/>
              <w:bottom w:type="dxa" w:w="80"/>
              <w:right w:type="dxa" w:w="100"/>
            </w:tcMar>
          </w:tcPr>
          <w:p>
            <w:pPr>
              <w:spacing w:after="40"/>
            </w:pPr>
            <w:r>
              <w:rPr>
                <w:b w:val="false"/>
                <w:bCs w:val="false"/>
                <w:sz w:val="19"/>
                <w:szCs w:val="19"/>
              </w:rPr>
              <w:t xml:space="preserve">Appointment should own its own status and state change</w:t>
            </w:r>
          </w:p>
        </w:tc>
        <w:tc>
          <w:tcPr>
            <w:tcW w:type="dxa" w:w="1400"/>
            <w:tcMar>
              <w:top w:type="dxa" w:w="80"/>
              <w:left w:type="dxa" w:w="100"/>
              <w:bottom w:type="dxa" w:w="80"/>
              <w:right w:type="dxa" w:w="100"/>
            </w:tcMar>
          </w:tcPr>
          <w:p>
            <w:pPr>
              <w:spacing w:after="40"/>
            </w:pPr>
            <w:r>
              <w:rPr>
                <w:b w:val="false"/>
                <w:bCs w:val="false"/>
                <w:sz w:val="19"/>
                <w:szCs w:val="19"/>
              </w:rPr>
              <w:t xml:space="preserve">BR-03, BR-04</w:t>
            </w:r>
          </w:p>
        </w:tc>
        <w:tc>
          <w:tcPr>
            <w:tcW w:type="dxa" w:w="1100"/>
            <w:tcMar>
              <w:top w:type="dxa" w:w="80"/>
              <w:left w:type="dxa" w:w="100"/>
              <w:bottom w:type="dxa" w:w="80"/>
              <w:right w:type="dxa" w:w="100"/>
            </w:tcMar>
          </w:tcPr>
          <w:p>
            <w:pPr>
              <w:spacing w:after="40"/>
            </w:pPr>
            <w:r>
              <w:rPr>
                <w:b w:val="false"/>
                <w:bCs w:val="false"/>
                <w:sz w:val="19"/>
                <w:szCs w:val="19"/>
              </w:rPr>
              <w:t xml:space="preserve">Accepted</w:t>
            </w:r>
          </w:p>
        </w:tc>
        <w:tc>
          <w:tcPr>
            <w:tcW w:type="dxa" w:w="2400"/>
            <w:tcMar>
              <w:top w:type="dxa" w:w="80"/>
              <w:left w:type="dxa" w:w="100"/>
              <w:bottom w:type="dxa" w:w="80"/>
              <w:right w:type="dxa" w:w="100"/>
            </w:tcMar>
          </w:tcPr>
          <w:p>
            <w:pPr>
              <w:spacing w:after="40"/>
            </w:pPr>
            <w:r>
              <w:rPr>
                <w:b w:val="false"/>
                <w:bCs w:val="false"/>
                <w:sz w:val="19"/>
                <w:szCs w:val="19"/>
              </w:rPr>
              <w:t xml:space="preserve">Matches responsibility-driven design - the object holding the state controls how it changes.</w:t>
            </w:r>
          </w:p>
        </w:tc>
        <w:tc>
          <w:tcPr>
            <w:tcW w:type="dxa" w:w="2120"/>
            <w:tcMar>
              <w:top w:type="dxa" w:w="80"/>
              <w:left w:type="dxa" w:w="100"/>
              <w:bottom w:type="dxa" w:w="80"/>
              <w:right w:type="dxa" w:w="100"/>
            </w:tcMar>
          </w:tcPr>
          <w:p>
            <w:pPr>
              <w:spacing w:after="40"/>
            </w:pPr>
            <w:r>
              <w:rPr>
                <w:b w:val="false"/>
                <w:bCs w:val="false"/>
                <w:sz w:val="19"/>
                <w:szCs w:val="19"/>
              </w:rPr>
              <w:t xml:space="preserve">None - it confirmed the placement already chosen. Implemented as cancel().</w:t>
            </w:r>
          </w:p>
        </w:tc>
      </w:tr>
      <w:tr>
        <w:trPr>
          <w:tblHeader w:val="false"/>
        </w:trPr>
        <w:tc>
          <w:tcPr>
            <w:tcW w:type="dxa" w:w="2000"/>
            <w:tcMar>
              <w:top w:type="dxa" w:w="80"/>
              <w:left w:type="dxa" w:w="100"/>
              <w:bottom w:type="dxa" w:w="80"/>
              <w:right w:type="dxa" w:w="100"/>
            </w:tcMar>
          </w:tcPr>
          <w:p>
            <w:pPr>
              <w:spacing w:after="40"/>
            </w:pPr>
            <w:r>
              <w:rPr>
                <w:b w:val="false"/>
                <w:bCs w:val="false"/>
                <w:sz w:val="19"/>
                <w:szCs w:val="19"/>
              </w:rPr>
              <w:t xml:space="preserve">Add an AppointmentManager to hold all appointments and check clashes</w:t>
            </w:r>
          </w:p>
        </w:tc>
        <w:tc>
          <w:tcPr>
            <w:tcW w:type="dxa" w:w="1400"/>
            <w:tcMar>
              <w:top w:type="dxa" w:w="80"/>
              <w:left w:type="dxa" w:w="100"/>
              <w:bottom w:type="dxa" w:w="80"/>
              <w:right w:type="dxa" w:w="100"/>
            </w:tcMar>
          </w:tcPr>
          <w:p>
            <w:pPr>
              <w:spacing w:after="40"/>
            </w:pPr>
            <w:r>
              <w:rPr>
                <w:b w:val="false"/>
                <w:bCs w:val="false"/>
                <w:sz w:val="19"/>
                <w:szCs w:val="19"/>
              </w:rPr>
              <w:t xml:space="preserve">BR-02 is real; no requirement asks for a manager class</w:t>
            </w:r>
          </w:p>
        </w:tc>
        <w:tc>
          <w:tcPr>
            <w:tcW w:type="dxa" w:w="1100"/>
            <w:tcMar>
              <w:top w:type="dxa" w:w="80"/>
              <w:left w:type="dxa" w:w="100"/>
              <w:bottom w:type="dxa" w:w="80"/>
              <w:right w:type="dxa" w:w="100"/>
            </w:tcMar>
          </w:tcPr>
          <w:p>
            <w:pPr>
              <w:spacing w:after="40"/>
            </w:pPr>
            <w:r>
              <w:rPr>
                <w:b w:val="false"/>
                <w:bCs w:val="false"/>
                <w:sz w:val="19"/>
                <w:szCs w:val="19"/>
              </w:rPr>
              <w:t xml:space="preserve">Modified</w:t>
            </w:r>
          </w:p>
        </w:tc>
        <w:tc>
          <w:tcPr>
            <w:tcW w:type="dxa" w:w="2400"/>
            <w:tcMar>
              <w:top w:type="dxa" w:w="80"/>
              <w:left w:type="dxa" w:w="100"/>
              <w:bottom w:type="dxa" w:w="80"/>
              <w:right w:type="dxa" w:w="100"/>
            </w:tcMar>
          </w:tcPr>
          <w:p>
            <w:pPr>
              <w:spacing w:after="40"/>
            </w:pPr>
            <w:r>
              <w:rPr>
                <w:b w:val="false"/>
                <w:bCs w:val="false"/>
                <w:sz w:val="19"/>
                <w:szCs w:val="19"/>
              </w:rPr>
              <w:t xml:space="preserve">The need is genuine but a manager class now is premature and would leave Appointment with little behaviour.</w:t>
            </w:r>
          </w:p>
        </w:tc>
        <w:tc>
          <w:tcPr>
            <w:tcW w:type="dxa" w:w="2120"/>
            <w:tcMar>
              <w:top w:type="dxa" w:w="80"/>
              <w:left w:type="dxa" w:w="100"/>
              <w:bottom w:type="dxa" w:w="80"/>
              <w:right w:type="dxa" w:w="100"/>
            </w:tcMar>
          </w:tcPr>
          <w:p>
            <w:pPr>
              <w:spacing w:after="40"/>
            </w:pPr>
            <w:r>
              <w:rPr>
                <w:b w:val="false"/>
                <w:bCs w:val="false"/>
                <w:sz w:val="19"/>
                <w:szCs w:val="19"/>
              </w:rPr>
              <w:t xml:space="preserve">clashes_with(other) added to Appointment for one pair. Collection-wide check recorded as deferred.</w:t>
            </w:r>
          </w:p>
        </w:tc>
      </w:tr>
      <w:tr>
        <w:trPr>
          <w:tblHeader w:val="false"/>
        </w:trPr>
        <w:tc>
          <w:tcPr>
            <w:tcW w:type="dxa" w:w="2000"/>
            <w:tcMar>
              <w:top w:type="dxa" w:w="80"/>
              <w:left w:type="dxa" w:w="100"/>
              <w:bottom w:type="dxa" w:w="80"/>
              <w:right w:type="dxa" w:w="100"/>
            </w:tcMar>
          </w:tcPr>
          <w:p>
            <w:pPr>
              <w:spacing w:after="40"/>
            </w:pPr>
            <w:r>
              <w:rPr>
                <w:b w:val="false"/>
                <w:bCs w:val="false"/>
                <w:sz w:val="19"/>
                <w:szCs w:val="19"/>
              </w:rPr>
              <w:t xml:space="preserve">Add Clinic as a root class owning everything</w:t>
            </w:r>
          </w:p>
        </w:tc>
        <w:tc>
          <w:tcPr>
            <w:tcW w:type="dxa" w:w="1400"/>
            <w:tcMar>
              <w:top w:type="dxa" w:w="80"/>
              <w:left w:type="dxa" w:w="100"/>
              <w:bottom w:type="dxa" w:w="80"/>
              <w:right w:type="dxa" w:w="100"/>
            </w:tcMar>
          </w:tcPr>
          <w:p>
            <w:pPr>
              <w:spacing w:after="40"/>
            </w:pPr>
            <w:r>
              <w:rPr>
                <w:b w:val="false"/>
                <w:bCs w:val="false"/>
                <w:sz w:val="19"/>
                <w:szCs w:val="19"/>
              </w:rPr>
              <w:t xml:space="preserve">None</w:t>
            </w:r>
          </w:p>
        </w:tc>
        <w:tc>
          <w:tcPr>
            <w:tcW w:type="dxa" w:w="1100"/>
            <w:tcMar>
              <w:top w:type="dxa" w:w="80"/>
              <w:left w:type="dxa" w:w="100"/>
              <w:bottom w:type="dxa" w:w="80"/>
              <w:right w:type="dxa" w:w="100"/>
            </w:tcMar>
          </w:tcPr>
          <w:p>
            <w:pPr>
              <w:spacing w:after="40"/>
            </w:pPr>
            <w:r>
              <w:rPr>
                <w:b w:val="false"/>
                <w:bCs w:val="false"/>
                <w:sz w:val="19"/>
                <w:szCs w:val="19"/>
              </w:rPr>
              <w:t xml:space="preserve">Rejected</w:t>
            </w:r>
          </w:p>
        </w:tc>
        <w:tc>
          <w:tcPr>
            <w:tcW w:type="dxa" w:w="2400"/>
            <w:tcMar>
              <w:top w:type="dxa" w:w="80"/>
              <w:left w:type="dxa" w:w="100"/>
              <w:bottom w:type="dxa" w:w="80"/>
              <w:right w:type="dxa" w:w="100"/>
            </w:tcMar>
          </w:tcPr>
          <w:p>
            <w:pPr>
              <w:spacing w:after="40"/>
            </w:pPr>
            <w:r>
              <w:rPr>
                <w:b w:val="false"/>
                <w:bCs w:val="false"/>
                <w:sz w:val="19"/>
                <w:szCs w:val="19"/>
              </w:rPr>
              <w:t xml:space="preserve">God class - low cohesion, high coupling, and no requirement supports it.</w:t>
            </w:r>
          </w:p>
        </w:tc>
        <w:tc>
          <w:tcPr>
            <w:tcW w:type="dxa" w:w="2120"/>
            <w:tcMar>
              <w:top w:type="dxa" w:w="80"/>
              <w:left w:type="dxa" w:w="100"/>
              <w:bottom w:type="dxa" w:w="80"/>
              <w:right w:type="dxa" w:w="100"/>
            </w:tcMar>
          </w:tcPr>
          <w:p>
            <w:pPr>
              <w:spacing w:after="40"/>
            </w:pPr>
            <w:r>
              <w:rPr>
                <w:b w:val="false"/>
                <w:bCs w:val="false"/>
                <w:sz w:val="19"/>
                <w:szCs w:val="19"/>
              </w:rPr>
              <w:t xml:space="preserve">None. Recorded on the optional CRC card as considered and rejected.</w:t>
            </w:r>
          </w:p>
        </w:tc>
      </w:tr>
      <w:tr>
        <w:trPr>
          <w:tblHeader w:val="false"/>
        </w:trPr>
        <w:tc>
          <w:tcPr>
            <w:tcW w:type="dxa" w:w="2000"/>
            <w:tcMar>
              <w:top w:type="dxa" w:w="80"/>
              <w:left w:type="dxa" w:w="100"/>
              <w:bottom w:type="dxa" w:w="80"/>
              <w:right w:type="dxa" w:w="100"/>
            </w:tcMar>
          </w:tcPr>
          <w:p>
            <w:pPr>
              <w:spacing w:after="40"/>
            </w:pPr>
            <w:r>
              <w:rPr>
                <w:b w:val="false"/>
                <w:bCs w:val="false"/>
                <w:sz w:val="19"/>
                <w:szCs w:val="19"/>
              </w:rPr>
              <w:t xml:space="preserve">Add a NotificationManager for appointment reminders</w:t>
            </w:r>
          </w:p>
        </w:tc>
        <w:tc>
          <w:tcPr>
            <w:tcW w:type="dxa" w:w="1400"/>
            <w:tcMar>
              <w:top w:type="dxa" w:w="80"/>
              <w:left w:type="dxa" w:w="100"/>
              <w:bottom w:type="dxa" w:w="80"/>
              <w:right w:type="dxa" w:w="100"/>
            </w:tcMar>
          </w:tcPr>
          <w:p>
            <w:pPr>
              <w:spacing w:after="40"/>
            </w:pPr>
            <w:r>
              <w:rPr>
                <w:b w:val="false"/>
                <w:bCs w:val="false"/>
                <w:sz w:val="19"/>
                <w:szCs w:val="19"/>
              </w:rPr>
              <w:t xml:space="preserve">None</w:t>
            </w:r>
          </w:p>
        </w:tc>
        <w:tc>
          <w:tcPr>
            <w:tcW w:type="dxa" w:w="1100"/>
            <w:tcMar>
              <w:top w:type="dxa" w:w="80"/>
              <w:left w:type="dxa" w:w="100"/>
              <w:bottom w:type="dxa" w:w="80"/>
              <w:right w:type="dxa" w:w="100"/>
            </w:tcMar>
          </w:tcPr>
          <w:p>
            <w:pPr>
              <w:spacing w:after="40"/>
            </w:pPr>
            <w:r>
              <w:rPr>
                <w:b w:val="false"/>
                <w:bCs w:val="false"/>
                <w:sz w:val="19"/>
                <w:szCs w:val="19"/>
              </w:rPr>
              <w:t xml:space="preserve">Rejected</w:t>
            </w:r>
          </w:p>
        </w:tc>
        <w:tc>
          <w:tcPr>
            <w:tcW w:type="dxa" w:w="2400"/>
            <w:tcMar>
              <w:top w:type="dxa" w:w="80"/>
              <w:left w:type="dxa" w:w="100"/>
              <w:bottom w:type="dxa" w:w="80"/>
              <w:right w:type="dxa" w:w="100"/>
            </w:tcMar>
          </w:tcPr>
          <w:p>
            <w:pPr>
              <w:spacing w:after="40"/>
            </w:pPr>
            <w:r>
              <w:rPr>
                <w:b w:val="false"/>
                <w:bCs w:val="false"/>
                <w:sz w:val="19"/>
                <w:szCs w:val="19"/>
              </w:rPr>
              <w:t xml:space="preserve">No supporting requirement. SMS reminders were already Unsupported in Stage 2.</w:t>
            </w:r>
          </w:p>
        </w:tc>
        <w:tc>
          <w:tcPr>
            <w:tcW w:type="dxa" w:w="2120"/>
            <w:tcMar>
              <w:top w:type="dxa" w:w="80"/>
              <w:left w:type="dxa" w:w="100"/>
              <w:bottom w:type="dxa" w:w="80"/>
              <w:right w:type="dxa" w:w="100"/>
            </w:tcMar>
          </w:tcPr>
          <w:p>
            <w:pPr>
              <w:spacing w:after="40"/>
            </w:pPr>
            <w:r>
              <w:rPr>
                <w:b w:val="false"/>
                <w:bCs w:val="false"/>
                <w:sz w:val="19"/>
                <w:szCs w:val="19"/>
              </w:rPr>
              <w:t xml:space="preserve">None.</w:t>
            </w:r>
          </w:p>
        </w:tc>
      </w:tr>
      <w:tr>
        <w:trPr>
          <w:tblHeader w:val="false"/>
        </w:trPr>
        <w:tc>
          <w:tcPr>
            <w:tcW w:type="dxa" w:w="2000"/>
            <w:tcMar>
              <w:top w:type="dxa" w:w="80"/>
              <w:left w:type="dxa" w:w="100"/>
              <w:bottom w:type="dxa" w:w="80"/>
              <w:right w:type="dxa" w:w="100"/>
            </w:tcMar>
          </w:tcPr>
          <w:p>
            <w:pPr>
              <w:spacing w:after="40"/>
            </w:pPr>
            <w:r>
              <w:rPr>
                <w:b w:val="false"/>
                <w:bCs w:val="false"/>
                <w:sz w:val="19"/>
                <w:szCs w:val="19"/>
              </w:rPr>
              <w:t xml:space="preserve">Give Practitioner a specialty attribute</w:t>
            </w:r>
          </w:p>
        </w:tc>
        <w:tc>
          <w:tcPr>
            <w:tcW w:type="dxa" w:w="1400"/>
            <w:tcMar>
              <w:top w:type="dxa" w:w="80"/>
              <w:left w:type="dxa" w:w="100"/>
              <w:bottom w:type="dxa" w:w="80"/>
              <w:right w:type="dxa" w:w="100"/>
            </w:tcMar>
          </w:tcPr>
          <w:p>
            <w:pPr>
              <w:spacing w:after="40"/>
            </w:pPr>
            <w:r>
              <w:rPr>
                <w:b w:val="false"/>
                <w:bCs w:val="false"/>
                <w:sz w:val="19"/>
                <w:szCs w:val="19"/>
              </w:rPr>
              <w:t xml:space="preserve">None from the client</w:t>
            </w:r>
          </w:p>
        </w:tc>
        <w:tc>
          <w:tcPr>
            <w:tcW w:type="dxa" w:w="1100"/>
            <w:tcMar>
              <w:top w:type="dxa" w:w="80"/>
              <w:left w:type="dxa" w:w="100"/>
              <w:bottom w:type="dxa" w:w="80"/>
              <w:right w:type="dxa" w:w="100"/>
            </w:tcMar>
          </w:tcPr>
          <w:p>
            <w:pPr>
              <w:spacing w:after="40"/>
            </w:pPr>
            <w:r>
              <w:rPr>
                <w:b w:val="false"/>
                <w:bCs w:val="false"/>
                <w:sz w:val="19"/>
                <w:szCs w:val="19"/>
              </w:rPr>
              <w:t xml:space="preserve">Rejected</w:t>
            </w:r>
          </w:p>
        </w:tc>
        <w:tc>
          <w:tcPr>
            <w:tcW w:type="dxa" w:w="2400"/>
            <w:tcMar>
              <w:top w:type="dxa" w:w="80"/>
              <w:left w:type="dxa" w:w="100"/>
              <w:bottom w:type="dxa" w:w="80"/>
              <w:right w:type="dxa" w:w="100"/>
            </w:tcMar>
          </w:tcPr>
          <w:p>
            <w:pPr>
              <w:spacing w:after="40"/>
            </w:pPr>
            <w:r>
              <w:rPr>
                <w:b w:val="false"/>
                <w:bCs w:val="false"/>
                <w:sz w:val="19"/>
                <w:szCs w:val="19"/>
              </w:rPr>
              <w:t xml:space="preserve">Mentioned in the lecture as a possibility, but the SmartCare client has never asked for it.</w:t>
            </w:r>
          </w:p>
        </w:tc>
        <w:tc>
          <w:tcPr>
            <w:tcW w:type="dxa" w:w="2120"/>
            <w:tcMar>
              <w:top w:type="dxa" w:w="80"/>
              <w:left w:type="dxa" w:w="100"/>
              <w:bottom w:type="dxa" w:w="80"/>
              <w:right w:type="dxa" w:w="100"/>
            </w:tcMar>
          </w:tcPr>
          <w:p>
            <w:pPr>
              <w:spacing w:after="40"/>
            </w:pPr>
            <w:r>
              <w:rPr>
                <w:b w:val="false"/>
                <w:bCs w:val="false"/>
                <w:sz w:val="19"/>
                <w:szCs w:val="19"/>
              </w:rPr>
              <w:t xml:space="preserve">None.</w:t>
            </w:r>
          </w:p>
        </w:tc>
      </w:tr>
    </w:tbl>
    <w:p>
      <w:pPr>
        <w:spacing w:after="120"/>
      </w:pPr>
      <w:r>
        <w:t xml:space="preserve">One accepted, one modified, three rejected. The AI did not invent new client requirements when asked not to, but it did propose classes with no requirement support, which is the over-design pattern the lecture predicts.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4b491de40983e241ffb3b34830cce76bd2c796.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2026-10-02T14:27:53.991Z</dcterms:created>
  <dcterms:modified xsi:type="dcterms:W3CDTF">2026-10-02T14:27:53.991Z</dcterms:modified>
</cp:coreProperties>
</file>

<file path=docProps/custom.xml><?xml version="1.0" encoding="utf-8"?>
<Properties xmlns="http://schemas.openxmlformats.org/officeDocument/2006/custom-properties" xmlns:vt="http://schemas.openxmlformats.org/officeDocument/2006/docPropsVTypes"/>
</file>