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60EBA" w14:textId="77777777" w:rsidR="003278DF" w:rsidRDefault="62F96BF2" w:rsidP="00A65FC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5FC8">
        <w:rPr>
          <w:rFonts w:ascii="Times New Roman" w:eastAsia="Times New Roman" w:hAnsi="Times New Roman" w:cs="Times New Roman"/>
        </w:rPr>
        <w:t xml:space="preserve">                      </w:t>
      </w:r>
      <w:r w:rsidRPr="00A65FC8">
        <w:rPr>
          <w:rFonts w:ascii="Times New Roman" w:eastAsia="Times New Roman" w:hAnsi="Times New Roman" w:cs="Times New Roman"/>
          <w:b/>
          <w:sz w:val="28"/>
          <w:szCs w:val="28"/>
        </w:rPr>
        <w:t xml:space="preserve">Data Analysis of Traffic Violations across Montgomery County </w:t>
      </w:r>
    </w:p>
    <w:p w14:paraId="769B79AA" w14:textId="691FCAFD" w:rsidR="005C59B4" w:rsidRPr="003278DF" w:rsidRDefault="62F96BF2" w:rsidP="00A65FC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FE8">
        <w:rPr>
          <w:rFonts w:ascii="Times New Roman" w:eastAsia="Times New Roman" w:hAnsi="Times New Roman" w:cs="Times New Roman"/>
        </w:rPr>
        <w:t>Our target audience i</w:t>
      </w:r>
      <w:r w:rsidR="00A65FC8" w:rsidRPr="00DA2FE8">
        <w:rPr>
          <w:rFonts w:ascii="Times New Roman" w:eastAsia="Times New Roman" w:hAnsi="Times New Roman" w:cs="Times New Roman"/>
        </w:rPr>
        <w:t xml:space="preserve">s Chief J. Thomas Manger, </w:t>
      </w:r>
      <w:r w:rsidRPr="00DA2FE8">
        <w:rPr>
          <w:rFonts w:ascii="Times New Roman" w:eastAsia="Times New Roman" w:hAnsi="Times New Roman" w:cs="Times New Roman"/>
        </w:rPr>
        <w:t>the Chief of Police in Montgomery County, Maryland. He is interested in expanding and re</w:t>
      </w:r>
      <w:r w:rsidR="002D58DE" w:rsidRPr="00DA2FE8">
        <w:rPr>
          <w:rFonts w:ascii="Times New Roman" w:eastAsia="Times New Roman" w:hAnsi="Times New Roman" w:cs="Times New Roman"/>
        </w:rPr>
        <w:t>-</w:t>
      </w:r>
      <w:r w:rsidRPr="00DA2FE8">
        <w:rPr>
          <w:rFonts w:ascii="Times New Roman" w:eastAsia="Times New Roman" w:hAnsi="Times New Roman" w:cs="Times New Roman"/>
        </w:rPr>
        <w:t xml:space="preserve">organizing the </w:t>
      </w:r>
      <w:r w:rsidR="00705BD6" w:rsidRPr="00DA2FE8">
        <w:rPr>
          <w:rFonts w:ascii="Times New Roman" w:eastAsia="Times New Roman" w:hAnsi="Times New Roman" w:cs="Times New Roman"/>
        </w:rPr>
        <w:t>Police Department’s community p</w:t>
      </w:r>
      <w:r w:rsidRPr="00DA2FE8">
        <w:rPr>
          <w:rFonts w:ascii="Times New Roman" w:eastAsia="Times New Roman" w:hAnsi="Times New Roman" w:cs="Times New Roman"/>
        </w:rPr>
        <w:t>olicing efforts to ensure safety of the publi</w:t>
      </w:r>
      <w:r w:rsidR="00681AEA" w:rsidRPr="00DA2FE8">
        <w:rPr>
          <w:rFonts w:ascii="Times New Roman" w:eastAsia="Times New Roman" w:hAnsi="Times New Roman" w:cs="Times New Roman"/>
        </w:rPr>
        <w:t xml:space="preserve">c. </w:t>
      </w:r>
      <w:r w:rsidR="00430402" w:rsidRPr="00DA2FE8">
        <w:rPr>
          <w:rFonts w:ascii="Times New Roman" w:eastAsia="Times New Roman" w:hAnsi="Times New Roman" w:cs="Times New Roman"/>
        </w:rPr>
        <w:t xml:space="preserve">Our analysis aims at drawing a </w:t>
      </w:r>
      <w:r w:rsidR="00C205A8" w:rsidRPr="00DA2FE8">
        <w:rPr>
          <w:rFonts w:ascii="Times New Roman" w:eastAsia="Times New Roman" w:hAnsi="Times New Roman" w:cs="Times New Roman"/>
        </w:rPr>
        <w:t>district wise</w:t>
      </w:r>
      <w:r w:rsidR="00430402" w:rsidRPr="00DA2FE8">
        <w:rPr>
          <w:rFonts w:ascii="Times New Roman" w:eastAsia="Times New Roman" w:hAnsi="Times New Roman" w:cs="Times New Roman"/>
        </w:rPr>
        <w:t xml:space="preserve"> comparison</w:t>
      </w:r>
      <w:r w:rsidR="0093174D" w:rsidRPr="00DA2FE8">
        <w:rPr>
          <w:rFonts w:ascii="Times New Roman" w:eastAsia="Times New Roman" w:hAnsi="Times New Roman" w:cs="Times New Roman"/>
        </w:rPr>
        <w:t xml:space="preserve"> of the number of </w:t>
      </w:r>
      <w:r w:rsidR="00847FB7" w:rsidRPr="00DA2FE8">
        <w:rPr>
          <w:rFonts w:ascii="Times New Roman" w:eastAsia="Times New Roman" w:hAnsi="Times New Roman" w:cs="Times New Roman"/>
        </w:rPr>
        <w:t xml:space="preserve">traffic </w:t>
      </w:r>
      <w:r w:rsidR="0093174D" w:rsidRPr="00DA2FE8">
        <w:rPr>
          <w:rFonts w:ascii="Times New Roman" w:eastAsia="Times New Roman" w:hAnsi="Times New Roman" w:cs="Times New Roman"/>
        </w:rPr>
        <w:t>violations issued</w:t>
      </w:r>
      <w:r w:rsidRPr="00DA2FE8">
        <w:rPr>
          <w:rFonts w:ascii="Times New Roman" w:eastAsia="Times New Roman" w:hAnsi="Times New Roman" w:cs="Times New Roman"/>
        </w:rPr>
        <w:t xml:space="preserve">, </w:t>
      </w:r>
      <w:r w:rsidR="001521B9" w:rsidRPr="00DA2FE8">
        <w:rPr>
          <w:rFonts w:ascii="Times New Roman" w:eastAsia="Times New Roman" w:hAnsi="Times New Roman" w:cs="Times New Roman"/>
        </w:rPr>
        <w:t xml:space="preserve">the </w:t>
      </w:r>
      <w:r w:rsidR="002D58DE" w:rsidRPr="00DA2FE8">
        <w:rPr>
          <w:rFonts w:ascii="Times New Roman" w:eastAsia="Times New Roman" w:hAnsi="Times New Roman" w:cs="Times New Roman"/>
        </w:rPr>
        <w:t xml:space="preserve">race with the most </w:t>
      </w:r>
      <w:r w:rsidR="00B31F97" w:rsidRPr="00DA2FE8">
        <w:rPr>
          <w:rFonts w:ascii="Times New Roman" w:eastAsia="Times New Roman" w:hAnsi="Times New Roman" w:cs="Times New Roman"/>
        </w:rPr>
        <w:t xml:space="preserve">citations, </w:t>
      </w:r>
      <w:r w:rsidR="00DE230A" w:rsidRPr="00DA2FE8">
        <w:rPr>
          <w:rFonts w:ascii="Times New Roman" w:eastAsia="Times New Roman" w:hAnsi="Times New Roman" w:cs="Times New Roman"/>
        </w:rPr>
        <w:t>traffic violations by season</w:t>
      </w:r>
      <w:r w:rsidRPr="00DA2FE8">
        <w:rPr>
          <w:rFonts w:ascii="Times New Roman" w:eastAsia="Times New Roman" w:hAnsi="Times New Roman" w:cs="Times New Roman"/>
        </w:rPr>
        <w:t xml:space="preserve"> and </w:t>
      </w:r>
      <w:r w:rsidR="00DE230A" w:rsidRPr="00DA2FE8">
        <w:rPr>
          <w:rFonts w:ascii="Times New Roman" w:eastAsia="Times New Roman" w:hAnsi="Times New Roman" w:cs="Times New Roman"/>
        </w:rPr>
        <w:t xml:space="preserve">the </w:t>
      </w:r>
      <w:r w:rsidRPr="00DA2FE8">
        <w:rPr>
          <w:rFonts w:ascii="Times New Roman" w:eastAsia="Times New Roman" w:hAnsi="Times New Roman" w:cs="Times New Roman"/>
        </w:rPr>
        <w:t>number of resulting fatalities</w:t>
      </w:r>
      <w:r w:rsidR="00520B3D" w:rsidRPr="00DA2FE8">
        <w:rPr>
          <w:rFonts w:ascii="Times New Roman" w:eastAsia="Times New Roman" w:hAnsi="Times New Roman" w:cs="Times New Roman"/>
        </w:rPr>
        <w:t xml:space="preserve"> and alcohol related incidents</w:t>
      </w:r>
      <w:r w:rsidRPr="00DA2FE8">
        <w:rPr>
          <w:rFonts w:ascii="Times New Roman" w:eastAsia="Times New Roman" w:hAnsi="Times New Roman" w:cs="Times New Roman"/>
        </w:rPr>
        <w:t xml:space="preserve">. </w:t>
      </w:r>
      <w:r w:rsidR="00621C1E" w:rsidRPr="00DA2FE8">
        <w:rPr>
          <w:rFonts w:ascii="Times New Roman" w:eastAsia="Times New Roman" w:hAnsi="Times New Roman" w:cs="Times New Roman"/>
        </w:rPr>
        <w:t xml:space="preserve">An analysis of these factors can influence major policing decisions such as </w:t>
      </w:r>
      <w:r w:rsidR="006D76B9" w:rsidRPr="00DA2FE8">
        <w:rPr>
          <w:rFonts w:ascii="Times New Roman" w:eastAsia="Times New Roman" w:hAnsi="Times New Roman" w:cs="Times New Roman"/>
        </w:rPr>
        <w:t xml:space="preserve">carrying out awareness drives for citizens, </w:t>
      </w:r>
      <w:r w:rsidR="00A00C5B" w:rsidRPr="00DA2FE8">
        <w:rPr>
          <w:rFonts w:ascii="Times New Roman" w:eastAsia="Times New Roman" w:hAnsi="Times New Roman" w:cs="Times New Roman"/>
        </w:rPr>
        <w:t xml:space="preserve">imparting </w:t>
      </w:r>
      <w:r w:rsidR="00194F2C" w:rsidRPr="00DA2FE8">
        <w:rPr>
          <w:rFonts w:ascii="Times New Roman" w:eastAsia="Times New Roman" w:hAnsi="Times New Roman" w:cs="Times New Roman"/>
        </w:rPr>
        <w:t xml:space="preserve">additional </w:t>
      </w:r>
      <w:r w:rsidR="006D76B9" w:rsidRPr="00DA2FE8">
        <w:rPr>
          <w:rFonts w:ascii="Times New Roman" w:eastAsia="Times New Roman" w:hAnsi="Times New Roman" w:cs="Times New Roman"/>
        </w:rPr>
        <w:t xml:space="preserve">knowledge during motor vehicle training and </w:t>
      </w:r>
      <w:r w:rsidR="009279FE" w:rsidRPr="00DA2FE8">
        <w:rPr>
          <w:rFonts w:ascii="Times New Roman" w:eastAsia="Times New Roman" w:hAnsi="Times New Roman" w:cs="Times New Roman"/>
        </w:rPr>
        <w:t xml:space="preserve">trigger data backed </w:t>
      </w:r>
      <w:r w:rsidR="006D76B9" w:rsidRPr="00DA2FE8">
        <w:rPr>
          <w:rFonts w:ascii="Times New Roman" w:eastAsia="Times New Roman" w:hAnsi="Times New Roman" w:cs="Times New Roman"/>
        </w:rPr>
        <w:t xml:space="preserve">investigations to improve the overall safety </w:t>
      </w:r>
      <w:r w:rsidR="009279FE" w:rsidRPr="00DA2FE8">
        <w:rPr>
          <w:rFonts w:ascii="Times New Roman" w:eastAsia="Times New Roman" w:hAnsi="Times New Roman" w:cs="Times New Roman"/>
        </w:rPr>
        <w:t>of the</w:t>
      </w:r>
      <w:r w:rsidR="006D76B9" w:rsidRPr="00DA2FE8">
        <w:rPr>
          <w:rFonts w:ascii="Times New Roman" w:eastAsia="Times New Roman" w:hAnsi="Times New Roman" w:cs="Times New Roman"/>
        </w:rPr>
        <w:t xml:space="preserve"> county. </w:t>
      </w:r>
    </w:p>
    <w:p w14:paraId="2465B1ED" w14:textId="4BE0E1C8" w:rsidR="62F96BF2" w:rsidRPr="00DA2FE8" w:rsidRDefault="0048748A" w:rsidP="008D4657">
      <w:pPr>
        <w:spacing w:line="360" w:lineRule="auto"/>
        <w:jc w:val="both"/>
        <w:rPr>
          <w:rFonts w:ascii="Times New Roman" w:hAnsi="Times New Roman" w:cs="Times New Roman"/>
        </w:rPr>
      </w:pPr>
      <w:r w:rsidRPr="00DA2FE8">
        <w:rPr>
          <w:rFonts w:ascii="Times New Roman" w:hAnsi="Times New Roman" w:cs="Times New Roman"/>
        </w:rPr>
        <w:t xml:space="preserve">Our assigned dataset is </w:t>
      </w:r>
      <w:r w:rsidRPr="00DA2FE8">
        <w:rPr>
          <w:rFonts w:ascii="Times New Roman" w:hAnsi="Times New Roman" w:cs="Times New Roman"/>
          <w:i/>
        </w:rPr>
        <w:t>Traffic Violations in Montgomery County, Maryland</w:t>
      </w:r>
      <w:r w:rsidR="001531BC" w:rsidRPr="00DA2FE8">
        <w:rPr>
          <w:rFonts w:ascii="Times New Roman" w:hAnsi="Times New Roman" w:cs="Times New Roman"/>
          <w:i/>
        </w:rPr>
        <w:t xml:space="preserve"> </w:t>
      </w:r>
      <w:r w:rsidR="001531BC" w:rsidRPr="00DA2FE8">
        <w:rPr>
          <w:rFonts w:ascii="Times New Roman" w:eastAsia="Times New Roman" w:hAnsi="Times New Roman" w:cs="Times New Roman"/>
        </w:rPr>
        <w:t>obtained from the Montgomery County government website</w:t>
      </w:r>
      <w:r w:rsidRPr="00DA2FE8">
        <w:rPr>
          <w:rFonts w:ascii="Times New Roman" w:hAnsi="Times New Roman" w:cs="Times New Roman"/>
        </w:rPr>
        <w:t xml:space="preserve">.  It contains information on electronic traffic violations issued </w:t>
      </w:r>
      <w:r w:rsidR="00553A9B" w:rsidRPr="00DA2FE8">
        <w:rPr>
          <w:rFonts w:ascii="Times New Roman" w:hAnsi="Times New Roman" w:cs="Times New Roman"/>
        </w:rPr>
        <w:t>(over a period of three</w:t>
      </w:r>
      <w:r w:rsidR="00200E0D" w:rsidRPr="00DA2FE8">
        <w:rPr>
          <w:rFonts w:ascii="Times New Roman" w:hAnsi="Times New Roman" w:cs="Times New Roman"/>
        </w:rPr>
        <w:t xml:space="preserve"> years i.e. 2013</w:t>
      </w:r>
      <w:r w:rsidR="00C43DE8" w:rsidRPr="00DA2FE8">
        <w:rPr>
          <w:rFonts w:ascii="Times New Roman" w:eastAsia="Times New Roman" w:hAnsi="Times New Roman" w:cs="Times New Roman"/>
        </w:rPr>
        <w:t xml:space="preserve"> – </w:t>
      </w:r>
      <w:r w:rsidR="00553A9B" w:rsidRPr="00DA2FE8">
        <w:rPr>
          <w:rFonts w:ascii="Times New Roman" w:hAnsi="Times New Roman" w:cs="Times New Roman"/>
        </w:rPr>
        <w:t xml:space="preserve">2015) </w:t>
      </w:r>
      <w:r w:rsidRPr="00DA2FE8">
        <w:rPr>
          <w:rFonts w:ascii="Times New Roman" w:hAnsi="Times New Roman" w:cs="Times New Roman"/>
        </w:rPr>
        <w:t>within the county as of January 1</w:t>
      </w:r>
      <w:r w:rsidR="00744736" w:rsidRPr="00DA2FE8">
        <w:rPr>
          <w:rFonts w:ascii="Times New Roman" w:hAnsi="Times New Roman" w:cs="Times New Roman"/>
        </w:rPr>
        <w:t>st</w:t>
      </w:r>
      <w:r w:rsidRPr="00DA2FE8">
        <w:rPr>
          <w:rFonts w:ascii="Times New Roman" w:hAnsi="Times New Roman" w:cs="Times New Roman"/>
        </w:rPr>
        <w:t>, 2013 and is updated daily.  The dataset contains th</w:t>
      </w:r>
      <w:r w:rsidR="0018459F" w:rsidRPr="00DA2FE8">
        <w:rPr>
          <w:rFonts w:ascii="Times New Roman" w:hAnsi="Times New Roman" w:cs="Times New Roman"/>
        </w:rPr>
        <w:t>irty-five</w:t>
      </w:r>
      <w:r w:rsidRPr="00DA2FE8">
        <w:rPr>
          <w:rFonts w:ascii="Times New Roman" w:hAnsi="Times New Roman" w:cs="Times New Roman"/>
        </w:rPr>
        <w:t xml:space="preserve"> attributes and 823,129 rows as of </w:t>
      </w:r>
      <w:r w:rsidR="008B50BF" w:rsidRPr="00DA2FE8">
        <w:rPr>
          <w:rFonts w:ascii="Times New Roman" w:hAnsi="Times New Roman" w:cs="Times New Roman"/>
        </w:rPr>
        <w:t>October 6</w:t>
      </w:r>
      <w:r w:rsidR="006F49DD" w:rsidRPr="00DA2FE8">
        <w:rPr>
          <w:rFonts w:ascii="Times New Roman" w:hAnsi="Times New Roman" w:cs="Times New Roman"/>
        </w:rPr>
        <w:t>th</w:t>
      </w:r>
      <w:r w:rsidR="008B50BF" w:rsidRPr="00DA2FE8">
        <w:rPr>
          <w:rFonts w:ascii="Times New Roman" w:hAnsi="Times New Roman" w:cs="Times New Roman"/>
        </w:rPr>
        <w:t xml:space="preserve">, 2016 </w:t>
      </w:r>
      <w:r w:rsidRPr="00DA2FE8">
        <w:rPr>
          <w:rFonts w:ascii="Times New Roman" w:hAnsi="Times New Roman" w:cs="Times New Roman"/>
        </w:rPr>
        <w:t>wh</w:t>
      </w:r>
      <w:r w:rsidR="008D4657" w:rsidRPr="00DA2FE8">
        <w:rPr>
          <w:rFonts w:ascii="Times New Roman" w:hAnsi="Times New Roman" w:cs="Times New Roman"/>
        </w:rPr>
        <w:t xml:space="preserve">en the dataset was downloaded. </w:t>
      </w:r>
      <w:r w:rsidR="480AAA5D" w:rsidRPr="00DA2FE8">
        <w:rPr>
          <w:rFonts w:ascii="Times New Roman" w:eastAsia="Times New Roman" w:hAnsi="Times New Roman" w:cs="Times New Roman"/>
        </w:rPr>
        <w:t xml:space="preserve">The dataset is intended for public access and use and can be accessed from the link - </w:t>
      </w:r>
      <w:hyperlink r:id="rId6">
        <w:r w:rsidR="480AAA5D" w:rsidRPr="00DA2FE8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https://data.montgomerycountymd.gov/Public-Safety/Traffic-Violations/4mse-ku6q</w:t>
        </w:r>
      </w:hyperlink>
      <w:r w:rsidR="480AAA5D" w:rsidRPr="00DA2FE8">
        <w:rPr>
          <w:rFonts w:ascii="Times New Roman" w:eastAsia="Times New Roman" w:hAnsi="Times New Roman" w:cs="Times New Roman"/>
        </w:rPr>
        <w:t xml:space="preserve">. </w:t>
      </w:r>
    </w:p>
    <w:p w14:paraId="395E28C4" w14:textId="2B1F15C5" w:rsidR="62F96BF2" w:rsidRPr="00DA2FE8" w:rsidRDefault="62F96BF2" w:rsidP="00A65FC8">
      <w:pPr>
        <w:spacing w:line="360" w:lineRule="auto"/>
        <w:jc w:val="both"/>
        <w:rPr>
          <w:rFonts w:ascii="Times New Roman" w:hAnsi="Times New Roman" w:cs="Times New Roman"/>
        </w:rPr>
      </w:pPr>
      <w:r w:rsidRPr="00DA2FE8">
        <w:rPr>
          <w:rFonts w:ascii="Times New Roman" w:eastAsia="Times New Roman" w:hAnsi="Times New Roman" w:cs="Times New Roman"/>
        </w:rPr>
        <w:t xml:space="preserve">We decided to use data from 2013 – 2015 since this provides a complete and equally comparable set of data for our analysis.  Records from 2016 were removed since the year is still in progress and data </w:t>
      </w:r>
      <w:r w:rsidR="00170780" w:rsidRPr="00DA2FE8">
        <w:rPr>
          <w:rFonts w:ascii="Times New Roman" w:eastAsia="Times New Roman" w:hAnsi="Times New Roman" w:cs="Times New Roman"/>
        </w:rPr>
        <w:t xml:space="preserve">is </w:t>
      </w:r>
      <w:r w:rsidRPr="00DA2FE8">
        <w:rPr>
          <w:rFonts w:ascii="Times New Roman" w:eastAsia="Times New Roman" w:hAnsi="Times New Roman" w:cs="Times New Roman"/>
        </w:rPr>
        <w:t xml:space="preserve">still being recorded. Some new columns were added such as Index, </w:t>
      </w:r>
      <w:r w:rsidR="00BC4EDA" w:rsidRPr="00DA2FE8">
        <w:rPr>
          <w:rFonts w:ascii="Times New Roman" w:eastAsia="Times New Roman" w:hAnsi="Times New Roman" w:cs="Times New Roman"/>
        </w:rPr>
        <w:t>Seas</w:t>
      </w:r>
      <w:r w:rsidR="00910067" w:rsidRPr="00DA2FE8">
        <w:rPr>
          <w:rFonts w:ascii="Times New Roman" w:eastAsia="Times New Roman" w:hAnsi="Times New Roman" w:cs="Times New Roman"/>
        </w:rPr>
        <w:t>on, Rush Hour, Year of Stop and</w:t>
      </w:r>
      <w:r w:rsidRPr="00DA2FE8">
        <w:rPr>
          <w:rFonts w:ascii="Times New Roman" w:eastAsia="Times New Roman" w:hAnsi="Times New Roman" w:cs="Times New Roman"/>
        </w:rPr>
        <w:t xml:space="preserve"> Month of Stop to efficiently aid our analysis. Data was cleaned using Excel</w:t>
      </w:r>
      <w:r w:rsidR="00910067" w:rsidRPr="00DA2FE8">
        <w:rPr>
          <w:rFonts w:ascii="Times New Roman" w:eastAsia="Times New Roman" w:hAnsi="Times New Roman" w:cs="Times New Roman"/>
        </w:rPr>
        <w:t xml:space="preserve"> and SQL querying in MS Access</w:t>
      </w:r>
      <w:r w:rsidR="004F48CC" w:rsidRPr="00DA2FE8">
        <w:rPr>
          <w:rFonts w:ascii="Times New Roman" w:eastAsia="Times New Roman" w:hAnsi="Times New Roman" w:cs="Times New Roman"/>
        </w:rPr>
        <w:t xml:space="preserve"> database</w:t>
      </w:r>
      <w:r w:rsidR="00275AE6" w:rsidRPr="00DA2FE8">
        <w:rPr>
          <w:rFonts w:ascii="Times New Roman" w:eastAsia="Times New Roman" w:hAnsi="Times New Roman" w:cs="Times New Roman"/>
        </w:rPr>
        <w:t>. Analysis was performed using R Studio and Excel.</w:t>
      </w:r>
    </w:p>
    <w:p w14:paraId="09F189FB" w14:textId="56CEC442" w:rsidR="62F96BF2" w:rsidRPr="00A65FC8" w:rsidRDefault="001A3340" w:rsidP="0017250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4BF8DC" wp14:editId="09B2376F">
            <wp:extent cx="59057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talit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362" cy="29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46B" w14:textId="501342AD" w:rsidR="00DA2FE8" w:rsidRPr="00DA2FE8" w:rsidRDefault="00DA2FE8" w:rsidP="00DA2FE8">
      <w:pPr>
        <w:spacing w:line="360" w:lineRule="auto"/>
        <w:jc w:val="both"/>
      </w:pPr>
      <w:r w:rsidRPr="00DA2FE8">
        <w:rPr>
          <w:rFonts w:ascii="Times New Roman" w:eastAsia="Times New Roman" w:hAnsi="Times New Roman" w:cs="Times New Roman"/>
        </w:rPr>
        <w:lastRenderedPageBreak/>
        <w:t xml:space="preserve">One of our plots as </w:t>
      </w:r>
      <w:r>
        <w:rPr>
          <w:rFonts w:ascii="Times New Roman" w:eastAsia="Times New Roman" w:hAnsi="Times New Roman" w:cs="Times New Roman"/>
        </w:rPr>
        <w:t xml:space="preserve">shown </w:t>
      </w:r>
      <w:r w:rsidRPr="00DA2FE8">
        <w:rPr>
          <w:rFonts w:ascii="Times New Roman" w:eastAsia="Times New Roman" w:hAnsi="Times New Roman" w:cs="Times New Roman"/>
        </w:rPr>
        <w:t>above is a line chart that provides information about the fatalities that have occurred in the 6 districts of Montgomery County during different seasons of the year. It can be observed that Wheaton records the highest percent</w:t>
      </w:r>
      <w:r w:rsidR="00F645D7">
        <w:rPr>
          <w:rFonts w:ascii="Times New Roman" w:eastAsia="Times New Roman" w:hAnsi="Times New Roman" w:cs="Times New Roman"/>
        </w:rPr>
        <w:t>age</w:t>
      </w:r>
      <w:r w:rsidRPr="00DA2FE8">
        <w:rPr>
          <w:rFonts w:ascii="Times New Roman" w:eastAsia="Times New Roman" w:hAnsi="Times New Roman" w:cs="Times New Roman"/>
        </w:rPr>
        <w:t xml:space="preserve"> </w:t>
      </w:r>
      <w:r w:rsidR="008A2F4C">
        <w:rPr>
          <w:rFonts w:ascii="Times New Roman" w:eastAsia="Times New Roman" w:hAnsi="Times New Roman" w:cs="Times New Roman"/>
        </w:rPr>
        <w:t>of fatalities</w:t>
      </w:r>
      <w:r w:rsidR="006F03F6">
        <w:rPr>
          <w:rFonts w:ascii="Times New Roman" w:eastAsia="Times New Roman" w:hAnsi="Times New Roman" w:cs="Times New Roman"/>
        </w:rPr>
        <w:t xml:space="preserve"> during s</w:t>
      </w:r>
      <w:r w:rsidR="00725C47">
        <w:rPr>
          <w:rFonts w:ascii="Times New Roman" w:eastAsia="Times New Roman" w:hAnsi="Times New Roman" w:cs="Times New Roman"/>
        </w:rPr>
        <w:t>u</w:t>
      </w:r>
      <w:r w:rsidR="006F03F6">
        <w:rPr>
          <w:rFonts w:ascii="Times New Roman" w:eastAsia="Times New Roman" w:hAnsi="Times New Roman" w:cs="Times New Roman"/>
        </w:rPr>
        <w:t>m</w:t>
      </w:r>
      <w:r w:rsidR="00725C47">
        <w:rPr>
          <w:rFonts w:ascii="Times New Roman" w:eastAsia="Times New Roman" w:hAnsi="Times New Roman" w:cs="Times New Roman"/>
        </w:rPr>
        <w:t>mer</w:t>
      </w:r>
      <w:r w:rsidRPr="00DA2FE8">
        <w:rPr>
          <w:rFonts w:ascii="Times New Roman" w:eastAsia="Times New Roman" w:hAnsi="Times New Roman" w:cs="Times New Roman"/>
        </w:rPr>
        <w:t xml:space="preserve">. It is also worth noting that </w:t>
      </w:r>
      <w:r w:rsidR="00C5567C">
        <w:rPr>
          <w:rFonts w:ascii="Times New Roman" w:eastAsia="Times New Roman" w:hAnsi="Times New Roman" w:cs="Times New Roman"/>
        </w:rPr>
        <w:t xml:space="preserve">the </w:t>
      </w:r>
      <w:r w:rsidRPr="00DA2FE8">
        <w:rPr>
          <w:rFonts w:ascii="Times New Roman" w:eastAsia="Times New Roman" w:hAnsi="Times New Roman" w:cs="Times New Roman"/>
        </w:rPr>
        <w:t>highest percent</w:t>
      </w:r>
      <w:r w:rsidR="00265094">
        <w:rPr>
          <w:rFonts w:ascii="Times New Roman" w:eastAsia="Times New Roman" w:hAnsi="Times New Roman" w:cs="Times New Roman"/>
        </w:rPr>
        <w:t>age</w:t>
      </w:r>
      <w:r w:rsidRPr="00DA2FE8">
        <w:rPr>
          <w:rFonts w:ascii="Times New Roman" w:eastAsia="Times New Roman" w:hAnsi="Times New Roman" w:cs="Times New Roman"/>
        </w:rPr>
        <w:t xml:space="preserve"> of fatalities due to traffic violation</w:t>
      </w:r>
      <w:bookmarkStart w:id="0" w:name="_GoBack"/>
      <w:bookmarkEnd w:id="0"/>
      <w:r w:rsidRPr="00DA2FE8">
        <w:rPr>
          <w:rFonts w:ascii="Times New Roman" w:eastAsia="Times New Roman" w:hAnsi="Times New Roman" w:cs="Times New Roman"/>
        </w:rPr>
        <w:t>s is recorded during summer</w:t>
      </w:r>
      <w:r w:rsidR="00920F2A">
        <w:rPr>
          <w:rFonts w:ascii="Times New Roman" w:eastAsia="Times New Roman" w:hAnsi="Times New Roman" w:cs="Times New Roman"/>
        </w:rPr>
        <w:t xml:space="preserve"> (June – August</w:t>
      </w:r>
      <w:r w:rsidR="00E219F2">
        <w:rPr>
          <w:rFonts w:ascii="Times New Roman" w:eastAsia="Times New Roman" w:hAnsi="Times New Roman" w:cs="Times New Roman"/>
        </w:rPr>
        <w:t>, 47%</w:t>
      </w:r>
      <w:r w:rsidR="00920F2A">
        <w:rPr>
          <w:rFonts w:ascii="Times New Roman" w:eastAsia="Times New Roman" w:hAnsi="Times New Roman" w:cs="Times New Roman"/>
        </w:rPr>
        <w:t>)</w:t>
      </w:r>
      <w:r w:rsidRPr="00DA2FE8">
        <w:rPr>
          <w:rFonts w:ascii="Times New Roman" w:eastAsia="Times New Roman" w:hAnsi="Times New Roman" w:cs="Times New Roman"/>
        </w:rPr>
        <w:t xml:space="preserve">. </w:t>
      </w:r>
      <w:r w:rsidR="002C74E5">
        <w:rPr>
          <w:rFonts w:ascii="Times New Roman" w:eastAsia="Times New Roman" w:hAnsi="Times New Roman" w:cs="Times New Roman"/>
        </w:rPr>
        <w:t xml:space="preserve">As much as </w:t>
      </w:r>
      <w:r w:rsidRPr="00DA2FE8">
        <w:rPr>
          <w:rFonts w:ascii="Times New Roman" w:eastAsia="Times New Roman" w:hAnsi="Times New Roman" w:cs="Times New Roman"/>
        </w:rPr>
        <w:t>26% of fatalities are reported during spring</w:t>
      </w:r>
      <w:r w:rsidR="004B17BA">
        <w:rPr>
          <w:rFonts w:ascii="Times New Roman" w:eastAsia="Times New Roman" w:hAnsi="Times New Roman" w:cs="Times New Roman"/>
        </w:rPr>
        <w:t xml:space="preserve"> (March – May)</w:t>
      </w:r>
      <w:r w:rsidRPr="00DA2FE8">
        <w:rPr>
          <w:rFonts w:ascii="Times New Roman" w:eastAsia="Times New Roman" w:hAnsi="Times New Roman" w:cs="Times New Roman"/>
        </w:rPr>
        <w:t>, followed by autumn</w:t>
      </w:r>
      <w:r w:rsidR="006F03F6">
        <w:rPr>
          <w:rFonts w:ascii="Times New Roman" w:eastAsia="Times New Roman" w:hAnsi="Times New Roman" w:cs="Times New Roman"/>
        </w:rPr>
        <w:t xml:space="preserve"> (September – October, </w:t>
      </w:r>
      <w:r w:rsidRPr="00DA2FE8">
        <w:rPr>
          <w:rFonts w:ascii="Times New Roman" w:eastAsia="Times New Roman" w:hAnsi="Times New Roman" w:cs="Times New Roman"/>
        </w:rPr>
        <w:t>16%) and winter</w:t>
      </w:r>
      <w:r w:rsidR="00ED02AB">
        <w:rPr>
          <w:rFonts w:ascii="Times New Roman" w:eastAsia="Times New Roman" w:hAnsi="Times New Roman" w:cs="Times New Roman"/>
        </w:rPr>
        <w:t xml:space="preserve"> (</w:t>
      </w:r>
      <w:r w:rsidR="00C6137B">
        <w:rPr>
          <w:rFonts w:ascii="Times New Roman" w:eastAsia="Times New Roman" w:hAnsi="Times New Roman" w:cs="Times New Roman"/>
        </w:rPr>
        <w:t>December – Febr</w:t>
      </w:r>
      <w:r w:rsidR="005B4304">
        <w:rPr>
          <w:rFonts w:ascii="Times New Roman" w:eastAsia="Times New Roman" w:hAnsi="Times New Roman" w:cs="Times New Roman"/>
        </w:rPr>
        <w:t>ua</w:t>
      </w:r>
      <w:r w:rsidR="00C6137B">
        <w:rPr>
          <w:rFonts w:ascii="Times New Roman" w:eastAsia="Times New Roman" w:hAnsi="Times New Roman" w:cs="Times New Roman"/>
        </w:rPr>
        <w:t xml:space="preserve">ry, </w:t>
      </w:r>
      <w:r w:rsidR="00ED02AB">
        <w:rPr>
          <w:rFonts w:ascii="Times New Roman" w:eastAsia="Times New Roman" w:hAnsi="Times New Roman" w:cs="Times New Roman"/>
        </w:rPr>
        <w:t>10%)</w:t>
      </w:r>
      <w:r w:rsidRPr="00DA2FE8">
        <w:rPr>
          <w:rFonts w:ascii="Times New Roman" w:eastAsia="Times New Roman" w:hAnsi="Times New Roman" w:cs="Times New Roman"/>
        </w:rPr>
        <w:t>.</w:t>
      </w:r>
    </w:p>
    <w:p w14:paraId="35286240" w14:textId="71098EAA" w:rsidR="001E0603" w:rsidRDefault="00DA2FE8" w:rsidP="001E0603">
      <w:pPr>
        <w:spacing w:line="360" w:lineRule="auto"/>
        <w:jc w:val="both"/>
      </w:pPr>
      <w:r w:rsidRPr="00DA2FE8">
        <w:rPr>
          <w:rFonts w:ascii="Times New Roman" w:eastAsia="Times New Roman" w:hAnsi="Times New Roman" w:cs="Times New Roman"/>
        </w:rPr>
        <w:t xml:space="preserve">The Chief of Police </w:t>
      </w:r>
      <w:r w:rsidR="00121ED5">
        <w:rPr>
          <w:rFonts w:ascii="Times New Roman" w:eastAsia="Times New Roman" w:hAnsi="Times New Roman" w:cs="Times New Roman"/>
        </w:rPr>
        <w:t xml:space="preserve">can </w:t>
      </w:r>
      <w:r w:rsidR="00D4776D">
        <w:rPr>
          <w:rFonts w:ascii="Times New Roman" w:eastAsia="Times New Roman" w:hAnsi="Times New Roman" w:cs="Times New Roman"/>
        </w:rPr>
        <w:t xml:space="preserve">use the information provided to </w:t>
      </w:r>
      <w:r w:rsidR="00002FDA">
        <w:rPr>
          <w:rFonts w:ascii="Times New Roman" w:eastAsia="Times New Roman" w:hAnsi="Times New Roman" w:cs="Times New Roman"/>
        </w:rPr>
        <w:t>conduct an assessment of the spike in violations</w:t>
      </w:r>
      <w:r w:rsidR="00084F62">
        <w:rPr>
          <w:rFonts w:ascii="Times New Roman" w:eastAsia="Times New Roman" w:hAnsi="Times New Roman" w:cs="Times New Roman"/>
        </w:rPr>
        <w:t xml:space="preserve"> in Wheaton during summer.</w:t>
      </w:r>
      <w:r w:rsidR="0088509B">
        <w:rPr>
          <w:rFonts w:ascii="Times New Roman" w:eastAsia="Times New Roman" w:hAnsi="Times New Roman" w:cs="Times New Roman"/>
        </w:rPr>
        <w:t xml:space="preserve"> The </w:t>
      </w:r>
      <w:r w:rsidRPr="00DA2FE8">
        <w:rPr>
          <w:rFonts w:ascii="Times New Roman" w:eastAsia="Times New Roman" w:hAnsi="Times New Roman" w:cs="Times New Roman"/>
        </w:rPr>
        <w:t xml:space="preserve">considerable drop during winter </w:t>
      </w:r>
      <w:r w:rsidR="0088509B">
        <w:rPr>
          <w:rFonts w:ascii="Times New Roman" w:eastAsia="Times New Roman" w:hAnsi="Times New Roman" w:cs="Times New Roman"/>
        </w:rPr>
        <w:t>can be attributed to</w:t>
      </w:r>
      <w:r w:rsidRPr="00DA2FE8">
        <w:rPr>
          <w:rFonts w:ascii="Times New Roman" w:eastAsia="Times New Roman" w:hAnsi="Times New Roman" w:cs="Times New Roman"/>
        </w:rPr>
        <w:t xml:space="preserve"> the holiday season and </w:t>
      </w:r>
      <w:r w:rsidR="001E4959">
        <w:rPr>
          <w:rFonts w:ascii="Times New Roman" w:eastAsia="Times New Roman" w:hAnsi="Times New Roman" w:cs="Times New Roman"/>
        </w:rPr>
        <w:t>the reduced number of vehicles plying on the roads due to snow</w:t>
      </w:r>
      <w:r w:rsidRPr="00DA2FE8">
        <w:rPr>
          <w:rFonts w:ascii="Times New Roman" w:eastAsia="Times New Roman" w:hAnsi="Times New Roman" w:cs="Times New Roman"/>
        </w:rPr>
        <w:t>. Moreover, since many of the county residents must have taken a break from work (especially during December) and schools close down for Winter break, the</w:t>
      </w:r>
      <w:r w:rsidR="004C68CF">
        <w:rPr>
          <w:rFonts w:ascii="Times New Roman" w:eastAsia="Times New Roman" w:hAnsi="Times New Roman" w:cs="Times New Roman"/>
        </w:rPr>
        <w:t>re is a drop in</w:t>
      </w:r>
      <w:r w:rsidRPr="00DA2FE8">
        <w:rPr>
          <w:rFonts w:ascii="Times New Roman" w:eastAsia="Times New Roman" w:hAnsi="Times New Roman" w:cs="Times New Roman"/>
        </w:rPr>
        <w:t xml:space="preserve"> fataliti</w:t>
      </w:r>
      <w:r w:rsidR="0037369F">
        <w:rPr>
          <w:rFonts w:ascii="Times New Roman" w:eastAsia="Times New Roman" w:hAnsi="Times New Roman" w:cs="Times New Roman"/>
        </w:rPr>
        <w:t>es during that time of the year</w:t>
      </w:r>
      <w:r w:rsidRPr="00DA2FE8">
        <w:rPr>
          <w:rFonts w:ascii="Times New Roman" w:eastAsia="Times New Roman" w:hAnsi="Times New Roman" w:cs="Times New Roman"/>
        </w:rPr>
        <w:t>. Our analysis will thus help the Chief and the police department to identify significant disparities among the 6 districts and provide opportunities for training and improvement in districts like Wheaton that account</w:t>
      </w:r>
      <w:r w:rsidR="005F6DB6">
        <w:rPr>
          <w:rFonts w:ascii="Times New Roman" w:eastAsia="Times New Roman" w:hAnsi="Times New Roman" w:cs="Times New Roman"/>
        </w:rPr>
        <w:t>s</w:t>
      </w:r>
      <w:r w:rsidRPr="00DA2FE8">
        <w:rPr>
          <w:rFonts w:ascii="Times New Roman" w:eastAsia="Times New Roman" w:hAnsi="Times New Roman" w:cs="Times New Roman"/>
        </w:rPr>
        <w:t xml:space="preserve"> for 25% of traffic violations in Montgomery County.</w:t>
      </w:r>
    </w:p>
    <w:p w14:paraId="694E0458" w14:textId="4158C623" w:rsidR="001E0603" w:rsidRDefault="001E0603" w:rsidP="001E0603">
      <w:pPr>
        <w:ind w:left="7200"/>
        <w:jc w:val="both"/>
      </w:pPr>
      <w:r>
        <w:rPr>
          <w:rFonts w:ascii="Times New Roman" w:eastAsia="Times New Roman" w:hAnsi="Times New Roman" w:cs="Times New Roman"/>
        </w:rPr>
        <w:t xml:space="preserve">            Word count: 500</w:t>
      </w:r>
    </w:p>
    <w:p w14:paraId="6C751222" w14:textId="53525DFB" w:rsidR="62F96BF2" w:rsidRPr="00A65FC8" w:rsidRDefault="62F96BF2" w:rsidP="00A65FC8">
      <w:pPr>
        <w:spacing w:line="360" w:lineRule="auto"/>
        <w:jc w:val="both"/>
        <w:rPr>
          <w:rFonts w:ascii="Times New Roman" w:hAnsi="Times New Roman" w:cs="Times New Roman"/>
        </w:rPr>
      </w:pPr>
    </w:p>
    <w:sectPr w:rsidR="62F96BF2" w:rsidRPr="00A65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8625F" w14:textId="77777777" w:rsidR="00776024" w:rsidRDefault="00776024" w:rsidP="0010643E">
      <w:pPr>
        <w:spacing w:after="0" w:line="240" w:lineRule="auto"/>
      </w:pPr>
      <w:r>
        <w:separator/>
      </w:r>
    </w:p>
  </w:endnote>
  <w:endnote w:type="continuationSeparator" w:id="0">
    <w:p w14:paraId="60A21D17" w14:textId="77777777" w:rsidR="00776024" w:rsidRDefault="00776024" w:rsidP="0010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8054D" w14:textId="77777777" w:rsidR="009C3DD0" w:rsidRDefault="009C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67569" w14:textId="77777777" w:rsidR="009C3DD0" w:rsidRDefault="009C3D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4D429" w14:textId="77777777" w:rsidR="009C3DD0" w:rsidRDefault="009C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D3E5A" w14:textId="77777777" w:rsidR="00776024" w:rsidRDefault="00776024" w:rsidP="0010643E">
      <w:pPr>
        <w:spacing w:after="0" w:line="240" w:lineRule="auto"/>
      </w:pPr>
      <w:r>
        <w:separator/>
      </w:r>
    </w:p>
  </w:footnote>
  <w:footnote w:type="continuationSeparator" w:id="0">
    <w:p w14:paraId="37D2A29D" w14:textId="77777777" w:rsidR="00776024" w:rsidRDefault="00776024" w:rsidP="0010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C9A26" w14:textId="77777777" w:rsidR="009C3DD0" w:rsidRDefault="009C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C1877" w14:textId="77777777" w:rsidR="009C3DD0" w:rsidRPr="009557C1" w:rsidRDefault="009C3DD0" w:rsidP="009C3DD0">
    <w:pPr>
      <w:pStyle w:val="Header"/>
      <w:rPr>
        <w:rFonts w:ascii="Times New Roman" w:hAnsi="Times New Roman" w:cs="Times New Roman"/>
      </w:rPr>
    </w:pPr>
    <w:r w:rsidRPr="009557C1">
      <w:rPr>
        <w:rFonts w:ascii="Times New Roman" w:hAnsi="Times New Roman" w:cs="Times New Roman"/>
      </w:rPr>
      <w:t>INFM 600: Loyal Lemurs</w:t>
    </w:r>
    <w:r w:rsidRPr="009557C1">
      <w:rPr>
        <w:rFonts w:ascii="Times New Roman" w:hAnsi="Times New Roman" w:cs="Times New Roman"/>
      </w:rPr>
      <w:tab/>
    </w:r>
    <w:r w:rsidRPr="009557C1">
      <w:rPr>
        <w:rFonts w:ascii="Times New Roman" w:hAnsi="Times New Roman" w:cs="Times New Roman"/>
      </w:rPr>
      <w:tab/>
      <w:t xml:space="preserve">Page </w:t>
    </w:r>
    <w:r w:rsidRPr="009557C1">
      <w:rPr>
        <w:rFonts w:ascii="Times New Roman" w:hAnsi="Times New Roman" w:cs="Times New Roman"/>
      </w:rPr>
      <w:fldChar w:fldCharType="begin"/>
    </w:r>
    <w:r w:rsidRPr="009557C1">
      <w:rPr>
        <w:rFonts w:ascii="Times New Roman" w:hAnsi="Times New Roman" w:cs="Times New Roman"/>
      </w:rPr>
      <w:instrText xml:space="preserve"> PAGE   \* MERGEFORMAT </w:instrText>
    </w:r>
    <w:r w:rsidRPr="009557C1">
      <w:rPr>
        <w:rFonts w:ascii="Times New Roman" w:hAnsi="Times New Roman" w:cs="Times New Roman"/>
      </w:rPr>
      <w:fldChar w:fldCharType="separate"/>
    </w:r>
    <w:r w:rsidR="003278DF">
      <w:rPr>
        <w:rFonts w:ascii="Times New Roman" w:hAnsi="Times New Roman" w:cs="Times New Roman"/>
        <w:noProof/>
      </w:rPr>
      <w:t>2</w:t>
    </w:r>
    <w:r w:rsidRPr="009557C1">
      <w:rPr>
        <w:rFonts w:ascii="Times New Roman" w:hAnsi="Times New Roman" w:cs="Times New Roman"/>
        <w:noProof/>
      </w:rPr>
      <w:fldChar w:fldCharType="end"/>
    </w:r>
  </w:p>
  <w:p w14:paraId="48435277" w14:textId="77777777" w:rsidR="009C3DD0" w:rsidRPr="009557C1" w:rsidRDefault="009C3DD0" w:rsidP="009C3DD0">
    <w:pPr>
      <w:pStyle w:val="Header"/>
      <w:rPr>
        <w:rFonts w:ascii="Times New Roman" w:hAnsi="Times New Roman" w:cs="Times New Roman"/>
      </w:rPr>
    </w:pPr>
    <w:r w:rsidRPr="009557C1">
      <w:rPr>
        <w:rFonts w:ascii="Times New Roman" w:hAnsi="Times New Roman" w:cs="Times New Roman"/>
      </w:rPr>
      <w:t xml:space="preserve">(Anish </w:t>
    </w:r>
    <w:proofErr w:type="spellStart"/>
    <w:r w:rsidRPr="009557C1">
      <w:rPr>
        <w:rFonts w:ascii="Times New Roman" w:hAnsi="Times New Roman" w:cs="Times New Roman"/>
      </w:rPr>
      <w:t>Balasubramanium</w:t>
    </w:r>
    <w:proofErr w:type="spellEnd"/>
    <w:r>
      <w:rPr>
        <w:rFonts w:ascii="Times New Roman" w:hAnsi="Times New Roman" w:cs="Times New Roman"/>
      </w:rPr>
      <w:t>, Lisa Peterson, Sheryl Mathias</w:t>
    </w:r>
    <w:r w:rsidRPr="009557C1">
      <w:rPr>
        <w:rFonts w:ascii="Times New Roman" w:hAnsi="Times New Roman" w:cs="Times New Roman"/>
      </w:rPr>
      <w:t>)</w:t>
    </w:r>
  </w:p>
  <w:p w14:paraId="59BF72C6" w14:textId="77777777" w:rsidR="009C3DD0" w:rsidRPr="009557C1" w:rsidRDefault="009C3DD0" w:rsidP="009C3DD0">
    <w:pPr>
      <w:pStyle w:val="Header"/>
    </w:pPr>
  </w:p>
  <w:p w14:paraId="799F6ABA" w14:textId="77777777" w:rsidR="009C3DD0" w:rsidRDefault="009C3D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FE407" w14:textId="77777777" w:rsidR="009C3DD0" w:rsidRDefault="009C3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96BF2"/>
    <w:rsid w:val="00002FDA"/>
    <w:rsid w:val="00057AC1"/>
    <w:rsid w:val="00084F62"/>
    <w:rsid w:val="0010643E"/>
    <w:rsid w:val="00121ED5"/>
    <w:rsid w:val="00134769"/>
    <w:rsid w:val="001521B9"/>
    <w:rsid w:val="001531BC"/>
    <w:rsid w:val="00170780"/>
    <w:rsid w:val="00172503"/>
    <w:rsid w:val="00176CA6"/>
    <w:rsid w:val="0018459F"/>
    <w:rsid w:val="00194F2C"/>
    <w:rsid w:val="001A3340"/>
    <w:rsid w:val="001B7D0F"/>
    <w:rsid w:val="001E0603"/>
    <w:rsid w:val="001E4959"/>
    <w:rsid w:val="00200E0D"/>
    <w:rsid w:val="00226979"/>
    <w:rsid w:val="002276FB"/>
    <w:rsid w:val="00243606"/>
    <w:rsid w:val="00250446"/>
    <w:rsid w:val="00265094"/>
    <w:rsid w:val="00275AE6"/>
    <w:rsid w:val="002A2E2B"/>
    <w:rsid w:val="002C74E5"/>
    <w:rsid w:val="002D58DE"/>
    <w:rsid w:val="003278DF"/>
    <w:rsid w:val="00355D6E"/>
    <w:rsid w:val="0036332F"/>
    <w:rsid w:val="0037369F"/>
    <w:rsid w:val="003840FE"/>
    <w:rsid w:val="004123D3"/>
    <w:rsid w:val="00430402"/>
    <w:rsid w:val="0047054B"/>
    <w:rsid w:val="0048748A"/>
    <w:rsid w:val="00497C5D"/>
    <w:rsid w:val="004B17BA"/>
    <w:rsid w:val="004C35B4"/>
    <w:rsid w:val="004C68CF"/>
    <w:rsid w:val="004F48CC"/>
    <w:rsid w:val="00520B3D"/>
    <w:rsid w:val="005243D3"/>
    <w:rsid w:val="00553A9B"/>
    <w:rsid w:val="00556206"/>
    <w:rsid w:val="005A6A57"/>
    <w:rsid w:val="005B4304"/>
    <w:rsid w:val="005C0CE6"/>
    <w:rsid w:val="005C59B4"/>
    <w:rsid w:val="005F6DB6"/>
    <w:rsid w:val="00620422"/>
    <w:rsid w:val="00621C1E"/>
    <w:rsid w:val="00662770"/>
    <w:rsid w:val="00665871"/>
    <w:rsid w:val="0067079F"/>
    <w:rsid w:val="00681AEA"/>
    <w:rsid w:val="006D76B9"/>
    <w:rsid w:val="006F03F6"/>
    <w:rsid w:val="006F49DD"/>
    <w:rsid w:val="0070167C"/>
    <w:rsid w:val="00705BD6"/>
    <w:rsid w:val="00725C47"/>
    <w:rsid w:val="00744736"/>
    <w:rsid w:val="00746F13"/>
    <w:rsid w:val="0075291A"/>
    <w:rsid w:val="00776024"/>
    <w:rsid w:val="007B116D"/>
    <w:rsid w:val="007B32B9"/>
    <w:rsid w:val="007C1879"/>
    <w:rsid w:val="007D63E4"/>
    <w:rsid w:val="008041AF"/>
    <w:rsid w:val="00846685"/>
    <w:rsid w:val="00847FB7"/>
    <w:rsid w:val="0088509B"/>
    <w:rsid w:val="008A2F4C"/>
    <w:rsid w:val="008A7118"/>
    <w:rsid w:val="008B50BF"/>
    <w:rsid w:val="008D4657"/>
    <w:rsid w:val="00910067"/>
    <w:rsid w:val="00920F2A"/>
    <w:rsid w:val="009279FE"/>
    <w:rsid w:val="0093174D"/>
    <w:rsid w:val="009C3DD0"/>
    <w:rsid w:val="00A00C5B"/>
    <w:rsid w:val="00A65FC8"/>
    <w:rsid w:val="00B31F97"/>
    <w:rsid w:val="00B56751"/>
    <w:rsid w:val="00B6254D"/>
    <w:rsid w:val="00BC4EDA"/>
    <w:rsid w:val="00BE5ABE"/>
    <w:rsid w:val="00C205A8"/>
    <w:rsid w:val="00C43DE8"/>
    <w:rsid w:val="00C5567C"/>
    <w:rsid w:val="00C6137B"/>
    <w:rsid w:val="00CA7DEE"/>
    <w:rsid w:val="00CE17F5"/>
    <w:rsid w:val="00D4776D"/>
    <w:rsid w:val="00DA2FE8"/>
    <w:rsid w:val="00DD4140"/>
    <w:rsid w:val="00DE230A"/>
    <w:rsid w:val="00E219F2"/>
    <w:rsid w:val="00E3317B"/>
    <w:rsid w:val="00E80392"/>
    <w:rsid w:val="00E85909"/>
    <w:rsid w:val="00ED02AB"/>
    <w:rsid w:val="00EF206A"/>
    <w:rsid w:val="00F2219A"/>
    <w:rsid w:val="00F24120"/>
    <w:rsid w:val="00F62953"/>
    <w:rsid w:val="00F645D7"/>
    <w:rsid w:val="00FE5393"/>
    <w:rsid w:val="480AAA5D"/>
    <w:rsid w:val="62F9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9EADF67-F55D-424A-9128-E949E579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3E"/>
  </w:style>
  <w:style w:type="paragraph" w:styleId="Footer">
    <w:name w:val="footer"/>
    <w:basedOn w:val="Normal"/>
    <w:link w:val="FooterChar"/>
    <w:uiPriority w:val="99"/>
    <w:unhideWhenUsed/>
    <w:rsid w:val="0010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ontgomerycountymd.gov/Public-Safety/Traffic-Violations/4mse-ku6q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Mathias</dc:creator>
  <cp:keywords/>
  <dc:description/>
  <cp:lastModifiedBy>Anish Balasubramanian</cp:lastModifiedBy>
  <cp:revision>109</cp:revision>
  <dcterms:created xsi:type="dcterms:W3CDTF">2016-12-14T22:14:00Z</dcterms:created>
  <dcterms:modified xsi:type="dcterms:W3CDTF">2016-12-15T17:42:00Z</dcterms:modified>
</cp:coreProperties>
</file>