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06C54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Cloud Infrastructure Management:</w:t>
      </w:r>
    </w:p>
    <w:p w14:paraId="36788A7D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Cloud IT Support Services</w:t>
      </w:r>
    </w:p>
    <w:p w14:paraId="4965AB2F" w14:textId="77777777" w:rsidR="006F7C36" w:rsidRPr="006F7C36" w:rsidRDefault="006F7C36" w:rsidP="006F7C36">
      <w:r w:rsidRPr="006F7C36">
        <w:t>Managing cloud computing products &amp; services, whether deployed in public, private, or hybrid cloud environments.</w:t>
      </w:r>
    </w:p>
    <w:p w14:paraId="5C6518BE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Seamless App Migration to Any Cloud</w:t>
      </w:r>
    </w:p>
    <w:p w14:paraId="2D7315BB" w14:textId="77777777" w:rsidR="006F7C36" w:rsidRPr="006F7C36" w:rsidRDefault="006F7C36" w:rsidP="006F7C36">
      <w:r w:rsidRPr="006F7C36">
        <w:t>Move applications to the public cloud in 46% less time by using D5D platform.</w:t>
      </w:r>
    </w:p>
    <w:p w14:paraId="33155F35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Cloud Managed Services</w:t>
      </w:r>
    </w:p>
    <w:p w14:paraId="55F2378A" w14:textId="77777777" w:rsidR="006F7C36" w:rsidRPr="006F7C36" w:rsidRDefault="006F7C36" w:rsidP="006F7C36">
      <w:r w:rsidRPr="006F7C36">
        <w:t>End-to-end cloud managed services and governance with AIOps-powered D5D platform.</w:t>
      </w:r>
    </w:p>
    <w:p w14:paraId="48498751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Cloud Monitoring and Reporting</w:t>
      </w:r>
    </w:p>
    <w:p w14:paraId="47D914A1" w14:textId="77777777" w:rsidR="006F7C36" w:rsidRPr="006F7C36" w:rsidRDefault="006F7C36" w:rsidP="006F7C36">
      <w:r w:rsidRPr="006F7C36">
        <w:t>Cloud monitoring is primarily part of cloud security and management processes. It is normally implemented through automated monitoring software that provides central access and control over cloud infrastructure.</w:t>
      </w:r>
    </w:p>
    <w:p w14:paraId="6DF93509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Proactive 24X7 managed services support</w:t>
      </w:r>
    </w:p>
    <w:p w14:paraId="0C747E3A" w14:textId="77777777" w:rsidR="006F7C36" w:rsidRPr="006F7C36" w:rsidRDefault="006F7C36" w:rsidP="006F7C36">
      <w:r w:rsidRPr="006F7C36">
        <w:t>Proactively monitor and manage your Cloud platform before outage occurs.</w:t>
      </w:r>
    </w:p>
    <w:p w14:paraId="6C1B3688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Hybrid &amp; Multi-Cloud Management</w:t>
      </w:r>
    </w:p>
    <w:p w14:paraId="6B07F9D6" w14:textId="77777777" w:rsidR="006F7C36" w:rsidRPr="006F7C36" w:rsidRDefault="006F7C36" w:rsidP="006F7C36">
      <w:pPr>
        <w:numPr>
          <w:ilvl w:val="0"/>
          <w:numId w:val="1"/>
        </w:numPr>
        <w:rPr>
          <w:b/>
          <w:bCs/>
        </w:rPr>
      </w:pPr>
      <w:r w:rsidRPr="006F7C36">
        <w:rPr>
          <w:b/>
          <w:bCs/>
        </w:rPr>
        <w:t>Platform Modernization Services</w:t>
      </w:r>
    </w:p>
    <w:p w14:paraId="2C087F74" w14:textId="77777777" w:rsidR="006F7C36" w:rsidRPr="006F7C36" w:rsidRDefault="006F7C36" w:rsidP="006F7C36">
      <w:r w:rsidRPr="006F7C36">
        <w:t>Key aspects to staying current is modernizing or upgrading your legacy business suites through perpetually evolving technology platforms and frameworks.</w:t>
      </w:r>
    </w:p>
    <w:p w14:paraId="5D0E5098" w14:textId="77777777" w:rsidR="006F7C36" w:rsidRPr="006F7C36" w:rsidRDefault="006F7C36" w:rsidP="006F7C36">
      <w:pPr>
        <w:numPr>
          <w:ilvl w:val="0"/>
          <w:numId w:val="1"/>
        </w:numPr>
        <w:rPr>
          <w:b/>
          <w:bCs/>
        </w:rPr>
      </w:pPr>
      <w:r w:rsidRPr="006F7C36">
        <w:rPr>
          <w:b/>
          <w:bCs/>
        </w:rPr>
        <w:t>Cloud Architecture and Design Services</w:t>
      </w:r>
    </w:p>
    <w:p w14:paraId="0936ADB1" w14:textId="77777777" w:rsidR="006F7C36" w:rsidRPr="006F7C36" w:rsidRDefault="006F7C36" w:rsidP="006F7C36">
      <w:r w:rsidRPr="006F7C36">
        <w:t>We provide advanced cloud architecture design services involving the following clouds - AWS, Azure , GCP, Digital Ocean, Linode.</w:t>
      </w:r>
    </w:p>
    <w:p w14:paraId="11B203F2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Optimize IT costs by up to 40%</w:t>
      </w:r>
    </w:p>
    <w:p w14:paraId="754E0792" w14:textId="77777777" w:rsidR="006F7C36" w:rsidRPr="006F7C36" w:rsidRDefault="006F7C36" w:rsidP="006F7C36">
      <w:r w:rsidRPr="006F7C36">
        <w:t>Optimizing cloud resource consumption to reduce cloud costs.</w:t>
      </w:r>
    </w:p>
    <w:p w14:paraId="4D854FC5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Cloud Implementation Services</w:t>
      </w:r>
    </w:p>
    <w:p w14:paraId="0E52096B" w14:textId="77777777" w:rsidR="006F7C36" w:rsidRPr="006F7C36" w:rsidRDefault="006F7C36" w:rsidP="006F7C36">
      <w:r w:rsidRPr="006F7C36">
        <w:t>We assist in end-to-end technical solution build, configuration, and execution for process design changes to facilitate the adoption of private, public, or hybrid PaaS.</w:t>
      </w:r>
    </w:p>
    <w:p w14:paraId="7C4000F8" w14:textId="77777777" w:rsidR="006F7C36" w:rsidRPr="006F7C36" w:rsidRDefault="006F7C36" w:rsidP="006F7C36">
      <w:pPr>
        <w:rPr>
          <w:b/>
          <w:bCs/>
        </w:rPr>
      </w:pPr>
      <w:r w:rsidRPr="006F7C36">
        <w:rPr>
          <w:b/>
          <w:bCs/>
        </w:rPr>
        <w:t>Cloud Optimization services</w:t>
      </w:r>
    </w:p>
    <w:p w14:paraId="3E7225A7" w14:textId="77777777" w:rsidR="006F7C36" w:rsidRPr="006F7C36" w:rsidRDefault="006F7C36" w:rsidP="006F7C36">
      <w:r w:rsidRPr="006F7C36">
        <w:t>We reduce your ongoing cloud operational cost without compromising on continuous security and compliance.</w:t>
      </w:r>
    </w:p>
    <w:p w14:paraId="7D493E2C" w14:textId="77777777" w:rsidR="000D33B2" w:rsidRDefault="000D33B2"/>
    <w:sectPr w:rsidR="000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E1241"/>
    <w:multiLevelType w:val="multilevel"/>
    <w:tmpl w:val="11CE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36"/>
    <w:rsid w:val="000D33B2"/>
    <w:rsid w:val="00377F22"/>
    <w:rsid w:val="006F7C36"/>
    <w:rsid w:val="00B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3E4A"/>
  <w15:chartTrackingRefBased/>
  <w15:docId w15:val="{E7967CB2-2033-4609-8E2A-31CCAF9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4464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13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84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2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3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093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9529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5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737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17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6665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7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9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7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2423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672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8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4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19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005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7864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0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7908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3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75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3630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4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0851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44652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59298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79668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54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5589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0310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9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6978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4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843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90756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80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55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3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8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3433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1142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64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09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2338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243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5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33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1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1691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961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73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4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367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9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45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2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2928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76250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0026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06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93087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322817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1527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1</cp:revision>
  <dcterms:created xsi:type="dcterms:W3CDTF">2025-04-10T10:06:00Z</dcterms:created>
  <dcterms:modified xsi:type="dcterms:W3CDTF">2025-04-10T10:06:00Z</dcterms:modified>
</cp:coreProperties>
</file>