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08BF" w14:textId="77777777" w:rsidR="008652E7" w:rsidRPr="008652E7" w:rsidRDefault="008652E7" w:rsidP="008652E7">
      <w:pPr>
        <w:rPr>
          <w:b/>
          <w:bCs/>
        </w:rPr>
      </w:pPr>
      <w:r w:rsidRPr="008652E7">
        <w:rPr>
          <w:b/>
          <w:bCs/>
        </w:rPr>
        <w:t>CUSTOMER SEGMENTATION USING MACHINE LEARNING</w:t>
      </w:r>
    </w:p>
    <w:p w14:paraId="6D9C2D26" w14:textId="77777777" w:rsidR="008652E7" w:rsidRPr="008652E7" w:rsidRDefault="008652E7" w:rsidP="008652E7">
      <w:pPr>
        <w:rPr>
          <w:b/>
          <w:bCs/>
        </w:rPr>
      </w:pPr>
      <w:r w:rsidRPr="008652E7">
        <w:rPr>
          <w:b/>
          <w:bCs/>
        </w:rPr>
        <w:t>1. Abstract</w:t>
      </w:r>
    </w:p>
    <w:p w14:paraId="1B7CF9A1" w14:textId="77777777" w:rsidR="008652E7" w:rsidRPr="008652E7" w:rsidRDefault="008652E7" w:rsidP="008652E7">
      <w:r w:rsidRPr="008652E7">
        <w:t>Customer segmentation is a machine learning technique used to divide customers into groups based on similar characteristics and spending behaviour. This project uses the Mall Customers dataset to identify different customer segments based on annual income and spending score.</w:t>
      </w:r>
    </w:p>
    <w:p w14:paraId="24815268" w14:textId="77777777" w:rsidR="008652E7" w:rsidRPr="008652E7" w:rsidRDefault="008652E7" w:rsidP="008652E7">
      <w:r w:rsidRPr="008652E7">
        <w:t>The project is developed using Python and the K-Means clustering algorithm. Before clustering, StandardScaler is applied to scale the selected features. The algorithm groups customers into five clusters. Matplotlib is used to visualize these groups through a scatter plot, while Pandas is used to analyze customer characteristics and calculate the average income, average spending score, and number of customers in each segment.</w:t>
      </w:r>
    </w:p>
    <w:p w14:paraId="10432D1C" w14:textId="77777777" w:rsidR="008652E7" w:rsidRPr="008652E7" w:rsidRDefault="008652E7" w:rsidP="008652E7">
      <w:r w:rsidRPr="008652E7">
        <w:t>The results help identify customer groups such as high-income and high-spending customers, low-spending customers, and customers with moderate spending behaviour. The segmented results are also saved in a CSV file for further analysis. This project demonstrates how machine learning can help businesses understand customer behaviour and develop more suitable marketing strategies.</w:t>
      </w:r>
    </w:p>
    <w:p w14:paraId="7C265007" w14:textId="77777777" w:rsidR="008652E7" w:rsidRPr="008652E7" w:rsidRDefault="008652E7" w:rsidP="008652E7">
      <w:pPr>
        <w:rPr>
          <w:b/>
          <w:bCs/>
        </w:rPr>
      </w:pPr>
      <w:r w:rsidRPr="008652E7">
        <w:rPr>
          <w:b/>
          <w:bCs/>
        </w:rPr>
        <w:t>2. Problem Statement</w:t>
      </w:r>
    </w:p>
    <w:p w14:paraId="64D919F9" w14:textId="77777777" w:rsidR="008652E7" w:rsidRPr="008652E7" w:rsidRDefault="008652E7" w:rsidP="008652E7">
      <w:r w:rsidRPr="008652E7">
        <w:t>Businesses often have customers with different income levels and spending behaviours. Treating all customers in the same way may result in ineffective marketing strategies. Therefore, a system is needed to group customers according to their spending patterns and characteristics.</w:t>
      </w:r>
    </w:p>
    <w:p w14:paraId="77C641FE" w14:textId="77777777" w:rsidR="008652E7" w:rsidRPr="008652E7" w:rsidRDefault="008652E7" w:rsidP="008652E7">
      <w:pPr>
        <w:rPr>
          <w:b/>
          <w:bCs/>
        </w:rPr>
      </w:pPr>
      <w:r w:rsidRPr="008652E7">
        <w:rPr>
          <w:b/>
          <w:bCs/>
        </w:rPr>
        <w:t>3. Objectives</w:t>
      </w:r>
    </w:p>
    <w:p w14:paraId="0BDE93A1" w14:textId="77777777" w:rsidR="008652E7" w:rsidRPr="008652E7" w:rsidRDefault="008652E7" w:rsidP="008652E7">
      <w:pPr>
        <w:numPr>
          <w:ilvl w:val="0"/>
          <w:numId w:val="1"/>
        </w:numPr>
      </w:pPr>
      <w:r w:rsidRPr="008652E7">
        <w:t>To analyze customer income and spending behaviour.</w:t>
      </w:r>
    </w:p>
    <w:p w14:paraId="74D23FC2" w14:textId="77777777" w:rsidR="008652E7" w:rsidRPr="008652E7" w:rsidRDefault="008652E7" w:rsidP="008652E7">
      <w:pPr>
        <w:numPr>
          <w:ilvl w:val="0"/>
          <w:numId w:val="1"/>
        </w:numPr>
      </w:pPr>
      <w:r w:rsidRPr="008652E7">
        <w:t>To group similar customers using machine learning.</w:t>
      </w:r>
    </w:p>
    <w:p w14:paraId="40E4DF20" w14:textId="77777777" w:rsidR="008652E7" w:rsidRPr="008652E7" w:rsidRDefault="008652E7" w:rsidP="008652E7">
      <w:pPr>
        <w:numPr>
          <w:ilvl w:val="0"/>
          <w:numId w:val="1"/>
        </w:numPr>
      </w:pPr>
      <w:r w:rsidRPr="008652E7">
        <w:t>To identify different customer segments.</w:t>
      </w:r>
    </w:p>
    <w:p w14:paraId="2750ACF6" w14:textId="77777777" w:rsidR="008652E7" w:rsidRPr="008652E7" w:rsidRDefault="008652E7" w:rsidP="008652E7">
      <w:pPr>
        <w:numPr>
          <w:ilvl w:val="0"/>
          <w:numId w:val="1"/>
        </w:numPr>
      </w:pPr>
      <w:r w:rsidRPr="008652E7">
        <w:t>To visualize customer groups using graphs.</w:t>
      </w:r>
    </w:p>
    <w:p w14:paraId="5D082724" w14:textId="77777777" w:rsidR="008652E7" w:rsidRPr="008652E7" w:rsidRDefault="008652E7" w:rsidP="008652E7">
      <w:pPr>
        <w:numPr>
          <w:ilvl w:val="0"/>
          <w:numId w:val="1"/>
        </w:numPr>
      </w:pPr>
      <w:r w:rsidRPr="008652E7">
        <w:t>To generate useful insights for marketing decisions.</w:t>
      </w:r>
    </w:p>
    <w:p w14:paraId="1CD27EC0" w14:textId="77777777" w:rsidR="008652E7" w:rsidRPr="008652E7" w:rsidRDefault="008652E7" w:rsidP="008652E7">
      <w:pPr>
        <w:rPr>
          <w:b/>
          <w:bCs/>
        </w:rPr>
      </w:pPr>
      <w:r w:rsidRPr="008652E7">
        <w:rPr>
          <w:b/>
          <w:bCs/>
        </w:rPr>
        <w:t>4. Existing System</w:t>
      </w:r>
    </w:p>
    <w:p w14:paraId="52554A17" w14:textId="77777777" w:rsidR="008652E7" w:rsidRPr="008652E7" w:rsidRDefault="008652E7" w:rsidP="008652E7">
      <w:r w:rsidRPr="008652E7">
        <w:t>Traditional customer analysis often relies on manual grouping or basic reports. These approaches may not clearly identify groups of customers with similar spending patterns.</w:t>
      </w:r>
    </w:p>
    <w:p w14:paraId="2D0832FE" w14:textId="77777777" w:rsidR="008652E7" w:rsidRPr="008652E7" w:rsidRDefault="008652E7" w:rsidP="008652E7">
      <w:pPr>
        <w:rPr>
          <w:b/>
          <w:bCs/>
        </w:rPr>
      </w:pPr>
      <w:r w:rsidRPr="008652E7">
        <w:rPr>
          <w:b/>
          <w:bCs/>
        </w:rPr>
        <w:t>5. Proposed System</w:t>
      </w:r>
    </w:p>
    <w:p w14:paraId="2E98FD8F" w14:textId="77777777" w:rsidR="008652E7" w:rsidRPr="008652E7" w:rsidRDefault="008652E7" w:rsidP="008652E7">
      <w:r w:rsidRPr="008652E7">
        <w:t>The proposed system uses K-Means clustering to automatically group customers based on annual income and spending score. It generates a scatter plot, calculates cluster summaries, provides basic business descriptions, and saves the results for further analysis.</w:t>
      </w:r>
    </w:p>
    <w:p w14:paraId="3E443522" w14:textId="77777777" w:rsidR="008652E7" w:rsidRPr="008652E7" w:rsidRDefault="008652E7" w:rsidP="008652E7">
      <w:pPr>
        <w:rPr>
          <w:b/>
          <w:bCs/>
        </w:rPr>
      </w:pPr>
      <w:r w:rsidRPr="008652E7">
        <w:rPr>
          <w:b/>
          <w:bCs/>
        </w:rPr>
        <w:t>6. Dataset Description</w:t>
      </w:r>
    </w:p>
    <w:p w14:paraId="59B73F8D" w14:textId="77777777" w:rsidR="008652E7" w:rsidRPr="008652E7" w:rsidRDefault="008652E7" w:rsidP="008652E7">
      <w:r w:rsidRPr="008652E7">
        <w:t>Dataset name: Mall Customers dataset</w:t>
      </w:r>
    </w:p>
    <w:p w14:paraId="660DFB22" w14:textId="77777777" w:rsidR="008652E7" w:rsidRPr="008652E7" w:rsidRDefault="008652E7" w:rsidP="008652E7">
      <w:r w:rsidRPr="008652E7">
        <w:t>File name: Mall_Customers.csv</w:t>
      </w:r>
    </w:p>
    <w:p w14:paraId="41682B4E" w14:textId="77777777" w:rsidR="008652E7" w:rsidRPr="008652E7" w:rsidRDefault="008652E7" w:rsidP="008652E7">
      <w:r w:rsidRPr="008652E7">
        <w:t>The dataset contains 200 customer records and five columns:</w:t>
      </w:r>
    </w:p>
    <w:p w14:paraId="54523503" w14:textId="77777777" w:rsidR="008652E7" w:rsidRPr="008652E7" w:rsidRDefault="008652E7" w:rsidP="008652E7">
      <w:pPr>
        <w:numPr>
          <w:ilvl w:val="0"/>
          <w:numId w:val="2"/>
        </w:numPr>
      </w:pPr>
      <w:r w:rsidRPr="008652E7">
        <w:t>CustomerID</w:t>
      </w:r>
    </w:p>
    <w:p w14:paraId="70C8A095" w14:textId="77777777" w:rsidR="008652E7" w:rsidRPr="008652E7" w:rsidRDefault="008652E7" w:rsidP="008652E7">
      <w:pPr>
        <w:numPr>
          <w:ilvl w:val="0"/>
          <w:numId w:val="2"/>
        </w:numPr>
      </w:pPr>
      <w:r w:rsidRPr="008652E7">
        <w:lastRenderedPageBreak/>
        <w:t>Gender</w:t>
      </w:r>
    </w:p>
    <w:p w14:paraId="5BC574EE" w14:textId="77777777" w:rsidR="008652E7" w:rsidRPr="008652E7" w:rsidRDefault="008652E7" w:rsidP="008652E7">
      <w:pPr>
        <w:numPr>
          <w:ilvl w:val="0"/>
          <w:numId w:val="2"/>
        </w:numPr>
      </w:pPr>
      <w:r w:rsidRPr="008652E7">
        <w:t>Age</w:t>
      </w:r>
    </w:p>
    <w:p w14:paraId="4123B197" w14:textId="77777777" w:rsidR="008652E7" w:rsidRPr="008652E7" w:rsidRDefault="008652E7" w:rsidP="008652E7">
      <w:pPr>
        <w:numPr>
          <w:ilvl w:val="0"/>
          <w:numId w:val="2"/>
        </w:numPr>
      </w:pPr>
      <w:r w:rsidRPr="008652E7">
        <w:t>Annual Income (k$)</w:t>
      </w:r>
    </w:p>
    <w:p w14:paraId="1160D39C" w14:textId="77777777" w:rsidR="008652E7" w:rsidRPr="008652E7" w:rsidRDefault="008652E7" w:rsidP="008652E7">
      <w:pPr>
        <w:numPr>
          <w:ilvl w:val="0"/>
          <w:numId w:val="2"/>
        </w:numPr>
      </w:pPr>
      <w:r w:rsidRPr="008652E7">
        <w:t>Spending Score (1-100)</w:t>
      </w:r>
    </w:p>
    <w:p w14:paraId="4AA2D4C6" w14:textId="77777777" w:rsidR="008652E7" w:rsidRPr="008652E7" w:rsidRDefault="008652E7" w:rsidP="008652E7">
      <w:r w:rsidRPr="008652E7">
        <w:t>The clustering model uses Annual Income and Spending Score as input features. Age and Gender are available for additional analysis but are not used in the current clustering model.</w:t>
      </w:r>
    </w:p>
    <w:p w14:paraId="63C9863F" w14:textId="77777777" w:rsidR="008652E7" w:rsidRPr="008652E7" w:rsidRDefault="008652E7" w:rsidP="008652E7">
      <w:pPr>
        <w:rPr>
          <w:b/>
          <w:bCs/>
        </w:rPr>
      </w:pPr>
      <w:r w:rsidRPr="008652E7">
        <w:rPr>
          <w:b/>
          <w:bCs/>
        </w:rPr>
        <w:t>7. Technologies Used</w:t>
      </w:r>
    </w:p>
    <w:p w14:paraId="45300251" w14:textId="77777777" w:rsidR="008652E7" w:rsidRPr="008652E7" w:rsidRDefault="008652E7" w:rsidP="008652E7">
      <w:pPr>
        <w:numPr>
          <w:ilvl w:val="0"/>
          <w:numId w:val="3"/>
        </w:numPr>
      </w:pPr>
      <w:r w:rsidRPr="008652E7">
        <w:t>Python – main programming language</w:t>
      </w:r>
    </w:p>
    <w:p w14:paraId="5DD5B8B0" w14:textId="77777777" w:rsidR="008652E7" w:rsidRPr="008652E7" w:rsidRDefault="008652E7" w:rsidP="008652E7">
      <w:pPr>
        <w:numPr>
          <w:ilvl w:val="0"/>
          <w:numId w:val="3"/>
        </w:numPr>
      </w:pPr>
      <w:r w:rsidRPr="008652E7">
        <w:t>Pandas – data loading and analysis</w:t>
      </w:r>
    </w:p>
    <w:p w14:paraId="6B1B1AEA" w14:textId="77777777" w:rsidR="008652E7" w:rsidRPr="008652E7" w:rsidRDefault="008652E7" w:rsidP="008652E7">
      <w:pPr>
        <w:numPr>
          <w:ilvl w:val="0"/>
          <w:numId w:val="3"/>
        </w:numPr>
      </w:pPr>
      <w:r w:rsidRPr="008652E7">
        <w:t>Scikit-learn – feature scaling and K-Means clustering</w:t>
      </w:r>
    </w:p>
    <w:p w14:paraId="09E48131" w14:textId="77777777" w:rsidR="008652E7" w:rsidRPr="008652E7" w:rsidRDefault="008652E7" w:rsidP="008652E7">
      <w:pPr>
        <w:numPr>
          <w:ilvl w:val="0"/>
          <w:numId w:val="3"/>
        </w:numPr>
      </w:pPr>
      <w:r w:rsidRPr="008652E7">
        <w:t>Matplotlib – visualization</w:t>
      </w:r>
    </w:p>
    <w:p w14:paraId="1E3CE3C9" w14:textId="77777777" w:rsidR="008652E7" w:rsidRPr="008652E7" w:rsidRDefault="008652E7" w:rsidP="008652E7">
      <w:pPr>
        <w:numPr>
          <w:ilvl w:val="0"/>
          <w:numId w:val="3"/>
        </w:numPr>
      </w:pPr>
      <w:r w:rsidRPr="008652E7">
        <w:t>PyCharm – development environment</w:t>
      </w:r>
    </w:p>
    <w:p w14:paraId="20FB453A" w14:textId="77777777" w:rsidR="008652E7" w:rsidRPr="008652E7" w:rsidRDefault="008652E7" w:rsidP="008652E7">
      <w:pPr>
        <w:rPr>
          <w:b/>
          <w:bCs/>
        </w:rPr>
      </w:pPr>
      <w:r w:rsidRPr="008652E7">
        <w:rPr>
          <w:b/>
          <w:bCs/>
        </w:rPr>
        <w:t>8. Methodology</w:t>
      </w:r>
    </w:p>
    <w:p w14:paraId="629B862E" w14:textId="77777777" w:rsidR="008652E7" w:rsidRPr="008652E7" w:rsidRDefault="008652E7" w:rsidP="008652E7">
      <w:pPr>
        <w:numPr>
          <w:ilvl w:val="0"/>
          <w:numId w:val="4"/>
        </w:numPr>
      </w:pPr>
      <w:r w:rsidRPr="008652E7">
        <w:t>Load the customer dataset.</w:t>
      </w:r>
    </w:p>
    <w:p w14:paraId="037770D3" w14:textId="77777777" w:rsidR="008652E7" w:rsidRPr="008652E7" w:rsidRDefault="008652E7" w:rsidP="008652E7">
      <w:pPr>
        <w:numPr>
          <w:ilvl w:val="0"/>
          <w:numId w:val="4"/>
        </w:numPr>
      </w:pPr>
      <w:r w:rsidRPr="008652E7">
        <w:t>Examine the data and its columns.</w:t>
      </w:r>
    </w:p>
    <w:p w14:paraId="18300787" w14:textId="77777777" w:rsidR="008652E7" w:rsidRPr="008652E7" w:rsidRDefault="008652E7" w:rsidP="008652E7">
      <w:pPr>
        <w:numPr>
          <w:ilvl w:val="0"/>
          <w:numId w:val="4"/>
        </w:numPr>
      </w:pPr>
      <w:r w:rsidRPr="008652E7">
        <w:t>Select annual income and spending score.</w:t>
      </w:r>
    </w:p>
    <w:p w14:paraId="059D745A" w14:textId="77777777" w:rsidR="008652E7" w:rsidRPr="008652E7" w:rsidRDefault="008652E7" w:rsidP="008652E7">
      <w:pPr>
        <w:numPr>
          <w:ilvl w:val="0"/>
          <w:numId w:val="4"/>
        </w:numPr>
      </w:pPr>
      <w:r w:rsidRPr="008652E7">
        <w:t>Scale the selected features using StandardScaler.</w:t>
      </w:r>
    </w:p>
    <w:p w14:paraId="04855DEA" w14:textId="77777777" w:rsidR="008652E7" w:rsidRPr="008652E7" w:rsidRDefault="008652E7" w:rsidP="008652E7">
      <w:pPr>
        <w:numPr>
          <w:ilvl w:val="0"/>
          <w:numId w:val="4"/>
        </w:numPr>
      </w:pPr>
      <w:r w:rsidRPr="008652E7">
        <w:t>Apply K-Means with five clusters.</w:t>
      </w:r>
    </w:p>
    <w:p w14:paraId="0B709CD9" w14:textId="77777777" w:rsidR="008652E7" w:rsidRPr="008652E7" w:rsidRDefault="008652E7" w:rsidP="008652E7">
      <w:pPr>
        <w:numPr>
          <w:ilvl w:val="0"/>
          <w:numId w:val="4"/>
        </w:numPr>
      </w:pPr>
      <w:r w:rsidRPr="008652E7">
        <w:t>Assign each customer a cluster label.</w:t>
      </w:r>
    </w:p>
    <w:p w14:paraId="7A3DE534" w14:textId="77777777" w:rsidR="008652E7" w:rsidRPr="008652E7" w:rsidRDefault="008652E7" w:rsidP="008652E7">
      <w:pPr>
        <w:numPr>
          <w:ilvl w:val="0"/>
          <w:numId w:val="4"/>
        </w:numPr>
      </w:pPr>
      <w:r w:rsidRPr="008652E7">
        <w:t>Visualize the clusters using a scatter plot.</w:t>
      </w:r>
    </w:p>
    <w:p w14:paraId="338EFAD2" w14:textId="77777777" w:rsidR="008652E7" w:rsidRPr="008652E7" w:rsidRDefault="008652E7" w:rsidP="008652E7">
      <w:pPr>
        <w:numPr>
          <w:ilvl w:val="0"/>
          <w:numId w:val="4"/>
        </w:numPr>
      </w:pPr>
      <w:r w:rsidRPr="008652E7">
        <w:t>Calculate summary statistics and generate basic segment descriptions.</w:t>
      </w:r>
    </w:p>
    <w:p w14:paraId="0F3918BE" w14:textId="77777777" w:rsidR="008652E7" w:rsidRPr="008652E7" w:rsidRDefault="008652E7" w:rsidP="008652E7">
      <w:pPr>
        <w:numPr>
          <w:ilvl w:val="0"/>
          <w:numId w:val="4"/>
        </w:numPr>
      </w:pPr>
      <w:r w:rsidRPr="008652E7">
        <w:t>Save the results to a CSV file.</w:t>
      </w:r>
    </w:p>
    <w:p w14:paraId="1C76EB52" w14:textId="77777777" w:rsidR="008652E7" w:rsidRPr="008652E7" w:rsidRDefault="008652E7" w:rsidP="008652E7">
      <w:pPr>
        <w:rPr>
          <w:b/>
          <w:bCs/>
        </w:rPr>
      </w:pPr>
      <w:r w:rsidRPr="008652E7">
        <w:rPr>
          <w:b/>
          <w:bCs/>
        </w:rPr>
        <w:t>9. Algorithm Used</w:t>
      </w:r>
    </w:p>
    <w:p w14:paraId="192E6868" w14:textId="77777777" w:rsidR="008652E7" w:rsidRPr="008652E7" w:rsidRDefault="008652E7" w:rsidP="008652E7">
      <w:r w:rsidRPr="008652E7">
        <w:t>K-Means Clustering is an unsupervised machine learning algorithm. It groups data points into a specified number of clusters based on similarity.</w:t>
      </w:r>
    </w:p>
    <w:p w14:paraId="2468196D" w14:textId="77777777" w:rsidR="008652E7" w:rsidRPr="008652E7" w:rsidRDefault="008652E7" w:rsidP="008652E7">
      <w:r w:rsidRPr="008652E7">
        <w:t>In this project, K-Means is configured to create five customer clusters. StandardScaler is used before clustering so that the selected features are placed on comparable scales.</w:t>
      </w:r>
    </w:p>
    <w:p w14:paraId="48A4348D" w14:textId="77777777" w:rsidR="008652E7" w:rsidRPr="008652E7" w:rsidRDefault="008652E7" w:rsidP="008652E7">
      <w:pPr>
        <w:rPr>
          <w:b/>
          <w:bCs/>
        </w:rPr>
      </w:pPr>
      <w:r w:rsidRPr="008652E7">
        <w:rPr>
          <w:b/>
          <w:bCs/>
        </w:rPr>
        <w:t>10. Results and Discussion</w:t>
      </w:r>
    </w:p>
    <w:p w14:paraId="5E80E9C6" w14:textId="77777777" w:rsidR="008652E7" w:rsidRPr="008652E7" w:rsidRDefault="008652E7" w:rsidP="008652E7">
      <w:r w:rsidRPr="008652E7">
        <w:t>The model assigns all 200 customers to one of five clusters. A scatter plot displays the customer groups according to annual income and spending score. A summary table shows the number of customers and average characteristics in each cluster.</w:t>
      </w:r>
    </w:p>
    <w:p w14:paraId="129547FE" w14:textId="77777777" w:rsidR="008652E7" w:rsidRPr="008652E7" w:rsidRDefault="008652E7" w:rsidP="008652E7">
      <w:r w:rsidRPr="008652E7">
        <w:t>The cluster descriptions provide a basic interpretation of customer behaviour. These results can help businesses understand customer groups and plan targeted marketing activities.</w:t>
      </w:r>
    </w:p>
    <w:p w14:paraId="03F7A6CE" w14:textId="77777777" w:rsidR="008652E7" w:rsidRPr="008652E7" w:rsidRDefault="008652E7" w:rsidP="008652E7">
      <w:pPr>
        <w:rPr>
          <w:b/>
          <w:bCs/>
        </w:rPr>
      </w:pPr>
      <w:r w:rsidRPr="008652E7">
        <w:rPr>
          <w:b/>
          <w:bCs/>
        </w:rPr>
        <w:t>11. Advantages</w:t>
      </w:r>
    </w:p>
    <w:p w14:paraId="4EC6E3E8" w14:textId="77777777" w:rsidR="008652E7" w:rsidRPr="008652E7" w:rsidRDefault="008652E7" w:rsidP="008652E7">
      <w:pPr>
        <w:numPr>
          <w:ilvl w:val="0"/>
          <w:numId w:val="5"/>
        </w:numPr>
      </w:pPr>
      <w:r w:rsidRPr="008652E7">
        <w:lastRenderedPageBreak/>
        <w:t>Identifies groups of similar customers.</w:t>
      </w:r>
    </w:p>
    <w:p w14:paraId="3F222887" w14:textId="77777777" w:rsidR="008652E7" w:rsidRPr="008652E7" w:rsidRDefault="008652E7" w:rsidP="008652E7">
      <w:pPr>
        <w:numPr>
          <w:ilvl w:val="0"/>
          <w:numId w:val="5"/>
        </w:numPr>
      </w:pPr>
      <w:r w:rsidRPr="008652E7">
        <w:t>Helps analyze spending behaviour.</w:t>
      </w:r>
    </w:p>
    <w:p w14:paraId="1C799671" w14:textId="77777777" w:rsidR="008652E7" w:rsidRPr="008652E7" w:rsidRDefault="008652E7" w:rsidP="008652E7">
      <w:pPr>
        <w:numPr>
          <w:ilvl w:val="0"/>
          <w:numId w:val="5"/>
        </w:numPr>
      </w:pPr>
      <w:r w:rsidRPr="008652E7">
        <w:t>Produces visual and tabular results.</w:t>
      </w:r>
    </w:p>
    <w:p w14:paraId="7F8D26E4" w14:textId="77777777" w:rsidR="008652E7" w:rsidRPr="008652E7" w:rsidRDefault="008652E7" w:rsidP="008652E7">
      <w:pPr>
        <w:numPr>
          <w:ilvl w:val="0"/>
          <w:numId w:val="5"/>
        </w:numPr>
      </w:pPr>
      <w:r w:rsidRPr="008652E7">
        <w:t>Saves results for future analysis.</w:t>
      </w:r>
    </w:p>
    <w:p w14:paraId="651A01B8" w14:textId="77777777" w:rsidR="008652E7" w:rsidRPr="008652E7" w:rsidRDefault="008652E7" w:rsidP="008652E7">
      <w:pPr>
        <w:numPr>
          <w:ilvl w:val="0"/>
          <w:numId w:val="5"/>
        </w:numPr>
      </w:pPr>
      <w:r w:rsidRPr="008652E7">
        <w:t>Demonstrates a practical application of unsupervised machine learning.</w:t>
      </w:r>
    </w:p>
    <w:p w14:paraId="31C0EAA7" w14:textId="77777777" w:rsidR="008652E7" w:rsidRPr="008652E7" w:rsidRDefault="008652E7" w:rsidP="008652E7">
      <w:pPr>
        <w:rPr>
          <w:b/>
          <w:bCs/>
        </w:rPr>
      </w:pPr>
      <w:r w:rsidRPr="008652E7">
        <w:rPr>
          <w:b/>
          <w:bCs/>
        </w:rPr>
        <w:t>12. Limitations</w:t>
      </w:r>
    </w:p>
    <w:p w14:paraId="50F6D758" w14:textId="77777777" w:rsidR="008652E7" w:rsidRPr="008652E7" w:rsidRDefault="008652E7" w:rsidP="008652E7">
      <w:pPr>
        <w:numPr>
          <w:ilvl w:val="0"/>
          <w:numId w:val="6"/>
        </w:numPr>
      </w:pPr>
      <w:r w:rsidRPr="008652E7">
        <w:t>The current model uses only annual income and spending score.</w:t>
      </w:r>
    </w:p>
    <w:p w14:paraId="28B01A2B" w14:textId="77777777" w:rsidR="008652E7" w:rsidRPr="008652E7" w:rsidRDefault="008652E7" w:rsidP="008652E7">
      <w:pPr>
        <w:numPr>
          <w:ilvl w:val="0"/>
          <w:numId w:val="6"/>
        </w:numPr>
      </w:pPr>
      <w:r w:rsidRPr="008652E7">
        <w:t>The number of clusters is set to five and has not yet been proven optimal.</w:t>
      </w:r>
    </w:p>
    <w:p w14:paraId="06E8BD3D" w14:textId="77777777" w:rsidR="008652E7" w:rsidRPr="008652E7" w:rsidRDefault="008652E7" w:rsidP="008652E7">
      <w:pPr>
        <w:numPr>
          <w:ilvl w:val="0"/>
          <w:numId w:val="6"/>
        </w:numPr>
      </w:pPr>
      <w:r w:rsidRPr="008652E7">
        <w:t>The dataset is a sample dataset rather than actual company customer data.</w:t>
      </w:r>
    </w:p>
    <w:p w14:paraId="29B089EE" w14:textId="77777777" w:rsidR="008652E7" w:rsidRPr="008652E7" w:rsidRDefault="008652E7" w:rsidP="008652E7">
      <w:pPr>
        <w:numPr>
          <w:ilvl w:val="0"/>
          <w:numId w:val="6"/>
        </w:numPr>
      </w:pPr>
      <w:r w:rsidRPr="008652E7">
        <w:t>The results depend on the quality and characteristics of the dataset.</w:t>
      </w:r>
    </w:p>
    <w:p w14:paraId="74A82ED9" w14:textId="77777777" w:rsidR="008652E7" w:rsidRPr="008652E7" w:rsidRDefault="008652E7" w:rsidP="008652E7">
      <w:pPr>
        <w:rPr>
          <w:b/>
          <w:bCs/>
        </w:rPr>
      </w:pPr>
      <w:r w:rsidRPr="008652E7">
        <w:rPr>
          <w:b/>
          <w:bCs/>
        </w:rPr>
        <w:t>13. Future Enhancements</w:t>
      </w:r>
    </w:p>
    <w:p w14:paraId="731A2E4B" w14:textId="77777777" w:rsidR="008652E7" w:rsidRPr="008652E7" w:rsidRDefault="008652E7" w:rsidP="008652E7">
      <w:pPr>
        <w:numPr>
          <w:ilvl w:val="0"/>
          <w:numId w:val="7"/>
        </w:numPr>
      </w:pPr>
      <w:r w:rsidRPr="008652E7">
        <w:t>Evaluate cluster quality using the Silhouette Score.</w:t>
      </w:r>
    </w:p>
    <w:p w14:paraId="4E6EF000" w14:textId="77777777" w:rsidR="008652E7" w:rsidRPr="008652E7" w:rsidRDefault="008652E7" w:rsidP="008652E7">
      <w:pPr>
        <w:numPr>
          <w:ilvl w:val="0"/>
          <w:numId w:val="7"/>
        </w:numPr>
      </w:pPr>
      <w:r w:rsidRPr="008652E7">
        <w:t>Compare different numbers of clusters.</w:t>
      </w:r>
    </w:p>
    <w:p w14:paraId="10FA1A7A" w14:textId="77777777" w:rsidR="008652E7" w:rsidRPr="008652E7" w:rsidRDefault="008652E7" w:rsidP="008652E7">
      <w:pPr>
        <w:numPr>
          <w:ilvl w:val="0"/>
          <w:numId w:val="7"/>
        </w:numPr>
      </w:pPr>
      <w:r w:rsidRPr="008652E7">
        <w:t>Include additional customer characteristics where appropriate.</w:t>
      </w:r>
    </w:p>
    <w:p w14:paraId="65D67211" w14:textId="77777777" w:rsidR="008652E7" w:rsidRPr="008652E7" w:rsidRDefault="008652E7" w:rsidP="008652E7">
      <w:pPr>
        <w:numPr>
          <w:ilvl w:val="0"/>
          <w:numId w:val="7"/>
        </w:numPr>
      </w:pPr>
      <w:r w:rsidRPr="008652E7">
        <w:t>Develop an interactive dashboard.</w:t>
      </w:r>
    </w:p>
    <w:p w14:paraId="6EE2D568" w14:textId="77777777" w:rsidR="008652E7" w:rsidRPr="008652E7" w:rsidRDefault="008652E7" w:rsidP="008652E7">
      <w:pPr>
        <w:numPr>
          <w:ilvl w:val="0"/>
          <w:numId w:val="7"/>
        </w:numPr>
      </w:pPr>
      <w:r w:rsidRPr="008652E7">
        <w:t>Use real business data to create more practical customer insights.</w:t>
      </w:r>
    </w:p>
    <w:p w14:paraId="0F21F1D1" w14:textId="77777777" w:rsidR="008652E7" w:rsidRPr="008652E7" w:rsidRDefault="008652E7" w:rsidP="008652E7">
      <w:pPr>
        <w:rPr>
          <w:b/>
          <w:bCs/>
        </w:rPr>
      </w:pPr>
      <w:r w:rsidRPr="008652E7">
        <w:rPr>
          <w:b/>
          <w:bCs/>
        </w:rPr>
        <w:t>14. Conclusion</w:t>
      </w:r>
    </w:p>
    <w:p w14:paraId="24469C4B" w14:textId="77777777" w:rsidR="008652E7" w:rsidRPr="008652E7" w:rsidRDefault="008652E7" w:rsidP="008652E7">
      <w:r w:rsidRPr="008652E7">
        <w:t>This project demonstrates how K-Means clustering can be used to segment customers based on annual income and spending behaviour. The visualizations, cluster summaries, and saved results help explain the characteristics of different customer groups. The project provides a foundation for data-driven customer analysis and targeted marketing strategies.</w:t>
      </w:r>
    </w:p>
    <w:p w14:paraId="726EA123" w14:textId="77777777" w:rsidR="00BC51EF" w:rsidRDefault="00BC51EF"/>
    <w:sectPr w:rsidR="00BC51EF" w:rsidSect="008652E7">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21D13"/>
    <w:multiLevelType w:val="multilevel"/>
    <w:tmpl w:val="225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C499F"/>
    <w:multiLevelType w:val="multilevel"/>
    <w:tmpl w:val="59A4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E08A0"/>
    <w:multiLevelType w:val="multilevel"/>
    <w:tmpl w:val="2AA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6341A"/>
    <w:multiLevelType w:val="multilevel"/>
    <w:tmpl w:val="2A52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45146"/>
    <w:multiLevelType w:val="multilevel"/>
    <w:tmpl w:val="3DB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0149E"/>
    <w:multiLevelType w:val="multilevel"/>
    <w:tmpl w:val="5F1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679D1"/>
    <w:multiLevelType w:val="multilevel"/>
    <w:tmpl w:val="5718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362073">
    <w:abstractNumId w:val="4"/>
  </w:num>
  <w:num w:numId="2" w16cid:durableId="1862470065">
    <w:abstractNumId w:val="2"/>
  </w:num>
  <w:num w:numId="3" w16cid:durableId="916477155">
    <w:abstractNumId w:val="6"/>
  </w:num>
  <w:num w:numId="4" w16cid:durableId="1777217351">
    <w:abstractNumId w:val="3"/>
  </w:num>
  <w:num w:numId="5" w16cid:durableId="1202127589">
    <w:abstractNumId w:val="5"/>
  </w:num>
  <w:num w:numId="6" w16cid:durableId="492376398">
    <w:abstractNumId w:val="1"/>
  </w:num>
  <w:num w:numId="7" w16cid:durableId="84320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E7"/>
    <w:rsid w:val="002C14D4"/>
    <w:rsid w:val="008652E7"/>
    <w:rsid w:val="00BC51EF"/>
    <w:rsid w:val="00E27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6EB4E"/>
  <w15:chartTrackingRefBased/>
  <w15:docId w15:val="{334552FD-BFBC-4930-8337-D6A916DD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E7"/>
    <w:rPr>
      <w:rFonts w:eastAsiaTheme="majorEastAsia" w:cstheme="majorBidi"/>
      <w:color w:val="272727" w:themeColor="text1" w:themeTint="D8"/>
    </w:rPr>
  </w:style>
  <w:style w:type="paragraph" w:styleId="Title">
    <w:name w:val="Title"/>
    <w:basedOn w:val="Normal"/>
    <w:next w:val="Normal"/>
    <w:link w:val="TitleChar"/>
    <w:uiPriority w:val="10"/>
    <w:qFormat/>
    <w:rsid w:val="00865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E7"/>
    <w:pPr>
      <w:spacing w:before="160"/>
      <w:jc w:val="center"/>
    </w:pPr>
    <w:rPr>
      <w:i/>
      <w:iCs/>
      <w:color w:val="404040" w:themeColor="text1" w:themeTint="BF"/>
    </w:rPr>
  </w:style>
  <w:style w:type="character" w:customStyle="1" w:styleId="QuoteChar">
    <w:name w:val="Quote Char"/>
    <w:basedOn w:val="DefaultParagraphFont"/>
    <w:link w:val="Quote"/>
    <w:uiPriority w:val="29"/>
    <w:rsid w:val="008652E7"/>
    <w:rPr>
      <w:i/>
      <w:iCs/>
      <w:color w:val="404040" w:themeColor="text1" w:themeTint="BF"/>
    </w:rPr>
  </w:style>
  <w:style w:type="paragraph" w:styleId="ListParagraph">
    <w:name w:val="List Paragraph"/>
    <w:basedOn w:val="Normal"/>
    <w:uiPriority w:val="34"/>
    <w:qFormat/>
    <w:rsid w:val="008652E7"/>
    <w:pPr>
      <w:ind w:left="720"/>
      <w:contextualSpacing/>
    </w:pPr>
  </w:style>
  <w:style w:type="character" w:styleId="IntenseEmphasis">
    <w:name w:val="Intense Emphasis"/>
    <w:basedOn w:val="DefaultParagraphFont"/>
    <w:uiPriority w:val="21"/>
    <w:qFormat/>
    <w:rsid w:val="008652E7"/>
    <w:rPr>
      <w:i/>
      <w:iCs/>
      <w:color w:val="0F4761" w:themeColor="accent1" w:themeShade="BF"/>
    </w:rPr>
  </w:style>
  <w:style w:type="paragraph" w:styleId="IntenseQuote">
    <w:name w:val="Intense Quote"/>
    <w:basedOn w:val="Normal"/>
    <w:next w:val="Normal"/>
    <w:link w:val="IntenseQuoteChar"/>
    <w:uiPriority w:val="30"/>
    <w:qFormat/>
    <w:rsid w:val="00865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2E7"/>
    <w:rPr>
      <w:i/>
      <w:iCs/>
      <w:color w:val="0F4761" w:themeColor="accent1" w:themeShade="BF"/>
    </w:rPr>
  </w:style>
  <w:style w:type="character" w:styleId="IntenseReference">
    <w:name w:val="Intense Reference"/>
    <w:basedOn w:val="DefaultParagraphFont"/>
    <w:uiPriority w:val="32"/>
    <w:qFormat/>
    <w:rsid w:val="00865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anishakoshika@outlook.com</dc:creator>
  <cp:keywords/>
  <dc:description/>
  <cp:lastModifiedBy>anishakoshika@outlook.com</cp:lastModifiedBy>
  <cp:revision>1</cp:revision>
  <dcterms:created xsi:type="dcterms:W3CDTF">2026-10-28T09:15:00Z</dcterms:created>
  <dcterms:modified xsi:type="dcterms:W3CDTF">2026-10-28T09:16:00Z</dcterms:modified>
</cp:coreProperties>
</file>