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4C08" w14:textId="77777777" w:rsidR="00DE3344" w:rsidRPr="00DE3344" w:rsidRDefault="00DE3344" w:rsidP="00DE3344">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DE3344">
        <w:rPr>
          <w:rFonts w:ascii="Times New Roman" w:eastAsia="Times New Roman" w:hAnsi="Times New Roman" w:cs="Times New Roman"/>
          <w:b/>
          <w:bCs/>
          <w:kern w:val="36"/>
          <w:sz w:val="40"/>
          <w:szCs w:val="40"/>
          <w:lang w:eastAsia="en-IN"/>
          <w14:ligatures w14:val="none"/>
        </w:rPr>
        <w:t>SALES FORECASTING USING MACHINE LEARNING</w:t>
      </w:r>
    </w:p>
    <w:p w14:paraId="7D15B960"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1. Abstract</w:t>
      </w:r>
    </w:p>
    <w:p w14:paraId="45759C6C"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Sales forecasting is the process of estimating future sales using historical data. It helps businesses plan their inventory, budgets, and sales strategies. This project develops a predictive analytics model using Python and machine learning to forecast sales based on historical daily sales records.</w:t>
      </w:r>
    </w:p>
    <w:p w14:paraId="4BFEC183"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project uses a sales dataset containing dates and sales amounts. The data is cleaned and preprocessed using Pandas. Date-related features, including day number, month, and day of the week, are extracted and used as inputs to a Linear Regression model. The dataset is split chronologically into training and testing sets to evaluate the model on later historical records. Mean Absolute Error (MAE) and Root Mean Squared Error (RMSE) are used to measure prediction errors.</w:t>
      </w:r>
    </w:p>
    <w:p w14:paraId="0752961C"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project visualizes actual and predicted sales using Matplotlib and generates a 30-day future sales forecast. The predictions are saved as CSV files for further analysis. This project demonstrates how machine learning can support data-driven sales planning. The forecasts are estimates, and their reliability depends on the quality of the dataset and the patterns learned by the model.</w:t>
      </w:r>
    </w:p>
    <w:p w14:paraId="065569A5"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2. Problem Statement</w:t>
      </w:r>
    </w:p>
    <w:p w14:paraId="15C29EA2"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Businesses need to estimate future sales to make better decisions about inventory, staffing, and budgeting. Manual estimation may not adequately identify patterns in historical sales data. Therefore, a predictive model is needed to analyze past sales and estimate future sales.</w:t>
      </w:r>
    </w:p>
    <w:p w14:paraId="664C6F76"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3. Objectives</w:t>
      </w:r>
    </w:p>
    <w:p w14:paraId="1D5CEE11"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Analyze historical sales data.</w:t>
      </w:r>
    </w:p>
    <w:p w14:paraId="1125C0BE"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Clean and preprocess the dataset.</w:t>
      </w:r>
    </w:p>
    <w:p w14:paraId="70600632"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Develop a machine learning regression model.</w:t>
      </w:r>
    </w:p>
    <w:p w14:paraId="2EDAAFD0"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Predict sales for future dates.</w:t>
      </w:r>
    </w:p>
    <w:p w14:paraId="16979DF3"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Evaluate model performance using MAE and RMSE.</w:t>
      </w:r>
    </w:p>
    <w:p w14:paraId="51932F85" w14:textId="77777777" w:rsidR="00DE3344" w:rsidRPr="00DE3344" w:rsidRDefault="00DE3344" w:rsidP="00DE334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Visualize historical and predicted sales.</w:t>
      </w:r>
    </w:p>
    <w:p w14:paraId="1692DCA8"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4. Existing System</w:t>
      </w:r>
    </w:p>
    <w:p w14:paraId="1B27DC9F"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Traditional forecasting may use manual calculations, spreadsheets, or basic trend analysis. These methods can be time-consuming and may not provide a consistent automated evaluation of predictions.</w:t>
      </w:r>
    </w:p>
    <w:p w14:paraId="65100418" w14:textId="77777777" w:rsid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5. Proposed System</w:t>
      </w:r>
    </w:p>
    <w:p w14:paraId="46310770" w14:textId="0B6CB95E"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kern w:val="0"/>
          <w:sz w:val="24"/>
          <w:szCs w:val="24"/>
          <w:lang w:eastAsia="en-IN"/>
          <w14:ligatures w14:val="none"/>
        </w:rPr>
        <w:t>The proposed system uses Python and Linear Regression to estimate sales from historical date-related patterns. It preprocesses the data, evaluates predictions on a chronological test set, generates graphs, and saves historical test predictions and future forecasts in CSV files.</w:t>
      </w:r>
    </w:p>
    <w:p w14:paraId="61F725BB"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6. Dataset Description</w:t>
      </w:r>
    </w:p>
    <w:p w14:paraId="616F732A"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lastRenderedPageBreak/>
        <w:t xml:space="preserve">Dataset file: </w:t>
      </w:r>
      <w:r w:rsidRPr="00DE3344">
        <w:rPr>
          <w:rFonts w:ascii="Courier New" w:eastAsia="Times New Roman" w:hAnsi="Courier New" w:cs="Courier New"/>
          <w:kern w:val="0"/>
          <w:sz w:val="20"/>
          <w:szCs w:val="20"/>
          <w:lang w:eastAsia="en-IN"/>
          <w14:ligatures w14:val="none"/>
        </w:rPr>
        <w:t>sales_sample_2024.csv</w:t>
      </w:r>
    </w:p>
    <w:p w14:paraId="0BA1F23F"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dataset contains 366 daily records before preprocessing, with three columns:</w:t>
      </w:r>
    </w:p>
    <w:p w14:paraId="5ED70226" w14:textId="77777777" w:rsidR="00DE3344" w:rsidRPr="00DE3344" w:rsidRDefault="00DE3344" w:rsidP="00DE33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Courier New" w:eastAsia="Times New Roman" w:hAnsi="Courier New" w:cs="Courier New"/>
          <w:kern w:val="0"/>
          <w:sz w:val="20"/>
          <w:szCs w:val="20"/>
          <w:lang w:eastAsia="en-IN"/>
          <w14:ligatures w14:val="none"/>
        </w:rPr>
        <w:t>id</w:t>
      </w:r>
      <w:r w:rsidRPr="00DE3344">
        <w:rPr>
          <w:rFonts w:ascii="Times New Roman" w:eastAsia="Times New Roman" w:hAnsi="Times New Roman" w:cs="Times New Roman"/>
          <w:kern w:val="0"/>
          <w:sz w:val="24"/>
          <w:szCs w:val="24"/>
          <w:lang w:eastAsia="en-IN"/>
          <w14:ligatures w14:val="none"/>
        </w:rPr>
        <w:t xml:space="preserve"> – record identifier</w:t>
      </w:r>
    </w:p>
    <w:p w14:paraId="797A4C89" w14:textId="77777777" w:rsidR="00DE3344" w:rsidRPr="00DE3344" w:rsidRDefault="00DE3344" w:rsidP="00DE33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Courier New" w:eastAsia="Times New Roman" w:hAnsi="Courier New" w:cs="Courier New"/>
          <w:kern w:val="0"/>
          <w:sz w:val="20"/>
          <w:szCs w:val="20"/>
          <w:lang w:eastAsia="en-IN"/>
          <w14:ligatures w14:val="none"/>
        </w:rPr>
        <w:t>sales_date</w:t>
      </w:r>
      <w:r w:rsidRPr="00DE3344">
        <w:rPr>
          <w:rFonts w:ascii="Times New Roman" w:eastAsia="Times New Roman" w:hAnsi="Times New Roman" w:cs="Times New Roman"/>
          <w:kern w:val="0"/>
          <w:sz w:val="24"/>
          <w:szCs w:val="24"/>
          <w:lang w:eastAsia="en-IN"/>
          <w14:ligatures w14:val="none"/>
        </w:rPr>
        <w:t xml:space="preserve"> – date of the sales record</w:t>
      </w:r>
    </w:p>
    <w:p w14:paraId="63D710B7" w14:textId="77777777" w:rsidR="00DE3344" w:rsidRPr="00DE3344" w:rsidRDefault="00DE3344" w:rsidP="00DE334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Courier New" w:eastAsia="Times New Roman" w:hAnsi="Courier New" w:cs="Courier New"/>
          <w:kern w:val="0"/>
          <w:sz w:val="20"/>
          <w:szCs w:val="20"/>
          <w:lang w:eastAsia="en-IN"/>
          <w14:ligatures w14:val="none"/>
        </w:rPr>
        <w:t>sales_amount</w:t>
      </w:r>
      <w:r w:rsidRPr="00DE3344">
        <w:rPr>
          <w:rFonts w:ascii="Times New Roman" w:eastAsia="Times New Roman" w:hAnsi="Times New Roman" w:cs="Times New Roman"/>
          <w:kern w:val="0"/>
          <w:sz w:val="24"/>
          <w:szCs w:val="24"/>
          <w:lang w:eastAsia="en-IN"/>
          <w14:ligatures w14:val="none"/>
        </w:rPr>
        <w:t xml:space="preserve"> – recorded sales amount</w:t>
      </w:r>
    </w:p>
    <w:p w14:paraId="4CA91A84"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dataset is used for educational forecasting practice. Its values should not be treated as verified sales from a real business unless the original source confirms that.</w:t>
      </w:r>
    </w:p>
    <w:p w14:paraId="0E6B1239"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7. Technologies Used</w:t>
      </w:r>
    </w:p>
    <w:p w14:paraId="3CA6C722"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Python – programming language</w:t>
      </w:r>
    </w:p>
    <w:p w14:paraId="6532468E"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Pandas – data cleaning and preprocessing</w:t>
      </w:r>
    </w:p>
    <w:p w14:paraId="54C9A24E"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Scikit-learn – Linear Regression and model evaluation</w:t>
      </w:r>
    </w:p>
    <w:p w14:paraId="566479AE"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NumPy – numerical calculations</w:t>
      </w:r>
    </w:p>
    <w:p w14:paraId="679CDEE7"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Matplotlib – graphs and visualizations</w:t>
      </w:r>
    </w:p>
    <w:p w14:paraId="082023D4" w14:textId="77777777" w:rsidR="00DE3344" w:rsidRPr="00DE3344" w:rsidRDefault="00DE3344" w:rsidP="00DE334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PyCharm – development environment</w:t>
      </w:r>
    </w:p>
    <w:p w14:paraId="540B42AC"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8. Methodology</w:t>
      </w:r>
    </w:p>
    <w:p w14:paraId="4F09A556"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Load the CSV dataset.</w:t>
      </w:r>
    </w:p>
    <w:p w14:paraId="4018C0D0"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Convert sales dates into a date format.</w:t>
      </w:r>
    </w:p>
    <w:p w14:paraId="10A9CCF9"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Remove records with invalid dates or sales amounts.</w:t>
      </w:r>
    </w:p>
    <w:p w14:paraId="5D292507"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Sort records by date.</w:t>
      </w:r>
    </w:p>
    <w:p w14:paraId="0E7E5CB5"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Extract day number, month, and day of the week.</w:t>
      </w:r>
    </w:p>
    <w:p w14:paraId="20B73318"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Split the records chronologically into training and testing sets.</w:t>
      </w:r>
    </w:p>
    <w:p w14:paraId="2F2FE10F"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Train a Linear Regression model.</w:t>
      </w:r>
    </w:p>
    <w:p w14:paraId="5AD9BEE9"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Generate predictions for the test period.</w:t>
      </w:r>
    </w:p>
    <w:p w14:paraId="6E7DCEE7"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Evaluate prediction errors using MAE and RMSE.</w:t>
      </w:r>
    </w:p>
    <w:p w14:paraId="6B776116"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Forecast sales for the next 30 days.</w:t>
      </w:r>
    </w:p>
    <w:p w14:paraId="5DD47BDB" w14:textId="77777777" w:rsidR="00DE3344" w:rsidRPr="00DE3344" w:rsidRDefault="00DE3344" w:rsidP="00DE334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Display graphs and save the predictions.</w:t>
      </w:r>
    </w:p>
    <w:p w14:paraId="3BA06BEE"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9. Algorithm Used</w:t>
      </w:r>
    </w:p>
    <w:p w14:paraId="14596E78"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Linear Regression is a supervised machine learning algorithm that estimates a numerical value based on relationships between input features and a target variable.</w:t>
      </w:r>
    </w:p>
    <w:p w14:paraId="45EF9F60"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In this project, the input features are day number, month, and day of the week. The target variable is sales amount.</w:t>
      </w:r>
    </w:p>
    <w:p w14:paraId="14C1FF0B" w14:textId="77777777" w:rsidR="00DE3344" w:rsidRPr="00DE3344" w:rsidRDefault="00DE3344" w:rsidP="00DE3344">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DE3344">
        <w:rPr>
          <w:rFonts w:ascii="Times New Roman" w:eastAsia="Times New Roman" w:hAnsi="Times New Roman" w:cs="Times New Roman"/>
          <w:b/>
          <w:bCs/>
          <w:kern w:val="0"/>
          <w:sz w:val="32"/>
          <w:szCs w:val="32"/>
          <w:lang w:eastAsia="en-IN"/>
          <w14:ligatures w14:val="none"/>
        </w:rPr>
        <w:t>10. Model Evaluation</w:t>
      </w:r>
    </w:p>
    <w:p w14:paraId="71620250"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model is evaluated using:</w:t>
      </w:r>
    </w:p>
    <w:p w14:paraId="57FFB58A" w14:textId="77777777" w:rsidR="00DE3344" w:rsidRPr="00DE3344" w:rsidRDefault="00DE3344" w:rsidP="00DE33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b/>
          <w:bCs/>
          <w:kern w:val="0"/>
          <w:sz w:val="24"/>
          <w:szCs w:val="24"/>
          <w:lang w:eastAsia="en-IN"/>
          <w14:ligatures w14:val="none"/>
        </w:rPr>
        <w:t>MAE:</w:t>
      </w:r>
      <w:r w:rsidRPr="00DE3344">
        <w:rPr>
          <w:rFonts w:ascii="Times New Roman" w:eastAsia="Times New Roman" w:hAnsi="Times New Roman" w:cs="Times New Roman"/>
          <w:kern w:val="0"/>
          <w:sz w:val="24"/>
          <w:szCs w:val="24"/>
          <w:lang w:eastAsia="en-IN"/>
          <w14:ligatures w14:val="none"/>
        </w:rPr>
        <w:t xml:space="preserve"> The average absolute difference between actual and predicted sales.</w:t>
      </w:r>
    </w:p>
    <w:p w14:paraId="07E4605A" w14:textId="77777777" w:rsidR="00DE3344" w:rsidRPr="00DE3344" w:rsidRDefault="00DE3344" w:rsidP="00DE334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b/>
          <w:bCs/>
          <w:kern w:val="0"/>
          <w:sz w:val="24"/>
          <w:szCs w:val="24"/>
          <w:lang w:eastAsia="en-IN"/>
          <w14:ligatures w14:val="none"/>
        </w:rPr>
        <w:t>RMSE:</w:t>
      </w:r>
      <w:r w:rsidRPr="00DE3344">
        <w:rPr>
          <w:rFonts w:ascii="Times New Roman" w:eastAsia="Times New Roman" w:hAnsi="Times New Roman" w:cs="Times New Roman"/>
          <w:kern w:val="0"/>
          <w:sz w:val="24"/>
          <w:szCs w:val="24"/>
          <w:lang w:eastAsia="en-IN"/>
          <w14:ligatures w14:val="none"/>
        </w:rPr>
        <w:t xml:space="preserve"> A measure of prediction error that gives greater weight to larger errors.</w:t>
      </w:r>
    </w:p>
    <w:p w14:paraId="5F5121C7" w14:textId="77777777" w:rsidR="00DE3344" w:rsidRPr="00DE3344" w:rsidRDefault="00DE3344" w:rsidP="00DE33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3344">
        <w:rPr>
          <w:rFonts w:ascii="Times New Roman" w:eastAsia="Times New Roman" w:hAnsi="Times New Roman" w:cs="Times New Roman"/>
          <w:kern w:val="0"/>
          <w:sz w:val="24"/>
          <w:szCs w:val="24"/>
          <w:lang w:eastAsia="en-IN"/>
          <w14:ligatures w14:val="none"/>
        </w:rPr>
        <w:t>The actual MAE and RMSE values should be added after running the final code. Lower values generally indicate smaller errors on the test d</w:t>
      </w:r>
    </w:p>
    <w:p w14:paraId="0B2725A5" w14:textId="77777777" w:rsidR="00BC51EF" w:rsidRDefault="00BC51EF"/>
    <w:sectPr w:rsidR="00BC51EF" w:rsidSect="00DE3344">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A5D2C"/>
    <w:multiLevelType w:val="multilevel"/>
    <w:tmpl w:val="542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E60C3"/>
    <w:multiLevelType w:val="multilevel"/>
    <w:tmpl w:val="DC34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6485E"/>
    <w:multiLevelType w:val="multilevel"/>
    <w:tmpl w:val="0A3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E3C84"/>
    <w:multiLevelType w:val="multilevel"/>
    <w:tmpl w:val="450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DB1C29"/>
    <w:multiLevelType w:val="multilevel"/>
    <w:tmpl w:val="19F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533090">
    <w:abstractNumId w:val="3"/>
  </w:num>
  <w:num w:numId="2" w16cid:durableId="1189217159">
    <w:abstractNumId w:val="2"/>
  </w:num>
  <w:num w:numId="3" w16cid:durableId="1333527193">
    <w:abstractNumId w:val="4"/>
  </w:num>
  <w:num w:numId="4" w16cid:durableId="366226118">
    <w:abstractNumId w:val="1"/>
  </w:num>
  <w:num w:numId="5" w16cid:durableId="174125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44"/>
    <w:rsid w:val="003A14C1"/>
    <w:rsid w:val="0048197E"/>
    <w:rsid w:val="00BC51EF"/>
    <w:rsid w:val="00DE3344"/>
    <w:rsid w:val="00E271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925B"/>
  <w15:chartTrackingRefBased/>
  <w15:docId w15:val="{ED0D9058-449B-4C7A-846E-36573B58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44"/>
    <w:rPr>
      <w:rFonts w:eastAsiaTheme="majorEastAsia" w:cstheme="majorBidi"/>
      <w:color w:val="272727" w:themeColor="text1" w:themeTint="D8"/>
    </w:rPr>
  </w:style>
  <w:style w:type="paragraph" w:styleId="Title">
    <w:name w:val="Title"/>
    <w:basedOn w:val="Normal"/>
    <w:next w:val="Normal"/>
    <w:link w:val="TitleChar"/>
    <w:uiPriority w:val="10"/>
    <w:qFormat/>
    <w:rsid w:val="00DE3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44"/>
    <w:pPr>
      <w:spacing w:before="160"/>
      <w:jc w:val="center"/>
    </w:pPr>
    <w:rPr>
      <w:i/>
      <w:iCs/>
      <w:color w:val="404040" w:themeColor="text1" w:themeTint="BF"/>
    </w:rPr>
  </w:style>
  <w:style w:type="character" w:customStyle="1" w:styleId="QuoteChar">
    <w:name w:val="Quote Char"/>
    <w:basedOn w:val="DefaultParagraphFont"/>
    <w:link w:val="Quote"/>
    <w:uiPriority w:val="29"/>
    <w:rsid w:val="00DE3344"/>
    <w:rPr>
      <w:i/>
      <w:iCs/>
      <w:color w:val="404040" w:themeColor="text1" w:themeTint="BF"/>
    </w:rPr>
  </w:style>
  <w:style w:type="paragraph" w:styleId="ListParagraph">
    <w:name w:val="List Paragraph"/>
    <w:basedOn w:val="Normal"/>
    <w:uiPriority w:val="34"/>
    <w:qFormat/>
    <w:rsid w:val="00DE3344"/>
    <w:pPr>
      <w:ind w:left="720"/>
      <w:contextualSpacing/>
    </w:pPr>
  </w:style>
  <w:style w:type="character" w:styleId="IntenseEmphasis">
    <w:name w:val="Intense Emphasis"/>
    <w:basedOn w:val="DefaultParagraphFont"/>
    <w:uiPriority w:val="21"/>
    <w:qFormat/>
    <w:rsid w:val="00DE3344"/>
    <w:rPr>
      <w:i/>
      <w:iCs/>
      <w:color w:val="0F4761" w:themeColor="accent1" w:themeShade="BF"/>
    </w:rPr>
  </w:style>
  <w:style w:type="paragraph" w:styleId="IntenseQuote">
    <w:name w:val="Intense Quote"/>
    <w:basedOn w:val="Normal"/>
    <w:next w:val="Normal"/>
    <w:link w:val="IntenseQuoteChar"/>
    <w:uiPriority w:val="30"/>
    <w:qFormat/>
    <w:rsid w:val="00DE3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44"/>
    <w:rPr>
      <w:i/>
      <w:iCs/>
      <w:color w:val="0F4761" w:themeColor="accent1" w:themeShade="BF"/>
    </w:rPr>
  </w:style>
  <w:style w:type="character" w:styleId="IntenseReference">
    <w:name w:val="Intense Reference"/>
    <w:basedOn w:val="DefaultParagraphFont"/>
    <w:uiPriority w:val="32"/>
    <w:qFormat/>
    <w:rsid w:val="00DE33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anishakoshika@outlook.com</dc:creator>
  <cp:keywords/>
  <dc:description/>
  <cp:lastModifiedBy>anishakoshika@outlook.com</cp:lastModifiedBy>
  <cp:revision>2</cp:revision>
  <dcterms:created xsi:type="dcterms:W3CDTF">2026-10-28T11:12:00Z</dcterms:created>
  <dcterms:modified xsi:type="dcterms:W3CDTF">2026-10-28T11:16:00Z</dcterms:modified>
</cp:coreProperties>
</file>