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FBF87" w14:textId="77777777" w:rsidR="003860F2" w:rsidRDefault="003860F2" w:rsidP="003860F2">
      <w:pPr>
        <w:rPr>
          <w:b/>
        </w:rPr>
      </w:pPr>
    </w:p>
    <w:p w14:paraId="32D4DB5F" w14:textId="24578CC2" w:rsidR="003860F2" w:rsidRPr="003860F2" w:rsidRDefault="003860F2" w:rsidP="003860F2">
      <w:pPr>
        <w:pStyle w:val="ListParagraph"/>
        <w:numPr>
          <w:ilvl w:val="0"/>
          <w:numId w:val="7"/>
        </w:numPr>
        <w:rPr>
          <w:i/>
          <w:lang w:val="en-AU"/>
        </w:rPr>
      </w:pPr>
      <w:r w:rsidRPr="003860F2">
        <w:rPr>
          <w:i/>
        </w:rPr>
        <w:t>What is the graph type and its purpose?</w:t>
      </w:r>
    </w:p>
    <w:p w14:paraId="6B1D2603" w14:textId="586CA798" w:rsidR="003860F2" w:rsidRDefault="003860F2" w:rsidP="003860F2">
      <w:pPr>
        <w:pStyle w:val="ListParagraph"/>
        <w:rPr>
          <w:i/>
          <w:lang w:val="en-AU"/>
        </w:rPr>
      </w:pPr>
      <w:r w:rsidRPr="003860F2">
        <w:rPr>
          <w:i/>
        </w:rPr>
        <w:t xml:space="preserve"> </w:t>
      </w:r>
      <w:r>
        <w:rPr>
          <w:i/>
        </w:rPr>
        <w:tab/>
      </w:r>
      <w:r w:rsidRPr="003860F2">
        <w:rPr>
          <w:i/>
          <w:lang w:val="en-AU"/>
        </w:rPr>
        <w:t xml:space="preserve">A </w:t>
      </w:r>
      <w:r w:rsidRPr="003860F2">
        <w:rPr>
          <w:b/>
          <w:bCs/>
          <w:i/>
          <w:lang w:val="en-AU"/>
        </w:rPr>
        <w:t>scatter plot</w:t>
      </w:r>
      <w:r w:rsidRPr="003860F2">
        <w:rPr>
          <w:i/>
          <w:lang w:val="en-AU"/>
        </w:rPr>
        <w:t xml:space="preserve"> is a graphical representation that shows the relationship between two variables. It displays individual data points on a two-dimensional plane, </w:t>
      </w:r>
      <w:proofErr w:type="spellStart"/>
      <w:proofErr w:type="gramStart"/>
      <w:r w:rsidRPr="003860F2">
        <w:rPr>
          <w:i/>
          <w:lang w:val="en-AU"/>
        </w:rPr>
        <w:t>where:</w:t>
      </w:r>
      <w:r w:rsidRPr="00D30E38">
        <w:rPr>
          <w:b/>
          <w:bCs/>
          <w:i/>
          <w:lang w:val="en-AU"/>
        </w:rPr>
        <w:t>One</w:t>
      </w:r>
      <w:proofErr w:type="spellEnd"/>
      <w:proofErr w:type="gramEnd"/>
      <w:r w:rsidRPr="00D30E38">
        <w:rPr>
          <w:b/>
          <w:bCs/>
          <w:i/>
          <w:lang w:val="en-AU"/>
        </w:rPr>
        <w:t xml:space="preserve"> variable</w:t>
      </w:r>
      <w:r w:rsidRPr="00D30E38">
        <w:rPr>
          <w:i/>
          <w:lang w:val="en-AU"/>
        </w:rPr>
        <w:t xml:space="preserve"> is plotted along the </w:t>
      </w:r>
      <w:r w:rsidRPr="00D30E38">
        <w:rPr>
          <w:b/>
          <w:bCs/>
          <w:i/>
          <w:lang w:val="en-AU"/>
        </w:rPr>
        <w:t>x-axis</w:t>
      </w:r>
      <w:r w:rsidRPr="00D30E38">
        <w:rPr>
          <w:i/>
          <w:lang w:val="en-AU"/>
        </w:rPr>
        <w:t xml:space="preserve"> (horizontal axis</w:t>
      </w:r>
      <w:proofErr w:type="gramStart"/>
      <w:r w:rsidRPr="00D30E38">
        <w:rPr>
          <w:i/>
          <w:lang w:val="en-AU"/>
        </w:rPr>
        <w:t>).</w:t>
      </w:r>
      <w:r w:rsidRPr="00D30E38">
        <w:rPr>
          <w:b/>
          <w:bCs/>
          <w:i/>
          <w:lang w:val="en-AU"/>
        </w:rPr>
        <w:t>The</w:t>
      </w:r>
      <w:proofErr w:type="gramEnd"/>
      <w:r w:rsidRPr="00D30E38">
        <w:rPr>
          <w:b/>
          <w:bCs/>
          <w:i/>
          <w:lang w:val="en-AU"/>
        </w:rPr>
        <w:t xml:space="preserve"> other variable</w:t>
      </w:r>
      <w:r w:rsidRPr="00D30E38">
        <w:rPr>
          <w:i/>
          <w:lang w:val="en-AU"/>
        </w:rPr>
        <w:t xml:space="preserve"> is plotted along the </w:t>
      </w:r>
      <w:r w:rsidRPr="00D30E38">
        <w:rPr>
          <w:b/>
          <w:bCs/>
          <w:i/>
          <w:lang w:val="en-AU"/>
        </w:rPr>
        <w:t>y-axis</w:t>
      </w:r>
      <w:r w:rsidRPr="00D30E38">
        <w:rPr>
          <w:i/>
          <w:lang w:val="en-AU"/>
        </w:rPr>
        <w:t xml:space="preserve"> (vertical axis)</w:t>
      </w:r>
    </w:p>
    <w:p w14:paraId="31A13D9C" w14:textId="77777777" w:rsidR="003860F2" w:rsidRPr="00D30E38" w:rsidRDefault="003860F2" w:rsidP="003860F2">
      <w:pPr>
        <w:pStyle w:val="ListParagraph"/>
        <w:rPr>
          <w:i/>
          <w:lang w:val="en-AU"/>
        </w:rPr>
      </w:pPr>
    </w:p>
    <w:p w14:paraId="7A4FFD1D" w14:textId="38618748" w:rsidR="003860F2" w:rsidRPr="003860F2" w:rsidRDefault="003860F2" w:rsidP="003860F2">
      <w:pPr>
        <w:pStyle w:val="ListParagraph"/>
        <w:widowControl w:val="0"/>
        <w:numPr>
          <w:ilvl w:val="0"/>
          <w:numId w:val="7"/>
        </w:numPr>
        <w:rPr>
          <w:i/>
        </w:rPr>
      </w:pPr>
      <w:r w:rsidRPr="003860F2">
        <w:rPr>
          <w:i/>
        </w:rPr>
        <w:t>How can you spot trends or outliers?</w:t>
      </w:r>
    </w:p>
    <w:p w14:paraId="69AE2F9A" w14:textId="77777777" w:rsidR="003860F2" w:rsidRDefault="003860F2" w:rsidP="003860F2">
      <w:pPr>
        <w:widowControl w:val="0"/>
        <w:ind w:left="720" w:firstLine="720"/>
        <w:rPr>
          <w:i/>
        </w:rPr>
      </w:pPr>
      <w:r>
        <w:rPr>
          <w:i/>
        </w:rPr>
        <w:t xml:space="preserve">If a value in a dataset is deviating from a consistent pattern it’s a n </w:t>
      </w:r>
      <w:proofErr w:type="spellStart"/>
      <w:proofErr w:type="gramStart"/>
      <w:r>
        <w:rPr>
          <w:i/>
        </w:rPr>
        <w:t>outlier.</w:t>
      </w:r>
      <w:r w:rsidRPr="00D30E38">
        <w:rPr>
          <w:i/>
        </w:rPr>
        <w:t>A</w:t>
      </w:r>
      <w:proofErr w:type="spellEnd"/>
      <w:proofErr w:type="gramEnd"/>
      <w:r w:rsidRPr="00D30E38">
        <w:rPr>
          <w:i/>
        </w:rPr>
        <w:t xml:space="preserve"> </w:t>
      </w:r>
      <w:r w:rsidRPr="00D30E38">
        <w:rPr>
          <w:b/>
          <w:bCs/>
          <w:i/>
        </w:rPr>
        <w:t>trend</w:t>
      </w:r>
      <w:r w:rsidRPr="00D30E38">
        <w:rPr>
          <w:i/>
        </w:rPr>
        <w:t xml:space="preserve"> is a consistent pattern in the data points that shows how the two variables are related. </w:t>
      </w:r>
    </w:p>
    <w:p w14:paraId="415432AE" w14:textId="77777777" w:rsidR="003860F2" w:rsidRDefault="003860F2" w:rsidP="003860F2">
      <w:pPr>
        <w:widowControl w:val="0"/>
        <w:ind w:left="720" w:firstLine="720"/>
        <w:rPr>
          <w:i/>
        </w:rPr>
      </w:pPr>
    </w:p>
    <w:p w14:paraId="5A6520B4" w14:textId="6089CB8E" w:rsidR="003860F2" w:rsidRPr="003860F2" w:rsidRDefault="003860F2" w:rsidP="003860F2">
      <w:pPr>
        <w:pStyle w:val="ListParagraph"/>
        <w:widowControl w:val="0"/>
        <w:numPr>
          <w:ilvl w:val="0"/>
          <w:numId w:val="7"/>
        </w:numPr>
        <w:rPr>
          <w:i/>
        </w:rPr>
      </w:pPr>
      <w:r w:rsidRPr="003860F2">
        <w:rPr>
          <w:i/>
        </w:rPr>
        <w:t>Why is it important to label axes correctly and consider adding trend lines? How do these elements improve the chart’s clarity?</w:t>
      </w:r>
    </w:p>
    <w:p w14:paraId="74A47998" w14:textId="77777777" w:rsidR="003860F2" w:rsidRDefault="003860F2" w:rsidP="003860F2">
      <w:pPr>
        <w:widowControl w:val="0"/>
        <w:numPr>
          <w:ilvl w:val="2"/>
          <w:numId w:val="7"/>
        </w:numPr>
        <w:rPr>
          <w:i/>
        </w:rPr>
      </w:pPr>
      <w:r w:rsidRPr="00D30E38">
        <w:rPr>
          <w:i/>
        </w:rPr>
        <w:t xml:space="preserve">Proper </w:t>
      </w:r>
      <w:r w:rsidRPr="00D30E38">
        <w:rPr>
          <w:b/>
          <w:bCs/>
          <w:i/>
        </w:rPr>
        <w:t xml:space="preserve">axis </w:t>
      </w:r>
      <w:proofErr w:type="spellStart"/>
      <w:r w:rsidRPr="00D30E38">
        <w:rPr>
          <w:b/>
          <w:bCs/>
          <w:i/>
        </w:rPr>
        <w:t>labeling</w:t>
      </w:r>
      <w:proofErr w:type="spellEnd"/>
      <w:r w:rsidRPr="00D30E38">
        <w:rPr>
          <w:i/>
        </w:rPr>
        <w:t xml:space="preserve"> and </w:t>
      </w:r>
      <w:r w:rsidRPr="00D30E38">
        <w:rPr>
          <w:b/>
          <w:bCs/>
          <w:i/>
        </w:rPr>
        <w:t>adding trend lines</w:t>
      </w:r>
      <w:r w:rsidRPr="00D30E38">
        <w:rPr>
          <w:i/>
        </w:rPr>
        <w:t xml:space="preserve"> are essential elements for creating clear, interpretable scatter plots.</w:t>
      </w:r>
      <w:r>
        <w:rPr>
          <w:i/>
        </w:rPr>
        <w:br/>
      </w:r>
    </w:p>
    <w:p w14:paraId="64D9C51C" w14:textId="77777777" w:rsidR="003860F2" w:rsidRDefault="003860F2" w:rsidP="003860F2">
      <w:pPr>
        <w:widowControl w:val="0"/>
        <w:numPr>
          <w:ilvl w:val="2"/>
          <w:numId w:val="7"/>
        </w:numPr>
        <w:rPr>
          <w:i/>
        </w:rPr>
      </w:pPr>
      <w:r w:rsidRPr="00D30E38">
        <w:rPr>
          <w:i/>
        </w:rPr>
        <w:t xml:space="preserve">1. </w:t>
      </w:r>
      <w:r w:rsidRPr="00D30E38">
        <w:rPr>
          <w:b/>
          <w:bCs/>
          <w:i/>
        </w:rPr>
        <w:t xml:space="preserve">Direction of the </w:t>
      </w:r>
      <w:proofErr w:type="spellStart"/>
      <w:proofErr w:type="gramStart"/>
      <w:r w:rsidRPr="00D30E38">
        <w:rPr>
          <w:b/>
          <w:bCs/>
          <w:i/>
        </w:rPr>
        <w:t>Relationship:Positive</w:t>
      </w:r>
      <w:proofErr w:type="spellEnd"/>
      <w:proofErr w:type="gramEnd"/>
      <w:r w:rsidRPr="00D30E38">
        <w:rPr>
          <w:b/>
          <w:bCs/>
          <w:i/>
        </w:rPr>
        <w:t xml:space="preserve"> correlation Negative correlation</w:t>
      </w:r>
      <w:r w:rsidRPr="00D30E38">
        <w:rPr>
          <w:i/>
        </w:rPr>
        <w:t>:</w:t>
      </w:r>
      <w:r w:rsidRPr="00D30E38">
        <w:rPr>
          <w:b/>
          <w:bCs/>
        </w:rPr>
        <w:t xml:space="preserve"> </w:t>
      </w:r>
      <w:r w:rsidRPr="00D30E38">
        <w:rPr>
          <w:b/>
          <w:bCs/>
          <w:i/>
        </w:rPr>
        <w:t>positive correlation</w:t>
      </w:r>
      <w:r w:rsidRPr="00D30E38">
        <w:rPr>
          <w:i/>
        </w:rPr>
        <w:t xml:space="preserve"> occurs when two variables move in the </w:t>
      </w:r>
      <w:r w:rsidRPr="00D30E38">
        <w:rPr>
          <w:b/>
          <w:bCs/>
          <w:i/>
        </w:rPr>
        <w:t>same direction</w:t>
      </w:r>
      <w:r w:rsidRPr="00D30E38">
        <w:rPr>
          <w:i/>
        </w:rPr>
        <w:t xml:space="preserve">—as one variable increases, the other also </w:t>
      </w:r>
    </w:p>
    <w:p w14:paraId="6AE8A588" w14:textId="77777777" w:rsidR="003860F2" w:rsidRDefault="003860F2" w:rsidP="003860F2">
      <w:pPr>
        <w:widowControl w:val="0"/>
        <w:ind w:left="2520"/>
        <w:rPr>
          <w:i/>
        </w:rPr>
      </w:pPr>
    </w:p>
    <w:p w14:paraId="116BBDFC" w14:textId="2CDE0F98" w:rsidR="003860F2" w:rsidRPr="003860F2" w:rsidRDefault="003860F2" w:rsidP="003860F2">
      <w:pPr>
        <w:pStyle w:val="ListParagraph"/>
        <w:numPr>
          <w:ilvl w:val="0"/>
          <w:numId w:val="7"/>
        </w:numPr>
        <w:rPr>
          <w:i/>
        </w:rPr>
      </w:pPr>
      <w:r w:rsidRPr="003860F2">
        <w:rPr>
          <w:i/>
        </w:rPr>
        <w:t xml:space="preserve">What are the key best practices for using this graph? </w:t>
      </w:r>
    </w:p>
    <w:p w14:paraId="6D6414DB" w14:textId="77777777" w:rsidR="003860F2" w:rsidRPr="00D30E38" w:rsidRDefault="003860F2" w:rsidP="003860F2">
      <w:pPr>
        <w:ind w:left="1080" w:firstLine="360"/>
        <w:rPr>
          <w:i/>
        </w:rPr>
      </w:pPr>
      <w:r w:rsidRPr="00D30E38">
        <w:rPr>
          <w:i/>
        </w:rPr>
        <w:t xml:space="preserve">Ensure both axes are clearly </w:t>
      </w:r>
      <w:proofErr w:type="spellStart"/>
      <w:r w:rsidRPr="00D30E38">
        <w:rPr>
          <w:i/>
        </w:rPr>
        <w:t>labeled</w:t>
      </w:r>
      <w:proofErr w:type="spellEnd"/>
      <w:r w:rsidRPr="00D30E38">
        <w:rPr>
          <w:i/>
        </w:rPr>
        <w:t xml:space="preserve"> with the </w:t>
      </w:r>
      <w:r w:rsidRPr="00D30E38">
        <w:rPr>
          <w:b/>
          <w:bCs/>
          <w:i/>
        </w:rPr>
        <w:t>variable names</w:t>
      </w:r>
      <w:r w:rsidRPr="00D30E38">
        <w:rPr>
          <w:i/>
        </w:rPr>
        <w:t xml:space="preserve"> and </w:t>
      </w:r>
      <w:r w:rsidRPr="00D30E38">
        <w:rPr>
          <w:b/>
          <w:bCs/>
          <w:i/>
        </w:rPr>
        <w:t>units of measurement</w:t>
      </w:r>
    </w:p>
    <w:p w14:paraId="33810B1F" w14:textId="77777777" w:rsidR="003860F2" w:rsidRDefault="003860F2" w:rsidP="003860F2">
      <w:pPr>
        <w:ind w:left="720" w:firstLine="720"/>
        <w:rPr>
          <w:i/>
        </w:rPr>
      </w:pPr>
      <w:r w:rsidRPr="00D30E38">
        <w:rPr>
          <w:i/>
        </w:rPr>
        <w:t>Make sure the data set is large enough to provide visualization for clustering or outliers.</w:t>
      </w:r>
    </w:p>
    <w:p w14:paraId="2156E512" w14:textId="77777777" w:rsidR="003860F2" w:rsidRDefault="003860F2" w:rsidP="003860F2">
      <w:pPr>
        <w:ind w:left="720" w:firstLine="720"/>
        <w:rPr>
          <w:i/>
        </w:rPr>
      </w:pPr>
    </w:p>
    <w:p w14:paraId="78947DF3" w14:textId="2B91303E" w:rsidR="003860F2" w:rsidRPr="003860F2" w:rsidRDefault="003860F2" w:rsidP="003860F2">
      <w:pPr>
        <w:pStyle w:val="ListParagraph"/>
        <w:numPr>
          <w:ilvl w:val="0"/>
          <w:numId w:val="7"/>
        </w:numPr>
        <w:rPr>
          <w:i/>
        </w:rPr>
      </w:pPr>
      <w:r w:rsidRPr="003860F2">
        <w:rPr>
          <w:i/>
        </w:rPr>
        <w:t>An example demonstrating its use.</w:t>
      </w:r>
    </w:p>
    <w:p w14:paraId="73B0BD5F" w14:textId="37AC41DA" w:rsidR="003860F2" w:rsidRDefault="003860F2" w:rsidP="003860F2">
      <w:pPr>
        <w:ind w:left="720" w:firstLine="720"/>
        <w:rPr>
          <w:i/>
        </w:rPr>
      </w:pPr>
      <w:proofErr w:type="spellStart"/>
      <w:r>
        <w:rPr>
          <w:i/>
        </w:rPr>
        <w:t>A</w:t>
      </w:r>
      <w:r w:rsidRPr="00D30E38">
        <w:rPr>
          <w:i/>
        </w:rPr>
        <w:t>nalyzing</w:t>
      </w:r>
      <w:proofErr w:type="spellEnd"/>
      <w:r w:rsidRPr="00D30E38">
        <w:rPr>
          <w:i/>
        </w:rPr>
        <w:t xml:space="preserve"> the relationship between </w:t>
      </w:r>
      <w:r w:rsidRPr="00D30E38">
        <w:rPr>
          <w:b/>
          <w:bCs/>
          <w:i/>
        </w:rPr>
        <w:t>hours studied</w:t>
      </w:r>
      <w:r w:rsidRPr="00D30E38">
        <w:rPr>
          <w:i/>
        </w:rPr>
        <w:t xml:space="preserve"> and </w:t>
      </w:r>
      <w:r w:rsidRPr="00D30E38">
        <w:rPr>
          <w:b/>
          <w:bCs/>
          <w:i/>
        </w:rPr>
        <w:t>test scores</w:t>
      </w:r>
      <w:r w:rsidRPr="00D30E38">
        <w:rPr>
          <w:i/>
        </w:rPr>
        <w:t xml:space="preserve"> for a group of students.</w:t>
      </w:r>
    </w:p>
    <w:p w14:paraId="1BBFD9E5" w14:textId="77777777" w:rsidR="003860F2" w:rsidRDefault="003860F2" w:rsidP="003860F2">
      <w:pPr>
        <w:widowControl w:val="0"/>
        <w:rPr>
          <w:i/>
        </w:rPr>
      </w:pPr>
    </w:p>
    <w:p w14:paraId="640E800B" w14:textId="666715E5" w:rsidR="003860F2" w:rsidRDefault="003860F2" w:rsidP="003860F2">
      <w:pPr>
        <w:widowControl w:val="0"/>
        <w:rPr>
          <w:i/>
        </w:rPr>
      </w:pPr>
      <w:r>
        <w:rPr>
          <w:i/>
        </w:rPr>
        <w:br/>
      </w: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3860F2" w14:paraId="5ADCDE86" w14:textId="77777777" w:rsidTr="00F327BB">
        <w:tc>
          <w:tcPr>
            <w:tcW w:w="902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0469" w14:textId="77777777" w:rsidR="003860F2" w:rsidRDefault="003860F2" w:rsidP="00F327B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Activity Directions</w:t>
            </w:r>
          </w:p>
        </w:tc>
      </w:tr>
    </w:tbl>
    <w:p w14:paraId="6651A53A" w14:textId="77777777" w:rsidR="003860F2" w:rsidRDefault="003860F2" w:rsidP="003860F2">
      <w:pPr>
        <w:rPr>
          <w:b/>
        </w:rPr>
      </w:pPr>
    </w:p>
    <w:p w14:paraId="653C8726" w14:textId="77777777" w:rsidR="003860F2" w:rsidRDefault="003860F2" w:rsidP="003860F2">
      <w:pPr>
        <w:numPr>
          <w:ilvl w:val="0"/>
          <w:numId w:val="7"/>
        </w:numPr>
        <w:rPr>
          <w:b/>
        </w:rPr>
      </w:pPr>
      <w:r>
        <w:rPr>
          <w:b/>
        </w:rPr>
        <w:t xml:space="preserve">1 min - Move </w:t>
      </w:r>
      <w:r>
        <w:t xml:space="preserve">into breakout rooms and open the resource links for your group. </w:t>
      </w:r>
    </w:p>
    <w:p w14:paraId="5E1997EA" w14:textId="77777777" w:rsidR="003860F2" w:rsidRDefault="003860F2" w:rsidP="003860F2">
      <w:pPr>
        <w:numPr>
          <w:ilvl w:val="0"/>
          <w:numId w:val="7"/>
        </w:numPr>
        <w:rPr>
          <w:b/>
        </w:rPr>
      </w:pPr>
      <w:r>
        <w:rPr>
          <w:b/>
        </w:rPr>
        <w:t xml:space="preserve">12 min - Refer </w:t>
      </w:r>
      <w:r>
        <w:t xml:space="preserve">to the resources provided and take notes using the guiding questions to prepare to present to the rest of the class. Prepare a </w:t>
      </w:r>
      <w:proofErr w:type="gramStart"/>
      <w:r>
        <w:t>2 minute</w:t>
      </w:r>
      <w:proofErr w:type="gramEnd"/>
      <w:r>
        <w:t xml:space="preserve"> presentation using the following guiding questions</w:t>
      </w:r>
    </w:p>
    <w:p w14:paraId="16E5E76B" w14:textId="77777777" w:rsidR="003860F2" w:rsidRDefault="003860F2" w:rsidP="003860F2">
      <w:pPr>
        <w:numPr>
          <w:ilvl w:val="1"/>
          <w:numId w:val="7"/>
        </w:numPr>
        <w:rPr>
          <w:i/>
        </w:rPr>
      </w:pPr>
      <w:r>
        <w:rPr>
          <w:i/>
        </w:rPr>
        <w:t xml:space="preserve">What is the graph type and its purpose? </w:t>
      </w:r>
    </w:p>
    <w:p w14:paraId="0CEBAD92" w14:textId="77777777" w:rsidR="003860F2" w:rsidRDefault="003860F2" w:rsidP="003860F2">
      <w:pPr>
        <w:numPr>
          <w:ilvl w:val="1"/>
          <w:numId w:val="7"/>
        </w:numPr>
        <w:rPr>
          <w:i/>
        </w:rPr>
      </w:pPr>
      <w:r>
        <w:rPr>
          <w:i/>
        </w:rPr>
        <w:t xml:space="preserve">What are the key best practices for using this graph? </w:t>
      </w:r>
    </w:p>
    <w:p w14:paraId="486E6845" w14:textId="77777777" w:rsidR="003860F2" w:rsidRDefault="003860F2" w:rsidP="003860F2">
      <w:pPr>
        <w:numPr>
          <w:ilvl w:val="1"/>
          <w:numId w:val="7"/>
        </w:numPr>
        <w:rPr>
          <w:i/>
        </w:rPr>
      </w:pPr>
      <w:r>
        <w:rPr>
          <w:i/>
        </w:rPr>
        <w:t>An example demonstrating its use.</w:t>
      </w:r>
    </w:p>
    <w:p w14:paraId="4EA2FBAD" w14:textId="77777777" w:rsidR="003860F2" w:rsidRDefault="003860F2" w:rsidP="003860F2">
      <w:pPr>
        <w:numPr>
          <w:ilvl w:val="1"/>
          <w:numId w:val="7"/>
        </w:numPr>
        <w:rPr>
          <w:i/>
        </w:rPr>
      </w:pPr>
      <w:r>
        <w:rPr>
          <w:i/>
        </w:rPr>
        <w:t>Answer any additional questions assigned to your group if they differ from the above.</w:t>
      </w:r>
    </w:p>
    <w:p w14:paraId="67879500" w14:textId="77777777" w:rsidR="003860F2" w:rsidRDefault="003860F2">
      <w:pPr>
        <w:jc w:val="center"/>
        <w:rPr>
          <w:b/>
        </w:rPr>
      </w:pPr>
    </w:p>
    <w:p w14:paraId="6923267E" w14:textId="77777777" w:rsidR="003860F2" w:rsidRDefault="003860F2">
      <w:pPr>
        <w:jc w:val="center"/>
        <w:rPr>
          <w:b/>
        </w:rPr>
      </w:pPr>
    </w:p>
    <w:p w14:paraId="09472D58" w14:textId="77777777" w:rsidR="003860F2" w:rsidRDefault="003860F2">
      <w:pPr>
        <w:jc w:val="center"/>
        <w:rPr>
          <w:b/>
        </w:rPr>
      </w:pPr>
    </w:p>
    <w:p w14:paraId="323EBF81" w14:textId="77777777" w:rsidR="003860F2" w:rsidRDefault="003860F2">
      <w:pPr>
        <w:jc w:val="center"/>
        <w:rPr>
          <w:b/>
        </w:rPr>
      </w:pPr>
    </w:p>
    <w:p w14:paraId="7FEE665C" w14:textId="77777777" w:rsidR="003860F2" w:rsidRDefault="003860F2">
      <w:pPr>
        <w:jc w:val="center"/>
        <w:rPr>
          <w:b/>
        </w:rPr>
      </w:pPr>
    </w:p>
    <w:p w14:paraId="78018B99" w14:textId="77777777" w:rsidR="003860F2" w:rsidRDefault="003860F2">
      <w:pPr>
        <w:jc w:val="center"/>
        <w:rPr>
          <w:b/>
        </w:rPr>
      </w:pPr>
    </w:p>
    <w:p w14:paraId="5C63C1F9" w14:textId="77777777" w:rsidR="003860F2" w:rsidRDefault="003860F2">
      <w:pPr>
        <w:jc w:val="center"/>
        <w:rPr>
          <w:b/>
        </w:rPr>
      </w:pPr>
    </w:p>
    <w:p w14:paraId="21E64C09" w14:textId="77777777" w:rsidR="003860F2" w:rsidRDefault="003860F2">
      <w:pPr>
        <w:jc w:val="center"/>
        <w:rPr>
          <w:b/>
        </w:rPr>
      </w:pPr>
    </w:p>
    <w:p w14:paraId="0E030E94" w14:textId="7A156590" w:rsidR="00F2525D" w:rsidRDefault="00000000">
      <w:pPr>
        <w:jc w:val="center"/>
        <w:rPr>
          <w:b/>
        </w:rPr>
      </w:pPr>
      <w:r>
        <w:rPr>
          <w:b/>
        </w:rPr>
        <w:t>Graphical Distributions of Data Distribution - Activity Instructions</w:t>
      </w:r>
    </w:p>
    <w:p w14:paraId="26530734" w14:textId="77777777" w:rsidR="00F2525D" w:rsidRDefault="00F2525D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2525D" w14:paraId="1B598D44" w14:textId="77777777">
        <w:tc>
          <w:tcPr>
            <w:tcW w:w="902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1BA6" w14:textId="77777777" w:rsidR="00F252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Instructions for Each Group</w:t>
            </w:r>
          </w:p>
        </w:tc>
      </w:tr>
    </w:tbl>
    <w:p w14:paraId="558D3B00" w14:textId="77777777" w:rsidR="00F2525D" w:rsidRDefault="00F2525D">
      <w:pPr>
        <w:rPr>
          <w:b/>
        </w:rPr>
      </w:pPr>
    </w:p>
    <w:p w14:paraId="261D4BEA" w14:textId="77777777" w:rsidR="00F2525D" w:rsidRDefault="00000000" w:rsidP="003860F2">
      <w:pPr>
        <w:widowControl w:val="0"/>
        <w:numPr>
          <w:ilvl w:val="0"/>
          <w:numId w:val="7"/>
        </w:numPr>
        <w:rPr>
          <w:b/>
        </w:rPr>
      </w:pPr>
      <w:r>
        <w:rPr>
          <w:b/>
        </w:rPr>
        <w:t xml:space="preserve">Group 1: Histograms </w:t>
      </w:r>
    </w:p>
    <w:p w14:paraId="4CF60C79" w14:textId="77777777" w:rsidR="00F2525D" w:rsidRDefault="00000000" w:rsidP="003860F2">
      <w:pPr>
        <w:widowControl w:val="0"/>
        <w:numPr>
          <w:ilvl w:val="1"/>
          <w:numId w:val="7"/>
        </w:numPr>
      </w:pPr>
      <w:r>
        <w:t xml:space="preserve">Resources : </w:t>
      </w:r>
      <w:hyperlink r:id="rId7">
        <w:proofErr w:type="spellStart"/>
        <w:r>
          <w:rPr>
            <w:color w:val="1155CC"/>
            <w:u w:val="single"/>
          </w:rPr>
          <w:t>StatQuest</w:t>
        </w:r>
        <w:proofErr w:type="spellEnd"/>
        <w:r>
          <w:rPr>
            <w:color w:val="1155CC"/>
            <w:u w:val="single"/>
          </w:rPr>
          <w:t>: Histograms, Clearly Explained</w:t>
        </w:r>
      </w:hyperlink>
      <w:r>
        <w:t xml:space="preserve">  and </w:t>
      </w:r>
      <w:hyperlink r:id="rId8">
        <w:r>
          <w:rPr>
            <w:color w:val="1155CC"/>
            <w:u w:val="single"/>
          </w:rPr>
          <w:t>How to create a histogram | Data and statistics | 6th grade | Khan Academy</w:t>
        </w:r>
      </w:hyperlink>
      <w:r>
        <w:t xml:space="preserve"> </w:t>
      </w:r>
    </w:p>
    <w:p w14:paraId="16496E34" w14:textId="77777777" w:rsidR="00F2525D" w:rsidRDefault="00000000" w:rsidP="003860F2">
      <w:pPr>
        <w:widowControl w:val="0"/>
        <w:numPr>
          <w:ilvl w:val="1"/>
          <w:numId w:val="7"/>
        </w:numPr>
        <w:rPr>
          <w:i/>
        </w:rPr>
      </w:pPr>
      <w:r>
        <w:rPr>
          <w:i/>
        </w:rPr>
        <w:t>What is a histogram, and how does it make hidden measurements visible?</w:t>
      </w:r>
    </w:p>
    <w:p w14:paraId="1A15781E" w14:textId="77777777" w:rsidR="00F2525D" w:rsidRDefault="00000000" w:rsidP="003860F2">
      <w:pPr>
        <w:widowControl w:val="0"/>
        <w:numPr>
          <w:ilvl w:val="1"/>
          <w:numId w:val="7"/>
        </w:numPr>
        <w:rPr>
          <w:i/>
        </w:rPr>
      </w:pPr>
      <w:r>
        <w:rPr>
          <w:i/>
        </w:rPr>
        <w:t>What are some best practices for making a clear and useful histogram?</w:t>
      </w:r>
    </w:p>
    <w:p w14:paraId="44ADC55B" w14:textId="77777777" w:rsidR="00F2525D" w:rsidRDefault="00000000" w:rsidP="003860F2">
      <w:pPr>
        <w:widowControl w:val="0"/>
        <w:numPr>
          <w:ilvl w:val="1"/>
          <w:numId w:val="7"/>
        </w:numPr>
        <w:rPr>
          <w:i/>
        </w:rPr>
      </w:pPr>
      <w:r>
        <w:rPr>
          <w:i/>
        </w:rPr>
        <w:t>How does changing the bin width affect what you see in a histogram?</w:t>
      </w:r>
      <w:r>
        <w:rPr>
          <w:i/>
        </w:rPr>
        <w:br/>
      </w:r>
    </w:p>
    <w:p w14:paraId="5978FF36" w14:textId="77777777" w:rsidR="00F2525D" w:rsidRDefault="00000000" w:rsidP="003860F2">
      <w:pPr>
        <w:widowControl w:val="0"/>
        <w:numPr>
          <w:ilvl w:val="0"/>
          <w:numId w:val="7"/>
        </w:numPr>
        <w:rPr>
          <w:b/>
        </w:rPr>
      </w:pPr>
      <w:r>
        <w:rPr>
          <w:b/>
        </w:rPr>
        <w:t>Group 2: Line Graphs</w:t>
      </w:r>
    </w:p>
    <w:p w14:paraId="11E39B94" w14:textId="77777777" w:rsidR="00F2525D" w:rsidRDefault="00000000" w:rsidP="003860F2">
      <w:pPr>
        <w:widowControl w:val="0"/>
        <w:numPr>
          <w:ilvl w:val="1"/>
          <w:numId w:val="7"/>
        </w:numPr>
      </w:pPr>
      <w:r>
        <w:t xml:space="preserve">Resources:  Cisco Network Academy - Data Analytics Essentials - Module 5.2.3 - Line Chart and </w:t>
      </w:r>
      <w:hyperlink r:id="rId9">
        <w:r>
          <w:rPr>
            <w:color w:val="1155CC"/>
            <w:u w:val="single"/>
          </w:rPr>
          <w:t>Reading line graphs | Applying mathematical reasoning | Pre-Algebra | Khan Academy</w:t>
        </w:r>
      </w:hyperlink>
      <w:r>
        <w:t xml:space="preserve">  </w:t>
      </w:r>
    </w:p>
    <w:p w14:paraId="63D431E3" w14:textId="77777777" w:rsidR="00F2525D" w:rsidRDefault="00000000" w:rsidP="003860F2">
      <w:pPr>
        <w:widowControl w:val="0"/>
        <w:numPr>
          <w:ilvl w:val="1"/>
          <w:numId w:val="7"/>
        </w:numPr>
        <w:rPr>
          <w:i/>
        </w:rPr>
      </w:pPr>
      <w:r>
        <w:rPr>
          <w:i/>
        </w:rPr>
        <w:t xml:space="preserve">What makes line charts effective for showing trends over time? </w:t>
      </w:r>
    </w:p>
    <w:p w14:paraId="5E8AC959" w14:textId="77777777" w:rsidR="00F2525D" w:rsidRDefault="00000000" w:rsidP="003860F2">
      <w:pPr>
        <w:widowControl w:val="0"/>
        <w:numPr>
          <w:ilvl w:val="1"/>
          <w:numId w:val="7"/>
        </w:numPr>
        <w:rPr>
          <w:i/>
        </w:rPr>
      </w:pPr>
      <w:r>
        <w:rPr>
          <w:i/>
        </w:rPr>
        <w:t>How do they help Data Analysts track changes in data?</w:t>
      </w:r>
    </w:p>
    <w:p w14:paraId="0D5B4D27" w14:textId="77777777" w:rsidR="00F2525D" w:rsidRDefault="00000000" w:rsidP="003860F2">
      <w:pPr>
        <w:widowControl w:val="0"/>
        <w:numPr>
          <w:ilvl w:val="1"/>
          <w:numId w:val="7"/>
        </w:numPr>
        <w:rPr>
          <w:i/>
        </w:rPr>
      </w:pPr>
      <w:r>
        <w:rPr>
          <w:i/>
        </w:rPr>
        <w:t xml:space="preserve">Can you think of situations where line charts would be useful? </w:t>
      </w:r>
      <w:r>
        <w:rPr>
          <w:i/>
        </w:rPr>
        <w:br/>
      </w:r>
    </w:p>
    <w:p w14:paraId="02AB8147" w14:textId="77777777" w:rsidR="00F2525D" w:rsidRDefault="00000000" w:rsidP="003860F2">
      <w:pPr>
        <w:widowControl w:val="0"/>
        <w:numPr>
          <w:ilvl w:val="0"/>
          <w:numId w:val="7"/>
        </w:numPr>
        <w:rPr>
          <w:b/>
        </w:rPr>
      </w:pPr>
      <w:r>
        <w:rPr>
          <w:b/>
        </w:rPr>
        <w:t>Group 3: Bar Charts or Column Charts</w:t>
      </w:r>
    </w:p>
    <w:p w14:paraId="088B2570" w14:textId="77777777" w:rsidR="00F2525D" w:rsidRDefault="00000000" w:rsidP="003860F2">
      <w:pPr>
        <w:widowControl w:val="0"/>
        <w:numPr>
          <w:ilvl w:val="1"/>
          <w:numId w:val="7"/>
        </w:numPr>
      </w:pPr>
      <w:r>
        <w:t xml:space="preserve">Resources: Cisco Network Academy - Data Analytics Essentials - Module 5.2.3 - Bar Chart and Column Chart and </w:t>
      </w:r>
      <w:hyperlink r:id="rId10">
        <w:r>
          <w:rPr>
            <w:color w:val="1155CC"/>
            <w:u w:val="single"/>
          </w:rPr>
          <w:t>Reading bar graphs | Applying mathematical reasoning | Pre-Algebra | Khan Academy</w:t>
        </w:r>
      </w:hyperlink>
      <w:r>
        <w:t xml:space="preserve"> </w:t>
      </w:r>
    </w:p>
    <w:p w14:paraId="5D27E658" w14:textId="77777777" w:rsidR="00F2525D" w:rsidRDefault="00000000" w:rsidP="003860F2">
      <w:pPr>
        <w:widowControl w:val="0"/>
        <w:numPr>
          <w:ilvl w:val="1"/>
          <w:numId w:val="7"/>
        </w:numPr>
        <w:rPr>
          <w:i/>
        </w:rPr>
      </w:pPr>
      <w:r>
        <w:rPr>
          <w:i/>
        </w:rPr>
        <w:t>What are the key differences between bar and column charts? How does their orientation affect data presentation?</w:t>
      </w:r>
    </w:p>
    <w:p w14:paraId="5EBCB8B1" w14:textId="77777777" w:rsidR="00F2525D" w:rsidRDefault="00000000" w:rsidP="003860F2">
      <w:pPr>
        <w:widowControl w:val="0"/>
        <w:numPr>
          <w:ilvl w:val="1"/>
          <w:numId w:val="7"/>
        </w:numPr>
        <w:rPr>
          <w:i/>
        </w:rPr>
      </w:pPr>
      <w:r>
        <w:rPr>
          <w:i/>
        </w:rPr>
        <w:t>Why is it important to label axes and start the axis at zero? How does this ensure an accurate representation of data?</w:t>
      </w:r>
      <w:r>
        <w:rPr>
          <w:i/>
        </w:rPr>
        <w:br/>
      </w:r>
    </w:p>
    <w:p w14:paraId="09063D17" w14:textId="77777777" w:rsidR="00F2525D" w:rsidRDefault="00000000" w:rsidP="003860F2">
      <w:pPr>
        <w:widowControl w:val="0"/>
        <w:numPr>
          <w:ilvl w:val="0"/>
          <w:numId w:val="7"/>
        </w:numPr>
        <w:rPr>
          <w:b/>
        </w:rPr>
      </w:pPr>
      <w:r>
        <w:rPr>
          <w:b/>
        </w:rPr>
        <w:t xml:space="preserve">Group 4: Pie Charts </w:t>
      </w:r>
    </w:p>
    <w:p w14:paraId="4F624637" w14:textId="77777777" w:rsidR="00F2525D" w:rsidRDefault="00000000" w:rsidP="003860F2">
      <w:pPr>
        <w:widowControl w:val="0"/>
        <w:numPr>
          <w:ilvl w:val="1"/>
          <w:numId w:val="7"/>
        </w:numPr>
      </w:pPr>
      <w:r>
        <w:t xml:space="preserve">Resources: Cisco Network Academy - Data Analytics Essentials - Module 5.2.3 - Pie Chart and </w:t>
      </w:r>
      <w:hyperlink r:id="rId11">
        <w:r>
          <w:rPr>
            <w:color w:val="1155CC"/>
            <w:u w:val="single"/>
          </w:rPr>
          <w:t>Reading pie graphs (circle graphs) | Applying mathematical reasoning | Pre-Algebra | Khan Academy</w:t>
        </w:r>
      </w:hyperlink>
      <w:r>
        <w:t xml:space="preserve"> </w:t>
      </w:r>
    </w:p>
    <w:p w14:paraId="082C81ED" w14:textId="77777777" w:rsidR="00F2525D" w:rsidRDefault="00000000" w:rsidP="003860F2">
      <w:pPr>
        <w:widowControl w:val="0"/>
        <w:numPr>
          <w:ilvl w:val="1"/>
          <w:numId w:val="7"/>
        </w:numPr>
        <w:rPr>
          <w:i/>
        </w:rPr>
      </w:pPr>
      <w:r>
        <w:rPr>
          <w:i/>
        </w:rPr>
        <w:t xml:space="preserve">When are pie charts useful for showing data? </w:t>
      </w:r>
    </w:p>
    <w:p w14:paraId="2E8121B0" w14:textId="77777777" w:rsidR="00F2525D" w:rsidRDefault="00000000" w:rsidP="003860F2">
      <w:pPr>
        <w:widowControl w:val="0"/>
        <w:numPr>
          <w:ilvl w:val="1"/>
          <w:numId w:val="7"/>
        </w:numPr>
        <w:rPr>
          <w:i/>
        </w:rPr>
      </w:pPr>
      <w:r>
        <w:rPr>
          <w:i/>
        </w:rPr>
        <w:t>What should you keep in mind to make sure they’re easy to understand?</w:t>
      </w:r>
      <w:r>
        <w:rPr>
          <w:i/>
        </w:rPr>
        <w:br/>
      </w:r>
    </w:p>
    <w:p w14:paraId="2AF62672" w14:textId="77777777" w:rsidR="00F2525D" w:rsidRDefault="00000000" w:rsidP="003860F2">
      <w:pPr>
        <w:widowControl w:val="0"/>
        <w:numPr>
          <w:ilvl w:val="0"/>
          <w:numId w:val="7"/>
        </w:numPr>
        <w:rPr>
          <w:b/>
        </w:rPr>
      </w:pPr>
      <w:r>
        <w:rPr>
          <w:b/>
        </w:rPr>
        <w:t xml:space="preserve">Group 5: Box Plots </w:t>
      </w:r>
    </w:p>
    <w:p w14:paraId="402D9E28" w14:textId="77777777" w:rsidR="00F2525D" w:rsidRDefault="00000000" w:rsidP="003860F2">
      <w:pPr>
        <w:widowControl w:val="0"/>
        <w:numPr>
          <w:ilvl w:val="1"/>
          <w:numId w:val="7"/>
        </w:numPr>
      </w:pPr>
      <w:r>
        <w:t xml:space="preserve">Resources:  </w:t>
      </w:r>
      <w:hyperlink r:id="rId12">
        <w:r>
          <w:rPr>
            <w:color w:val="1155CC"/>
            <w:u w:val="single"/>
          </w:rPr>
          <w:t>Parts of a Box and Whisker Plot (Box Plot) | Math with Mr. J</w:t>
        </w:r>
      </w:hyperlink>
      <w:r>
        <w:t xml:space="preserve"> </w:t>
      </w:r>
    </w:p>
    <w:p w14:paraId="31194DF5" w14:textId="77777777" w:rsidR="00F2525D" w:rsidRDefault="00000000" w:rsidP="003860F2">
      <w:pPr>
        <w:widowControl w:val="0"/>
        <w:numPr>
          <w:ilvl w:val="1"/>
          <w:numId w:val="7"/>
        </w:numPr>
        <w:rPr>
          <w:i/>
        </w:rPr>
      </w:pPr>
      <w:r>
        <w:rPr>
          <w:i/>
        </w:rPr>
        <w:t>What key parts make up a box plot, and what do they tell us about the data?</w:t>
      </w:r>
    </w:p>
    <w:p w14:paraId="32D07949" w14:textId="77777777" w:rsidR="00F2525D" w:rsidRDefault="00000000" w:rsidP="003860F2">
      <w:pPr>
        <w:widowControl w:val="0"/>
        <w:numPr>
          <w:ilvl w:val="1"/>
          <w:numId w:val="7"/>
        </w:numPr>
        <w:rPr>
          <w:i/>
        </w:rPr>
      </w:pPr>
      <w:r>
        <w:rPr>
          <w:i/>
        </w:rPr>
        <w:t xml:space="preserve">Why are the median, quartiles, and outliers important in a box plot? </w:t>
      </w:r>
    </w:p>
    <w:p w14:paraId="02C9B1BA" w14:textId="77777777" w:rsidR="00F2525D" w:rsidRDefault="00000000" w:rsidP="003860F2">
      <w:pPr>
        <w:widowControl w:val="0"/>
        <w:numPr>
          <w:ilvl w:val="1"/>
          <w:numId w:val="7"/>
        </w:numPr>
        <w:rPr>
          <w:i/>
        </w:rPr>
      </w:pPr>
      <w:r>
        <w:rPr>
          <w:i/>
        </w:rPr>
        <w:t>How do they help in understanding data spread?</w:t>
      </w:r>
      <w:r>
        <w:rPr>
          <w:i/>
        </w:rPr>
        <w:br/>
      </w:r>
    </w:p>
    <w:p w14:paraId="0EB3D5A2" w14:textId="77777777" w:rsidR="00F2525D" w:rsidRDefault="00000000" w:rsidP="003860F2">
      <w:pPr>
        <w:widowControl w:val="0"/>
        <w:numPr>
          <w:ilvl w:val="0"/>
          <w:numId w:val="7"/>
        </w:numPr>
        <w:rPr>
          <w:b/>
        </w:rPr>
      </w:pPr>
      <w:r>
        <w:rPr>
          <w:b/>
        </w:rPr>
        <w:t xml:space="preserve">Group 6: Scatter Plots </w:t>
      </w:r>
    </w:p>
    <w:p w14:paraId="24177003" w14:textId="77777777" w:rsidR="00F2525D" w:rsidRDefault="00000000" w:rsidP="003860F2">
      <w:pPr>
        <w:widowControl w:val="0"/>
        <w:numPr>
          <w:ilvl w:val="1"/>
          <w:numId w:val="7"/>
        </w:numPr>
      </w:pPr>
      <w:r>
        <w:t xml:space="preserve">Resources: Cisco Network Academy - Data Analytics Essentials - Module 5.2.3 - Scatter Plot and </w:t>
      </w:r>
      <w:hyperlink r:id="rId13">
        <w:r>
          <w:rPr>
            <w:color w:val="1155CC"/>
            <w:u w:val="single"/>
          </w:rPr>
          <w:t xml:space="preserve">How </w:t>
        </w:r>
        <w:proofErr w:type="gramStart"/>
        <w:r>
          <w:rPr>
            <w:color w:val="1155CC"/>
            <w:u w:val="single"/>
          </w:rPr>
          <w:t>To</w:t>
        </w:r>
        <w:proofErr w:type="gramEnd"/>
        <w:r>
          <w:rPr>
            <w:color w:val="1155CC"/>
            <w:u w:val="single"/>
          </w:rPr>
          <w:t xml:space="preserve"> Construct </w:t>
        </w:r>
        <w:proofErr w:type="gramStart"/>
        <w:r>
          <w:rPr>
            <w:color w:val="1155CC"/>
            <w:u w:val="single"/>
          </w:rPr>
          <w:t>A</w:t>
        </w:r>
        <w:proofErr w:type="gramEnd"/>
        <w:r>
          <w:rPr>
            <w:color w:val="1155CC"/>
            <w:u w:val="single"/>
          </w:rPr>
          <w:t xml:space="preserve"> Scatter Plot Graph - What Is </w:t>
        </w:r>
        <w:proofErr w:type="gramStart"/>
        <w:r>
          <w:rPr>
            <w:color w:val="1155CC"/>
            <w:u w:val="single"/>
          </w:rPr>
          <w:t>A</w:t>
        </w:r>
        <w:proofErr w:type="gramEnd"/>
        <w:r>
          <w:rPr>
            <w:color w:val="1155CC"/>
            <w:u w:val="single"/>
          </w:rPr>
          <w:t xml:space="preserve"> Scatter Plot Graph</w:t>
        </w:r>
      </w:hyperlink>
      <w:r>
        <w:t xml:space="preserve"> </w:t>
      </w:r>
    </w:p>
    <w:p w14:paraId="3230EA7F" w14:textId="77777777" w:rsidR="00F2525D" w:rsidRDefault="00000000" w:rsidP="003860F2">
      <w:pPr>
        <w:widowControl w:val="0"/>
        <w:numPr>
          <w:ilvl w:val="1"/>
          <w:numId w:val="7"/>
        </w:numPr>
        <w:rPr>
          <w:i/>
        </w:rPr>
      </w:pPr>
      <w:r>
        <w:rPr>
          <w:i/>
        </w:rPr>
        <w:t xml:space="preserve">What do scatter plots show about the relationship between two variables? </w:t>
      </w:r>
    </w:p>
    <w:p w14:paraId="6F0FD4E6" w14:textId="77777777" w:rsidR="00D30E38" w:rsidRDefault="00D30E38" w:rsidP="003860F2">
      <w:pPr>
        <w:widowControl w:val="0"/>
        <w:numPr>
          <w:ilvl w:val="1"/>
          <w:numId w:val="7"/>
        </w:numPr>
        <w:rPr>
          <w:i/>
        </w:rPr>
      </w:pPr>
    </w:p>
    <w:p w14:paraId="1309D593" w14:textId="77777777" w:rsidR="00D30E38" w:rsidRDefault="00D30E38" w:rsidP="003860F2">
      <w:pPr>
        <w:widowControl w:val="0"/>
        <w:numPr>
          <w:ilvl w:val="1"/>
          <w:numId w:val="7"/>
        </w:numPr>
        <w:rPr>
          <w:i/>
        </w:rPr>
      </w:pPr>
    </w:p>
    <w:p w14:paraId="3D560470" w14:textId="77777777" w:rsidR="00D30E38" w:rsidRDefault="00D30E38" w:rsidP="003860F2">
      <w:pPr>
        <w:widowControl w:val="0"/>
        <w:numPr>
          <w:ilvl w:val="1"/>
          <w:numId w:val="7"/>
        </w:numPr>
        <w:rPr>
          <w:i/>
        </w:rPr>
      </w:pPr>
    </w:p>
    <w:p w14:paraId="00514C03" w14:textId="77777777" w:rsidR="00D30E38" w:rsidRDefault="00D30E38" w:rsidP="003860F2">
      <w:pPr>
        <w:widowControl w:val="0"/>
        <w:numPr>
          <w:ilvl w:val="1"/>
          <w:numId w:val="7"/>
        </w:numPr>
        <w:rPr>
          <w:i/>
        </w:rPr>
      </w:pPr>
    </w:p>
    <w:p w14:paraId="701ACA4C" w14:textId="77777777" w:rsidR="00F2525D" w:rsidRDefault="00F2525D">
      <w:pPr>
        <w:widowControl w:val="0"/>
        <w:ind w:left="720"/>
      </w:pP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2525D" w14:paraId="10D99149" w14:textId="77777777">
        <w:tc>
          <w:tcPr>
            <w:tcW w:w="902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B181" w14:textId="77777777" w:rsidR="00F2525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Video Credits</w:t>
            </w:r>
          </w:p>
        </w:tc>
      </w:tr>
    </w:tbl>
    <w:p w14:paraId="05A754D2" w14:textId="77777777" w:rsidR="00F2525D" w:rsidRDefault="00000000">
      <w:pPr>
        <w:widowControl w:val="0"/>
        <w:numPr>
          <w:ilvl w:val="0"/>
          <w:numId w:val="3"/>
        </w:numPr>
        <w:spacing w:line="240" w:lineRule="auto"/>
      </w:pPr>
      <w:hyperlink r:id="rId14">
        <w:r>
          <w:rPr>
            <w:color w:val="1155CC"/>
            <w:u w:val="single"/>
          </w:rPr>
          <w:t>StatQuest: Histograms, Clearly Explained</w:t>
        </w:r>
      </w:hyperlink>
      <w:r>
        <w:br/>
      </w:r>
      <w:r>
        <w:rPr>
          <w:color w:val="999999"/>
          <w:sz w:val="20"/>
          <w:szCs w:val="20"/>
        </w:rPr>
        <w:t>Credit: @statquest. (2017, September 25</w:t>
      </w:r>
      <w:proofErr w:type="gramStart"/>
      <w:r>
        <w:rPr>
          <w:color w:val="999999"/>
          <w:sz w:val="20"/>
          <w:szCs w:val="20"/>
        </w:rPr>
        <w:t>).</w:t>
      </w:r>
      <w:proofErr w:type="spellStart"/>
      <w:r>
        <w:rPr>
          <w:color w:val="999999"/>
          <w:sz w:val="20"/>
          <w:szCs w:val="20"/>
        </w:rPr>
        <w:t>StatQuest</w:t>
      </w:r>
      <w:proofErr w:type="spellEnd"/>
      <w:proofErr w:type="gramEnd"/>
      <w:r>
        <w:rPr>
          <w:color w:val="999999"/>
          <w:sz w:val="20"/>
          <w:szCs w:val="20"/>
        </w:rPr>
        <w:t xml:space="preserve">: Histograms, Clearly Explained [Video]. YouTube. </w:t>
      </w:r>
      <w:hyperlink r:id="rId15">
        <w:r>
          <w:rPr>
            <w:color w:val="1155CC"/>
            <w:sz w:val="20"/>
            <w:szCs w:val="20"/>
            <w:u w:val="single"/>
          </w:rPr>
          <w:t>https://youtu.be/qBigTkBLU6g?list=PLblh5JKOoLUK0FLuzwntyYI10UQFUhsY9&amp;t=33</w:t>
        </w:r>
      </w:hyperlink>
      <w:r>
        <w:rPr>
          <w:color w:val="999999"/>
          <w:sz w:val="20"/>
          <w:szCs w:val="20"/>
        </w:rPr>
        <w:t xml:space="preserve"> </w:t>
      </w:r>
    </w:p>
    <w:p w14:paraId="7F6DB1B6" w14:textId="77777777" w:rsidR="00F2525D" w:rsidRDefault="00000000">
      <w:pPr>
        <w:widowControl w:val="0"/>
        <w:numPr>
          <w:ilvl w:val="0"/>
          <w:numId w:val="3"/>
        </w:numPr>
        <w:spacing w:line="240" w:lineRule="auto"/>
      </w:pPr>
      <w:hyperlink r:id="rId16">
        <w:r>
          <w:rPr>
            <w:color w:val="1155CC"/>
            <w:u w:val="single"/>
          </w:rPr>
          <w:t>How to create a histogram | Data and statistics | 6th grade | Khan Academy</w:t>
        </w:r>
      </w:hyperlink>
      <w:r>
        <w:t xml:space="preserve"> </w:t>
      </w:r>
    </w:p>
    <w:p w14:paraId="2E478084" w14:textId="77777777" w:rsidR="00F2525D" w:rsidRDefault="00000000">
      <w:pPr>
        <w:widowControl w:val="0"/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color w:val="999999"/>
          <w:sz w:val="20"/>
          <w:szCs w:val="20"/>
        </w:rPr>
        <w:t xml:space="preserve">Credit: Khan Academy. (2015, February 5). How to create a histogram | Data and statistics | 6th grade | Khan Academy [Video]. YouTube. </w:t>
      </w:r>
      <w:hyperlink r:id="rId17">
        <w:r>
          <w:rPr>
            <w:color w:val="1155CC"/>
            <w:sz w:val="20"/>
            <w:szCs w:val="20"/>
            <w:u w:val="single"/>
          </w:rPr>
          <w:t>https://youtu.be/gSEYtAjuZ-Y?t=2</w:t>
        </w:r>
      </w:hyperlink>
      <w:r>
        <w:rPr>
          <w:color w:val="999999"/>
          <w:sz w:val="20"/>
          <w:szCs w:val="20"/>
        </w:rPr>
        <w:t xml:space="preserve"> </w:t>
      </w:r>
    </w:p>
    <w:p w14:paraId="081A02ED" w14:textId="77777777" w:rsidR="00F2525D" w:rsidRDefault="00000000">
      <w:pPr>
        <w:widowControl w:val="0"/>
        <w:numPr>
          <w:ilvl w:val="0"/>
          <w:numId w:val="3"/>
        </w:numPr>
        <w:spacing w:line="240" w:lineRule="auto"/>
      </w:pPr>
      <w:hyperlink r:id="rId18">
        <w:r>
          <w:rPr>
            <w:color w:val="1155CC"/>
            <w:u w:val="single"/>
          </w:rPr>
          <w:t>Reading line graphs | Applying mathematical reasoning | Pre-Algebra | Khan Academy</w:t>
        </w:r>
      </w:hyperlink>
    </w:p>
    <w:p w14:paraId="68EEEFB3" w14:textId="77777777" w:rsidR="00F2525D" w:rsidRDefault="00000000">
      <w:pPr>
        <w:widowControl w:val="0"/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color w:val="999999"/>
          <w:sz w:val="20"/>
          <w:szCs w:val="20"/>
        </w:rPr>
        <w:t>Credit: Khan Academy. (2011, November 15</w:t>
      </w:r>
      <w:proofErr w:type="gramStart"/>
      <w:r>
        <w:rPr>
          <w:color w:val="999999"/>
          <w:sz w:val="20"/>
          <w:szCs w:val="20"/>
        </w:rPr>
        <w:t>).Reading</w:t>
      </w:r>
      <w:proofErr w:type="gramEnd"/>
      <w:r>
        <w:rPr>
          <w:color w:val="999999"/>
          <w:sz w:val="20"/>
          <w:szCs w:val="20"/>
        </w:rPr>
        <w:t xml:space="preserve"> line graphs | Applying mathematical reasoning | Pre-Algebra | Khan </w:t>
      </w:r>
      <w:proofErr w:type="gramStart"/>
      <w:r>
        <w:rPr>
          <w:color w:val="999999"/>
          <w:sz w:val="20"/>
          <w:szCs w:val="20"/>
        </w:rPr>
        <w:t>Academy  [</w:t>
      </w:r>
      <w:proofErr w:type="gramEnd"/>
      <w:r>
        <w:rPr>
          <w:color w:val="999999"/>
          <w:sz w:val="20"/>
          <w:szCs w:val="20"/>
        </w:rPr>
        <w:t xml:space="preserve">Video]. YouTube. </w:t>
      </w:r>
      <w:hyperlink r:id="rId19">
        <w:r>
          <w:rPr>
            <w:color w:val="1155CC"/>
            <w:sz w:val="20"/>
            <w:szCs w:val="20"/>
            <w:u w:val="single"/>
          </w:rPr>
          <w:t>https://youtu.be/36v2EXZRzUE?t=2</w:t>
        </w:r>
      </w:hyperlink>
      <w:r>
        <w:rPr>
          <w:color w:val="999999"/>
          <w:sz w:val="20"/>
          <w:szCs w:val="20"/>
        </w:rPr>
        <w:t xml:space="preserve"> </w:t>
      </w:r>
    </w:p>
    <w:p w14:paraId="316E894F" w14:textId="77777777" w:rsidR="00F2525D" w:rsidRDefault="00000000">
      <w:pPr>
        <w:widowControl w:val="0"/>
        <w:numPr>
          <w:ilvl w:val="0"/>
          <w:numId w:val="3"/>
        </w:numPr>
        <w:spacing w:line="240" w:lineRule="auto"/>
      </w:pPr>
      <w:hyperlink r:id="rId20">
        <w:r>
          <w:rPr>
            <w:color w:val="1155CC"/>
            <w:u w:val="single"/>
          </w:rPr>
          <w:t>Reading bar graphs | Applying mathematical reasoning | Pre-Algebra | Khan Academy</w:t>
        </w:r>
      </w:hyperlink>
      <w:r>
        <w:t xml:space="preserve"> </w:t>
      </w:r>
    </w:p>
    <w:p w14:paraId="78966906" w14:textId="77777777" w:rsidR="00F2525D" w:rsidRDefault="00000000">
      <w:pPr>
        <w:widowControl w:val="0"/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color w:val="999999"/>
          <w:sz w:val="20"/>
          <w:szCs w:val="20"/>
        </w:rPr>
        <w:t>Credit: Khan Academy. (2011, November 15</w:t>
      </w:r>
      <w:proofErr w:type="gramStart"/>
      <w:r>
        <w:rPr>
          <w:color w:val="999999"/>
          <w:sz w:val="20"/>
          <w:szCs w:val="20"/>
        </w:rPr>
        <w:t>).Reading</w:t>
      </w:r>
      <w:proofErr w:type="gramEnd"/>
      <w:r>
        <w:rPr>
          <w:color w:val="999999"/>
          <w:sz w:val="20"/>
          <w:szCs w:val="20"/>
        </w:rPr>
        <w:t xml:space="preserve"> bar graphs | Applying mathematical reasoning | Pre-Algebra | Khan Academy [Video]. YouTube. </w:t>
      </w:r>
      <w:hyperlink r:id="rId21">
        <w:r>
          <w:rPr>
            <w:color w:val="1155CC"/>
            <w:sz w:val="20"/>
            <w:szCs w:val="20"/>
            <w:u w:val="single"/>
          </w:rPr>
          <w:t>https://www.youtube.com/watch?v=kiQ6MUQZHSs</w:t>
        </w:r>
      </w:hyperlink>
      <w:r>
        <w:rPr>
          <w:color w:val="999999"/>
          <w:sz w:val="20"/>
          <w:szCs w:val="20"/>
        </w:rPr>
        <w:t xml:space="preserve">  </w:t>
      </w:r>
    </w:p>
    <w:p w14:paraId="3D47F667" w14:textId="77777777" w:rsidR="00F2525D" w:rsidRDefault="00000000">
      <w:pPr>
        <w:widowControl w:val="0"/>
        <w:numPr>
          <w:ilvl w:val="0"/>
          <w:numId w:val="3"/>
        </w:numPr>
        <w:spacing w:line="240" w:lineRule="auto"/>
      </w:pPr>
      <w:hyperlink r:id="rId22">
        <w:r>
          <w:rPr>
            <w:color w:val="1155CC"/>
            <w:u w:val="single"/>
          </w:rPr>
          <w:t>Parts of a Box and Whisker Plot (Box Plot) | Math with Mr. J</w:t>
        </w:r>
      </w:hyperlink>
      <w:r>
        <w:t xml:space="preserve"> </w:t>
      </w:r>
    </w:p>
    <w:p w14:paraId="0CC4A490" w14:textId="77777777" w:rsidR="00F2525D" w:rsidRDefault="00000000">
      <w:pPr>
        <w:widowControl w:val="0"/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color w:val="999999"/>
          <w:sz w:val="20"/>
          <w:szCs w:val="20"/>
        </w:rPr>
        <w:t xml:space="preserve">Credit: Math with </w:t>
      </w:r>
      <w:proofErr w:type="spellStart"/>
      <w:r>
        <w:rPr>
          <w:color w:val="999999"/>
          <w:sz w:val="20"/>
          <w:szCs w:val="20"/>
        </w:rPr>
        <w:t>Mr.J</w:t>
      </w:r>
      <w:proofErr w:type="spellEnd"/>
      <w:r>
        <w:rPr>
          <w:color w:val="999999"/>
          <w:sz w:val="20"/>
          <w:szCs w:val="20"/>
        </w:rPr>
        <w:t>. (2023, March 14</w:t>
      </w:r>
      <w:proofErr w:type="gramStart"/>
      <w:r>
        <w:rPr>
          <w:color w:val="999999"/>
          <w:sz w:val="20"/>
          <w:szCs w:val="20"/>
        </w:rPr>
        <w:t>).Parts</w:t>
      </w:r>
      <w:proofErr w:type="gramEnd"/>
      <w:r>
        <w:rPr>
          <w:color w:val="999999"/>
          <w:sz w:val="20"/>
          <w:szCs w:val="20"/>
        </w:rPr>
        <w:t xml:space="preserve"> of a Box and Whisker Plot (Box Plot) | Math with Mr. J [Video]. YouTube. </w:t>
      </w:r>
      <w:hyperlink r:id="rId23">
        <w:r>
          <w:rPr>
            <w:color w:val="1155CC"/>
            <w:sz w:val="20"/>
            <w:szCs w:val="20"/>
            <w:u w:val="single"/>
          </w:rPr>
          <w:t>https://youtu.be/36v2EXZRzUE?t=2</w:t>
        </w:r>
      </w:hyperlink>
      <w:r>
        <w:rPr>
          <w:color w:val="999999"/>
          <w:sz w:val="20"/>
          <w:szCs w:val="20"/>
        </w:rPr>
        <w:t xml:space="preserve"> </w:t>
      </w:r>
    </w:p>
    <w:p w14:paraId="6EE9E54D" w14:textId="77777777" w:rsidR="00F2525D" w:rsidRDefault="00000000">
      <w:pPr>
        <w:widowControl w:val="0"/>
        <w:numPr>
          <w:ilvl w:val="0"/>
          <w:numId w:val="3"/>
        </w:numPr>
        <w:spacing w:line="240" w:lineRule="auto"/>
      </w:pPr>
      <w:hyperlink r:id="rId24">
        <w:r>
          <w:rPr>
            <w:color w:val="1155CC"/>
            <w:u w:val="single"/>
          </w:rPr>
          <w:t xml:space="preserve">How To Construct </w:t>
        </w:r>
        <w:proofErr w:type="gramStart"/>
        <w:r>
          <w:rPr>
            <w:color w:val="1155CC"/>
            <w:u w:val="single"/>
          </w:rPr>
          <w:t>A</w:t>
        </w:r>
        <w:proofErr w:type="gramEnd"/>
        <w:r>
          <w:rPr>
            <w:color w:val="1155CC"/>
            <w:u w:val="single"/>
          </w:rPr>
          <w:t xml:space="preserve"> Scatter Plot Graph - What Is </w:t>
        </w:r>
        <w:proofErr w:type="gramStart"/>
        <w:r>
          <w:rPr>
            <w:color w:val="1155CC"/>
            <w:u w:val="single"/>
          </w:rPr>
          <w:t>A</w:t>
        </w:r>
        <w:proofErr w:type="gramEnd"/>
        <w:r>
          <w:rPr>
            <w:color w:val="1155CC"/>
            <w:u w:val="single"/>
          </w:rPr>
          <w:t xml:space="preserve"> Scatter Plot Graph</w:t>
        </w:r>
      </w:hyperlink>
    </w:p>
    <w:p w14:paraId="1E0EB5A2" w14:textId="77777777" w:rsidR="00F2525D" w:rsidRDefault="00000000">
      <w:pPr>
        <w:widowControl w:val="0"/>
        <w:numPr>
          <w:ilvl w:val="1"/>
          <w:numId w:val="3"/>
        </w:numPr>
        <w:spacing w:line="240" w:lineRule="auto"/>
      </w:pPr>
      <w:r>
        <w:rPr>
          <w:color w:val="999999"/>
          <w:sz w:val="20"/>
          <w:szCs w:val="20"/>
        </w:rPr>
        <w:t xml:space="preserve">Credit: </w:t>
      </w:r>
      <w:proofErr w:type="spellStart"/>
      <w:r>
        <w:rPr>
          <w:color w:val="999999"/>
          <w:sz w:val="20"/>
          <w:szCs w:val="20"/>
        </w:rPr>
        <w:t>Whats</w:t>
      </w:r>
      <w:proofErr w:type="spellEnd"/>
      <w:r>
        <w:rPr>
          <w:color w:val="999999"/>
          <w:sz w:val="20"/>
          <w:szCs w:val="20"/>
        </w:rPr>
        <w:t xml:space="preserve"> Up Dude. (2020, August 12). How To Construct </w:t>
      </w:r>
      <w:proofErr w:type="gramStart"/>
      <w:r>
        <w:rPr>
          <w:color w:val="999999"/>
          <w:sz w:val="20"/>
          <w:szCs w:val="20"/>
        </w:rPr>
        <w:t>A</w:t>
      </w:r>
      <w:proofErr w:type="gramEnd"/>
      <w:r>
        <w:rPr>
          <w:color w:val="999999"/>
          <w:sz w:val="20"/>
          <w:szCs w:val="20"/>
        </w:rPr>
        <w:t xml:space="preserve"> Scatter Plot Graph - What Is </w:t>
      </w:r>
      <w:proofErr w:type="gramStart"/>
      <w:r>
        <w:rPr>
          <w:color w:val="999999"/>
          <w:sz w:val="20"/>
          <w:szCs w:val="20"/>
        </w:rPr>
        <w:t>A</w:t>
      </w:r>
      <w:proofErr w:type="gramEnd"/>
      <w:r>
        <w:rPr>
          <w:color w:val="999999"/>
          <w:sz w:val="20"/>
          <w:szCs w:val="20"/>
        </w:rPr>
        <w:t xml:space="preserve"> Scatter Plot Graph [Video]. YouTube. </w:t>
      </w:r>
      <w:hyperlink r:id="rId25">
        <w:r>
          <w:rPr>
            <w:color w:val="1155CC"/>
            <w:sz w:val="20"/>
            <w:szCs w:val="20"/>
            <w:u w:val="single"/>
          </w:rPr>
          <w:t>https://youtu.be/1ZAxR2KgM0g</w:t>
        </w:r>
      </w:hyperlink>
      <w:r>
        <w:rPr>
          <w:color w:val="999999"/>
          <w:sz w:val="20"/>
          <w:szCs w:val="20"/>
        </w:rPr>
        <w:t xml:space="preserve"> </w:t>
      </w:r>
      <w:r>
        <w:t xml:space="preserve"> </w:t>
      </w:r>
    </w:p>
    <w:p w14:paraId="355AC8AA" w14:textId="77777777" w:rsidR="00F2525D" w:rsidRDefault="00F2525D">
      <w:pPr>
        <w:rPr>
          <w:b/>
        </w:rPr>
      </w:pPr>
    </w:p>
    <w:p w14:paraId="3E5120F8" w14:textId="77777777" w:rsidR="006E1FC3" w:rsidRDefault="006E1FC3">
      <w:pPr>
        <w:rPr>
          <w:b/>
        </w:rPr>
      </w:pPr>
    </w:p>
    <w:p w14:paraId="1CBDC6E0" w14:textId="77777777" w:rsidR="006E1FC3" w:rsidRDefault="006E1FC3">
      <w:pPr>
        <w:rPr>
          <w:b/>
        </w:rPr>
      </w:pPr>
    </w:p>
    <w:p w14:paraId="423F4477" w14:textId="77777777" w:rsidR="006E1FC3" w:rsidRDefault="006E1FC3">
      <w:pPr>
        <w:rPr>
          <w:b/>
        </w:rPr>
      </w:pPr>
    </w:p>
    <w:p w14:paraId="7A70DFCA" w14:textId="77777777" w:rsidR="006E1FC3" w:rsidRDefault="006E1FC3">
      <w:pPr>
        <w:rPr>
          <w:b/>
        </w:rPr>
      </w:pPr>
    </w:p>
    <w:p w14:paraId="3F97A603" w14:textId="77777777" w:rsidR="006E1FC3" w:rsidRDefault="006E1FC3">
      <w:pPr>
        <w:rPr>
          <w:b/>
        </w:rPr>
      </w:pPr>
    </w:p>
    <w:p w14:paraId="27F4B6BA" w14:textId="77777777" w:rsidR="006E1FC3" w:rsidRDefault="006E1FC3">
      <w:pPr>
        <w:rPr>
          <w:b/>
        </w:rPr>
      </w:pPr>
    </w:p>
    <w:p w14:paraId="5540E6F3" w14:textId="77777777" w:rsidR="006E1FC3" w:rsidRDefault="006E1FC3">
      <w:pPr>
        <w:rPr>
          <w:b/>
        </w:rPr>
      </w:pPr>
    </w:p>
    <w:p w14:paraId="3FEE5947" w14:textId="77777777" w:rsidR="006E1FC3" w:rsidRDefault="006E1FC3">
      <w:pPr>
        <w:rPr>
          <w:b/>
        </w:rPr>
      </w:pPr>
    </w:p>
    <w:p w14:paraId="02971FEC" w14:textId="77777777" w:rsidR="006E1FC3" w:rsidRDefault="006E1FC3">
      <w:pPr>
        <w:rPr>
          <w:b/>
        </w:rPr>
      </w:pPr>
    </w:p>
    <w:sectPr w:rsidR="006E1FC3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4F972" w14:textId="77777777" w:rsidR="00723FF7" w:rsidRDefault="00723FF7">
      <w:pPr>
        <w:spacing w:line="240" w:lineRule="auto"/>
      </w:pPr>
      <w:r>
        <w:separator/>
      </w:r>
    </w:p>
  </w:endnote>
  <w:endnote w:type="continuationSeparator" w:id="0">
    <w:p w14:paraId="761EE55A" w14:textId="77777777" w:rsidR="00723FF7" w:rsidRDefault="00723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1FBF" w14:textId="77777777" w:rsidR="00F2525D" w:rsidRDefault="00000000">
    <w:pPr>
      <w:jc w:val="center"/>
    </w:pPr>
    <w:r>
      <w:t>© 2024 Generation: You Employed, Inc.</w:t>
    </w:r>
  </w:p>
  <w:p w14:paraId="7C55A4B2" w14:textId="77777777" w:rsidR="00F2525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E1F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9B5DC" w14:textId="77777777" w:rsidR="00723FF7" w:rsidRDefault="00723FF7">
      <w:pPr>
        <w:spacing w:line="240" w:lineRule="auto"/>
      </w:pPr>
      <w:r>
        <w:separator/>
      </w:r>
    </w:p>
  </w:footnote>
  <w:footnote w:type="continuationSeparator" w:id="0">
    <w:p w14:paraId="46FBB835" w14:textId="77777777" w:rsidR="00723FF7" w:rsidRDefault="00723F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4D633" w14:textId="77777777" w:rsidR="00F2525D" w:rsidRDefault="00000000">
    <w:r>
      <w:t>STAT-02 - Types of Graphical Representations Activity Instructions- Handout</w:t>
    </w:r>
  </w:p>
  <w:p w14:paraId="2BEA22F8" w14:textId="77777777" w:rsidR="00F2525D" w:rsidRDefault="00000000">
    <w:pPr>
      <w:ind w:right="-780"/>
      <w:jc w:val="right"/>
    </w:pPr>
    <w:r>
      <w:rPr>
        <w:noProof/>
      </w:rPr>
      <w:drawing>
        <wp:inline distT="19050" distB="19050" distL="19050" distR="19050" wp14:anchorId="0F1AD924" wp14:editId="1409060F">
          <wp:extent cx="1204913" cy="35068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4913" cy="3506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0416A"/>
    <w:multiLevelType w:val="multilevel"/>
    <w:tmpl w:val="6D5C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B2E49"/>
    <w:multiLevelType w:val="multilevel"/>
    <w:tmpl w:val="E222D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A55889"/>
    <w:multiLevelType w:val="multilevel"/>
    <w:tmpl w:val="89B45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AE6AC8"/>
    <w:multiLevelType w:val="hybridMultilevel"/>
    <w:tmpl w:val="C14E51E8"/>
    <w:lvl w:ilvl="0" w:tplc="2690C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DB4688"/>
    <w:multiLevelType w:val="multilevel"/>
    <w:tmpl w:val="2F0EA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07690D"/>
    <w:multiLevelType w:val="hybridMultilevel"/>
    <w:tmpl w:val="36FE0730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C760D"/>
    <w:multiLevelType w:val="multilevel"/>
    <w:tmpl w:val="3714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127020">
    <w:abstractNumId w:val="2"/>
  </w:num>
  <w:num w:numId="2" w16cid:durableId="1565139923">
    <w:abstractNumId w:val="4"/>
  </w:num>
  <w:num w:numId="3" w16cid:durableId="1386172957">
    <w:abstractNumId w:val="1"/>
  </w:num>
  <w:num w:numId="4" w16cid:durableId="2010255147">
    <w:abstractNumId w:val="6"/>
  </w:num>
  <w:num w:numId="5" w16cid:durableId="1157528810">
    <w:abstractNumId w:val="0"/>
  </w:num>
  <w:num w:numId="6" w16cid:durableId="1844464805">
    <w:abstractNumId w:val="5"/>
  </w:num>
  <w:num w:numId="7" w16cid:durableId="1306424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5D"/>
    <w:rsid w:val="003860F2"/>
    <w:rsid w:val="00625ABE"/>
    <w:rsid w:val="006E1FC3"/>
    <w:rsid w:val="00723FF7"/>
    <w:rsid w:val="00BE2E21"/>
    <w:rsid w:val="00D30E38"/>
    <w:rsid w:val="00F2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299E"/>
  <w15:docId w15:val="{EF195CE9-905C-4489-B83B-64CBF03D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D30E38"/>
    <w:rPr>
      <w:b/>
      <w:bCs/>
    </w:rPr>
  </w:style>
  <w:style w:type="paragraph" w:styleId="ListParagraph">
    <w:name w:val="List Paragraph"/>
    <w:basedOn w:val="Normal"/>
    <w:uiPriority w:val="34"/>
    <w:qFormat/>
    <w:rsid w:val="0038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SEYtAjuZ-Y&amp;t=399s" TargetMode="External"/><Relationship Id="rId13" Type="http://schemas.openxmlformats.org/officeDocument/2006/relationships/hyperlink" Target="https://www.youtube.com/watch?v=1ZAxR2KgM0g&amp;t=11s" TargetMode="External"/><Relationship Id="rId18" Type="http://schemas.openxmlformats.org/officeDocument/2006/relationships/hyperlink" Target="https://youtu.be/36v2EXZRzUE?t=2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iQ6MUQZHSs" TargetMode="External"/><Relationship Id="rId7" Type="http://schemas.openxmlformats.org/officeDocument/2006/relationships/hyperlink" Target="https://youtu.be/qBigTkBLU6g?list=PLblh5JKOoLUK0FLuzwntyYI10UQFUhsY9&amp;t=33" TargetMode="External"/><Relationship Id="rId12" Type="http://schemas.openxmlformats.org/officeDocument/2006/relationships/hyperlink" Target="https://www.youtube.com/watch?v=E7ewAxluyt0&amp;list=PLiT3pCvK_cfUXde5to-AogFyemIAmAhWY&amp;index=2" TargetMode="External"/><Relationship Id="rId17" Type="http://schemas.openxmlformats.org/officeDocument/2006/relationships/hyperlink" Target="https://youtu.be/gSEYtAjuZ-Y?t=2" TargetMode="External"/><Relationship Id="rId25" Type="http://schemas.openxmlformats.org/officeDocument/2006/relationships/hyperlink" Target="https://youtu.be/1ZAxR2KgM0g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gSEYtAjuZ-Y?t=2" TargetMode="External"/><Relationship Id="rId20" Type="http://schemas.openxmlformats.org/officeDocument/2006/relationships/hyperlink" Target="https://www.youtube.com/watch?v=kiQ6MUQZHS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4JqH55rLGKY" TargetMode="External"/><Relationship Id="rId24" Type="http://schemas.openxmlformats.org/officeDocument/2006/relationships/hyperlink" Target="https://youtu.be/1ZAxR2KgM0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qBigTkBLU6g?list=PLblh5JKOoLUK0FLuzwntyYI10UQFUhsY9&amp;t=33" TargetMode="External"/><Relationship Id="rId23" Type="http://schemas.openxmlformats.org/officeDocument/2006/relationships/hyperlink" Target="https://youtu.be/36v2EXZRzUE?t=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kiQ6MUQZHSs" TargetMode="External"/><Relationship Id="rId19" Type="http://schemas.openxmlformats.org/officeDocument/2006/relationships/hyperlink" Target="https://youtu.be/36v2EXZRzUE?t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6v2EXZRzUE&amp;t=43s" TargetMode="External"/><Relationship Id="rId14" Type="http://schemas.openxmlformats.org/officeDocument/2006/relationships/hyperlink" Target="https://youtu.be/qBigTkBLU6g?list=PLblh5JKOoLUK0FLuzwntyYI10UQFUhsY9&amp;t=33" TargetMode="External"/><Relationship Id="rId22" Type="http://schemas.openxmlformats.org/officeDocument/2006/relationships/hyperlink" Target="https://www.youtube.com/watch?v=E7ewAxluyt0&amp;list=PLiT3pCvK_cfUXde5to-AogFyemIAmAhWY&amp;index=2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1019</Words>
  <Characters>5810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Zemira Arulraj</dc:creator>
  <cp:lastModifiedBy>Zemira Arulraj</cp:lastModifiedBy>
  <cp:revision>3</cp:revision>
  <dcterms:created xsi:type="dcterms:W3CDTF">2025-04-04T00:33:00Z</dcterms:created>
  <dcterms:modified xsi:type="dcterms:W3CDTF">2025-04-04T05:56:00Z</dcterms:modified>
</cp:coreProperties>
</file>