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Event bridge demo and cloud watch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Started with creating cloud watch log and log group</w:t>
      </w:r>
    </w:p>
    <w:p w:rsidR="00000000" w:rsidDel="00000000" w:rsidP="00000000" w:rsidRDefault="00000000" w:rsidRPr="00000000" w14:paraId="00000004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Amazon CloudWatch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is </w:t>
      </w:r>
      <w:r w:rsidDel="00000000" w:rsidR="00000000" w:rsidRPr="00000000">
        <w:rPr>
          <w:color w:val="0a0a0a"/>
          <w:sz w:val="24"/>
          <w:szCs w:val="24"/>
          <w:shd w:fill="d3e3fd" w:val="clear"/>
          <w:rtl w:val="0"/>
        </w:rPr>
        <w:t xml:space="preserve">a monitoring and observability service provided by </w:t>
      </w:r>
      <w:hyperlink r:id="rId6">
        <w:r w:rsidDel="00000000" w:rsidR="00000000" w:rsidRPr="00000000">
          <w:rPr>
            <w:color w:val="1558d6"/>
            <w:sz w:val="24"/>
            <w:szCs w:val="24"/>
            <w:u w:val="single"/>
            <w:shd w:fill="d3e3fd" w:val="clear"/>
            <w:rtl w:val="0"/>
          </w:rPr>
          <w:t xml:space="preserve">Amazon Web Services (AWS)</w:t>
        </w:r>
      </w:hyperlink>
      <w:r w:rsidDel="00000000" w:rsidR="00000000" w:rsidRPr="00000000">
        <w:rPr>
          <w:color w:val="0a0a0a"/>
          <w:sz w:val="24"/>
          <w:szCs w:val="24"/>
          <w:shd w:fill="d3e3fd" w:val="clear"/>
          <w:rtl w:val="0"/>
        </w:rPr>
        <w:t xml:space="preserve"> for DevOps engineers, developers, and IT managers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 It acts like the "eyes and ears" of your infrastructure, providing a unified view of the health and performance of your applications and resources</w:t>
      </w:r>
    </w:p>
    <w:p w:rsidR="00000000" w:rsidDel="00000000" w:rsidP="00000000" w:rsidRDefault="00000000" w:rsidRPr="00000000" w14:paraId="00000005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It has these three things.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Log Event (The Sentence):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 single record of something that happened at a specific time (e.g., 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"User 'John' logged in at 10:00 AM"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Log Stream (The Page):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 collection of events coming from one specific source, like a single server or one instance of a function.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Log Group (The Folder):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 container that holds multiple streams. You usually group them by application or environment (e.g., all streams for your "Payments-App" go into one group).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Step 1. Created Log group : In below screenshot there is a create log group box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</w:rPr>
        <w:drawing>
          <wp:inline distB="114300" distT="114300" distL="114300" distR="114300">
            <wp:extent cx="5731200" cy="207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br w:type="textWrapping"/>
        <w:br w:type="textWrapping"/>
        <w:t xml:space="preserve">Just click that and give name and keep everything same , </w:t>
        <w:br w:type="textWrapping"/>
      </w:r>
      <w:r w:rsidDel="00000000" w:rsidR="00000000" w:rsidRPr="00000000">
        <w:rPr>
          <w:color w:val="0a0a0a"/>
          <w:sz w:val="24"/>
          <w:szCs w:val="24"/>
          <w:highlight w:val="white"/>
        </w:rPr>
        <w:drawing>
          <wp:inline distB="114300" distT="114300" distL="114300" distR="114300">
            <wp:extent cx="5731200" cy="3314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br w:type="textWrapping"/>
        <w:br w:type="textWrapping"/>
        <w:t xml:space="preserve">I already created one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</w:rPr>
        <w:drawing>
          <wp:inline distB="114300" distT="114300" distL="114300" distR="114300">
            <wp:extent cx="5731200" cy="231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Now the second step to create an event in event bridge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Go to event bridge → Rules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Select Event bus → Default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Create Rule </w:t>
      </w:r>
    </w:p>
    <w:p w:rsidR="00000000" w:rsidDel="00000000" w:rsidP="00000000" w:rsidRDefault="00000000" w:rsidRPr="00000000" w14:paraId="00000010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aws.amazon.com/cloudwatch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