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Pr="00B0644C" w:rsidRDefault="00B330F9" w:rsidP="00B20DC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B0644C">
        <w:rPr>
          <w:rFonts w:ascii="Times New Roman" w:hAnsi="Times New Roman" w:cs="Times New Roman"/>
          <w:sz w:val="28"/>
          <w:szCs w:val="28"/>
        </w:rPr>
        <w:t>STATISTICS WORKSHEET-4</w:t>
      </w:r>
    </w:p>
    <w:p w:rsidR="00B20DCE" w:rsidRPr="00B0644C" w:rsidRDefault="00B20DCE" w:rsidP="009A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CLT is a statistical theory that states that - if you take a sufficiently large sample size from a population with a finite level of variance, the mean of all samples from that population will be roughly equal to the population mean.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helps 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to 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balance the time and cost of collecting all the data need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ed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to draw conclusions about the population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9A15A8" w:rsidRPr="00B0644C" w:rsidRDefault="009A15A8" w:rsidP="009A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Sampling is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process in statistical analysis where researchers take a predetermined number of observations from a larger population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9A15A8" w:rsidRPr="00B0644C" w:rsidRDefault="009A15A8" w:rsidP="009A15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A15A8" w:rsidRPr="00B0644C" w:rsidRDefault="009A15A8" w:rsidP="009A15A8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Simple random sampling.</w:t>
      </w:r>
    </w:p>
    <w:p w:rsidR="009A15A8" w:rsidRPr="009A15A8" w:rsidRDefault="009A15A8" w:rsidP="009A15A8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A15A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Systematic sampling.</w:t>
      </w:r>
    </w:p>
    <w:p w:rsidR="009A15A8" w:rsidRPr="009A15A8" w:rsidRDefault="009A15A8" w:rsidP="009A15A8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A15A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Stratified sampling.</w:t>
      </w:r>
    </w:p>
    <w:p w:rsidR="009A15A8" w:rsidRPr="009A15A8" w:rsidRDefault="009A15A8" w:rsidP="009A15A8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A15A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Cluster sampling.</w:t>
      </w:r>
    </w:p>
    <w:p w:rsidR="009A15A8" w:rsidRPr="00B0644C" w:rsidRDefault="009A15A8" w:rsidP="009A15A8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9A15A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Convenience sampling.</w:t>
      </w:r>
    </w:p>
    <w:p w:rsidR="009A15A8" w:rsidRPr="00B0644C" w:rsidRDefault="00DD4703" w:rsidP="00DD4703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3</w:t>
      </w:r>
      <w:r w:rsidR="009A15A8"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type I erro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 (false-positive) occurs if a null hypothesis is 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reject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ed</w:t>
      </w:r>
      <w:r w:rsidR="009A15A8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that is actually true in the population; a type II error (false-negative) occurs if the investigator fails to reject a null hypothesis that is actually false in the population.</w:t>
      </w:r>
    </w:p>
    <w:p w:rsidR="009A15A8" w:rsidRPr="00B0644C" w:rsidRDefault="009A15A8" w:rsidP="009A15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4703" w:rsidRPr="00B0644C" w:rsidRDefault="00DD4703" w:rsidP="00DD470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</w:t>
      </w:r>
      <w:proofErr w:type="gramEnd"/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normal distribution is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arrangement of a data set in which most values cluster in the middle of the range and the rest taper off symmetrically toward either extreme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DD4703" w:rsidRPr="00B0644C" w:rsidRDefault="00DD4703" w:rsidP="00DD470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sz w:val="28"/>
          <w:szCs w:val="28"/>
        </w:rPr>
        <w:t>5.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Covariance is an indicator of the extent to which 2 random variables are dependent on each other. A higher number denotes higher dependency. Correlation is a statistical measure that indicates how strongly two variables are related</w:t>
      </w:r>
    </w:p>
    <w:p w:rsidR="00DD4703" w:rsidRPr="00B0644C" w:rsidRDefault="00DD4703" w:rsidP="00DD470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</w:t>
      </w:r>
      <w:r w:rsidR="00BA3BD0" w:rsidRPr="00B0644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Univariiate</w:t>
      </w:r>
      <w:r w:rsidR="00BA3BD0" w:rsidRPr="00B0644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consists of </w:t>
      </w:r>
      <w:r w:rsidR="00BA3BD0" w:rsidRPr="00B0644C">
        <w:rPr>
          <w:rFonts w:ascii="Times New Roman" w:hAnsi="Times New Roman" w:cs="Times New Roman"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only one variable</w:t>
      </w:r>
      <w:r w:rsidR="00BA3BD0" w:rsidRPr="00B0644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 </w:t>
      </w:r>
      <w:r w:rsidR="00B0644C" w:rsidRPr="00B0644C">
        <w:rPr>
          <w:rFonts w:ascii="Times New Roman" w:hAnsi="Times New Roman" w:cs="Times New Roman"/>
          <w:sz w:val="28"/>
          <w:szCs w:val="28"/>
        </w:rPr>
        <w:t>Bivariate</w:t>
      </w:r>
      <w:r w:rsidR="00BA3BD0" w:rsidRPr="00B0644C">
        <w:rPr>
          <w:rFonts w:ascii="Times New Roman" w:hAnsi="Times New Roman" w:cs="Times New Roman"/>
          <w:sz w:val="28"/>
          <w:szCs w:val="28"/>
        </w:rPr>
        <w:t xml:space="preserve"> </w:t>
      </w:r>
      <w:r w:rsidR="00BA3BD0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depending on two variates</w:t>
      </w:r>
      <w:r w:rsidR="00BA3BD0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BA3BD0" w:rsidRPr="00B0644C">
        <w:rPr>
          <w:rFonts w:ascii="Times New Roman" w:hAnsi="Times New Roman" w:cs="Times New Roman"/>
          <w:sz w:val="28"/>
          <w:szCs w:val="28"/>
        </w:rPr>
        <w:t xml:space="preserve"> </w:t>
      </w:r>
      <w:r w:rsidR="00B0644C" w:rsidRPr="00B0644C">
        <w:rPr>
          <w:rFonts w:ascii="Times New Roman" w:hAnsi="Times New Roman" w:cs="Times New Roman"/>
          <w:sz w:val="28"/>
          <w:szCs w:val="28"/>
        </w:rPr>
        <w:t>Multivariate</w:t>
      </w:r>
      <w:r w:rsidR="00BA3BD0" w:rsidRPr="00B0644C">
        <w:rPr>
          <w:rFonts w:ascii="Times New Roman" w:hAnsi="Times New Roman" w:cs="Times New Roman"/>
          <w:sz w:val="28"/>
          <w:szCs w:val="28"/>
        </w:rPr>
        <w:t xml:space="preserve"> analysis</w:t>
      </w:r>
      <w:r w:rsidR="00BA3BD0" w:rsidRPr="00B0644C">
        <w:rPr>
          <w:rFonts w:ascii="Times New Roman" w:hAnsi="Times New Roman" w:cs="Times New Roman"/>
          <w:sz w:val="28"/>
          <w:szCs w:val="28"/>
        </w:rPr>
        <w:t xml:space="preserve"> is were </w:t>
      </w:r>
      <w:r w:rsidR="00BA3BD0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multiple measurements are made on each experimental unit and where the relationships among multivariate measurements and their structure are important.</w:t>
      </w:r>
    </w:p>
    <w:p w:rsidR="00BA3BD0" w:rsidRPr="00B0644C" w:rsidRDefault="00B0644C" w:rsidP="00DD470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Sensitivity</w:t>
      </w:r>
      <w:r w:rsidR="00BA3BD0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</w:t>
      </w:r>
      <w:r w:rsidR="00BA3BD0"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probability of a positive test, conditioned on truly being positive</w:t>
      </w:r>
      <w:r w:rsidR="00BA3BD0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Sensitivity = TP TP + FN.</w:t>
      </w:r>
    </w:p>
    <w:p w:rsidR="009E206F" w:rsidRPr="00B0644C" w:rsidRDefault="00BA3BD0" w:rsidP="003C0F7D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</w:t>
      </w:r>
      <w:r w:rsidR="009E206F" w:rsidRPr="00B0644C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9E206F"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t>Hypothesis testing is </w:t>
      </w:r>
      <w:r w:rsidR="009E206F" w:rsidRPr="00B0644C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en" w:eastAsia="en-IN"/>
        </w:rPr>
        <w:t>a form of statistical inference that uses data from a sample to draw conclusions about a population parameter or a population probability distribution</w:t>
      </w:r>
      <w:r w:rsidR="009E206F"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t>.</w:t>
      </w:r>
      <w:r w:rsidR="003C0F7D"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t>H0 is Null Hypothesis and H1 is Alternate hypothesis.</w:t>
      </w:r>
    </w:p>
    <w:p w:rsidR="003C0F7D" w:rsidRPr="00B0644C" w:rsidRDefault="003C0F7D" w:rsidP="003C0F7D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lastRenderedPageBreak/>
        <w:t>9.</w:t>
      </w:r>
      <w:r w:rsidR="00FB79B3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FB79B3"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Quantitative data are data about numeric variables Qualitative data are measures of 'types' and may be represented by a name, symbol, or a number code.</w:t>
      </w:r>
    </w:p>
    <w:p w:rsidR="004A0FF8" w:rsidRPr="00B0644C" w:rsidRDefault="004A0FF8" w:rsidP="004A0FF8">
      <w:pPr>
        <w:rPr>
          <w:rFonts w:ascii="Times New Roman" w:hAnsi="Times New Roman" w:cs="Times New Roman"/>
          <w:sz w:val="28"/>
          <w:szCs w:val="28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10. 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range is calculated by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subtracting the lowest value from the highest value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Pr="00B0644C">
        <w:rPr>
          <w:rFonts w:ascii="Times New Roman" w:hAnsi="Times New Roman" w:cs="Times New Roman"/>
          <w:sz w:val="28"/>
          <w:szCs w:val="28"/>
        </w:rPr>
        <w:t xml:space="preserve"> </w:t>
      </w:r>
      <w:r w:rsidRPr="00B0644C">
        <w:rPr>
          <w:rFonts w:ascii="Times New Roman" w:hAnsi="Times New Roman" w:cs="Times New Roman"/>
          <w:sz w:val="28"/>
          <w:szCs w:val="28"/>
        </w:rPr>
        <w:t xml:space="preserve">In IQR method of outliers detection we need to find the 25 </w:t>
      </w:r>
      <w:proofErr w:type="spellStart"/>
      <w:proofErr w:type="gramStart"/>
      <w:r w:rsidRPr="00B0644C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B0644C">
        <w:rPr>
          <w:rFonts w:ascii="Times New Roman" w:hAnsi="Times New Roman" w:cs="Times New Roman"/>
          <w:sz w:val="28"/>
          <w:szCs w:val="28"/>
        </w:rPr>
        <w:t xml:space="preserve"> percentile which is Q1 and the 75</w:t>
      </w:r>
      <w:r w:rsidRPr="00B064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0644C">
        <w:rPr>
          <w:rFonts w:ascii="Times New Roman" w:hAnsi="Times New Roman" w:cs="Times New Roman"/>
          <w:sz w:val="28"/>
          <w:szCs w:val="28"/>
        </w:rPr>
        <w:t xml:space="preserve"> percentile which is Q3. IQR =Q3-Q1.Lower fence is Q1-IQR. This will give the points lying below -3 SD and Upper fence =Q3+IQr will give points lying above+3 Standard Deviation. These points –Lower fence &amp; upper fence are the outliers under IQR method.</w:t>
      </w:r>
    </w:p>
    <w:p w:rsidR="004A0FF8" w:rsidRPr="00B0644C" w:rsidRDefault="004A0FF8" w:rsidP="004A0FF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sz w:val="28"/>
          <w:szCs w:val="28"/>
        </w:rPr>
        <w:t>11.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bell curve is a type of graph that is used to visualize the distribution of a set of chosen values across a specified group that tend to have a central, normal values, as peak with low and high extremes tapering off relatively symmetrically on either side.</w:t>
      </w:r>
    </w:p>
    <w:p w:rsidR="00AF7AB8" w:rsidRPr="00B0644C" w:rsidRDefault="00AF7AB8" w:rsidP="00AF7AB8">
      <w:pPr>
        <w:rPr>
          <w:rFonts w:ascii="Times New Roman" w:hAnsi="Times New Roman" w:cs="Times New Roman"/>
          <w:sz w:val="28"/>
          <w:szCs w:val="28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12.</w:t>
      </w:r>
      <w:r w:rsidRPr="00B0644C">
        <w:rPr>
          <w:rFonts w:ascii="Times New Roman" w:hAnsi="Times New Roman" w:cs="Times New Roman"/>
          <w:sz w:val="28"/>
          <w:szCs w:val="28"/>
        </w:rPr>
        <w:t xml:space="preserve"> </w:t>
      </w:r>
      <w:r w:rsidRPr="00B0644C">
        <w:rPr>
          <w:rFonts w:ascii="Times New Roman" w:hAnsi="Times New Roman" w:cs="Times New Roman"/>
          <w:sz w:val="28"/>
          <w:szCs w:val="28"/>
        </w:rPr>
        <w:t>IQR method of ou</w:t>
      </w:r>
      <w:bookmarkStart w:id="0" w:name="_GoBack"/>
      <w:bookmarkEnd w:id="0"/>
      <w:r w:rsidRPr="00B0644C">
        <w:rPr>
          <w:rFonts w:ascii="Times New Roman" w:hAnsi="Times New Roman" w:cs="Times New Roman"/>
          <w:sz w:val="28"/>
          <w:szCs w:val="28"/>
        </w:rPr>
        <w:t xml:space="preserve">tliers detection we need to find the 25 </w:t>
      </w:r>
      <w:proofErr w:type="spellStart"/>
      <w:proofErr w:type="gramStart"/>
      <w:r w:rsidRPr="00B0644C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B0644C">
        <w:rPr>
          <w:rFonts w:ascii="Times New Roman" w:hAnsi="Times New Roman" w:cs="Times New Roman"/>
          <w:sz w:val="28"/>
          <w:szCs w:val="28"/>
        </w:rPr>
        <w:t xml:space="preserve"> percentile which is Q1 and the 75</w:t>
      </w:r>
      <w:r w:rsidRPr="00B064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0644C">
        <w:rPr>
          <w:rFonts w:ascii="Times New Roman" w:hAnsi="Times New Roman" w:cs="Times New Roman"/>
          <w:sz w:val="28"/>
          <w:szCs w:val="28"/>
        </w:rPr>
        <w:t xml:space="preserve"> percentile which is Q3. IQR =Q3-Q1.Lower fence is Q1-IQR. This will give the points lying below -3 SD and Upper fence =Q3+IQr will give points lying above+3 Standard Deviation. These points –Lower fence &amp; upper fence are the outliers under IQR method.</w:t>
      </w:r>
    </w:p>
    <w:p w:rsidR="00AF7AB8" w:rsidRPr="00B0644C" w:rsidRDefault="00AF7AB8" w:rsidP="004A0FF8">
      <w:pPr>
        <w:rPr>
          <w:rFonts w:ascii="Times New Roman" w:hAnsi="Times New Roman" w:cs="Times New Roman"/>
          <w:sz w:val="28"/>
          <w:szCs w:val="28"/>
        </w:rPr>
      </w:pPr>
    </w:p>
    <w:p w:rsidR="00AF7AB8" w:rsidRPr="00B0644C" w:rsidRDefault="00AF7AB8" w:rsidP="004A0FF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644C">
        <w:rPr>
          <w:rFonts w:ascii="Times New Roman" w:hAnsi="Times New Roman" w:cs="Times New Roman"/>
          <w:sz w:val="28"/>
          <w:szCs w:val="28"/>
        </w:rPr>
        <w:t>13.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 values are used in hypothesis testing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help decide whether to reject the null hypothesis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B4EF7" w:rsidRPr="00B0644C" w:rsidRDefault="006B4EF7" w:rsidP="004A0FF8">
      <w:pPr>
        <w:rPr>
          <w:rFonts w:ascii="Times New Roman" w:hAnsi="Times New Roman" w:cs="Times New Roman"/>
          <w:sz w:val="28"/>
          <w:szCs w:val="28"/>
        </w:rPr>
      </w:pP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15. 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Analysis of variance, or ANOVA, is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statistical method that separates observed variance data into different components to use for additional tests</w:t>
      </w:r>
      <w:r w:rsidRPr="00B064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ANOVA is helpful for </w:t>
      </w:r>
      <w:r w:rsidRPr="00B0644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testing three or more variables</w:t>
      </w:r>
    </w:p>
    <w:p w:rsidR="004A0FF8" w:rsidRPr="009E206F" w:rsidRDefault="004A0FF8" w:rsidP="003C0F7D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A3BD0" w:rsidRPr="00B0644C" w:rsidRDefault="00BA3BD0" w:rsidP="00DD4703">
      <w:pPr>
        <w:rPr>
          <w:rFonts w:ascii="Times New Roman" w:hAnsi="Times New Roman" w:cs="Times New Roman"/>
          <w:sz w:val="28"/>
          <w:szCs w:val="28"/>
        </w:rPr>
      </w:pPr>
    </w:p>
    <w:sectPr w:rsidR="00BA3BD0" w:rsidRPr="00B0644C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369B"/>
    <w:multiLevelType w:val="hybridMultilevel"/>
    <w:tmpl w:val="7C78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66292"/>
    <w:multiLevelType w:val="hybridMultilevel"/>
    <w:tmpl w:val="9F562E46"/>
    <w:lvl w:ilvl="0" w:tplc="4ACC04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A0B00"/>
    <w:multiLevelType w:val="multilevel"/>
    <w:tmpl w:val="699287F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>
    <w:nsid w:val="6F30595A"/>
    <w:multiLevelType w:val="hybridMultilevel"/>
    <w:tmpl w:val="36F6E018"/>
    <w:lvl w:ilvl="0" w:tplc="4ACC04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F9"/>
    <w:rsid w:val="003C0F7D"/>
    <w:rsid w:val="004A0FF8"/>
    <w:rsid w:val="006B4EF7"/>
    <w:rsid w:val="009A15A8"/>
    <w:rsid w:val="009E206F"/>
    <w:rsid w:val="00AF7AB8"/>
    <w:rsid w:val="00B0644C"/>
    <w:rsid w:val="00B20DCE"/>
    <w:rsid w:val="00B330F9"/>
    <w:rsid w:val="00BA3BD0"/>
    <w:rsid w:val="00C013C6"/>
    <w:rsid w:val="00C35482"/>
    <w:rsid w:val="00DD4703"/>
    <w:rsid w:val="00FB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35AB1-AD6D-420D-B8ED-96DE556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A8"/>
    <w:pPr>
      <w:ind w:left="720"/>
      <w:contextualSpacing/>
    </w:pPr>
  </w:style>
  <w:style w:type="character" w:customStyle="1" w:styleId="hgkelc">
    <w:name w:val="hgkelc"/>
    <w:basedOn w:val="DefaultParagraphFont"/>
    <w:rsid w:val="009E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7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84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2022-11-30T15:06:00Z</dcterms:created>
  <dcterms:modified xsi:type="dcterms:W3CDTF">2022-11-30T15:25:00Z</dcterms:modified>
</cp:coreProperties>
</file>