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Backend Developer Interview Handbook (Unique Questions)</w:t>
      </w:r>
    </w:p>
    <w:p>
      <w:r>
        <w:rPr>
          <w:b/>
        </w:rPr>
        <w:t xml:space="preserve">Compiled from the uploaded interview questions. </w:t>
      </w:r>
      <w:r>
        <w:t>Answers are interview-focused and concise.</w:t>
      </w:r>
    </w:p>
    <w:p>
      <w:pPr>
        <w:pStyle w:val="Heading2"/>
      </w:pPr>
      <w:r>
        <w:t>Java 8 Features</w:t>
      </w:r>
    </w:p>
    <w:p>
      <w:r>
        <w:t>Java 8 introduced Lambda Expressions, Stream API, Functional Interfaces, Method References, Optional, Date-Time API, and CompletableFuture. These features improve readability, support functional programming, and simplify parallel processing.</w:t>
      </w:r>
    </w:p>
    <w:p>
      <w:pPr>
        <w:pStyle w:val="Heading2"/>
      </w:pPr>
      <w:r>
        <w:t>OOP Concepts</w:t>
      </w:r>
    </w:p>
    <w:p>
      <w:r>
        <w:t>The four pillars of OOP are Encapsulation, Inheritance, Polymorphism, and Abstraction. They improve code reusability, maintainability, and flexibility.</w:t>
      </w:r>
    </w:p>
    <w:p>
      <w:pPr>
        <w:pStyle w:val="Heading2"/>
      </w:pPr>
      <w:r>
        <w:t>ArrayList vs LinkedList</w:t>
      </w:r>
    </w:p>
    <w:p>
      <w:r>
        <w:t>ArrayList uses a dynamic array and provides fast random access. LinkedList uses doubly linked nodes and is better for frequent insertions/deletions.</w:t>
      </w:r>
    </w:p>
    <w:p>
      <w:pPr>
        <w:pStyle w:val="Heading2"/>
      </w:pPr>
      <w:r>
        <w:t>JDK vs JRE vs JVM</w:t>
      </w:r>
    </w:p>
    <w:p>
      <w:r>
        <w:t>JVM executes Java bytecode. JRE contains JVM and runtime libraries. JDK contains JRE plus development tools such as javac and debugger.</w:t>
      </w:r>
    </w:p>
    <w:p>
      <w:pPr>
        <w:pStyle w:val="Heading2"/>
      </w:pPr>
      <w:r>
        <w:t>HashMap Internal Working</w:t>
      </w:r>
    </w:p>
    <w:p>
      <w:r>
        <w:t>HashMap stores data in buckets using hash codes. It uses hashing, equals(), and collision handling through linked lists or balanced trees.</w:t>
      </w:r>
    </w:p>
    <w:p>
      <w:pPr>
        <w:pStyle w:val="Heading2"/>
      </w:pPr>
      <w:r>
        <w:t>Comparable vs Comparator</w:t>
      </w:r>
    </w:p>
    <w:p>
      <w:r>
        <w:t>Comparable provides natural ordering through compareTo(). Comparator provides custom sorting logic through compare().</w:t>
      </w:r>
    </w:p>
    <w:p>
      <w:pPr>
        <w:pStyle w:val="Heading2"/>
      </w:pPr>
      <w:r>
        <w:t>StringBuilder vs StringBuffer</w:t>
      </w:r>
    </w:p>
    <w:p>
      <w:r>
        <w:t>StringBuilder is faster but not thread-safe. StringBuffer is synchronized and thread-safe.</w:t>
      </w:r>
    </w:p>
    <w:p>
      <w:pPr>
        <w:pStyle w:val="Heading2"/>
      </w:pPr>
      <w:r>
        <w:t>Fail Fast vs Fail Safe</w:t>
      </w:r>
    </w:p>
    <w:p>
      <w:r>
        <w:t>Fail-fast iterators throw ConcurrentModificationException when collections change during iteration. Fail-safe iterators work on a copy and avoid exceptions.</w:t>
      </w:r>
    </w:p>
    <w:p>
      <w:pPr>
        <w:pStyle w:val="Heading2"/>
      </w:pPr>
      <w:r>
        <w:t>Collection vs Collections</w:t>
      </w:r>
    </w:p>
    <w:p>
      <w:r>
        <w:t>Collection is the root interface. Collections is a utility class providing sorting, searching, synchronization, and helper methods.</w:t>
      </w:r>
    </w:p>
    <w:p>
      <w:pPr>
        <w:pStyle w:val="Heading2"/>
      </w:pPr>
      <w:r>
        <w:t>CI/CD</w:t>
      </w:r>
    </w:p>
    <w:p>
      <w:r>
        <w:t>CI continuously integrates code changes with automated builds and tests. CD automates deployment, improving release speed and reliability.</w:t>
      </w:r>
    </w:p>
    <w:p>
      <w:pPr>
        <w:pStyle w:val="Heading2"/>
      </w:pPr>
      <w:r>
        <w:t>Thread Life Cycle</w:t>
      </w:r>
    </w:p>
    <w:p>
      <w:r>
        <w:t>New → Runnable → Running → Waiting/Blocked → Terminated.</w:t>
      </w:r>
    </w:p>
    <w:p>
      <w:pPr>
        <w:pStyle w:val="Heading2"/>
      </w:pPr>
      <w:r>
        <w:t>Custom Exception</w:t>
      </w:r>
    </w:p>
    <w:p>
      <w:r>
        <w:t>Create a class extending Exception or RuntimeException and throw it where business validation fails.</w:t>
      </w:r>
    </w:p>
    <w:p>
      <w:pPr>
        <w:pStyle w:val="Heading2"/>
      </w:pPr>
      <w:r>
        <w:t>@Autowired vs @Bean</w:t>
      </w:r>
    </w:p>
    <w:p>
      <w:r>
        <w:t>@Autowired injects dependencies automatically. @Bean explicitly defines and registers an object in the Spring container.</w:t>
      </w:r>
    </w:p>
    <w:p>
      <w:pPr>
        <w:pStyle w:val="Heading2"/>
      </w:pPr>
      <w:r>
        <w:t>GET vs load in Hibernate</w:t>
      </w:r>
    </w:p>
    <w:p>
      <w:r>
        <w:t>get() immediately hits the database and returns null if not found. load() returns a proxy and throws exception when data is missing.</w:t>
      </w:r>
    </w:p>
    <w:p>
      <w:pPr>
        <w:pStyle w:val="Heading2"/>
      </w:pPr>
      <w:r>
        <w:t>Kafka</w:t>
      </w:r>
    </w:p>
    <w:p>
      <w:r>
        <w:t>Kafka is a distributed event-streaming platform used for asynchronous communication, high throughput, and fault tolerance.</w:t>
      </w:r>
    </w:p>
    <w:p>
      <w:pPr>
        <w:pStyle w:val="Heading2"/>
      </w:pPr>
      <w:r>
        <w:t>@PathVariable vs @RequestParam</w:t>
      </w:r>
    </w:p>
    <w:p>
      <w:r>
        <w:t>@PathVariable extracts values from URL paths. @RequestParam extracts query parameters.</w:t>
      </w:r>
    </w:p>
    <w:p>
      <w:pPr>
        <w:pStyle w:val="Heading2"/>
      </w:pPr>
      <w:r>
        <w:t>Dependency Injection Types</w:t>
      </w:r>
    </w:p>
    <w:p>
      <w:r>
        <w:t>Constructor injection is preferred. Setter injection is optional. Field injection is simple but less testable.</w:t>
      </w:r>
    </w:p>
    <w:p>
      <w:pPr>
        <w:pStyle w:val="Heading2"/>
      </w:pPr>
      <w:r>
        <w:t>@Qualifier</w:t>
      </w:r>
    </w:p>
    <w:p>
      <w:r>
        <w:t>Used to resolve bean conflicts when multiple implementations of the same type exist.</w:t>
      </w:r>
    </w:p>
    <w:p>
      <w:pPr>
        <w:pStyle w:val="Heading2"/>
      </w:pPr>
      <w:r>
        <w:t>equals() and hashCode() Contract</w:t>
      </w:r>
    </w:p>
    <w:p>
      <w:r>
        <w:t>Equal objects must have the same hashCode. Unequal objects may have different hash codes.</w:t>
      </w:r>
    </w:p>
    <w:p>
      <w:pPr>
        <w:pStyle w:val="Heading2"/>
      </w:pPr>
      <w:r>
        <w:t>Delete vs Truncate</w:t>
      </w:r>
    </w:p>
    <w:p>
      <w:r>
        <w:t>DELETE removes rows one by one and can be rolled back. TRUNCATE removes all rows quickly and resets identity values.</w:t>
      </w:r>
    </w:p>
    <w:p>
      <w:pPr>
        <w:pStyle w:val="Heading2"/>
      </w:pPr>
      <w:r>
        <w:t>Microservices vs Monolith</w:t>
      </w:r>
    </w:p>
    <w:p>
      <w:r>
        <w:t>Monolith is a single deployable unit. Microservices are independently deployable services communicating through APIs or messaging.</w:t>
      </w:r>
    </w:p>
    <w:p>
      <w:pPr>
        <w:pStyle w:val="Heading2"/>
      </w:pPr>
      <w:r>
        <w:t>MVC Architecture</w:t>
      </w:r>
    </w:p>
    <w:p>
      <w:r>
        <w:t>Model manages data, View handles UI, and Controller processes requests and responses.</w:t>
      </w:r>
    </w:p>
    <w:p>
      <w:pPr>
        <w:pStyle w:val="Heading2"/>
      </w:pPr>
      <w:r>
        <w:t>Volatile Keyword</w:t>
      </w:r>
    </w:p>
    <w:p>
      <w:r>
        <w:t>Ensures variable visibility across threads but does not guarantee atomicity.</w:t>
      </w:r>
    </w:p>
    <w:p>
      <w:pPr>
        <w:pStyle w:val="Heading2"/>
      </w:pPr>
      <w:r>
        <w:t>Memory Leak</w:t>
      </w:r>
    </w:p>
    <w:p>
      <w:r>
        <w:t>Occurs when unused objects remain referenced. Prevented through proper object lifecycle management and profiling tools.</w:t>
      </w:r>
    </w:p>
    <w:p>
      <w:pPr>
        <w:pStyle w:val="Heading2"/>
      </w:pPr>
      <w:r>
        <w:t>Spring Boot Actuator</w:t>
      </w:r>
    </w:p>
    <w:p>
      <w:r>
        <w:t>Provides production-ready monitoring endpoints for health, metrics, logs, and application information.</w:t>
      </w:r>
    </w:p>
    <w:p>
      <w:pPr>
        <w:pStyle w:val="Heading2"/>
      </w:pPr>
      <w:r>
        <w:t>Circuit Breaker</w:t>
      </w:r>
    </w:p>
    <w:p>
      <w:r>
        <w:t>Prevents cascading failures by stopping calls to failing services and providing fallback responses.</w:t>
      </w:r>
    </w:p>
    <w:p>
      <w:pPr>
        <w:pStyle w:val="Heading2"/>
      </w:pPr>
      <w:r>
        <w:t>Singleton Pattern</w:t>
      </w:r>
    </w:p>
    <w:p>
      <w:r>
        <w:t>Ensures only one instance of a class exists. Commonly implemented using a private constructor and static instance.</w:t>
      </w:r>
    </w:p>
    <w:p>
      <w:pPr>
        <w:pStyle w:val="Heading2"/>
      </w:pPr>
      <w:r>
        <w:t>SOLID Principles</w:t>
      </w:r>
    </w:p>
    <w:p>
      <w:r>
        <w:t>Single Responsibility, Open-Closed, Liskov Substitution, Interface Segregation, and Dependency Inversion.</w:t>
      </w:r>
    </w:p>
    <w:p>
      <w:pPr>
        <w:pStyle w:val="Heading2"/>
      </w:pPr>
      <w:r>
        <w:t>final vs finally vs finalize</w:t>
      </w:r>
    </w:p>
    <w:p>
      <w:r>
        <w:t>final restricts modification, finally always executes after try-catch, finalize was used before garbage collection and is deprecated.</w:t>
      </w:r>
    </w:p>
    <w:p>
      <w:pPr>
        <w:pStyle w:val="Heading2"/>
      </w:pPr>
      <w:r>
        <w:t>Indexing</w:t>
      </w:r>
    </w:p>
    <w:p>
      <w:r>
        <w:t>Indexes improve query performance by reducing full table scans and enabling faster data lookup.</w:t>
      </w:r>
    </w:p>
    <w:p>
      <w:pPr>
        <w:pStyle w:val="Heading2"/>
      </w:pPr>
      <w:r>
        <w:t>Spring vs Spring Boot</w:t>
      </w:r>
    </w:p>
    <w:p>
      <w:r>
        <w:t>Spring requires manual configuration. Spring Boot provides auto-configuration and embedded servers.</w:t>
      </w:r>
    </w:p>
    <w:p>
      <w:pPr>
        <w:pStyle w:val="Heading2"/>
      </w:pPr>
      <w:r>
        <w:t>REST vs RESTful</w:t>
      </w:r>
    </w:p>
    <w:p>
      <w:r>
        <w:t>REST is an architectural style. RESTful APIs are implementations following REST principles.</w:t>
      </w:r>
    </w:p>
    <w:p>
      <w:pPr>
        <w:pStyle w:val="Heading2"/>
      </w:pPr>
      <w:r>
        <w:t>HTTP vs HTTPS</w:t>
      </w:r>
    </w:p>
    <w:p>
      <w:r>
        <w:t>HTTPS encrypts communication using SSL/TLS, making it more secure than HTTP.</w:t>
      </w:r>
    </w:p>
    <w:p>
      <w:pPr>
        <w:pStyle w:val="Heading2"/>
      </w:pPr>
      <w:r>
        <w:t>Garbage Collection</w:t>
      </w:r>
    </w:p>
    <w:p>
      <w:r>
        <w:t>Automatically removes unreachable objects and frees heap memory.</w:t>
      </w:r>
    </w:p>
    <w:p>
      <w:pPr>
        <w:pStyle w:val="Heading2"/>
      </w:pPr>
      <w:r>
        <w:t>@Transactional</w:t>
      </w:r>
    </w:p>
    <w:p>
      <w:r>
        <w:t>Manages database transactions, ensuring ACID properties and rollback on failure.</w:t>
      </w:r>
    </w:p>
    <w:p>
      <w:pPr>
        <w:pStyle w:val="Heading2"/>
      </w:pPr>
      <w:r>
        <w:t>@Component vs @Service</w:t>
      </w:r>
    </w:p>
    <w:p>
      <w:r>
        <w:t>Both register beans. @Service is a specialized stereotype indicating service-layer logic.</w:t>
      </w:r>
    </w:p>
    <w:p>
      <w:pPr>
        <w:pStyle w:val="Heading2"/>
      </w:pPr>
      <w:r>
        <w:t>Bean Scopes</w:t>
      </w:r>
    </w:p>
    <w:p>
      <w:r>
        <w:t>Singleton, Prototype, Request, Session, and Application.</w:t>
      </w:r>
    </w:p>
    <w:p>
      <w:pPr>
        <w:pStyle w:val="Heading2"/>
      </w:pPr>
      <w:r>
        <w:t>Spring Security with JWT</w:t>
      </w:r>
    </w:p>
    <w:p>
      <w:r>
        <w:t>User authenticates, server generates JWT, client sends token in headers, and requests are validated.</w:t>
      </w:r>
    </w:p>
    <w:p>
      <w:pPr>
        <w:pStyle w:val="Heading2"/>
      </w:pPr>
      <w:r>
        <w:t>Hibernate vs JPA</w:t>
      </w:r>
    </w:p>
    <w:p>
      <w:r>
        <w:t>JPA is a specification. Hibernate is a popular implementation of JPA.</w:t>
      </w:r>
    </w:p>
    <w:p>
      <w:pPr>
        <w:pStyle w:val="Heading2"/>
      </w:pPr>
      <w:r>
        <w:t>DispatcherServlet</w:t>
      </w:r>
    </w:p>
    <w:p>
      <w:r>
        <w:t>Front controller in Spring MVC that routes requests to appropriate handlers.</w:t>
      </w:r>
    </w:p>
    <w:p>
      <w:pPr>
        <w:pStyle w:val="Heading2"/>
      </w:pPr>
      <w:r>
        <w:t>Immutable Class</w:t>
      </w:r>
    </w:p>
    <w:p>
      <w:r>
        <w:t>Make class final, fields private final, initialize through constructor, and avoid setters.</w:t>
      </w:r>
    </w:p>
    <w:p>
      <w:pPr>
        <w:pStyle w:val="Heading2"/>
      </w:pPr>
      <w:r>
        <w:t>Drop vs Truncate</w:t>
      </w:r>
    </w:p>
    <w:p>
      <w:r>
        <w:t>DROP removes table structure and data. TRUNCATE removes only data.</w:t>
      </w:r>
    </w:p>
    <w:p>
      <w:pPr>
        <w:pStyle w:val="Heading2"/>
      </w:pPr>
      <w:r>
        <w:t>HashMap vs Hashtable</w:t>
      </w:r>
    </w:p>
    <w:p>
      <w:r>
        <w:t>HashMap is not synchronized and allows nulls. Hashtable is synchronized and disallows null keys and values.</w:t>
      </w:r>
    </w:p>
    <w:p>
      <w:pPr>
        <w:pStyle w:val="Heading2"/>
      </w:pPr>
      <w:r>
        <w:t>ConcurrentHashMap</w:t>
      </w:r>
    </w:p>
    <w:p>
      <w:r>
        <w:t>Thread-safe map using segmented or bucket-level locking for better concurrency.</w:t>
      </w:r>
    </w:p>
    <w:p>
      <w:pPr>
        <w:pStyle w:val="Heading2"/>
      </w:pPr>
      <w:r>
        <w:t>Functional Interface</w:t>
      </w:r>
    </w:p>
    <w:p>
      <w:r>
        <w:t>Interface containing exactly one abstract method, such as Runnable or Predicate.</w:t>
      </w:r>
    </w:p>
    <w:p>
      <w:pPr>
        <w:pStyle w:val="Heading2"/>
      </w:pPr>
      <w:r>
        <w:t>Feign Client</w:t>
      </w:r>
    </w:p>
    <w:p>
      <w:r>
        <w:t>Declarative REST client used for synchronous communication between microservices.</w:t>
      </w:r>
    </w:p>
    <w:p>
      <w:pPr>
        <w:pStyle w:val="Heading2"/>
      </w:pPr>
      <w:r>
        <w:t>API Gateway</w:t>
      </w:r>
    </w:p>
    <w:p>
      <w:r>
        <w:t>Single entry point providing routing, authentication, rate limiting, and monitoring.</w:t>
      </w:r>
    </w:p>
    <w:p>
      <w:pPr>
        <w:pStyle w:val="Heading2"/>
      </w:pPr>
      <w:r>
        <w:t>Fault Tolerance</w:t>
      </w:r>
    </w:p>
    <w:p>
      <w:r>
        <w:t>Implemented using retries, circuit breakers, bulkheads, fallback methods, and monitoring.</w:t>
      </w:r>
    </w:p>
    <w:p>
      <w:pPr>
        <w:pStyle w:val="Heading2"/>
      </w:pPr>
      <w:r>
        <w:t>ACID Properties</w:t>
      </w:r>
    </w:p>
    <w:p>
      <w:r>
        <w:t>Atomicity, Consistency, Isolation, and Durability ensure reliable database transactions.</w:t>
      </w:r>
    </w:p>
    <w:p>
      <w:pPr>
        <w:pStyle w:val="Heading2"/>
      </w:pPr>
      <w:r>
        <w:t>Normalization vs Denormalization</w:t>
      </w:r>
    </w:p>
    <w:p>
      <w:r>
        <w:t>Normalization reduces redundancy. Denormalization improves read performance.</w:t>
      </w:r>
    </w:p>
    <w:p>
      <w:pPr>
        <w:pStyle w:val="Heading2"/>
      </w:pPr>
      <w:r>
        <w:t>Spring Profiles</w:t>
      </w:r>
    </w:p>
    <w:p>
      <w:r>
        <w:t>Allow environment-specific configurations such as dev, test, and production.</w:t>
      </w:r>
    </w:p>
    <w:p>
      <w:pPr>
        <w:pStyle w:val="Heading2"/>
      </w:pPr>
      <w:r>
        <w:t>Executor Framework</w:t>
      </w:r>
    </w:p>
    <w:p>
      <w:r>
        <w:t>Manages thread pools efficiently, reducing thread creation overhead.</w:t>
      </w:r>
    </w:p>
    <w:p>
      <w:pPr>
        <w:pStyle w:val="Heading2"/>
      </w:pPr>
      <w:r>
        <w:t>Auto Configuration</w:t>
      </w:r>
    </w:p>
    <w:p>
      <w:r>
        <w:t>Spring Boot automatically configures beans based on dependencies and application properties.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