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781DF" w14:textId="10850B03" w:rsidR="00625B34" w:rsidRPr="00D11246" w:rsidRDefault="00625B34" w:rsidP="00625B34">
      <w:pPr>
        <w:jc w:val="both"/>
        <w:rPr>
          <w:rFonts w:asciiTheme="minorHAnsi" w:hAnsiTheme="minorHAnsi" w:cstheme="minorHAnsi"/>
          <w:b/>
          <w:bCs/>
          <w:sz w:val="22"/>
          <w:szCs w:val="22"/>
        </w:rPr>
      </w:pPr>
      <w:r w:rsidRPr="00D11246">
        <w:rPr>
          <w:rFonts w:asciiTheme="minorHAnsi" w:hAnsiTheme="minorHAnsi" w:cstheme="minorHAnsi"/>
          <w:b/>
          <w:bCs/>
          <w:sz w:val="22"/>
          <w:szCs w:val="22"/>
        </w:rPr>
        <w:t>Date: {todayLong}</w:t>
      </w:r>
      <w:r w:rsidR="00083A1D">
        <w:rPr>
          <w:rFonts w:asciiTheme="minorHAnsi" w:hAnsiTheme="minorHAnsi" w:cstheme="minorHAnsi"/>
          <w:sz w:val="22"/>
          <w:szCs w:val="22"/>
        </w:rPr>
      </w:r>
      <w:r w:rsidR="00466398">
        <w:rPr>
          <w:rFonts w:asciiTheme="minorHAnsi" w:hAnsiTheme="minorHAnsi" w:cstheme="minorHAnsi"/>
          <w:sz w:val="22"/>
          <w:szCs w:val="22"/>
        </w:rPr>
      </w:r>
      <w:r w:rsidR="00083A1D">
        <w:rPr>
          <w:rFonts w:asciiTheme="minorHAnsi" w:hAnsiTheme="minorHAnsi" w:cstheme="minorHAnsi"/>
          <w:sz w:val="22"/>
          <w:szCs w:val="22"/>
        </w:rPr>
      </w:r>
      <w:r w:rsidR="00144FC5">
        <w:rPr>
          <w:rFonts w:asciiTheme="minorHAnsi" w:hAnsiTheme="minorHAnsi" w:cstheme="minorHAnsi"/>
          <w:sz w:val="22"/>
          <w:szCs w:val="22"/>
        </w:rPr>
      </w:r>
    </w:p>
    <w:p w14:paraId="5DBE1CE7" w14:textId="77777777" w:rsidR="00625B34" w:rsidRPr="00D11246" w:rsidRDefault="00625B34" w:rsidP="00625B34">
      <w:pPr>
        <w:jc w:val="both"/>
        <w:rPr>
          <w:rFonts w:asciiTheme="minorHAnsi" w:hAnsiTheme="minorHAnsi" w:cstheme="minorHAnsi"/>
          <w:b/>
          <w:bCs/>
          <w:sz w:val="22"/>
          <w:szCs w:val="22"/>
        </w:rPr>
      </w:pPr>
    </w:p>
    <w:p w14:paraId="3FD82FFD" w14:textId="5777B634" w:rsidR="00BC432E" w:rsidRPr="009175DD" w:rsidRDefault="008B623D" w:rsidP="00C715E7">
      <w:pPr>
        <w:rPr>
          <w:rFonts w:asciiTheme="minorHAnsi" w:hAnsiTheme="minorHAnsi" w:cstheme="minorHAnsi"/>
          <w:b/>
          <w:bCs/>
          <w:sz w:val="22"/>
          <w:szCs w:val="22"/>
        </w:rPr>
      </w:pPr>
      <w:r>
        <w:rPr>
          <w:rFonts w:asciiTheme="minorHAnsi" w:hAnsiTheme="minorHAnsi" w:cstheme="minorHAnsi"/>
          <w:b/>
          <w:bCs/>
          <w:sz w:val="22"/>
          <w:szCs w:val="22"/>
        </w:rPr>
        <w:t>Mr. {name}</w:t>
      </w:r>
      <w:r w:rsidR="00BC432E" w:rsidRPr="009175DD">
        <w:rPr>
          <w:rFonts w:asciiTheme="minorHAnsi" w:hAnsiTheme="minorHAnsi" w:cstheme="minorHAnsi"/>
          <w:b/>
          <w:bCs/>
          <w:sz w:val="22"/>
          <w:szCs w:val="22"/>
        </w:rPr>
      </w:r>
      <w:r w:rsidR="00466398">
        <w:rPr>
          <w:rFonts w:asciiTheme="minorHAnsi" w:hAnsiTheme="minorHAnsi" w:cstheme="minorHAnsi"/>
          <w:b/>
          <w:bCs/>
          <w:sz w:val="22"/>
          <w:szCs w:val="22"/>
        </w:rPr>
      </w:r>
    </w:p>
    <w:p w14:paraId="4EF15878" w14:textId="18E1716E" w:rsidR="00BC432E" w:rsidRDefault="00BC432E" w:rsidP="00C715E7">
      <w:pPr>
        <w:rPr>
          <w:rFonts w:asciiTheme="minorHAnsi" w:hAnsiTheme="minorHAnsi" w:cstheme="minorHAnsi"/>
          <w:sz w:val="22"/>
          <w:szCs w:val="22"/>
        </w:rPr>
      </w:pPr>
      <w:r w:rsidRPr="00D11246">
        <w:rPr>
          <w:rFonts w:asciiTheme="minorHAnsi" w:hAnsiTheme="minorHAnsi" w:cstheme="minorHAnsi"/>
          <w:sz w:val="22"/>
          <w:szCs w:val="22"/>
        </w:rPr>
        <w:t>Email ID: {email}</w:t>
      </w:r>
      <w:r w:rsidR="00466398" w:rsidRPr="00466398">
        <w:rPr>
          <w:rFonts w:asciiTheme="minorHAnsi" w:hAnsiTheme="minorHAnsi" w:cstheme="minorHAnsi"/>
          <w:sz w:val="22"/>
          <w:szCs w:val="22"/>
        </w:rPr>
      </w:r>
    </w:p>
    <w:p w14:paraId="1B0F8BDD" w14:textId="4E9AA339" w:rsidR="00745519" w:rsidRPr="00D11246" w:rsidRDefault="00C93CF9" w:rsidP="00C715E7">
      <w:pPr>
        <w:rPr>
          <w:rFonts w:asciiTheme="minorHAnsi" w:hAnsiTheme="minorHAnsi" w:cstheme="minorHAnsi"/>
          <w:sz w:val="22"/>
          <w:szCs w:val="22"/>
        </w:rPr>
      </w:pPr>
      <w:r>
        <w:rPr>
          <w:rFonts w:asciiTheme="minorHAnsi" w:hAnsiTheme="minorHAnsi" w:cstheme="minorHAnsi"/>
          <w:sz w:val="22"/>
          <w:szCs w:val="22"/>
        </w:rPr>
        <w:t>Mobile No: {phone}</w:t>
      </w:r>
      <w:r w:rsidR="0041331C" w:rsidRPr="0041331C">
        <w:rPr>
          <w:rFonts w:asciiTheme="minorHAnsi" w:hAnsiTheme="minorHAnsi" w:cstheme="minorHAnsi"/>
          <w:sz w:val="22"/>
          <w:szCs w:val="22"/>
        </w:rPr>
      </w:r>
      <w:r w:rsidR="00466398">
        <w:rPr>
          <w:rFonts w:asciiTheme="minorHAnsi" w:hAnsiTheme="minorHAnsi" w:cstheme="minorHAnsi"/>
          <w:sz w:val="22"/>
          <w:szCs w:val="22"/>
        </w:rPr>
      </w:r>
    </w:p>
    <w:p w14:paraId="0AF52153" w14:textId="77777777" w:rsidR="00625B34" w:rsidRPr="00D11246" w:rsidRDefault="00625B34" w:rsidP="00625B34">
      <w:pPr>
        <w:jc w:val="both"/>
        <w:rPr>
          <w:rFonts w:asciiTheme="minorHAnsi" w:hAnsiTheme="minorHAnsi" w:cstheme="minorHAnsi"/>
          <w:b/>
          <w:bCs/>
          <w:sz w:val="22"/>
          <w:szCs w:val="22"/>
        </w:rPr>
      </w:pPr>
    </w:p>
    <w:p w14:paraId="790C2412" w14:textId="145DD795"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sz w:val="22"/>
          <w:szCs w:val="22"/>
        </w:rPr>
        <w:t>Dear {title} {firstName},</w:t>
      </w:r>
      <w:r w:rsidR="008B623D">
        <w:rPr>
          <w:rFonts w:asciiTheme="minorHAnsi" w:hAnsiTheme="minorHAnsi" w:cstheme="minorHAnsi"/>
          <w:sz w:val="22"/>
          <w:szCs w:val="22"/>
        </w:rPr>
      </w:r>
      <w:r w:rsidR="0041331C">
        <w:rPr>
          <w:rFonts w:asciiTheme="minorHAnsi" w:hAnsiTheme="minorHAnsi" w:cstheme="minorHAnsi"/>
          <w:sz w:val="22"/>
          <w:szCs w:val="22"/>
        </w:rPr>
      </w:r>
      <w:r w:rsidR="00466398">
        <w:rPr>
          <w:rFonts w:asciiTheme="minorHAnsi" w:hAnsiTheme="minorHAnsi" w:cstheme="minorHAnsi"/>
          <w:sz w:val="22"/>
          <w:szCs w:val="22"/>
        </w:rPr>
      </w:r>
      <w:r w:rsidR="00C93CF9">
        <w:rPr>
          <w:rFonts w:asciiTheme="minorHAnsi" w:hAnsiTheme="minorHAnsi" w:cstheme="minorHAnsi"/>
          <w:sz w:val="22"/>
          <w:szCs w:val="22"/>
        </w:rPr>
      </w:r>
    </w:p>
    <w:p w14:paraId="61D0CC36" w14:textId="77777777" w:rsidR="00625B34" w:rsidRPr="00D11246" w:rsidRDefault="00625B34" w:rsidP="00625B34">
      <w:pPr>
        <w:jc w:val="both"/>
        <w:rPr>
          <w:rFonts w:asciiTheme="minorHAnsi" w:hAnsiTheme="minorHAnsi" w:cstheme="minorHAnsi"/>
          <w:sz w:val="22"/>
          <w:szCs w:val="22"/>
        </w:rPr>
      </w:pPr>
    </w:p>
    <w:p w14:paraId="22370F42" w14:textId="77777777"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sz w:val="22"/>
          <w:szCs w:val="22"/>
        </w:rPr>
        <w:t>It gives us immense pleasure to welcome you to MAF Technologies Private Limited (“</w:t>
      </w:r>
      <w:r w:rsidRPr="00D11246">
        <w:rPr>
          <w:rFonts w:asciiTheme="minorHAnsi" w:hAnsiTheme="minorHAnsi" w:cstheme="minorHAnsi"/>
          <w:b/>
          <w:bCs/>
          <w:sz w:val="22"/>
          <w:szCs w:val="22"/>
        </w:rPr>
        <w:t>Company</w:t>
      </w:r>
      <w:r w:rsidRPr="00D11246">
        <w:rPr>
          <w:rFonts w:asciiTheme="minorHAnsi" w:hAnsiTheme="minorHAnsi" w:cstheme="minorHAnsi"/>
          <w:sz w:val="22"/>
          <w:szCs w:val="22"/>
        </w:rPr>
        <w:t>”). This letter is to formalize our offer of appointment to you in our organization with the terms and conditions mentioned below.</w:t>
      </w:r>
    </w:p>
    <w:p w14:paraId="35511013" w14:textId="77777777" w:rsidR="00625B34" w:rsidRPr="00D11246" w:rsidRDefault="00625B34" w:rsidP="00625B34">
      <w:pPr>
        <w:jc w:val="both"/>
        <w:rPr>
          <w:rFonts w:asciiTheme="minorHAnsi" w:hAnsiTheme="minorHAnsi" w:cstheme="minorHAnsi"/>
          <w:sz w:val="22"/>
          <w:szCs w:val="22"/>
        </w:rPr>
      </w:pPr>
    </w:p>
    <w:p w14:paraId="01E26C1E" w14:textId="612476CB" w:rsidR="00625B34" w:rsidRPr="00D11246" w:rsidRDefault="00625B34" w:rsidP="00625B34">
      <w:pPr>
        <w:jc w:val="both"/>
        <w:rPr>
          <w:rFonts w:asciiTheme="minorHAnsi" w:hAnsiTheme="minorHAnsi" w:cstheme="minorHAnsi"/>
          <w:b/>
          <w:bCs/>
          <w:sz w:val="22"/>
          <w:szCs w:val="22"/>
        </w:rPr>
      </w:pPr>
      <w:r w:rsidRPr="00D11246">
        <w:rPr>
          <w:rFonts w:asciiTheme="minorHAnsi" w:hAnsiTheme="minorHAnsi" w:cstheme="minorHAnsi"/>
          <w:b/>
          <w:bCs/>
          <w:sz w:val="22"/>
          <w:szCs w:val="22"/>
        </w:rPr>
        <w:t>Designation:                                       {designation}</w:t>
      </w:r>
      <w:r w:rsidR="00466398">
        <w:rPr>
          <w:rFonts w:asciiTheme="minorHAnsi" w:hAnsiTheme="minorHAnsi" w:cstheme="minorHAnsi"/>
          <w:sz w:val="22"/>
          <w:szCs w:val="22"/>
        </w:rPr>
      </w:r>
    </w:p>
    <w:p w14:paraId="665A6BC0" w14:textId="0807395C" w:rsidR="00625B34" w:rsidRPr="00D11246" w:rsidRDefault="00625B34" w:rsidP="00625B34">
      <w:pPr>
        <w:jc w:val="both"/>
        <w:rPr>
          <w:rFonts w:asciiTheme="minorHAnsi" w:hAnsiTheme="minorHAnsi" w:cstheme="minorHAnsi"/>
          <w:b/>
          <w:bCs/>
          <w:sz w:val="22"/>
          <w:szCs w:val="22"/>
        </w:rPr>
      </w:pPr>
      <w:r w:rsidRPr="00D11246">
        <w:rPr>
          <w:rFonts w:asciiTheme="minorHAnsi" w:hAnsiTheme="minorHAnsi" w:cstheme="minorHAnsi"/>
          <w:b/>
          <w:bCs/>
          <w:sz w:val="22"/>
          <w:szCs w:val="22"/>
        </w:rPr>
        <w:t>Department:                                       {department}</w:t>
      </w:r>
      <w:r w:rsidRPr="00D11246">
        <w:rPr>
          <w:rFonts w:asciiTheme="minorHAnsi" w:hAnsiTheme="minorHAnsi" w:cstheme="minorHAnsi"/>
          <w:sz w:val="22"/>
          <w:szCs w:val="22"/>
        </w:rPr>
      </w:r>
      <w:r w:rsidR="00144FC5">
        <w:rPr>
          <w:rFonts w:asciiTheme="minorHAnsi" w:hAnsiTheme="minorHAnsi" w:cstheme="minorHAnsi"/>
          <w:sz w:val="22"/>
          <w:szCs w:val="22"/>
        </w:rPr>
      </w:r>
      <w:r w:rsidR="00466398">
        <w:rPr>
          <w:rFonts w:asciiTheme="minorHAnsi" w:hAnsiTheme="minorHAnsi" w:cstheme="minorHAnsi"/>
          <w:sz w:val="22"/>
          <w:szCs w:val="22"/>
        </w:rPr>
      </w:r>
    </w:p>
    <w:p w14:paraId="35E48F14" w14:textId="20387388" w:rsidR="00625B34" w:rsidRPr="00D11246" w:rsidRDefault="00625B34" w:rsidP="000D228A">
      <w:pPr>
        <w:jc w:val="both"/>
        <w:rPr>
          <w:rFonts w:asciiTheme="minorHAnsi" w:hAnsiTheme="minorHAnsi" w:cstheme="minorHAnsi"/>
          <w:b/>
          <w:bCs/>
          <w:sz w:val="22"/>
          <w:szCs w:val="22"/>
          <w:lang w:val="en-IN"/>
        </w:rPr>
      </w:pPr>
      <w:r w:rsidRPr="00D11246">
        <w:rPr>
          <w:rFonts w:asciiTheme="minorHAnsi" w:hAnsiTheme="minorHAnsi" w:cstheme="minorHAnsi"/>
          <w:b/>
          <w:bCs/>
          <w:sz w:val="22"/>
          <w:szCs w:val="22"/>
        </w:rPr>
        <w:t>Location:                                             {location}</w:t>
      </w:r>
      <w:r w:rsidR="008959C6">
        <w:rPr>
          <w:rFonts w:asciiTheme="minorHAnsi" w:hAnsiTheme="minorHAnsi" w:cstheme="minorHAnsi"/>
          <w:b/>
          <w:bCs/>
          <w:sz w:val="22"/>
          <w:szCs w:val="22"/>
        </w:rPr>
      </w:r>
      <w:r w:rsidR="00466398">
        <w:rPr>
          <w:rFonts w:asciiTheme="minorHAnsi" w:hAnsiTheme="minorHAnsi" w:cstheme="minorHAnsi"/>
          <w:sz w:val="22"/>
          <w:szCs w:val="22"/>
        </w:rPr>
      </w:r>
    </w:p>
    <w:p w14:paraId="1C51B315" w14:textId="56A51F4C"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b/>
          <w:bCs/>
          <w:sz w:val="22"/>
          <w:szCs w:val="22"/>
        </w:rPr>
        <w:t>CTC:                                                      Rs. {ctcAnnual} (Rs. {ctcWords} Only) – Anx - I</w:t>
      </w:r>
      <w:r w:rsidRPr="00D11246">
        <w:rPr>
          <w:rFonts w:asciiTheme="minorHAnsi" w:hAnsiTheme="minorHAnsi" w:cstheme="minorHAnsi"/>
          <w:sz w:val="22"/>
          <w:szCs w:val="22"/>
        </w:rPr>
      </w:r>
      <w:r w:rsidR="00466398">
        <w:rPr>
          <w:rFonts w:asciiTheme="minorHAnsi" w:hAnsiTheme="minorHAnsi" w:cstheme="minorHAnsi"/>
          <w:sz w:val="22"/>
          <w:szCs w:val="22"/>
        </w:rPr>
      </w:r>
      <w:r w:rsidR="00144FC5">
        <w:rPr>
          <w:rFonts w:asciiTheme="minorHAnsi" w:hAnsiTheme="minorHAnsi" w:cstheme="minorHAnsi"/>
          <w:sz w:val="22"/>
          <w:szCs w:val="22"/>
        </w:rPr>
      </w:r>
      <w:r w:rsidRPr="00D11246">
        <w:rPr>
          <w:rFonts w:asciiTheme="minorHAnsi" w:hAnsiTheme="minorHAnsi" w:cstheme="minorHAnsi"/>
          <w:sz w:val="22"/>
          <w:szCs w:val="22"/>
        </w:rPr>
      </w:r>
      <w:r w:rsidR="00466398">
        <w:rPr>
          <w:rFonts w:asciiTheme="minorHAnsi" w:hAnsiTheme="minorHAnsi" w:cstheme="minorHAnsi"/>
          <w:sz w:val="22"/>
          <w:szCs w:val="22"/>
        </w:rPr>
      </w:r>
      <w:r w:rsidRPr="00D11246">
        <w:rPr>
          <w:rFonts w:asciiTheme="minorHAnsi" w:hAnsiTheme="minorHAnsi" w:cstheme="minorHAnsi"/>
          <w:sz w:val="22"/>
          <w:szCs w:val="22"/>
        </w:rPr>
      </w:r>
      <w:r w:rsidR="002F0FE6" w:rsidRPr="00D11246">
        <w:rPr>
          <w:rFonts w:asciiTheme="minorHAnsi" w:hAnsiTheme="minorHAnsi" w:cstheme="minorHAnsi"/>
          <w:sz w:val="22"/>
          <w:szCs w:val="22"/>
        </w:rPr>
      </w:r>
      <w:r w:rsidR="00211BD7" w:rsidRPr="00D11246">
        <w:rPr>
          <w:rFonts w:asciiTheme="minorHAnsi" w:hAnsiTheme="minorHAnsi" w:cstheme="minorHAnsi"/>
          <w:sz w:val="22"/>
          <w:szCs w:val="22"/>
        </w:rPr>
      </w:r>
      <w:r w:rsidR="00466398">
        <w:rPr>
          <w:rFonts w:asciiTheme="minorHAnsi" w:hAnsiTheme="minorHAnsi" w:cstheme="minorHAnsi"/>
          <w:sz w:val="22"/>
          <w:szCs w:val="22"/>
        </w:rPr>
      </w:r>
      <w:r w:rsidR="0041331C">
        <w:rPr>
          <w:rFonts w:asciiTheme="minorHAnsi" w:hAnsiTheme="minorHAnsi" w:cstheme="minorHAnsi"/>
          <w:sz w:val="22"/>
          <w:szCs w:val="22"/>
        </w:rPr>
      </w:r>
      <w:r w:rsidRPr="00D11246">
        <w:rPr>
          <w:rFonts w:asciiTheme="minorHAnsi" w:hAnsiTheme="minorHAnsi" w:cstheme="minorHAnsi"/>
          <w:sz w:val="22"/>
          <w:szCs w:val="22"/>
        </w:rPr>
      </w:r>
      <w:proofErr w:type="spellStart"/>
      <w:r w:rsidRPr="00D11246">
        <w:rPr>
          <w:rFonts w:asciiTheme="minorHAnsi" w:hAnsiTheme="minorHAnsi" w:cstheme="minorHAnsi"/>
          <w:sz w:val="22"/>
          <w:szCs w:val="22"/>
        </w:rPr>
      </w:r>
      <w:proofErr w:type="spellEnd"/>
      <w:r w:rsidRPr="00D11246">
        <w:rPr>
          <w:rFonts w:asciiTheme="minorHAnsi" w:hAnsiTheme="minorHAnsi" w:cstheme="minorHAnsi"/>
          <w:sz w:val="22"/>
          <w:szCs w:val="22"/>
        </w:rPr>
      </w:r>
    </w:p>
    <w:p w14:paraId="054FE4AE" w14:textId="0DF04C20" w:rsidR="00625B34" w:rsidRPr="00D11246" w:rsidRDefault="00625B34" w:rsidP="00625B34">
      <w:pPr>
        <w:jc w:val="both"/>
        <w:rPr>
          <w:rFonts w:asciiTheme="minorHAnsi" w:hAnsiTheme="minorHAnsi" w:cstheme="minorHAnsi"/>
          <w:b/>
          <w:bCs/>
          <w:sz w:val="22"/>
          <w:szCs w:val="22"/>
        </w:rPr>
      </w:pPr>
      <w:r w:rsidRPr="00D11246">
        <w:rPr>
          <w:rFonts w:asciiTheme="minorHAnsi" w:hAnsiTheme="minorHAnsi" w:cstheme="minorHAnsi"/>
          <w:b/>
          <w:bCs/>
          <w:sz w:val="22"/>
          <w:szCs w:val="22"/>
        </w:rPr>
        <w:t>Expected Date of Joining:                {joiningDateLong}</w:t>
      </w:r>
      <w:r w:rsidR="00466398">
        <w:rPr>
          <w:rFonts w:asciiTheme="minorHAnsi" w:hAnsiTheme="minorHAnsi" w:cstheme="minorHAnsi"/>
          <w:sz w:val="22"/>
          <w:szCs w:val="22"/>
        </w:rPr>
      </w:r>
      <w:r w:rsidR="00466398" w:rsidRPr="00466398">
        <w:rPr>
          <w:rFonts w:asciiTheme="minorHAnsi" w:hAnsiTheme="minorHAnsi" w:cstheme="minorHAnsi"/>
          <w:sz w:val="22"/>
          <w:szCs w:val="22"/>
          <w:vertAlign w:val="superscript"/>
        </w:rPr>
      </w:r>
      <w:r w:rsidR="00466398">
        <w:rPr>
          <w:rFonts w:asciiTheme="minorHAnsi" w:hAnsiTheme="minorHAnsi" w:cstheme="minorHAnsi"/>
          <w:sz w:val="22"/>
          <w:szCs w:val="22"/>
        </w:rPr>
      </w:r>
      <w:r w:rsidRPr="00D11246">
        <w:rPr>
          <w:rFonts w:asciiTheme="minorHAnsi" w:hAnsiTheme="minorHAnsi" w:cstheme="minorHAnsi"/>
          <w:sz w:val="22"/>
          <w:szCs w:val="22"/>
        </w:rPr>
      </w:r>
      <w:r w:rsidR="00144FC5">
        <w:rPr>
          <w:rFonts w:asciiTheme="minorHAnsi" w:hAnsiTheme="minorHAnsi" w:cstheme="minorHAnsi"/>
          <w:sz w:val="22"/>
          <w:szCs w:val="22"/>
        </w:rPr>
      </w:r>
    </w:p>
    <w:p w14:paraId="3354A397" w14:textId="77777777" w:rsidR="003C7100" w:rsidRDefault="003C7100" w:rsidP="00144FC5">
      <w:pPr>
        <w:spacing w:after="1" w:line="256" w:lineRule="auto"/>
        <w:jc w:val="both"/>
        <w:rPr>
          <w:rFonts w:asciiTheme="minorHAnsi" w:hAnsiTheme="minorHAnsi" w:cstheme="minorHAnsi"/>
          <w:sz w:val="22"/>
          <w:szCs w:val="22"/>
        </w:rPr>
      </w:pPr>
    </w:p>
    <w:p w14:paraId="20C37E46" w14:textId="77777777" w:rsidR="00144FC5" w:rsidRPr="00D11246" w:rsidRDefault="00144FC5" w:rsidP="00144FC5">
      <w:pPr>
        <w:spacing w:after="1" w:line="256" w:lineRule="auto"/>
        <w:jc w:val="both"/>
        <w:rPr>
          <w:rFonts w:asciiTheme="minorHAnsi" w:hAnsiTheme="minorHAnsi" w:cstheme="minorHAnsi"/>
          <w:sz w:val="22"/>
          <w:szCs w:val="22"/>
        </w:rPr>
      </w:pPr>
    </w:p>
    <w:p w14:paraId="4FED67C2" w14:textId="77777777" w:rsidR="00683D76" w:rsidRDefault="00683D76" w:rsidP="00625B34">
      <w:pPr>
        <w:pStyle w:val="ListParagraph"/>
        <w:numPr>
          <w:ilvl w:val="0"/>
          <w:numId w:val="37"/>
        </w:numPr>
        <w:jc w:val="both"/>
        <w:rPr>
          <w:rFonts w:cstheme="minorHAnsi"/>
        </w:rPr>
      </w:pPr>
      <w:r w:rsidRPr="00683D76">
        <w:rPr>
          <w:rFonts w:cstheme="minorHAnsi"/>
        </w:rPr>
        <w:t xml:space="preserve">The employee agrees to supply their own personal laptop for the duration of their employment. The laptop must meet the minimum specifications required by the company for software compatibility and security standards. The company may help with setting up necessary software but will not be responsible for the cost or maintenance of the employees’ personal equipment. The employee is expected to ensure the laptop is in good working condition and complies with the company’s data security policies. </w:t>
      </w:r>
    </w:p>
    <w:p w14:paraId="13F75724" w14:textId="77777777" w:rsidR="00683D76" w:rsidRDefault="00683D76" w:rsidP="00683D76">
      <w:pPr>
        <w:pStyle w:val="ListParagraph"/>
        <w:ind w:left="360"/>
        <w:jc w:val="both"/>
        <w:rPr>
          <w:rFonts w:cstheme="minorHAnsi"/>
        </w:rPr>
      </w:pPr>
    </w:p>
    <w:p w14:paraId="7BEBAC66" w14:textId="5D70EAD2" w:rsidR="00625B34" w:rsidRPr="00D11246" w:rsidRDefault="00625B34" w:rsidP="00625B34">
      <w:pPr>
        <w:pStyle w:val="ListParagraph"/>
        <w:numPr>
          <w:ilvl w:val="0"/>
          <w:numId w:val="37"/>
        </w:numPr>
        <w:jc w:val="both"/>
        <w:rPr>
          <w:rFonts w:cstheme="minorHAnsi"/>
        </w:rPr>
      </w:pPr>
      <w:r w:rsidRPr="00D11246">
        <w:rPr>
          <w:rFonts w:cstheme="minorHAnsi"/>
        </w:rPr>
        <w:t>During your term of employment, any tax liability arising in respect of the exercise of employment or on income earned by you would be borne solely by the you and the Company will only be responsible for withholding taxes from the salary paid to you and payment thereof to the credit of the Central Government in accordance with the provisions of the Income Tax Act, 1961 and rules made thereunder.</w:t>
      </w:r>
    </w:p>
    <w:p w14:paraId="1B41D080" w14:textId="77777777" w:rsidR="00625B34" w:rsidRPr="00D11246" w:rsidRDefault="00625B34" w:rsidP="00625B34">
      <w:pPr>
        <w:pStyle w:val="ListParagraph"/>
        <w:ind w:left="360"/>
        <w:jc w:val="both"/>
        <w:rPr>
          <w:rFonts w:cstheme="minorHAnsi"/>
        </w:rPr>
      </w:pPr>
    </w:p>
    <w:p w14:paraId="46E87353"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Duties and Reporting</w:t>
      </w:r>
      <w:r w:rsidRPr="00D11246">
        <w:rPr>
          <w:rFonts w:cstheme="minorHAnsi"/>
        </w:rPr>
        <w:t>: The Company will have the authority to determine and may change from time to time the scope of your duties and responsibilities in the Company, which you shall diligently perform. You shall devote yourself exclusively to the performance of your duties in the Company and you shall not during your employment with the Company, be engaged or concerned or interested in any other employment or business whether with or without remuneration. Further during the period of your employment with the Company, you shall not engage in any endeavor or activity which conflicts or competes in any manner with the interests and business of the Company.</w:t>
      </w:r>
    </w:p>
    <w:p w14:paraId="5E9D132A" w14:textId="77777777" w:rsidR="00625B34" w:rsidRPr="00D11246" w:rsidRDefault="00625B34" w:rsidP="00625B34">
      <w:pPr>
        <w:pStyle w:val="ListParagraph"/>
        <w:ind w:left="360"/>
        <w:jc w:val="both"/>
        <w:rPr>
          <w:rFonts w:cstheme="minorHAnsi"/>
        </w:rPr>
      </w:pPr>
    </w:p>
    <w:p w14:paraId="4AF50E32" w14:textId="5982D9CA" w:rsidR="00625B34" w:rsidRPr="00D11246" w:rsidRDefault="00625B34" w:rsidP="68D45132">
      <w:pPr>
        <w:pStyle w:val="ListParagraph"/>
        <w:numPr>
          <w:ilvl w:val="0"/>
          <w:numId w:val="37"/>
        </w:numPr>
        <w:jc w:val="both"/>
      </w:pPr>
      <w:r w:rsidRPr="68D45132">
        <w:rPr>
          <w:b/>
          <w:bCs/>
        </w:rPr>
        <w:t xml:space="preserve">Working hours and Leave: </w:t>
      </w:r>
      <w:r w:rsidRPr="68D45132">
        <w:t xml:space="preserve">You will be expected to work for a minimum of 8 hours, Monday to </w:t>
      </w:r>
      <w:r w:rsidR="00466398">
        <w:t xml:space="preserve">Saturday. </w:t>
      </w:r>
      <w:r w:rsidR="00683D76" w:rsidRPr="00683D76">
        <w:t xml:space="preserve">Saturday </w:t>
      </w:r>
      <w:r w:rsidR="00466398">
        <w:t xml:space="preserve">might </w:t>
      </w:r>
      <w:r w:rsidR="00683D76" w:rsidRPr="00683D76">
        <w:t>vary based on the team</w:t>
      </w:r>
      <w:r w:rsidR="00466398">
        <w:t xml:space="preserve"> and school.</w:t>
      </w:r>
      <w:r w:rsidR="00683D76" w:rsidRPr="00683D76">
        <w:t xml:space="preserve"> Sunday will be treated as a working holiday</w:t>
      </w:r>
      <w:r w:rsidRPr="68D45132">
        <w:t xml:space="preserve">. You will be entitled </w:t>
      </w:r>
      <w:proofErr w:type="gramStart"/>
      <w:r w:rsidRPr="68D45132">
        <w:t>for</w:t>
      </w:r>
      <w:proofErr w:type="gramEnd"/>
      <w:r w:rsidRPr="68D45132">
        <w:t xml:space="preserve"> 2 days of leave every month, all inclusive, which can be </w:t>
      </w:r>
      <w:r w:rsidR="00683D76" w:rsidRPr="68D45132">
        <w:t>accumulated for</w:t>
      </w:r>
      <w:r w:rsidRPr="68D45132">
        <w:t xml:space="preserve"> up to 30 days, subject to prevailing rules of the Company. </w:t>
      </w:r>
    </w:p>
    <w:p w14:paraId="362E6922" w14:textId="77777777" w:rsidR="00625B34" w:rsidRPr="00D11246" w:rsidRDefault="00625B34" w:rsidP="00625B34">
      <w:pPr>
        <w:pStyle w:val="ListParagraph"/>
        <w:rPr>
          <w:rFonts w:cstheme="minorHAnsi"/>
          <w:b/>
          <w:bCs/>
        </w:rPr>
      </w:pPr>
    </w:p>
    <w:p w14:paraId="2D841671"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Confidentiality</w:t>
      </w:r>
      <w:r w:rsidRPr="00D11246">
        <w:rPr>
          <w:rFonts w:cstheme="minorHAnsi"/>
        </w:rPr>
        <w:t>: You shall not, during the term of employment with the Company and thereafter for a period of 2 years, divulge any confidential information to any third party nor shall you utilize any of the confidential information for any purpose. For the purposes of this letter, “confidential information” means proprietary, technical or business information, of the Company or its Clients or its Vendors and Partners, not readily available to the public or generally known in the trade of the Company, including but not limited to financial data, trade secrets, know-how and processes (whether or not the same are originated by you during the term of your employment), information which the Company received from third parties under an obligation of confidentiality or any information that the Company deems as confidential. It shall be conclusively presumed that you have knowledge of confidential information to which you have been directly exposed through actual receipt or review of correspondence or documents containing such information or through actual attendance at meetings at which such information was discussed or disclosed.</w:t>
      </w:r>
    </w:p>
    <w:p w14:paraId="3F5DC5C4" w14:textId="77777777" w:rsidR="00625B34" w:rsidRPr="00D11246" w:rsidRDefault="00625B34" w:rsidP="00625B34">
      <w:pPr>
        <w:pStyle w:val="ListParagraph"/>
        <w:ind w:left="360"/>
        <w:jc w:val="both"/>
        <w:rPr>
          <w:rFonts w:cstheme="minorHAnsi"/>
        </w:rPr>
      </w:pPr>
    </w:p>
    <w:p w14:paraId="0B78CC72" w14:textId="535FCC12" w:rsidR="00625B34" w:rsidRPr="00D11246" w:rsidRDefault="00625B34" w:rsidP="68D45132">
      <w:pPr>
        <w:pStyle w:val="ListParagraph"/>
        <w:numPr>
          <w:ilvl w:val="0"/>
          <w:numId w:val="37"/>
        </w:numPr>
        <w:jc w:val="both"/>
      </w:pPr>
      <w:r w:rsidRPr="68D45132">
        <w:rPr>
          <w:b/>
          <w:bCs/>
        </w:rPr>
        <w:t>Non-compete and non-solicitation</w:t>
      </w:r>
      <w:r w:rsidRPr="68D45132">
        <w:t xml:space="preserve">: During the term of employment with the Company and for a period of </w:t>
      </w:r>
      <w:r w:rsidR="505A377E" w:rsidRPr="68D45132">
        <w:t xml:space="preserve">2 years </w:t>
      </w:r>
      <w:r w:rsidRPr="68D45132">
        <w:t>from the date of termination of your employment with the Company, you will not:</w:t>
      </w:r>
    </w:p>
    <w:p w14:paraId="3447D588" w14:textId="77777777" w:rsidR="00625B34" w:rsidRPr="00D11246" w:rsidRDefault="00625B34" w:rsidP="00625B34">
      <w:pPr>
        <w:pStyle w:val="ListParagraph"/>
        <w:numPr>
          <w:ilvl w:val="0"/>
          <w:numId w:val="38"/>
        </w:numPr>
        <w:jc w:val="both"/>
        <w:rPr>
          <w:rFonts w:cstheme="minorHAnsi"/>
        </w:rPr>
      </w:pPr>
      <w:r w:rsidRPr="00D11246">
        <w:rPr>
          <w:rFonts w:cstheme="minorHAnsi"/>
        </w:rPr>
        <w:t xml:space="preserve">In any </w:t>
      </w:r>
      <w:proofErr w:type="gramStart"/>
      <w:r w:rsidRPr="00D11246">
        <w:rPr>
          <w:rFonts w:cstheme="minorHAnsi"/>
        </w:rPr>
        <w:t>manner</w:t>
      </w:r>
      <w:proofErr w:type="gramEnd"/>
      <w:r w:rsidRPr="00D11246">
        <w:rPr>
          <w:rFonts w:cstheme="minorHAnsi"/>
        </w:rPr>
        <w:t xml:space="preserve"> solicit any employee of the Company either for employment for your own purpose or on behalf of any other person or entity.</w:t>
      </w:r>
    </w:p>
    <w:p w14:paraId="42D78B03" w14:textId="77777777" w:rsidR="00625B34" w:rsidRPr="00D11246" w:rsidRDefault="00625B34" w:rsidP="00625B34">
      <w:pPr>
        <w:pStyle w:val="ListParagraph"/>
        <w:numPr>
          <w:ilvl w:val="0"/>
          <w:numId w:val="38"/>
        </w:numPr>
        <w:jc w:val="both"/>
        <w:rPr>
          <w:rFonts w:cstheme="minorHAnsi"/>
        </w:rPr>
      </w:pPr>
      <w:r w:rsidRPr="00D11246">
        <w:rPr>
          <w:rFonts w:cstheme="minorHAnsi"/>
        </w:rPr>
        <w:t>Attempt in any manner to solicit from any client of the Company, expect on behalf of the Company, business of the type carried on by the Company or to persuade any person which is a client of the Company to cease doing business or to reduce the amount of business which any such client has customarily done or might propose doing with the Company, whether or not the relationship between the Company and such client was originally established in whole or in part through your efforts;</w:t>
      </w:r>
    </w:p>
    <w:p w14:paraId="61FCCC4D" w14:textId="77777777" w:rsidR="00625B34" w:rsidRPr="00D11246" w:rsidRDefault="00625B34" w:rsidP="00625B34">
      <w:pPr>
        <w:pStyle w:val="ListParagraph"/>
        <w:ind w:left="360"/>
        <w:jc w:val="both"/>
        <w:rPr>
          <w:rFonts w:cstheme="minorHAnsi"/>
        </w:rPr>
      </w:pPr>
    </w:p>
    <w:p w14:paraId="3A369A7D" w14:textId="32C77FCD" w:rsidR="00625B34" w:rsidRPr="00D11246" w:rsidRDefault="00625B34" w:rsidP="68D45132">
      <w:pPr>
        <w:pStyle w:val="ListParagraph"/>
        <w:numPr>
          <w:ilvl w:val="0"/>
          <w:numId w:val="37"/>
        </w:numPr>
        <w:jc w:val="both"/>
      </w:pPr>
      <w:r w:rsidRPr="68D45132">
        <w:rPr>
          <w:b/>
          <w:bCs/>
        </w:rPr>
        <w:t>General Conditions of Employment</w:t>
      </w:r>
      <w:r w:rsidRPr="68D45132">
        <w:t xml:space="preserve">: During the term of employment with the company and for a period of </w:t>
      </w:r>
      <w:r w:rsidR="1A2EF9E4" w:rsidRPr="68D45132">
        <w:t>2 years</w:t>
      </w:r>
      <w:r w:rsidRPr="68D45132">
        <w:t xml:space="preserve"> from the date of resignation of your employment from the Company you will not:</w:t>
      </w:r>
    </w:p>
    <w:p w14:paraId="5BD17231" w14:textId="77777777" w:rsidR="00625B34" w:rsidRPr="00D11246" w:rsidRDefault="00625B34" w:rsidP="00625B34">
      <w:pPr>
        <w:pStyle w:val="ListParagraph"/>
        <w:numPr>
          <w:ilvl w:val="0"/>
          <w:numId w:val="39"/>
        </w:numPr>
        <w:jc w:val="both"/>
        <w:rPr>
          <w:rFonts w:cstheme="minorHAnsi"/>
        </w:rPr>
      </w:pPr>
      <w:r w:rsidRPr="00D11246">
        <w:rPr>
          <w:rFonts w:cstheme="minorHAnsi"/>
        </w:rPr>
        <w:t xml:space="preserve">Initiate any new activities that could be in direct competition </w:t>
      </w:r>
      <w:proofErr w:type="gramStart"/>
      <w:r w:rsidRPr="00D11246">
        <w:rPr>
          <w:rFonts w:cstheme="minorHAnsi"/>
        </w:rPr>
        <w:t>to</w:t>
      </w:r>
      <w:proofErr w:type="gramEnd"/>
      <w:r w:rsidRPr="00D11246">
        <w:rPr>
          <w:rFonts w:cstheme="minorHAnsi"/>
        </w:rPr>
        <w:t xml:space="preserve"> the Company and its business activities.</w:t>
      </w:r>
    </w:p>
    <w:p w14:paraId="0D16B844" w14:textId="77777777" w:rsidR="00625B34" w:rsidRPr="00D11246" w:rsidRDefault="00625B34" w:rsidP="00625B34">
      <w:pPr>
        <w:pStyle w:val="ListParagraph"/>
        <w:numPr>
          <w:ilvl w:val="0"/>
          <w:numId w:val="39"/>
        </w:numPr>
        <w:jc w:val="both"/>
        <w:rPr>
          <w:rFonts w:cstheme="minorHAnsi"/>
        </w:rPr>
      </w:pPr>
      <w:r w:rsidRPr="00D11246">
        <w:rPr>
          <w:rFonts w:cstheme="minorHAnsi"/>
        </w:rPr>
        <w:t xml:space="preserve">Own, manage, operate, join, have an interest in, control or participate in the ownership, management, operation or control of, or be otherwise connected in any manner (whether directly or indirectly, as a partner, shareholder, principal, agent, director, affiliate, employee, consultant, contractor or in any other capacity or manner whatsoever) with, any company, corporation, </w:t>
      </w:r>
      <w:r w:rsidRPr="00D11246">
        <w:rPr>
          <w:rFonts w:cstheme="minorHAnsi"/>
        </w:rPr>
        <w:lastRenderedPageBreak/>
        <w:t>association of persons, partnership, proprietorship, trust, estate, association or other business entity which directly or indirectly competes with the Company and its business.</w:t>
      </w:r>
    </w:p>
    <w:p w14:paraId="3BA7C2D9" w14:textId="77777777" w:rsidR="00625B34" w:rsidRPr="00D11246" w:rsidRDefault="00625B34" w:rsidP="00625B34">
      <w:pPr>
        <w:pStyle w:val="ListParagraph"/>
        <w:numPr>
          <w:ilvl w:val="0"/>
          <w:numId w:val="39"/>
        </w:numPr>
        <w:jc w:val="both"/>
        <w:rPr>
          <w:rFonts w:cstheme="minorHAnsi"/>
        </w:rPr>
      </w:pPr>
      <w:r w:rsidRPr="00D11246">
        <w:rPr>
          <w:rFonts w:cstheme="minorHAnsi"/>
        </w:rPr>
        <w:t xml:space="preserve">You agree and undertake not to make any statements in any forum (public or otherwise) or publish any material that may be defamatory or disparaging in nature, nor seek to deliberately malign nor harm the reputation of the Company or its associated companies or subsidiaries or the Group in general as well as their Directors and Employees. You further undertake that you will be cognizant of this clause for a period of 6 </w:t>
      </w:r>
      <w:proofErr w:type="gramStart"/>
      <w:r w:rsidRPr="00D11246">
        <w:rPr>
          <w:rFonts w:cstheme="minorHAnsi"/>
        </w:rPr>
        <w:t>month</w:t>
      </w:r>
      <w:proofErr w:type="gramEnd"/>
      <w:r w:rsidRPr="00D11246">
        <w:rPr>
          <w:rFonts w:cstheme="minorHAnsi"/>
        </w:rPr>
        <w:t xml:space="preserve"> (six months only) after leaving the employment of the firm.</w:t>
      </w:r>
    </w:p>
    <w:p w14:paraId="2DEAD6E0" w14:textId="77777777" w:rsidR="00625B34" w:rsidRPr="00D11246" w:rsidRDefault="00625B34" w:rsidP="00625B34">
      <w:pPr>
        <w:ind w:left="360"/>
        <w:jc w:val="both"/>
        <w:rPr>
          <w:rFonts w:asciiTheme="minorHAnsi" w:hAnsiTheme="minorHAnsi" w:cstheme="minorHAnsi"/>
          <w:sz w:val="22"/>
          <w:szCs w:val="22"/>
        </w:rPr>
      </w:pPr>
      <w:r w:rsidRPr="00D11246">
        <w:rPr>
          <w:rFonts w:asciiTheme="minorHAnsi" w:hAnsiTheme="minorHAnsi" w:cstheme="minorHAnsi"/>
          <w:sz w:val="22"/>
          <w:szCs w:val="22"/>
        </w:rPr>
        <w:t>You acknowledge and agree that the above restrictions are reasonable for the legitimate protection of the business and goodwill of the Company, but in the event that such restriction shall be found to be void, but would be valid if some part thereof was deleted or the scope, period or area of application were reduced, the above restriction shall apply with the deletion of such words or such reduction of scope, period or area of application as may be required to make the restrictions valid and enforceable. Notwithstanding the limitation of this provision by any law for the time being in force, you undertake to, always, observe and be bound by the spirit of this clause.</w:t>
      </w:r>
    </w:p>
    <w:p w14:paraId="25421343" w14:textId="77777777" w:rsidR="00625B34" w:rsidRPr="00D11246" w:rsidRDefault="00625B34" w:rsidP="00625B34">
      <w:pPr>
        <w:ind w:left="360"/>
        <w:jc w:val="both"/>
        <w:rPr>
          <w:rFonts w:asciiTheme="minorHAnsi" w:hAnsiTheme="minorHAnsi" w:cstheme="minorHAnsi"/>
          <w:sz w:val="22"/>
          <w:szCs w:val="22"/>
        </w:rPr>
      </w:pPr>
    </w:p>
    <w:p w14:paraId="72E9BA8B"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Probation Period</w:t>
      </w:r>
      <w:r w:rsidRPr="00D11246">
        <w:rPr>
          <w:rFonts w:cstheme="minorHAnsi"/>
        </w:rPr>
        <w:t>: You shall serve a period of 6 months (Six Months only) on probation. If your performance is not to the expectation of the company, your probationary period can be extended if deemed necessary.</w:t>
      </w:r>
    </w:p>
    <w:p w14:paraId="0BA65219" w14:textId="77777777" w:rsidR="00625B34" w:rsidRPr="00D11246" w:rsidRDefault="00625B34" w:rsidP="00625B34">
      <w:pPr>
        <w:ind w:left="360"/>
        <w:jc w:val="both"/>
        <w:rPr>
          <w:rFonts w:asciiTheme="minorHAnsi" w:hAnsiTheme="minorHAnsi" w:cstheme="minorHAnsi"/>
          <w:sz w:val="22"/>
          <w:szCs w:val="22"/>
        </w:rPr>
      </w:pPr>
      <w:r w:rsidRPr="00D11246">
        <w:rPr>
          <w:rFonts w:asciiTheme="minorHAnsi" w:hAnsiTheme="minorHAnsi" w:cstheme="minorHAnsi"/>
          <w:sz w:val="22"/>
          <w:szCs w:val="22"/>
        </w:rPr>
        <w:t>During this Probation period your employment may be terminated at will by the Company. In case you wish to leave the company during this probation period, you may do so by providing thirty (30) days prior written notice. Serving the notice period is mandatory and buy outs or salary in lieu shall not be entertained. Any leaves taken during your probation period will be considered as an LWP (Leave without Pay.)</w:t>
      </w:r>
    </w:p>
    <w:p w14:paraId="06A83645" w14:textId="77777777" w:rsidR="00625B34" w:rsidRPr="00D11246" w:rsidRDefault="00625B34" w:rsidP="00625B34">
      <w:pPr>
        <w:ind w:left="360"/>
        <w:jc w:val="both"/>
        <w:rPr>
          <w:rFonts w:asciiTheme="minorHAnsi" w:hAnsiTheme="minorHAnsi" w:cstheme="minorHAnsi"/>
          <w:sz w:val="22"/>
          <w:szCs w:val="22"/>
        </w:rPr>
      </w:pPr>
    </w:p>
    <w:p w14:paraId="7E36967B"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Posting and Transfers</w:t>
      </w:r>
      <w:r w:rsidRPr="00D11246">
        <w:rPr>
          <w:rFonts w:cstheme="minorHAnsi"/>
        </w:rPr>
        <w:t>: The Company may transfer your services to any office (existing at present or that may be set up in the future) in India or abroad or to any subsidiary / holding / associate company. Your transfer shall be governed by the Company’s Transfer Policy and Regulations, as may be in force from time to time.</w:t>
      </w:r>
    </w:p>
    <w:p w14:paraId="0F37ED57" w14:textId="77777777" w:rsidR="00625B34" w:rsidRPr="00D11246" w:rsidRDefault="00625B34" w:rsidP="00625B34">
      <w:pPr>
        <w:pStyle w:val="ListParagraph"/>
        <w:ind w:left="360"/>
        <w:jc w:val="both"/>
        <w:rPr>
          <w:rFonts w:cstheme="minorHAnsi"/>
        </w:rPr>
      </w:pPr>
    </w:p>
    <w:p w14:paraId="6F98D16F" w14:textId="2659EB35" w:rsidR="00625B34" w:rsidRPr="00D11246" w:rsidRDefault="00625B34" w:rsidP="00625B34">
      <w:pPr>
        <w:pStyle w:val="ListParagraph"/>
        <w:numPr>
          <w:ilvl w:val="0"/>
          <w:numId w:val="37"/>
        </w:numPr>
        <w:jc w:val="both"/>
        <w:rPr>
          <w:rFonts w:cstheme="minorHAnsi"/>
        </w:rPr>
      </w:pPr>
      <w:r w:rsidRPr="00D11246">
        <w:rPr>
          <w:rFonts w:cstheme="minorHAnsi"/>
          <w:b/>
          <w:bCs/>
        </w:rPr>
        <w:t>Resignation, Termination, and Suspension</w:t>
      </w:r>
      <w:r w:rsidRPr="00D11246">
        <w:rPr>
          <w:rFonts w:cstheme="minorHAnsi"/>
        </w:rPr>
        <w:t>: If</w:t>
      </w:r>
      <w:r w:rsidRPr="00D11246">
        <w:rPr>
          <w:rFonts w:cstheme="minorHAnsi"/>
          <w:spacing w:val="4"/>
        </w:rPr>
        <w:t xml:space="preserve"> </w:t>
      </w:r>
      <w:r w:rsidRPr="00D11246">
        <w:rPr>
          <w:rFonts w:cstheme="minorHAnsi"/>
          <w:spacing w:val="-1"/>
        </w:rPr>
        <w:t>f</w:t>
      </w:r>
      <w:r w:rsidRPr="00D11246">
        <w:rPr>
          <w:rFonts w:cstheme="minorHAnsi"/>
        </w:rPr>
        <w:t>or</w:t>
      </w:r>
      <w:r w:rsidRPr="00D11246">
        <w:rPr>
          <w:rFonts w:cstheme="minorHAnsi"/>
          <w:spacing w:val="4"/>
        </w:rPr>
        <w:t xml:space="preserve"> </w:t>
      </w:r>
      <w:r w:rsidRPr="00D11246">
        <w:rPr>
          <w:rFonts w:cstheme="minorHAnsi"/>
          <w:spacing w:val="-1"/>
        </w:rPr>
        <w:t>a</w:t>
      </w:r>
      <w:r w:rsidRPr="00D11246">
        <w:rPr>
          <w:rFonts w:cstheme="minorHAnsi"/>
          <w:spacing w:val="2"/>
        </w:rPr>
        <w:t>n</w:t>
      </w:r>
      <w:r w:rsidRPr="00D11246">
        <w:rPr>
          <w:rFonts w:cstheme="minorHAnsi"/>
        </w:rPr>
        <w:t xml:space="preserve">y </w:t>
      </w:r>
      <w:r w:rsidRPr="00D11246">
        <w:rPr>
          <w:rFonts w:cstheme="minorHAnsi"/>
          <w:spacing w:val="-1"/>
        </w:rPr>
        <w:t>rea</w:t>
      </w:r>
      <w:r w:rsidRPr="00D11246">
        <w:rPr>
          <w:rFonts w:cstheme="minorHAnsi"/>
        </w:rPr>
        <w:t>son</w:t>
      </w:r>
      <w:r w:rsidRPr="00D11246">
        <w:rPr>
          <w:rFonts w:cstheme="minorHAnsi"/>
          <w:spacing w:val="10"/>
        </w:rPr>
        <w:t xml:space="preserve"> </w:t>
      </w:r>
      <w:r w:rsidRPr="00D11246">
        <w:rPr>
          <w:rFonts w:cstheme="minorHAnsi"/>
          <w:spacing w:val="-5"/>
        </w:rPr>
        <w:t>y</w:t>
      </w:r>
      <w:r w:rsidRPr="00D11246">
        <w:rPr>
          <w:rFonts w:cstheme="minorHAnsi"/>
        </w:rPr>
        <w:t>ou</w:t>
      </w:r>
      <w:r w:rsidRPr="00D11246">
        <w:rPr>
          <w:rFonts w:cstheme="minorHAnsi"/>
          <w:spacing w:val="5"/>
        </w:rPr>
        <w:t xml:space="preserve"> </w:t>
      </w:r>
      <w:r w:rsidRPr="00D11246">
        <w:rPr>
          <w:rFonts w:cstheme="minorHAnsi"/>
        </w:rPr>
        <w:t>wish</w:t>
      </w:r>
      <w:r w:rsidRPr="00D11246">
        <w:rPr>
          <w:rFonts w:cstheme="minorHAnsi"/>
          <w:spacing w:val="5"/>
        </w:rPr>
        <w:t xml:space="preserve"> </w:t>
      </w:r>
      <w:r w:rsidRPr="00D11246">
        <w:rPr>
          <w:rFonts w:cstheme="minorHAnsi"/>
        </w:rPr>
        <w:t>to</w:t>
      </w:r>
      <w:r w:rsidRPr="00D11246">
        <w:rPr>
          <w:rFonts w:cstheme="minorHAnsi"/>
          <w:spacing w:val="5"/>
        </w:rPr>
        <w:t xml:space="preserve"> </w:t>
      </w:r>
      <w:r w:rsidRPr="00D11246">
        <w:rPr>
          <w:rFonts w:cstheme="minorHAnsi"/>
          <w:spacing w:val="-1"/>
        </w:rPr>
        <w:t>re</w:t>
      </w:r>
      <w:r w:rsidRPr="00D11246">
        <w:rPr>
          <w:rFonts w:cstheme="minorHAnsi"/>
        </w:rPr>
        <w:t>si</w:t>
      </w:r>
      <w:r w:rsidRPr="00D11246">
        <w:rPr>
          <w:rFonts w:cstheme="minorHAnsi"/>
          <w:spacing w:val="-2"/>
        </w:rPr>
        <w:t>g</w:t>
      </w:r>
      <w:r w:rsidRPr="00D11246">
        <w:rPr>
          <w:rFonts w:cstheme="minorHAnsi"/>
        </w:rPr>
        <w:t>n</w:t>
      </w:r>
      <w:r w:rsidRPr="00D11246">
        <w:rPr>
          <w:rFonts w:cstheme="minorHAnsi"/>
          <w:spacing w:val="5"/>
        </w:rPr>
        <w:t xml:space="preserve"> </w:t>
      </w:r>
      <w:r w:rsidRPr="00D11246">
        <w:rPr>
          <w:rFonts w:cstheme="minorHAnsi"/>
          <w:spacing w:val="-1"/>
        </w:rPr>
        <w:t>fr</w:t>
      </w:r>
      <w:r w:rsidRPr="00D11246">
        <w:rPr>
          <w:rFonts w:cstheme="minorHAnsi"/>
        </w:rPr>
        <w:t>om</w:t>
      </w:r>
      <w:r w:rsidRPr="00D11246">
        <w:rPr>
          <w:rFonts w:cstheme="minorHAnsi"/>
          <w:spacing w:val="5"/>
        </w:rPr>
        <w:t xml:space="preserve"> </w:t>
      </w:r>
      <w:r w:rsidRPr="00D11246">
        <w:rPr>
          <w:rFonts w:cstheme="minorHAnsi"/>
        </w:rPr>
        <w:t>the</w:t>
      </w:r>
      <w:r w:rsidRPr="00D11246">
        <w:rPr>
          <w:rFonts w:cstheme="minorHAnsi"/>
          <w:spacing w:val="4"/>
        </w:rPr>
        <w:t xml:space="preserve"> </w:t>
      </w:r>
      <w:r w:rsidRPr="00D11246">
        <w:rPr>
          <w:rFonts w:cstheme="minorHAnsi"/>
          <w:spacing w:val="-1"/>
        </w:rPr>
        <w:t>c</w:t>
      </w:r>
      <w:r w:rsidRPr="00D11246">
        <w:rPr>
          <w:rFonts w:cstheme="minorHAnsi"/>
        </w:rPr>
        <w:t>omp</w:t>
      </w:r>
      <w:r w:rsidRPr="00D11246">
        <w:rPr>
          <w:rFonts w:cstheme="minorHAnsi"/>
          <w:spacing w:val="-1"/>
        </w:rPr>
        <w:t>a</w:t>
      </w:r>
      <w:r w:rsidRPr="00D11246">
        <w:rPr>
          <w:rFonts w:cstheme="minorHAnsi"/>
          <w:spacing w:val="2"/>
        </w:rPr>
        <w:t>n</w:t>
      </w:r>
      <w:r w:rsidRPr="00D11246">
        <w:rPr>
          <w:rFonts w:cstheme="minorHAnsi"/>
          <w:spacing w:val="-5"/>
        </w:rPr>
        <w:t>y</w:t>
      </w:r>
      <w:r w:rsidRPr="00D11246">
        <w:rPr>
          <w:rFonts w:cstheme="minorHAnsi"/>
          <w:spacing w:val="-1"/>
        </w:rPr>
        <w:t>’</w:t>
      </w:r>
      <w:r w:rsidRPr="00D11246">
        <w:rPr>
          <w:rFonts w:cstheme="minorHAnsi"/>
        </w:rPr>
        <w:t>s</w:t>
      </w:r>
      <w:r w:rsidRPr="00D11246">
        <w:rPr>
          <w:rFonts w:cstheme="minorHAnsi"/>
          <w:spacing w:val="5"/>
        </w:rPr>
        <w:t xml:space="preserve"> </w:t>
      </w:r>
      <w:r w:rsidRPr="00D11246">
        <w:rPr>
          <w:rFonts w:cstheme="minorHAnsi"/>
        </w:rPr>
        <w:t>s</w:t>
      </w:r>
      <w:r w:rsidRPr="00D11246">
        <w:rPr>
          <w:rFonts w:cstheme="minorHAnsi"/>
          <w:spacing w:val="1"/>
        </w:rPr>
        <w:t>e</w:t>
      </w:r>
      <w:r w:rsidRPr="00D11246">
        <w:rPr>
          <w:rFonts w:cstheme="minorHAnsi"/>
          <w:spacing w:val="-1"/>
        </w:rPr>
        <w:t>r</w:t>
      </w:r>
      <w:r w:rsidRPr="00D11246">
        <w:rPr>
          <w:rFonts w:cstheme="minorHAnsi"/>
        </w:rPr>
        <w:t>vi</w:t>
      </w:r>
      <w:r w:rsidRPr="00D11246">
        <w:rPr>
          <w:rFonts w:cstheme="minorHAnsi"/>
          <w:spacing w:val="-1"/>
        </w:rPr>
        <w:t>ce</w:t>
      </w:r>
      <w:r w:rsidRPr="00D11246">
        <w:rPr>
          <w:rFonts w:cstheme="minorHAnsi"/>
        </w:rPr>
        <w:t>s,</w:t>
      </w:r>
      <w:r w:rsidRPr="00D11246">
        <w:rPr>
          <w:rFonts w:cstheme="minorHAnsi"/>
          <w:spacing w:val="10"/>
        </w:rPr>
        <w:t xml:space="preserve"> </w:t>
      </w:r>
      <w:r w:rsidRPr="00D11246">
        <w:rPr>
          <w:rFonts w:cstheme="minorHAnsi"/>
          <w:spacing w:val="-5"/>
        </w:rPr>
        <w:t>y</w:t>
      </w:r>
      <w:r w:rsidRPr="00D11246">
        <w:rPr>
          <w:rFonts w:cstheme="minorHAnsi"/>
        </w:rPr>
        <w:t>ou</w:t>
      </w:r>
      <w:r w:rsidRPr="00D11246">
        <w:rPr>
          <w:rFonts w:cstheme="minorHAnsi"/>
          <w:spacing w:val="5"/>
        </w:rPr>
        <w:t xml:space="preserve"> </w:t>
      </w:r>
      <w:r w:rsidRPr="00D11246">
        <w:rPr>
          <w:rFonts w:cstheme="minorHAnsi"/>
        </w:rPr>
        <w:t>m</w:t>
      </w:r>
      <w:r w:rsidRPr="00D11246">
        <w:rPr>
          <w:rFonts w:cstheme="minorHAnsi"/>
          <w:spacing w:val="1"/>
        </w:rPr>
        <w:t>a</w:t>
      </w:r>
      <w:r w:rsidRPr="00D11246">
        <w:rPr>
          <w:rFonts w:cstheme="minorHAnsi"/>
        </w:rPr>
        <w:t>y do</w:t>
      </w:r>
      <w:r w:rsidRPr="00D11246">
        <w:rPr>
          <w:rFonts w:cstheme="minorHAnsi"/>
          <w:spacing w:val="5"/>
        </w:rPr>
        <w:t xml:space="preserve"> </w:t>
      </w:r>
      <w:r w:rsidRPr="00D11246">
        <w:rPr>
          <w:rFonts w:cstheme="minorHAnsi"/>
        </w:rPr>
        <w:t>so</w:t>
      </w:r>
      <w:r w:rsidRPr="00D11246">
        <w:rPr>
          <w:rFonts w:cstheme="minorHAnsi"/>
          <w:spacing w:val="5"/>
        </w:rPr>
        <w:t xml:space="preserve"> </w:t>
      </w:r>
      <w:r w:rsidRPr="00D11246">
        <w:rPr>
          <w:rFonts w:cstheme="minorHAnsi"/>
          <w:spacing w:val="2"/>
        </w:rPr>
        <w:t>b</w:t>
      </w:r>
      <w:r w:rsidRPr="00D11246">
        <w:rPr>
          <w:rFonts w:cstheme="minorHAnsi"/>
        </w:rPr>
        <w:t xml:space="preserve">y </w:t>
      </w:r>
      <w:r w:rsidRPr="00D11246">
        <w:rPr>
          <w:rFonts w:cstheme="minorHAnsi"/>
          <w:spacing w:val="-2"/>
        </w:rPr>
        <w:t>g</w:t>
      </w:r>
      <w:r w:rsidRPr="00D11246">
        <w:rPr>
          <w:rFonts w:cstheme="minorHAnsi"/>
        </w:rPr>
        <w:t>ivi</w:t>
      </w:r>
      <w:r w:rsidRPr="00D11246">
        <w:rPr>
          <w:rFonts w:cstheme="minorHAnsi"/>
          <w:spacing w:val="2"/>
        </w:rPr>
        <w:t>n</w:t>
      </w:r>
      <w:r w:rsidRPr="00D11246">
        <w:rPr>
          <w:rFonts w:cstheme="minorHAnsi"/>
        </w:rPr>
        <w:t>g</w:t>
      </w:r>
      <w:r w:rsidRPr="00D11246">
        <w:rPr>
          <w:rFonts w:cstheme="minorHAnsi"/>
          <w:spacing w:val="2"/>
        </w:rPr>
        <w:t xml:space="preserve"> </w:t>
      </w:r>
      <w:r w:rsidR="004D168D">
        <w:rPr>
          <w:rFonts w:cstheme="minorHAnsi"/>
        </w:rPr>
        <w:t>6</w:t>
      </w:r>
      <w:r w:rsidRPr="00D11246">
        <w:rPr>
          <w:rFonts w:cstheme="minorHAnsi"/>
        </w:rPr>
        <w:t>0 d</w:t>
      </w:r>
      <w:r w:rsidRPr="00D11246">
        <w:rPr>
          <w:rFonts w:cstheme="minorHAnsi"/>
          <w:spacing w:val="1"/>
        </w:rPr>
        <w:t>a</w:t>
      </w:r>
      <w:r w:rsidRPr="00D11246">
        <w:rPr>
          <w:rFonts w:cstheme="minorHAnsi"/>
          <w:spacing w:val="-5"/>
        </w:rPr>
        <w:t>y</w:t>
      </w:r>
      <w:r w:rsidRPr="00D11246">
        <w:rPr>
          <w:rFonts w:cstheme="minorHAnsi"/>
        </w:rPr>
        <w:t>s</w:t>
      </w:r>
      <w:r w:rsidRPr="00D11246">
        <w:rPr>
          <w:rFonts w:cstheme="minorHAnsi"/>
          <w:spacing w:val="21"/>
        </w:rPr>
        <w:t>’</w:t>
      </w:r>
      <w:r w:rsidRPr="00D11246">
        <w:rPr>
          <w:rFonts w:cstheme="minorHAnsi"/>
        </w:rPr>
        <w:t xml:space="preserve"> not</w:t>
      </w:r>
      <w:r w:rsidRPr="00D11246">
        <w:rPr>
          <w:rFonts w:cstheme="minorHAnsi"/>
          <w:spacing w:val="1"/>
        </w:rPr>
        <w:t>i</w:t>
      </w:r>
      <w:r w:rsidRPr="00D11246">
        <w:rPr>
          <w:rFonts w:cstheme="minorHAnsi"/>
        </w:rPr>
        <w:t>ce</w:t>
      </w:r>
      <w:r w:rsidRPr="00D11246">
        <w:rPr>
          <w:rFonts w:cstheme="minorHAnsi"/>
          <w:spacing w:val="20"/>
        </w:rPr>
        <w:t xml:space="preserve"> </w:t>
      </w:r>
      <w:r w:rsidRPr="00D11246">
        <w:rPr>
          <w:rFonts w:cstheme="minorHAnsi"/>
        </w:rPr>
        <w:t>in</w:t>
      </w:r>
      <w:r w:rsidRPr="00D11246">
        <w:rPr>
          <w:rFonts w:cstheme="minorHAnsi"/>
          <w:spacing w:val="21"/>
        </w:rPr>
        <w:t xml:space="preserve"> </w:t>
      </w:r>
      <w:r w:rsidRPr="00D11246">
        <w:rPr>
          <w:rFonts w:cstheme="minorHAnsi"/>
        </w:rPr>
        <w:t>w</w:t>
      </w:r>
      <w:r w:rsidRPr="00D11246">
        <w:rPr>
          <w:rFonts w:cstheme="minorHAnsi"/>
          <w:spacing w:val="-1"/>
        </w:rPr>
        <w:t>r</w:t>
      </w:r>
      <w:r w:rsidRPr="00D11246">
        <w:rPr>
          <w:rFonts w:cstheme="minorHAnsi"/>
        </w:rPr>
        <w:t>iting</w:t>
      </w:r>
      <w:r w:rsidRPr="00D11246">
        <w:rPr>
          <w:rFonts w:cstheme="minorHAnsi"/>
          <w:spacing w:val="29"/>
        </w:rPr>
        <w:t xml:space="preserve"> </w:t>
      </w:r>
      <w:r w:rsidRPr="00D11246">
        <w:rPr>
          <w:rFonts w:cstheme="minorHAnsi"/>
          <w:spacing w:val="2"/>
        </w:rPr>
        <w:t>o</w:t>
      </w:r>
      <w:r w:rsidRPr="00D11246">
        <w:rPr>
          <w:rFonts w:cstheme="minorHAnsi"/>
        </w:rPr>
        <w:t>r</w:t>
      </w:r>
      <w:r w:rsidRPr="00D11246">
        <w:rPr>
          <w:rFonts w:cstheme="minorHAnsi"/>
          <w:spacing w:val="20"/>
        </w:rPr>
        <w:t xml:space="preserve"> </w:t>
      </w:r>
      <w:r w:rsidRPr="00D11246">
        <w:rPr>
          <w:rFonts w:cstheme="minorHAnsi"/>
        </w:rPr>
        <w:t>p</w:t>
      </w:r>
      <w:r w:rsidRPr="00D11246">
        <w:rPr>
          <w:rFonts w:cstheme="minorHAnsi"/>
          <w:spacing w:val="4"/>
        </w:rPr>
        <w:t>a</w:t>
      </w:r>
      <w:r w:rsidRPr="00D11246">
        <w:rPr>
          <w:rFonts w:cstheme="minorHAnsi"/>
        </w:rPr>
        <w:t>y</w:t>
      </w:r>
      <w:r w:rsidRPr="00D11246">
        <w:rPr>
          <w:rFonts w:cstheme="minorHAnsi"/>
          <w:spacing w:val="26"/>
        </w:rPr>
        <w:t xml:space="preserve"> </w:t>
      </w:r>
      <w:r w:rsidRPr="00D11246">
        <w:rPr>
          <w:rFonts w:cstheme="minorHAnsi"/>
        </w:rPr>
        <w:t>the</w:t>
      </w:r>
      <w:r w:rsidRPr="00D11246">
        <w:rPr>
          <w:rFonts w:cstheme="minorHAnsi"/>
          <w:spacing w:val="20"/>
        </w:rPr>
        <w:t xml:space="preserve"> </w:t>
      </w:r>
      <w:r w:rsidRPr="00D11246">
        <w:rPr>
          <w:rFonts w:cstheme="minorHAnsi"/>
          <w:spacing w:val="-1"/>
        </w:rPr>
        <w:t>c</w:t>
      </w:r>
      <w:r w:rsidRPr="00D11246">
        <w:rPr>
          <w:rFonts w:cstheme="minorHAnsi"/>
        </w:rPr>
        <w:t>omp</w:t>
      </w:r>
      <w:r w:rsidRPr="00D11246">
        <w:rPr>
          <w:rFonts w:cstheme="minorHAnsi"/>
          <w:spacing w:val="-1"/>
        </w:rPr>
        <w:t>a</w:t>
      </w:r>
      <w:r w:rsidRPr="00D11246">
        <w:rPr>
          <w:rFonts w:cstheme="minorHAnsi"/>
          <w:spacing w:val="5"/>
        </w:rPr>
        <w:t>n</w:t>
      </w:r>
      <w:r w:rsidRPr="00D11246">
        <w:rPr>
          <w:rFonts w:cstheme="minorHAnsi"/>
        </w:rPr>
        <w:t>y</w:t>
      </w:r>
      <w:r w:rsidRPr="00D11246">
        <w:rPr>
          <w:rFonts w:cstheme="minorHAnsi"/>
          <w:spacing w:val="26"/>
        </w:rPr>
        <w:t xml:space="preserve"> </w:t>
      </w:r>
      <w:r w:rsidR="004D168D">
        <w:rPr>
          <w:rFonts w:cstheme="minorHAnsi"/>
        </w:rPr>
        <w:t>6</w:t>
      </w:r>
      <w:r w:rsidRPr="00D11246">
        <w:rPr>
          <w:rFonts w:cstheme="minorHAnsi"/>
        </w:rPr>
        <w:t xml:space="preserve">0 </w:t>
      </w:r>
      <w:r w:rsidRPr="00D11246">
        <w:rPr>
          <w:rFonts w:cstheme="minorHAnsi"/>
          <w:spacing w:val="2"/>
        </w:rPr>
        <w:t>d</w:t>
      </w:r>
      <w:r w:rsidRPr="00D11246">
        <w:rPr>
          <w:rFonts w:cstheme="minorHAnsi"/>
          <w:spacing w:val="1"/>
        </w:rPr>
        <w:t>a</w:t>
      </w:r>
      <w:r w:rsidRPr="00D11246">
        <w:rPr>
          <w:rFonts w:cstheme="minorHAnsi"/>
          <w:spacing w:val="-5"/>
        </w:rPr>
        <w:t>y</w:t>
      </w:r>
      <w:r w:rsidRPr="00D11246">
        <w:rPr>
          <w:rFonts w:cstheme="minorHAnsi"/>
        </w:rPr>
        <w:t>s</w:t>
      </w:r>
      <w:r w:rsidRPr="00D11246">
        <w:rPr>
          <w:rFonts w:cstheme="minorHAnsi"/>
          <w:spacing w:val="21"/>
        </w:rPr>
        <w:t xml:space="preserve"> </w:t>
      </w:r>
      <w:r w:rsidRPr="00D11246">
        <w:rPr>
          <w:rFonts w:cstheme="minorHAnsi"/>
          <w:spacing w:val="2"/>
        </w:rPr>
        <w:t>b</w:t>
      </w:r>
      <w:r w:rsidRPr="00D11246">
        <w:rPr>
          <w:rFonts w:cstheme="minorHAnsi"/>
          <w:spacing w:val="-1"/>
        </w:rPr>
        <w:t>a</w:t>
      </w:r>
      <w:r w:rsidRPr="00D11246">
        <w:rPr>
          <w:rFonts w:cstheme="minorHAnsi"/>
        </w:rPr>
        <w:t>sic</w:t>
      </w:r>
      <w:r w:rsidRPr="00D11246">
        <w:rPr>
          <w:rFonts w:cstheme="minorHAnsi"/>
          <w:spacing w:val="20"/>
        </w:rPr>
        <w:t xml:space="preserve"> </w:t>
      </w:r>
      <w:r w:rsidRPr="00D11246">
        <w:rPr>
          <w:rFonts w:cstheme="minorHAnsi"/>
        </w:rPr>
        <w:t>s</w:t>
      </w:r>
      <w:r w:rsidRPr="00D11246">
        <w:rPr>
          <w:rFonts w:cstheme="minorHAnsi"/>
          <w:spacing w:val="-1"/>
        </w:rPr>
        <w:t>a</w:t>
      </w:r>
      <w:r w:rsidRPr="00D11246">
        <w:rPr>
          <w:rFonts w:cstheme="minorHAnsi"/>
        </w:rPr>
        <w:t>l</w:t>
      </w:r>
      <w:r w:rsidRPr="00D11246">
        <w:rPr>
          <w:rFonts w:cstheme="minorHAnsi"/>
          <w:spacing w:val="-1"/>
        </w:rPr>
        <w:t>a</w:t>
      </w:r>
      <w:r w:rsidRPr="00D11246">
        <w:rPr>
          <w:rFonts w:cstheme="minorHAnsi"/>
          <w:spacing w:val="4"/>
        </w:rPr>
        <w:t>r</w:t>
      </w:r>
      <w:r w:rsidRPr="00D11246">
        <w:rPr>
          <w:rFonts w:cstheme="minorHAnsi"/>
        </w:rPr>
        <w:t>y</w:t>
      </w:r>
      <w:r w:rsidRPr="00D11246">
        <w:rPr>
          <w:rFonts w:cstheme="minorHAnsi"/>
          <w:spacing w:val="26"/>
        </w:rPr>
        <w:t xml:space="preserve"> </w:t>
      </w:r>
      <w:r w:rsidRPr="00D11246">
        <w:rPr>
          <w:rFonts w:cstheme="minorHAnsi"/>
        </w:rPr>
        <w:t>in</w:t>
      </w:r>
      <w:r w:rsidRPr="00D11246">
        <w:rPr>
          <w:rFonts w:cstheme="minorHAnsi"/>
          <w:spacing w:val="21"/>
        </w:rPr>
        <w:t xml:space="preserve"> </w:t>
      </w:r>
      <w:r w:rsidRPr="00D11246">
        <w:rPr>
          <w:rFonts w:cstheme="minorHAnsi"/>
        </w:rPr>
        <w:t>li</w:t>
      </w:r>
      <w:r w:rsidRPr="00D11246">
        <w:rPr>
          <w:rFonts w:cstheme="minorHAnsi"/>
          <w:spacing w:val="-1"/>
        </w:rPr>
        <w:t>e</w:t>
      </w:r>
      <w:r w:rsidRPr="00D11246">
        <w:rPr>
          <w:rFonts w:cstheme="minorHAnsi"/>
        </w:rPr>
        <w:t>u</w:t>
      </w:r>
      <w:r w:rsidRPr="00D11246">
        <w:rPr>
          <w:rFonts w:cstheme="minorHAnsi"/>
          <w:spacing w:val="21"/>
        </w:rPr>
        <w:t xml:space="preserve"> </w:t>
      </w:r>
      <w:r w:rsidRPr="00D11246">
        <w:rPr>
          <w:rFonts w:cstheme="minorHAnsi"/>
          <w:spacing w:val="3"/>
        </w:rPr>
        <w:t>t</w:t>
      </w:r>
      <w:r w:rsidRPr="00D11246">
        <w:rPr>
          <w:rFonts w:cstheme="minorHAnsi"/>
        </w:rPr>
        <w:t>h</w:t>
      </w:r>
      <w:r w:rsidRPr="00D11246">
        <w:rPr>
          <w:rFonts w:cstheme="minorHAnsi"/>
          <w:spacing w:val="-1"/>
        </w:rPr>
        <w:t>ere</w:t>
      </w:r>
      <w:r w:rsidRPr="00D11246">
        <w:rPr>
          <w:rFonts w:cstheme="minorHAnsi"/>
        </w:rPr>
        <w:t>o</w:t>
      </w:r>
      <w:r w:rsidRPr="00D11246">
        <w:rPr>
          <w:rFonts w:cstheme="minorHAnsi"/>
          <w:spacing w:val="-1"/>
        </w:rPr>
        <w:t>f</w:t>
      </w:r>
      <w:r w:rsidRPr="00D11246">
        <w:rPr>
          <w:rFonts w:cstheme="minorHAnsi"/>
        </w:rPr>
        <w:t>. Your employment may be terminated by the Company by providing thirty (30) days prior written notice. The company also reserves the right to terminate your employment with immediate effect, without any compensation if you:</w:t>
      </w:r>
    </w:p>
    <w:p w14:paraId="54A77D51" w14:textId="77777777" w:rsidR="00625B34" w:rsidRPr="00D11246" w:rsidRDefault="00625B34" w:rsidP="00625B34">
      <w:pPr>
        <w:pStyle w:val="ListParagraph"/>
        <w:numPr>
          <w:ilvl w:val="0"/>
          <w:numId w:val="40"/>
        </w:numPr>
        <w:jc w:val="both"/>
        <w:rPr>
          <w:rFonts w:cstheme="minorHAnsi"/>
        </w:rPr>
      </w:pPr>
      <w:r w:rsidRPr="00D11246">
        <w:rPr>
          <w:rFonts w:cstheme="minorHAnsi"/>
        </w:rPr>
        <w:t xml:space="preserve">Willfully disobey a lawful or reasonable order. </w:t>
      </w:r>
    </w:p>
    <w:p w14:paraId="387F7F24" w14:textId="77777777" w:rsidR="00625B34" w:rsidRPr="00D11246" w:rsidRDefault="00625B34" w:rsidP="00625B34">
      <w:pPr>
        <w:pStyle w:val="ListParagraph"/>
        <w:numPr>
          <w:ilvl w:val="0"/>
          <w:numId w:val="40"/>
        </w:numPr>
        <w:jc w:val="both"/>
        <w:rPr>
          <w:rFonts w:cstheme="minorHAnsi"/>
        </w:rPr>
      </w:pPr>
      <w:r w:rsidRPr="00D11246">
        <w:rPr>
          <w:rFonts w:cstheme="minorHAnsi"/>
        </w:rPr>
        <w:t>Conduct yourself in any way that is inconsistent with the due and faithful discharge of your duties.</w:t>
      </w:r>
    </w:p>
    <w:p w14:paraId="0E3D6571" w14:textId="77777777" w:rsidR="00625B34" w:rsidRPr="00D11246" w:rsidRDefault="00625B34" w:rsidP="00625B34">
      <w:pPr>
        <w:pStyle w:val="ListParagraph"/>
        <w:numPr>
          <w:ilvl w:val="0"/>
          <w:numId w:val="40"/>
        </w:numPr>
        <w:jc w:val="both"/>
        <w:rPr>
          <w:rFonts w:cstheme="minorHAnsi"/>
        </w:rPr>
      </w:pPr>
      <w:r w:rsidRPr="00D11246">
        <w:rPr>
          <w:rFonts w:cstheme="minorHAnsi"/>
        </w:rPr>
        <w:t>Be guilty of fraud, dishonesty, or misconduct.</w:t>
      </w:r>
    </w:p>
    <w:p w14:paraId="64695FF6" w14:textId="77777777" w:rsidR="00625B34" w:rsidRPr="00D11246" w:rsidRDefault="00625B34" w:rsidP="00625B34">
      <w:pPr>
        <w:pStyle w:val="ListParagraph"/>
        <w:numPr>
          <w:ilvl w:val="0"/>
          <w:numId w:val="40"/>
        </w:numPr>
        <w:jc w:val="both"/>
        <w:rPr>
          <w:rFonts w:cstheme="minorHAnsi"/>
        </w:rPr>
      </w:pPr>
      <w:r w:rsidRPr="00D11246">
        <w:rPr>
          <w:rFonts w:cstheme="minorHAnsi"/>
        </w:rPr>
        <w:lastRenderedPageBreak/>
        <w:t>Habitually neglect your duties.</w:t>
      </w:r>
    </w:p>
    <w:p w14:paraId="39935E3F" w14:textId="77777777" w:rsidR="00625B34" w:rsidRPr="00D11246" w:rsidRDefault="00625B34" w:rsidP="00625B34">
      <w:pPr>
        <w:pStyle w:val="ListParagraph"/>
        <w:numPr>
          <w:ilvl w:val="0"/>
          <w:numId w:val="40"/>
        </w:numPr>
        <w:jc w:val="both"/>
        <w:rPr>
          <w:rFonts w:cstheme="minorHAnsi"/>
        </w:rPr>
      </w:pPr>
      <w:r w:rsidRPr="00D11246">
        <w:rPr>
          <w:rFonts w:cstheme="minorHAnsi"/>
        </w:rPr>
        <w:t>Unauthorized absence from work for more than 07 days.</w:t>
      </w:r>
    </w:p>
    <w:p w14:paraId="659376B8" w14:textId="77777777" w:rsidR="00625B34" w:rsidRPr="00D11246" w:rsidRDefault="00625B34" w:rsidP="00625B34">
      <w:pPr>
        <w:pStyle w:val="ListParagraph"/>
        <w:numPr>
          <w:ilvl w:val="0"/>
          <w:numId w:val="40"/>
        </w:numPr>
        <w:jc w:val="both"/>
        <w:rPr>
          <w:rFonts w:cstheme="minorHAnsi"/>
        </w:rPr>
      </w:pPr>
      <w:r w:rsidRPr="00D11246">
        <w:rPr>
          <w:rFonts w:cstheme="minorHAnsi"/>
        </w:rPr>
        <w:t>Or on any other grounds on which the Company would be entitled to terminate your engagement forthwith under applicable law.</w:t>
      </w:r>
    </w:p>
    <w:p w14:paraId="653E56E5" w14:textId="77777777" w:rsidR="00625B34" w:rsidRPr="00D11246" w:rsidRDefault="00625B34" w:rsidP="00625B34">
      <w:pPr>
        <w:ind w:left="360"/>
        <w:jc w:val="both"/>
        <w:rPr>
          <w:rFonts w:asciiTheme="minorHAnsi" w:hAnsiTheme="minorHAnsi" w:cstheme="minorHAnsi"/>
          <w:sz w:val="22"/>
          <w:szCs w:val="22"/>
        </w:rPr>
      </w:pPr>
      <w:r w:rsidRPr="00D11246">
        <w:rPr>
          <w:rFonts w:asciiTheme="minorHAnsi" w:hAnsiTheme="minorHAnsi" w:cstheme="minorHAnsi"/>
          <w:sz w:val="22"/>
          <w:szCs w:val="22"/>
        </w:rPr>
        <w:t>Upon your termination the Company shall not have any liability towards you other than for remuneration, allowances and perquisites which may have accrued prior to the date of termination of employment. On termination of employment for any reason whatsoever, you shall surrender or hand over to the Company, in good condition, all property of the Company in your possession including records and documents whether stored electronically or otherwise, office access cards, keys, corporate credit cards, passes or any other property and equipment of the Company which you may have received during the term of your employment. Clearance and full and final settlement of your dues shall be initiated only after such a handover has been completed.</w:t>
      </w:r>
    </w:p>
    <w:p w14:paraId="2398782B" w14:textId="77777777" w:rsidR="00625B34" w:rsidRPr="00D11246" w:rsidRDefault="00625B34" w:rsidP="00625B34">
      <w:pPr>
        <w:ind w:left="360"/>
        <w:jc w:val="both"/>
        <w:rPr>
          <w:rFonts w:asciiTheme="minorHAnsi" w:hAnsiTheme="minorHAnsi" w:cstheme="minorHAnsi"/>
          <w:sz w:val="22"/>
          <w:szCs w:val="22"/>
        </w:rPr>
      </w:pPr>
    </w:p>
    <w:p w14:paraId="2B46CF75"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Age of Retirement</w:t>
      </w:r>
      <w:r w:rsidRPr="00D11246">
        <w:rPr>
          <w:rFonts w:cstheme="minorHAnsi"/>
        </w:rPr>
        <w:t>: You shall retire from the services of the Company as per the Retirement Policy of the Company, which currently provides for retirement upon attaining the age of 60 years.</w:t>
      </w:r>
    </w:p>
    <w:p w14:paraId="56917A11" w14:textId="77777777" w:rsidR="00625B34" w:rsidRPr="00D11246" w:rsidRDefault="00625B34" w:rsidP="00625B34">
      <w:pPr>
        <w:pStyle w:val="ListParagraph"/>
        <w:ind w:left="360"/>
        <w:jc w:val="both"/>
        <w:rPr>
          <w:rFonts w:cstheme="minorHAnsi"/>
        </w:rPr>
      </w:pPr>
    </w:p>
    <w:p w14:paraId="2604D1B8"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Intellectual Property Rights (IPR)</w:t>
      </w:r>
      <w:r w:rsidRPr="00D11246">
        <w:rPr>
          <w:rFonts w:cstheme="minorHAnsi"/>
        </w:rPr>
        <w:t>: All IPRs devised, developed, or created by you in the course of your employment with the Company shall belong to and be the absolute property of the Company or of such other person as the Company may nominate. For this letter “IPR” means all intellectual property rights, whether registered or unregistered and includes all computer software, trademarks, trade names, service marks, service names, copyrights, other proprietary intellectual property rights, applications, and registrations thereof and licenses or other rights in respect thereof necessary for use in connection with the business of the Company.</w:t>
      </w:r>
    </w:p>
    <w:p w14:paraId="21EE36C5" w14:textId="77777777" w:rsidR="00625B34" w:rsidRPr="00D11246" w:rsidRDefault="00625B34" w:rsidP="00625B34">
      <w:pPr>
        <w:pStyle w:val="ListParagraph"/>
        <w:ind w:left="360"/>
        <w:jc w:val="both"/>
        <w:rPr>
          <w:rFonts w:cstheme="minorHAnsi"/>
        </w:rPr>
      </w:pPr>
    </w:p>
    <w:p w14:paraId="4AB7DC83" w14:textId="77777777" w:rsidR="00625B34" w:rsidRPr="00D11246" w:rsidRDefault="00625B34" w:rsidP="00625B34">
      <w:pPr>
        <w:pStyle w:val="ListParagraph"/>
        <w:numPr>
          <w:ilvl w:val="0"/>
          <w:numId w:val="37"/>
        </w:numPr>
        <w:jc w:val="both"/>
        <w:rPr>
          <w:rFonts w:cstheme="minorHAnsi"/>
        </w:rPr>
      </w:pPr>
      <w:r w:rsidRPr="00D11246">
        <w:rPr>
          <w:rFonts w:cstheme="minorHAnsi"/>
          <w:b/>
          <w:bCs/>
        </w:rPr>
        <w:t>Codes, Policies, Rules &amp; Regulations</w:t>
      </w:r>
      <w:r w:rsidRPr="00D11246">
        <w:rPr>
          <w:rFonts w:cstheme="minorHAnsi"/>
        </w:rPr>
        <w:t xml:space="preserve">: As and when specific codes and policies are adopted by the Company, the same will be applicable to you and that you agree to be bound by the same. During your employment with the Company, you will be governed by the rules and regulations, policies, and procedures of the Company, applicable to you at present and as may be modified or introduced from time to time. Further, you undertake to read, understand, and discuss (if required) all of Company rules and regulations, policies, and procedures within a period of 15 days (Fifteen days only) from the date of joining </w:t>
      </w:r>
      <w:proofErr w:type="gramStart"/>
      <w:r w:rsidRPr="00D11246">
        <w:rPr>
          <w:rFonts w:cstheme="minorHAnsi"/>
        </w:rPr>
        <w:t>this</w:t>
      </w:r>
      <w:proofErr w:type="gramEnd"/>
      <w:r w:rsidRPr="00D11246">
        <w:rPr>
          <w:rFonts w:cstheme="minorHAnsi"/>
        </w:rPr>
        <w:t xml:space="preserve"> Company.</w:t>
      </w:r>
    </w:p>
    <w:p w14:paraId="0A93693B" w14:textId="77777777"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sz w:val="22"/>
          <w:szCs w:val="22"/>
        </w:rPr>
        <w:t xml:space="preserve">The above offer of employment is open for a period of 10 days from the date of its </w:t>
      </w:r>
      <w:proofErr w:type="gramStart"/>
      <w:r w:rsidRPr="00D11246">
        <w:rPr>
          <w:rFonts w:asciiTheme="minorHAnsi" w:hAnsiTheme="minorHAnsi" w:cstheme="minorHAnsi"/>
          <w:sz w:val="22"/>
          <w:szCs w:val="22"/>
        </w:rPr>
        <w:t>issue</w:t>
      </w:r>
      <w:proofErr w:type="gramEnd"/>
      <w:r w:rsidRPr="00D11246">
        <w:rPr>
          <w:rFonts w:asciiTheme="minorHAnsi" w:hAnsiTheme="minorHAnsi" w:cstheme="minorHAnsi"/>
          <w:sz w:val="22"/>
          <w:szCs w:val="22"/>
        </w:rPr>
        <w:t xml:space="preserve"> that is the date mentioned above, after which it will automatically be withdrawn. The company reserves the right to further extend the same in select circumstances. The company also reserves the right to change the joining date in this offer letter based on the requirement of the business. You may contact the HR personnel for the same.</w:t>
      </w:r>
    </w:p>
    <w:p w14:paraId="5438B587" w14:textId="77777777" w:rsidR="00625B34" w:rsidRPr="00D11246" w:rsidRDefault="00625B34" w:rsidP="00625B34">
      <w:pPr>
        <w:jc w:val="both"/>
        <w:rPr>
          <w:rFonts w:asciiTheme="minorHAnsi" w:hAnsiTheme="minorHAnsi" w:cstheme="minorHAnsi"/>
          <w:sz w:val="22"/>
          <w:szCs w:val="22"/>
        </w:rPr>
      </w:pPr>
    </w:p>
    <w:p w14:paraId="1E98E59F" w14:textId="77777777"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sz w:val="22"/>
          <w:szCs w:val="22"/>
        </w:rPr>
        <w:lastRenderedPageBreak/>
        <w:t xml:space="preserve">We request you to return a signed duplicate copy of this Offer Letter as a token of acceptance of the appointment and terms and conditions. </w:t>
      </w:r>
    </w:p>
    <w:p w14:paraId="6AADB59D" w14:textId="77777777" w:rsidR="00625B34" w:rsidRPr="00D11246" w:rsidRDefault="00625B34" w:rsidP="00625B34">
      <w:pPr>
        <w:jc w:val="both"/>
        <w:rPr>
          <w:rFonts w:asciiTheme="minorHAnsi" w:hAnsiTheme="minorHAnsi" w:cstheme="minorHAnsi"/>
          <w:sz w:val="22"/>
          <w:szCs w:val="22"/>
        </w:rPr>
      </w:pPr>
    </w:p>
    <w:p w14:paraId="03FA0BA0" w14:textId="6CF0B183"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sz w:val="22"/>
          <w:szCs w:val="22"/>
        </w:rPr>
        <w:t xml:space="preserve">It is our pleasure to welcome you </w:t>
      </w:r>
      <w:proofErr w:type="gramStart"/>
      <w:r w:rsidRPr="00D11246">
        <w:rPr>
          <w:rFonts w:asciiTheme="minorHAnsi" w:hAnsiTheme="minorHAnsi" w:cstheme="minorHAnsi"/>
          <w:sz w:val="22"/>
          <w:szCs w:val="22"/>
        </w:rPr>
        <w:t>into</w:t>
      </w:r>
      <w:proofErr w:type="gramEnd"/>
      <w:r w:rsidRPr="00D11246">
        <w:rPr>
          <w:rFonts w:asciiTheme="minorHAnsi" w:hAnsiTheme="minorHAnsi" w:cstheme="minorHAnsi"/>
          <w:sz w:val="22"/>
          <w:szCs w:val="22"/>
        </w:rPr>
        <w:t xml:space="preserve"> MAF Technologies Private </w:t>
      </w:r>
      <w:proofErr w:type="gramStart"/>
      <w:r w:rsidRPr="00D11246">
        <w:rPr>
          <w:rFonts w:asciiTheme="minorHAnsi" w:hAnsiTheme="minorHAnsi" w:cstheme="minorHAnsi"/>
          <w:sz w:val="22"/>
          <w:szCs w:val="22"/>
        </w:rPr>
        <w:t>Ltd.</w:t>
      </w:r>
      <w:proofErr w:type="gramEnd"/>
      <w:r w:rsidRPr="00D11246">
        <w:rPr>
          <w:rFonts w:asciiTheme="minorHAnsi" w:hAnsiTheme="minorHAnsi" w:cstheme="minorHAnsi"/>
          <w:sz w:val="22"/>
          <w:szCs w:val="22"/>
        </w:rPr>
        <w:t xml:space="preserve"> and we wish you a successful and endearing career in the Company.</w:t>
      </w:r>
    </w:p>
    <w:p w14:paraId="2A9CBAB0" w14:textId="77777777" w:rsidR="00625B34" w:rsidRPr="00D11246" w:rsidRDefault="00625B34" w:rsidP="00625B34">
      <w:pPr>
        <w:jc w:val="both"/>
        <w:rPr>
          <w:rFonts w:asciiTheme="minorHAnsi" w:hAnsiTheme="minorHAnsi" w:cstheme="minorHAnsi"/>
          <w:sz w:val="22"/>
          <w:szCs w:val="22"/>
        </w:rPr>
      </w:pPr>
    </w:p>
    <w:p w14:paraId="59B2C94D" w14:textId="77777777"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sz w:val="22"/>
          <w:szCs w:val="22"/>
        </w:rPr>
        <w:t>Yours faithfully</w:t>
      </w:r>
    </w:p>
    <w:p w14:paraId="3AE1873C" w14:textId="77777777" w:rsidR="00625B34" w:rsidRPr="00D11246" w:rsidRDefault="00625B34" w:rsidP="00625B34">
      <w:pPr>
        <w:jc w:val="both"/>
        <w:rPr>
          <w:rFonts w:asciiTheme="minorHAnsi" w:hAnsiTheme="minorHAnsi" w:cstheme="minorHAnsi"/>
          <w:b/>
          <w:bCs/>
          <w:sz w:val="22"/>
          <w:szCs w:val="22"/>
        </w:rPr>
      </w:pPr>
      <w:r w:rsidRPr="00D11246">
        <w:rPr>
          <w:rFonts w:asciiTheme="minorHAnsi" w:hAnsiTheme="minorHAnsi" w:cstheme="minorHAnsi"/>
          <w:b/>
          <w:bCs/>
          <w:sz w:val="22"/>
          <w:szCs w:val="22"/>
        </w:rPr>
        <w:t>For MAF Technologies Pvt Ltd</w:t>
      </w:r>
    </w:p>
    <w:p w14:paraId="790DD0BA" w14:textId="77777777" w:rsidR="00625B34" w:rsidRPr="00D11246" w:rsidRDefault="00625B34" w:rsidP="00625B34">
      <w:pPr>
        <w:jc w:val="both"/>
        <w:rPr>
          <w:rFonts w:asciiTheme="minorHAnsi" w:hAnsiTheme="minorHAnsi" w:cstheme="minorHAnsi"/>
          <w:sz w:val="22"/>
          <w:szCs w:val="22"/>
        </w:rPr>
      </w:pPr>
      <w:r w:rsidRPr="00D11246">
        <w:rPr>
          <w:rFonts w:asciiTheme="minorHAnsi" w:hAnsiTheme="minorHAnsi" w:cstheme="minorHAnsi"/>
          <w:noProof/>
          <w:sz w:val="22"/>
          <w:szCs w:val="22"/>
        </w:rPr>
        <w:drawing>
          <wp:inline distT="0" distB="0" distL="0" distR="0" wp14:anchorId="2507A4A8" wp14:editId="31448105">
            <wp:extent cx="1314450" cy="619125"/>
            <wp:effectExtent l="0" t="0" r="0" b="9525"/>
            <wp:docPr id="3" name="Picture 3" descr="A picture containing ins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insec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314450" cy="619125"/>
                    </a:xfrm>
                    <a:prstGeom prst="rect">
                      <a:avLst/>
                    </a:prstGeom>
                  </pic:spPr>
                </pic:pic>
              </a:graphicData>
            </a:graphic>
          </wp:inline>
        </w:drawing>
      </w:r>
    </w:p>
    <w:p w14:paraId="220D57CC" w14:textId="77777777" w:rsidR="00625B34" w:rsidRPr="00D11246" w:rsidRDefault="00625B34" w:rsidP="00625B34">
      <w:pPr>
        <w:jc w:val="both"/>
        <w:rPr>
          <w:rFonts w:asciiTheme="minorHAnsi" w:hAnsiTheme="minorHAnsi" w:cstheme="minorHAnsi"/>
          <w:sz w:val="22"/>
          <w:szCs w:val="22"/>
        </w:rPr>
      </w:pPr>
    </w:p>
    <w:p w14:paraId="47997EAE" w14:textId="77777777" w:rsidR="00144FC5" w:rsidRDefault="00625B34" w:rsidP="00144FC5">
      <w:pPr>
        <w:rPr>
          <w:rFonts w:asciiTheme="minorHAnsi" w:hAnsiTheme="minorHAnsi" w:cstheme="minorHAnsi"/>
          <w:b/>
          <w:bCs/>
          <w:sz w:val="22"/>
          <w:szCs w:val="22"/>
        </w:rPr>
      </w:pPr>
      <w:r w:rsidRPr="00D11246">
        <w:rPr>
          <w:rFonts w:asciiTheme="minorHAnsi" w:hAnsiTheme="minorHAnsi" w:cstheme="minorHAnsi"/>
          <w:b/>
          <w:bCs/>
          <w:sz w:val="22"/>
          <w:szCs w:val="22"/>
        </w:rPr>
        <w:t xml:space="preserve">{signatoryName}                                                                                                                       </w:t>
      </w:r>
      <w:r w:rsidR="005B5F06" w:rsidRPr="00D11246">
        <w:rPr>
          <w:rFonts w:asciiTheme="minorHAnsi" w:hAnsiTheme="minorHAnsi" w:cstheme="minorHAnsi"/>
          <w:b/>
          <w:bCs/>
          <w:sz w:val="22"/>
          <w:szCs w:val="22"/>
        </w:rPr>
      </w:r>
      <w:r w:rsidR="00DD7028" w:rsidRPr="00D11246">
        <w:rPr>
          <w:rFonts w:asciiTheme="minorHAnsi" w:hAnsiTheme="minorHAnsi" w:cstheme="minorHAnsi"/>
          <w:b/>
          <w:bCs/>
          <w:sz w:val="22"/>
          <w:szCs w:val="22"/>
        </w:rPr>
      </w:r>
      <w:r w:rsidR="009D313C" w:rsidRPr="00D11246">
        <w:rPr>
          <w:rFonts w:asciiTheme="minorHAnsi" w:hAnsiTheme="minorHAnsi" w:cstheme="minorHAnsi"/>
          <w:b/>
          <w:bCs/>
          <w:sz w:val="22"/>
          <w:szCs w:val="22"/>
        </w:rPr>
      </w:r>
      <w:r w:rsidR="00C715E7" w:rsidRPr="00D11246">
        <w:rPr>
          <w:rFonts w:asciiTheme="minorHAnsi" w:hAnsiTheme="minorHAnsi" w:cstheme="minorHAnsi"/>
          <w:b/>
          <w:bCs/>
          <w:sz w:val="22"/>
          <w:szCs w:val="22"/>
        </w:rPr>
      </w:r>
    </w:p>
    <w:p w14:paraId="74EDFA0F" w14:textId="75DBDEF6" w:rsidR="00625B34" w:rsidRPr="00D11246" w:rsidRDefault="00144FC5" w:rsidP="00144FC5">
      <w:pPr>
        <w:rPr>
          <w:rFonts w:asciiTheme="minorHAnsi" w:hAnsiTheme="minorHAnsi" w:cstheme="minorHAnsi"/>
          <w:b/>
          <w:bCs/>
          <w:sz w:val="22"/>
          <w:szCs w:val="22"/>
        </w:rPr>
      </w:pPr>
      <w:r>
        <w:rPr>
          <w:rFonts w:asciiTheme="minorHAnsi" w:hAnsiTheme="minorHAnsi" w:cstheme="minorHAnsi"/>
          <w:b/>
          <w:bCs/>
          <w:sz w:val="22"/>
          <w:szCs w:val="22"/>
        </w:rPr>
        <w:t xml:space="preserve">                                                                                                                                           {name}</w:t>
      </w:r>
      <w:r w:rsidR="00466398">
        <w:rPr>
          <w:rFonts w:asciiTheme="minorHAnsi" w:hAnsiTheme="minorHAnsi" w:cstheme="minorHAnsi"/>
          <w:b/>
          <w:bCs/>
          <w:sz w:val="22"/>
          <w:szCs w:val="22"/>
        </w:rPr>
      </w:r>
    </w:p>
    <w:p w14:paraId="689F0031" w14:textId="77777777" w:rsidR="00625B34" w:rsidRPr="00D11246" w:rsidRDefault="00625B34" w:rsidP="00625B34">
      <w:pPr>
        <w:jc w:val="both"/>
        <w:rPr>
          <w:rFonts w:asciiTheme="minorHAnsi" w:hAnsiTheme="minorHAnsi" w:cstheme="minorHAnsi"/>
          <w:b/>
          <w:bCs/>
          <w:sz w:val="22"/>
          <w:szCs w:val="22"/>
        </w:rPr>
      </w:pPr>
      <w:r w:rsidRPr="00D11246">
        <w:rPr>
          <w:rFonts w:asciiTheme="minorHAnsi" w:hAnsiTheme="minorHAnsi" w:cstheme="minorHAnsi"/>
          <w:b/>
          <w:bCs/>
          <w:sz w:val="22"/>
          <w:szCs w:val="22"/>
        </w:rPr>
        <w:t>{signatoryTitle}                                                                                                Signature and Date</w:t>
      </w:r>
    </w:p>
    <w:p w14:paraId="36D743A0" w14:textId="77777777" w:rsidR="00625B34" w:rsidRPr="00D11246" w:rsidRDefault="00625B34" w:rsidP="00625B34">
      <w:pPr>
        <w:spacing w:after="200" w:line="276" w:lineRule="auto"/>
        <w:jc w:val="both"/>
        <w:rPr>
          <w:rFonts w:asciiTheme="minorHAnsi" w:hAnsiTheme="minorHAnsi" w:cstheme="minorHAnsi"/>
          <w:b/>
          <w:sz w:val="22"/>
          <w:szCs w:val="22"/>
        </w:rPr>
      </w:pPr>
    </w:p>
    <w:p w14:paraId="63CFE066" w14:textId="77777777" w:rsidR="00625B34" w:rsidRPr="00D11246" w:rsidRDefault="00625B34" w:rsidP="001A7483">
      <w:pPr>
        <w:spacing w:after="200" w:line="276" w:lineRule="auto"/>
        <w:jc w:val="center"/>
        <w:rPr>
          <w:rFonts w:asciiTheme="minorHAnsi" w:hAnsiTheme="minorHAnsi" w:cstheme="minorHAnsi"/>
          <w:b/>
          <w:bCs/>
          <w:sz w:val="22"/>
          <w:szCs w:val="22"/>
        </w:rPr>
      </w:pPr>
      <w:r w:rsidRPr="00D11246">
        <w:rPr>
          <w:rFonts w:asciiTheme="minorHAnsi" w:hAnsiTheme="minorHAnsi" w:cstheme="minorHAnsi"/>
          <w:b/>
          <w:bCs/>
          <w:sz w:val="22"/>
          <w:szCs w:val="22"/>
        </w:rPr>
        <w:t>ANNEXURE I – Salary Structure</w:t>
      </w:r>
    </w:p>
    <w:p w14:paraId="364B59F5" w14:textId="24F05569" w:rsidR="0035184A" w:rsidRDefault="00625B34" w:rsidP="00821F88">
      <w:pPr>
        <w:jc w:val="center"/>
        <w:rPr>
          <w:rFonts w:asciiTheme="minorHAnsi" w:hAnsiTheme="minorHAnsi" w:cstheme="minorHAnsi"/>
          <w:b/>
          <w:bCs/>
          <w:sz w:val="22"/>
          <w:szCs w:val="22"/>
        </w:rPr>
      </w:pPr>
      <w:r w:rsidRPr="00D11246">
        <w:rPr>
          <w:rFonts w:asciiTheme="minorHAnsi" w:hAnsiTheme="minorHAnsi" w:cstheme="minorHAnsi"/>
          <w:b/>
          <w:bCs/>
          <w:sz w:val="22"/>
          <w:szCs w:val="22"/>
        </w:rPr>
        <w:t>Name: {name}</w:t>
      </w:r>
      <w:r w:rsidR="00466398">
        <w:rPr>
          <w:rFonts w:asciiTheme="minorHAnsi" w:hAnsiTheme="minorHAnsi" w:cstheme="minorHAnsi"/>
          <w:b/>
          <w:bCs/>
          <w:sz w:val="22"/>
          <w:szCs w:val="22"/>
        </w:rPr>
      </w:r>
    </w:p>
    <w:p w14:paraId="18499A05" w14:textId="03775A70" w:rsidR="00625B34" w:rsidRPr="00D11246" w:rsidRDefault="00625B34" w:rsidP="00821F88">
      <w:pPr>
        <w:jc w:val="center"/>
        <w:rPr>
          <w:rFonts w:asciiTheme="minorHAnsi" w:hAnsiTheme="minorHAnsi" w:cstheme="minorHAnsi"/>
          <w:b/>
          <w:bCs/>
          <w:sz w:val="22"/>
          <w:szCs w:val="22"/>
        </w:rPr>
      </w:pPr>
      <w:r w:rsidRPr="00D11246">
        <w:rPr>
          <w:rFonts w:asciiTheme="minorHAnsi" w:hAnsiTheme="minorHAnsi" w:cstheme="minorHAnsi"/>
          <w:b/>
          <w:bCs/>
          <w:sz w:val="22"/>
          <w:szCs w:val="22"/>
        </w:rPr>
        <w:t>Designation: {designation}</w:t>
      </w:r>
      <w:r w:rsidR="00466398">
        <w:rPr>
          <w:rFonts w:asciiTheme="minorHAnsi" w:hAnsiTheme="minorHAnsi" w:cstheme="minorHAnsi"/>
          <w:b/>
          <w:bCs/>
          <w:sz w:val="22"/>
          <w:szCs w:val="22"/>
        </w:rPr>
      </w:r>
    </w:p>
    <w:tbl>
      <w:tblPr>
        <w:tblW w:w="8642" w:type="dxa"/>
        <w:tblCellMar>
          <w:top w:w="15" w:type="dxa"/>
          <w:bottom w:w="15" w:type="dxa"/>
        </w:tblCellMar>
        <w:tblLook w:val="04A0" w:firstRow="1" w:lastRow="0" w:firstColumn="1" w:lastColumn="0" w:noHBand="0" w:noVBand="1"/>
      </w:tblPr>
      <w:tblGrid>
        <w:gridCol w:w="4400"/>
        <w:gridCol w:w="2258"/>
        <w:gridCol w:w="1984"/>
      </w:tblGrid>
      <w:tr w:rsidR="009B22B7" w:rsidRPr="009B22B7" w14:paraId="6DE7B567"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5CC2EE40" w14:textId="77777777" w:rsidR="009B22B7" w:rsidRPr="009B22B7" w:rsidRDefault="009B22B7" w:rsidP="009B22B7">
            <w:pPr>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Components In salary</w:t>
            </w:r>
          </w:p>
        </w:tc>
        <w:tc>
          <w:tcPr>
            <w:tcW w:w="2258" w:type="dxa"/>
            <w:tcBorders>
              <w:top w:val="single" w:sz="4" w:space="0" w:color="auto"/>
              <w:left w:val="single" w:sz="4" w:space="0" w:color="auto"/>
              <w:bottom w:val="single" w:sz="4" w:space="0" w:color="auto"/>
              <w:right w:val="single" w:sz="4" w:space="0" w:color="auto"/>
            </w:tcBorders>
            <w:noWrap/>
            <w:vAlign w:val="bottom"/>
            <w:hideMark/>
          </w:tcPr>
          <w:p w14:paraId="3D3AF1BB" w14:textId="77777777" w:rsidR="009B22B7" w:rsidRPr="009B22B7" w:rsidRDefault="009B22B7" w:rsidP="009B22B7">
            <w:pPr>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Per month</w:t>
            </w: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19585CAA" w14:textId="77777777" w:rsidR="009B22B7" w:rsidRPr="009B22B7" w:rsidRDefault="009B22B7" w:rsidP="009B22B7">
            <w:pPr>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Per annum</w:t>
            </w:r>
          </w:p>
        </w:tc>
      </w:tr>
      <w:tr w:rsidR="009B22B7" w:rsidRPr="009B22B7" w14:paraId="075B9315"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vAlign w:val="bottom"/>
            <w:hideMark/>
          </w:tcPr>
          <w:p w14:paraId="6D2733D7" w14:textId="77777777" w:rsidR="009B22B7" w:rsidRPr="009B22B7" w:rsidRDefault="009B22B7" w:rsidP="009B22B7">
            <w:pPr>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Basic Salary</w:t>
            </w:r>
          </w:p>
        </w:tc>
        <w:tc>
          <w:tcPr>
            <w:tcW w:w="2258" w:type="dxa"/>
            <w:tcBorders>
              <w:top w:val="single" w:sz="4" w:space="0" w:color="auto"/>
              <w:left w:val="single" w:sz="4" w:space="0" w:color="auto"/>
              <w:bottom w:val="single" w:sz="4" w:space="0" w:color="auto"/>
              <w:right w:val="single" w:sz="4" w:space="0" w:color="auto"/>
            </w:tcBorders>
            <w:vAlign w:val="bottom"/>
            <w:hideMark/>
          </w:tcPr>
          <w:p w14:paraId="13FCB007"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{basicMonthly} </w:t>
            </w:r>
          </w:p>
        </w:tc>
        <w:tc>
          <w:tcPr>
            <w:tcW w:w="1984" w:type="dxa"/>
            <w:tcBorders>
              <w:top w:val="single" w:sz="4" w:space="0" w:color="auto"/>
              <w:left w:val="single" w:sz="4" w:space="0" w:color="auto"/>
              <w:bottom w:val="single" w:sz="4" w:space="0" w:color="auto"/>
              <w:right w:val="single" w:sz="4" w:space="0" w:color="auto"/>
            </w:tcBorders>
            <w:vAlign w:val="bottom"/>
            <w:hideMark/>
          </w:tcPr>
          <w:p w14:paraId="5FF9A5D4"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 {basicAnnual} </w:t>
            </w:r>
          </w:p>
        </w:tc>
      </w:tr>
      <w:tr w:rsidR="009B22B7" w:rsidRPr="009B22B7" w14:paraId="06DA0A5D"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5F2630AB" w14:textId="77777777" w:rsidR="009B22B7" w:rsidRPr="009B22B7" w:rsidRDefault="009B22B7" w:rsidP="009B22B7">
            <w:pPr>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HRA</w:t>
            </w:r>
          </w:p>
        </w:tc>
        <w:tc>
          <w:tcPr>
            <w:tcW w:w="2258" w:type="dxa"/>
            <w:tcBorders>
              <w:top w:val="single" w:sz="4" w:space="0" w:color="auto"/>
              <w:left w:val="single" w:sz="4" w:space="0" w:color="auto"/>
              <w:bottom w:val="single" w:sz="4" w:space="0" w:color="auto"/>
              <w:right w:val="single" w:sz="4" w:space="0" w:color="auto"/>
            </w:tcBorders>
            <w:vAlign w:val="bottom"/>
            <w:hideMark/>
          </w:tcPr>
          <w:p w14:paraId="5725F81F"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{hraMonthly} </w:t>
            </w:r>
          </w:p>
        </w:tc>
        <w:tc>
          <w:tcPr>
            <w:tcW w:w="1984" w:type="dxa"/>
            <w:tcBorders>
              <w:top w:val="single" w:sz="4" w:space="0" w:color="auto"/>
              <w:left w:val="single" w:sz="4" w:space="0" w:color="auto"/>
              <w:bottom w:val="single" w:sz="4" w:space="0" w:color="auto"/>
              <w:right w:val="single" w:sz="4" w:space="0" w:color="auto"/>
            </w:tcBorders>
            <w:vAlign w:val="bottom"/>
            <w:hideMark/>
          </w:tcPr>
          <w:p w14:paraId="66AC9B98"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 1{basicMonthly} </w:t>
            </w:r>
          </w:p>
        </w:tc>
      </w:tr>
      <w:tr w:rsidR="009B22B7" w:rsidRPr="009B22B7" w14:paraId="6FBE9E75"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75CC33BA" w14:textId="77777777" w:rsidR="009B22B7" w:rsidRPr="009B22B7" w:rsidRDefault="009B22B7" w:rsidP="009B22B7">
            <w:pPr>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Meal Voucher</w:t>
            </w:r>
          </w:p>
        </w:tc>
        <w:tc>
          <w:tcPr>
            <w:tcW w:w="2258" w:type="dxa"/>
            <w:tcBorders>
              <w:top w:val="single" w:sz="4" w:space="0" w:color="auto"/>
              <w:left w:val="single" w:sz="4" w:space="0" w:color="auto"/>
              <w:bottom w:val="single" w:sz="4" w:space="0" w:color="auto"/>
              <w:right w:val="single" w:sz="4" w:space="0" w:color="auto"/>
            </w:tcBorders>
            <w:vAlign w:val="bottom"/>
            <w:hideMark/>
          </w:tcPr>
          <w:p w14:paraId="35E94B46" w14:textId="77777777" w:rsidR="009B22B7" w:rsidRPr="009B22B7" w:rsidRDefault="009B22B7" w:rsidP="009B22B7">
            <w:pPr>
              <w:rPr>
                <w:rFonts w:ascii="Calibri" w:hAnsi="Calibri" w:cs="Calibri"/>
                <w:color w:val="000000"/>
                <w:sz w:val="22"/>
                <w:szCs w:val="22"/>
                <w:lang w:val="en-IN" w:eastAsia="en-IN"/>
              </w:rPr>
            </w:pPr>
          </w:p>
        </w:tc>
        <w:tc>
          <w:tcPr>
            <w:tcW w:w="1984" w:type="dxa"/>
            <w:tcBorders>
              <w:top w:val="single" w:sz="4" w:space="0" w:color="auto"/>
              <w:left w:val="single" w:sz="4" w:space="0" w:color="auto"/>
              <w:bottom w:val="single" w:sz="4" w:space="0" w:color="auto"/>
              <w:right w:val="single" w:sz="4" w:space="0" w:color="auto"/>
            </w:tcBorders>
            <w:vAlign w:val="bottom"/>
            <w:hideMark/>
          </w:tcPr>
          <w:p w14:paraId="51F99B10"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   </w:t>
            </w:r>
          </w:p>
        </w:tc>
      </w:tr>
      <w:tr w:rsidR="009B22B7" w:rsidRPr="009B22B7" w14:paraId="3B86C2A8"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7ED1F30C" w14:textId="77777777" w:rsidR="009B22B7" w:rsidRPr="009B22B7" w:rsidRDefault="009B22B7" w:rsidP="009B22B7">
            <w:pPr>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Special allowances</w:t>
            </w:r>
          </w:p>
        </w:tc>
        <w:tc>
          <w:tcPr>
            <w:tcW w:w="2258" w:type="dxa"/>
            <w:tcBorders>
              <w:top w:val="single" w:sz="4" w:space="0" w:color="auto"/>
              <w:left w:val="single" w:sz="4" w:space="0" w:color="auto"/>
              <w:bottom w:val="single" w:sz="4" w:space="0" w:color="auto"/>
              <w:right w:val="single" w:sz="4" w:space="0" w:color="auto"/>
            </w:tcBorders>
            <w:vAlign w:val="bottom"/>
            <w:hideMark/>
          </w:tcPr>
          <w:p w14:paraId="57662000"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{hraMonthly} </w:t>
            </w:r>
          </w:p>
        </w:tc>
        <w:tc>
          <w:tcPr>
            <w:tcW w:w="1984" w:type="dxa"/>
            <w:tcBorders>
              <w:top w:val="single" w:sz="4" w:space="0" w:color="auto"/>
              <w:left w:val="single" w:sz="4" w:space="0" w:color="auto"/>
              <w:bottom w:val="single" w:sz="4" w:space="0" w:color="auto"/>
              <w:right w:val="single" w:sz="4" w:space="0" w:color="auto"/>
            </w:tcBorders>
            <w:vAlign w:val="bottom"/>
            <w:hideMark/>
          </w:tcPr>
          <w:p w14:paraId="03E67798"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 1{basicMonthly} </w:t>
            </w:r>
          </w:p>
        </w:tc>
      </w:tr>
      <w:tr w:rsidR="009B22B7" w:rsidRPr="009B22B7" w14:paraId="265ACDDB"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BE688F7" w14:textId="77777777" w:rsidR="009B22B7" w:rsidRPr="009B22B7" w:rsidRDefault="009B22B7" w:rsidP="009B22B7">
            <w:pPr>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Total Gross salary</w:t>
            </w:r>
          </w:p>
        </w:tc>
        <w:tc>
          <w:tcPr>
            <w:tcW w:w="2258" w:type="dxa"/>
            <w:tcBorders>
              <w:top w:val="single" w:sz="4" w:space="0" w:color="auto"/>
              <w:left w:val="single" w:sz="4" w:space="0" w:color="auto"/>
              <w:bottom w:val="single" w:sz="4" w:space="0" w:color="auto"/>
              <w:right w:val="single" w:sz="4" w:space="0" w:color="auto"/>
            </w:tcBorders>
            <w:shd w:val="clear" w:color="000000" w:fill="C6E0B4"/>
            <w:vAlign w:val="bottom"/>
            <w:hideMark/>
          </w:tcPr>
          <w:p w14:paraId="16212EB8" w14:textId="77777777" w:rsidR="009B22B7" w:rsidRPr="009B22B7" w:rsidRDefault="009B22B7" w:rsidP="009B22B7">
            <w:pPr>
              <w:jc w:val="right"/>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 xml:space="preserve">{grossMonthly} </w:t>
            </w:r>
          </w:p>
        </w:tc>
        <w:tc>
          <w:tcPr>
            <w:tcW w:w="1984" w:type="dxa"/>
            <w:tcBorders>
              <w:top w:val="single" w:sz="4" w:space="0" w:color="auto"/>
              <w:left w:val="single" w:sz="4" w:space="0" w:color="auto"/>
              <w:bottom w:val="single" w:sz="4" w:space="0" w:color="auto"/>
              <w:right w:val="single" w:sz="4" w:space="0" w:color="auto"/>
            </w:tcBorders>
            <w:shd w:val="clear" w:color="000000" w:fill="C6E0B4"/>
            <w:vAlign w:val="bottom"/>
            <w:hideMark/>
          </w:tcPr>
          <w:p w14:paraId="120A0B29" w14:textId="77777777" w:rsidR="009B22B7" w:rsidRPr="009B22B7" w:rsidRDefault="009B22B7" w:rsidP="009B22B7">
            <w:pPr>
              <w:jc w:val="right"/>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 xml:space="preserve"> {grossAnnual} </w:t>
            </w:r>
          </w:p>
        </w:tc>
      </w:tr>
      <w:tr w:rsidR="009B22B7" w:rsidRPr="009B22B7" w14:paraId="36BA8465"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0498199D" w14:textId="77777777" w:rsidR="009B22B7" w:rsidRPr="009B22B7" w:rsidRDefault="009B22B7" w:rsidP="009B22B7">
            <w:pPr>
              <w:jc w:val="right"/>
              <w:rPr>
                <w:rFonts w:ascii="Calibri" w:hAnsi="Calibri" w:cs="Calibri"/>
                <w:b/>
                <w:bCs/>
                <w:color w:val="000000"/>
                <w:sz w:val="22"/>
                <w:szCs w:val="22"/>
                <w:lang w:val="en-IN" w:eastAsia="en-IN"/>
              </w:rPr>
            </w:pPr>
          </w:p>
        </w:tc>
        <w:tc>
          <w:tcPr>
            <w:tcW w:w="2258" w:type="dxa"/>
            <w:tcBorders>
              <w:top w:val="single" w:sz="4" w:space="0" w:color="auto"/>
              <w:left w:val="single" w:sz="4" w:space="0" w:color="auto"/>
              <w:bottom w:val="single" w:sz="4" w:space="0" w:color="auto"/>
              <w:right w:val="single" w:sz="4" w:space="0" w:color="auto"/>
            </w:tcBorders>
            <w:vAlign w:val="bottom"/>
            <w:hideMark/>
          </w:tcPr>
          <w:p w14:paraId="5A1B4159" w14:textId="77777777" w:rsidR="009B22B7" w:rsidRPr="009B22B7" w:rsidRDefault="009B22B7" w:rsidP="009B22B7">
            <w:pPr>
              <w:rPr>
                <w:rFonts w:ascii="Times New Roman" w:hAnsi="Times New Roman"/>
                <w:szCs w:val="20"/>
                <w:lang w:val="en-IN" w:eastAsia="en-IN"/>
              </w:rPr>
            </w:pP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62A6DEB4" w14:textId="77777777" w:rsidR="009B22B7" w:rsidRPr="009B22B7" w:rsidRDefault="009B22B7" w:rsidP="009B22B7">
            <w:pPr>
              <w:jc w:val="right"/>
              <w:rPr>
                <w:rFonts w:ascii="Times New Roman" w:hAnsi="Times New Roman"/>
                <w:szCs w:val="20"/>
                <w:lang w:val="en-IN" w:eastAsia="en-IN"/>
              </w:rPr>
            </w:pPr>
          </w:p>
        </w:tc>
      </w:tr>
      <w:tr w:rsidR="009B22B7" w:rsidRPr="009B22B7" w14:paraId="7DD55ED8"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2C75EAD6" w14:textId="77777777" w:rsidR="009B22B7" w:rsidRPr="009B22B7" w:rsidRDefault="009B22B7" w:rsidP="009B22B7">
            <w:pPr>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Deductions</w:t>
            </w:r>
          </w:p>
        </w:tc>
        <w:tc>
          <w:tcPr>
            <w:tcW w:w="2258" w:type="dxa"/>
            <w:tcBorders>
              <w:top w:val="single" w:sz="4" w:space="0" w:color="auto"/>
              <w:left w:val="single" w:sz="4" w:space="0" w:color="auto"/>
              <w:bottom w:val="single" w:sz="4" w:space="0" w:color="auto"/>
              <w:right w:val="single" w:sz="4" w:space="0" w:color="auto"/>
            </w:tcBorders>
            <w:vAlign w:val="bottom"/>
            <w:hideMark/>
          </w:tcPr>
          <w:p w14:paraId="42BEECE8" w14:textId="77777777" w:rsidR="009B22B7" w:rsidRPr="009B22B7" w:rsidRDefault="009B22B7" w:rsidP="009B22B7">
            <w:pPr>
              <w:rPr>
                <w:rFonts w:ascii="Calibri" w:hAnsi="Calibri" w:cs="Calibri"/>
                <w:b/>
                <w:bCs/>
                <w:color w:val="000000"/>
                <w:sz w:val="22"/>
                <w:szCs w:val="22"/>
                <w:lang w:val="en-IN" w:eastAsia="en-IN"/>
              </w:rPr>
            </w:pP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31935FF7" w14:textId="77777777" w:rsidR="009B22B7" w:rsidRPr="009B22B7" w:rsidRDefault="009B22B7" w:rsidP="009B22B7">
            <w:pPr>
              <w:jc w:val="right"/>
              <w:rPr>
                <w:rFonts w:ascii="Times New Roman" w:hAnsi="Times New Roman"/>
                <w:szCs w:val="20"/>
                <w:lang w:val="en-IN" w:eastAsia="en-IN"/>
              </w:rPr>
            </w:pPr>
          </w:p>
        </w:tc>
      </w:tr>
      <w:tr w:rsidR="009B22B7" w:rsidRPr="009B22B7" w14:paraId="1678D42C"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7DA475AF" w14:textId="77777777" w:rsidR="009B22B7" w:rsidRPr="009B22B7" w:rsidRDefault="009B22B7" w:rsidP="009B22B7">
            <w:pPr>
              <w:rPr>
                <w:rFonts w:ascii="Calibri" w:hAnsi="Calibri" w:cs="Calibri"/>
                <w:sz w:val="22"/>
                <w:szCs w:val="22"/>
                <w:lang w:val="en-IN" w:eastAsia="en-IN"/>
              </w:rPr>
            </w:pPr>
            <w:r w:rsidRPr="009B22B7">
              <w:rPr>
                <w:rFonts w:ascii="Calibri" w:hAnsi="Calibri" w:cs="Calibri"/>
                <w:sz w:val="22"/>
                <w:szCs w:val="22"/>
                <w:lang w:val="en-IN" w:eastAsia="en-IN"/>
              </w:rPr>
              <w:t>PF contribution by Employee</w:t>
            </w:r>
          </w:p>
        </w:tc>
        <w:tc>
          <w:tcPr>
            <w:tcW w:w="2258" w:type="dxa"/>
            <w:tcBorders>
              <w:top w:val="single" w:sz="4" w:space="0" w:color="auto"/>
              <w:left w:val="single" w:sz="4" w:space="0" w:color="auto"/>
              <w:bottom w:val="single" w:sz="4" w:space="0" w:color="auto"/>
              <w:right w:val="single" w:sz="4" w:space="0" w:color="auto"/>
            </w:tcBorders>
            <w:vAlign w:val="bottom"/>
            <w:hideMark/>
          </w:tcPr>
          <w:p w14:paraId="2943A619"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{pfMonthly} </w:t>
            </w: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2347D9BC" w14:textId="77777777" w:rsidR="009B22B7" w:rsidRPr="009B22B7" w:rsidRDefault="009B22B7" w:rsidP="009B22B7">
            <w:pPr>
              <w:jc w:val="right"/>
              <w:rPr>
                <w:rFonts w:ascii="Calibri" w:hAnsi="Calibri" w:cs="Calibri"/>
                <w:sz w:val="22"/>
                <w:szCs w:val="22"/>
                <w:lang w:val="en-IN" w:eastAsia="en-IN"/>
              </w:rPr>
            </w:pPr>
            <w:r w:rsidRPr="009B22B7">
              <w:rPr>
                <w:rFonts w:ascii="Calibri" w:hAnsi="Calibri" w:cs="Calibri"/>
                <w:sz w:val="22"/>
                <w:szCs w:val="22"/>
                <w:lang w:val="en-IN" w:eastAsia="en-IN"/>
              </w:rPr>
              <w:t xml:space="preserve"> {pfAnnual} </w:t>
            </w:r>
          </w:p>
        </w:tc>
      </w:tr>
      <w:tr w:rsidR="009B22B7" w:rsidRPr="009B22B7" w14:paraId="6E9C0DF4"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34704B6A" w14:textId="77777777" w:rsidR="009B22B7" w:rsidRPr="009B22B7" w:rsidRDefault="009B22B7" w:rsidP="009B22B7">
            <w:pPr>
              <w:rPr>
                <w:rFonts w:ascii="Calibri" w:hAnsi="Calibri" w:cs="Calibri"/>
                <w:sz w:val="22"/>
                <w:szCs w:val="22"/>
                <w:lang w:val="en-IN" w:eastAsia="en-IN"/>
              </w:rPr>
            </w:pPr>
            <w:r w:rsidRPr="009B22B7">
              <w:rPr>
                <w:rFonts w:ascii="Calibri" w:hAnsi="Calibri" w:cs="Calibri"/>
                <w:sz w:val="22"/>
                <w:szCs w:val="22"/>
                <w:lang w:val="en-IN" w:eastAsia="en-IN"/>
              </w:rPr>
              <w:t>ESIC by Employee</w:t>
            </w:r>
          </w:p>
        </w:tc>
        <w:tc>
          <w:tcPr>
            <w:tcW w:w="2258" w:type="dxa"/>
            <w:tcBorders>
              <w:top w:val="single" w:sz="4" w:space="0" w:color="auto"/>
              <w:left w:val="single" w:sz="4" w:space="0" w:color="auto"/>
              <w:bottom w:val="single" w:sz="4" w:space="0" w:color="auto"/>
              <w:right w:val="single" w:sz="4" w:space="0" w:color="auto"/>
            </w:tcBorders>
            <w:vAlign w:val="bottom"/>
            <w:hideMark/>
          </w:tcPr>
          <w:p w14:paraId="5309FA86"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   </w:t>
            </w: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40DCB86D" w14:textId="77777777" w:rsidR="009B22B7" w:rsidRPr="009B22B7" w:rsidRDefault="009B22B7" w:rsidP="009B22B7">
            <w:pPr>
              <w:jc w:val="right"/>
              <w:rPr>
                <w:rFonts w:ascii="Calibri" w:hAnsi="Calibri" w:cs="Calibri"/>
                <w:sz w:val="22"/>
                <w:szCs w:val="22"/>
                <w:lang w:val="en-IN" w:eastAsia="en-IN"/>
              </w:rPr>
            </w:pPr>
            <w:r w:rsidRPr="009B22B7">
              <w:rPr>
                <w:rFonts w:ascii="Calibri" w:hAnsi="Calibri" w:cs="Calibri"/>
                <w:sz w:val="22"/>
                <w:szCs w:val="22"/>
                <w:lang w:val="en-IN" w:eastAsia="en-IN"/>
              </w:rPr>
              <w:t xml:space="preserve"> -   </w:t>
            </w:r>
          </w:p>
        </w:tc>
      </w:tr>
      <w:tr w:rsidR="009B22B7" w:rsidRPr="009B22B7" w14:paraId="09A6EC01"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73D03A1B" w14:textId="77777777" w:rsidR="009B22B7" w:rsidRPr="009B22B7" w:rsidRDefault="009B22B7" w:rsidP="009B22B7">
            <w:pPr>
              <w:rPr>
                <w:rFonts w:ascii="Calibri" w:hAnsi="Calibri" w:cs="Calibri"/>
                <w:sz w:val="22"/>
                <w:szCs w:val="22"/>
                <w:lang w:val="en-IN" w:eastAsia="en-IN"/>
              </w:rPr>
            </w:pPr>
            <w:r w:rsidRPr="009B22B7">
              <w:rPr>
                <w:rFonts w:ascii="Calibri" w:hAnsi="Calibri" w:cs="Calibri"/>
                <w:sz w:val="22"/>
                <w:szCs w:val="22"/>
                <w:lang w:val="en-IN" w:eastAsia="en-IN"/>
              </w:rPr>
              <w:t>Professional Tax (PT)</w:t>
            </w:r>
          </w:p>
        </w:tc>
        <w:tc>
          <w:tcPr>
            <w:tcW w:w="2258" w:type="dxa"/>
            <w:tcBorders>
              <w:top w:val="single" w:sz="4" w:space="0" w:color="auto"/>
              <w:left w:val="single" w:sz="4" w:space="0" w:color="auto"/>
              <w:bottom w:val="single" w:sz="4" w:space="0" w:color="auto"/>
              <w:right w:val="single" w:sz="4" w:space="0" w:color="auto"/>
            </w:tcBorders>
            <w:vAlign w:val="bottom"/>
            <w:hideMark/>
          </w:tcPr>
          <w:p w14:paraId="16521060" w14:textId="77777777" w:rsidR="009B22B7" w:rsidRPr="009B22B7" w:rsidRDefault="009B22B7" w:rsidP="009B22B7">
            <w:pPr>
              <w:jc w:val="right"/>
              <w:rPr>
                <w:rFonts w:ascii="Calibri" w:hAnsi="Calibri" w:cs="Calibri"/>
                <w:color w:val="000000"/>
                <w:sz w:val="22"/>
                <w:szCs w:val="22"/>
                <w:lang w:val="en-IN" w:eastAsia="en-IN"/>
              </w:rPr>
            </w:pPr>
            <w:r w:rsidRPr="009B22B7">
              <w:rPr>
                <w:rFonts w:ascii="Calibri" w:hAnsi="Calibri" w:cs="Calibri"/>
                <w:color w:val="000000"/>
                <w:sz w:val="22"/>
                <w:szCs w:val="22"/>
                <w:lang w:val="en-IN" w:eastAsia="en-IN"/>
              </w:rPr>
              <w:t xml:space="preserve">{ptMonthly} </w:t>
            </w: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654B025F" w14:textId="77777777" w:rsidR="009B22B7" w:rsidRPr="009B22B7" w:rsidRDefault="009B22B7" w:rsidP="009B22B7">
            <w:pPr>
              <w:jc w:val="right"/>
              <w:rPr>
                <w:rFonts w:ascii="Calibri" w:hAnsi="Calibri" w:cs="Calibri"/>
                <w:sz w:val="22"/>
                <w:szCs w:val="22"/>
                <w:lang w:val="en-IN" w:eastAsia="en-IN"/>
              </w:rPr>
            </w:pPr>
            <w:r w:rsidRPr="009B22B7">
              <w:rPr>
                <w:rFonts w:ascii="Calibri" w:hAnsi="Calibri" w:cs="Calibri"/>
                <w:sz w:val="22"/>
                <w:szCs w:val="22"/>
                <w:lang w:val="en-IN" w:eastAsia="en-IN"/>
              </w:rPr>
              <w:t xml:space="preserve"> {ptAnnual} </w:t>
            </w:r>
          </w:p>
        </w:tc>
      </w:tr>
      <w:tr w:rsidR="009B22B7" w:rsidRPr="009B22B7" w14:paraId="556F0D55"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63B88EA5" w14:textId="77777777" w:rsidR="009B22B7" w:rsidRPr="009B22B7" w:rsidRDefault="009B22B7" w:rsidP="009B22B7">
            <w:pPr>
              <w:rPr>
                <w:rFonts w:ascii="Calibri" w:hAnsi="Calibri" w:cs="Calibri"/>
                <w:b/>
                <w:bCs/>
                <w:sz w:val="22"/>
                <w:szCs w:val="22"/>
                <w:lang w:val="en-IN" w:eastAsia="en-IN"/>
              </w:rPr>
            </w:pPr>
            <w:r w:rsidRPr="009B22B7">
              <w:rPr>
                <w:rFonts w:ascii="Calibri" w:hAnsi="Calibri" w:cs="Calibri"/>
                <w:b/>
                <w:bCs/>
                <w:sz w:val="22"/>
                <w:szCs w:val="22"/>
                <w:lang w:val="en-IN" w:eastAsia="en-IN"/>
              </w:rPr>
              <w:t>Total deductions (PF+PT)</w:t>
            </w:r>
          </w:p>
        </w:tc>
        <w:tc>
          <w:tcPr>
            <w:tcW w:w="225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3A453731" w14:textId="77777777" w:rsidR="009B22B7" w:rsidRPr="009B22B7" w:rsidRDefault="009B22B7" w:rsidP="009B22B7">
            <w:pPr>
              <w:jc w:val="right"/>
              <w:rPr>
                <w:rFonts w:ascii="Calibri" w:hAnsi="Calibri" w:cs="Calibri"/>
                <w:b/>
                <w:bCs/>
                <w:sz w:val="22"/>
                <w:szCs w:val="22"/>
                <w:lang w:val="en-IN" w:eastAsia="en-IN"/>
              </w:rPr>
            </w:pPr>
            <w:r w:rsidRPr="009B22B7">
              <w:rPr>
                <w:rFonts w:ascii="Calibri" w:hAnsi="Calibri" w:cs="Calibri"/>
                <w:b/>
                <w:bCs/>
                <w:sz w:val="22"/>
                <w:szCs w:val="22"/>
                <w:lang w:val="en-IN" w:eastAsia="en-IN"/>
              </w:rPr>
              <w:t xml:space="preserve">{totalDeductionsMonthly} </w:t>
            </w:r>
          </w:p>
        </w:tc>
        <w:tc>
          <w:tcPr>
            <w:tcW w:w="1984"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14:paraId="0C63382F" w14:textId="77777777" w:rsidR="009B22B7" w:rsidRPr="009B22B7" w:rsidRDefault="009B22B7" w:rsidP="009B22B7">
            <w:pPr>
              <w:jc w:val="right"/>
              <w:rPr>
                <w:rFonts w:ascii="Calibri" w:hAnsi="Calibri" w:cs="Calibri"/>
                <w:b/>
                <w:bCs/>
                <w:sz w:val="22"/>
                <w:szCs w:val="22"/>
                <w:lang w:val="en-IN" w:eastAsia="en-IN"/>
              </w:rPr>
            </w:pPr>
            <w:r w:rsidRPr="009B22B7">
              <w:rPr>
                <w:rFonts w:ascii="Calibri" w:hAnsi="Calibri" w:cs="Calibri"/>
                <w:b/>
                <w:bCs/>
                <w:sz w:val="22"/>
                <w:szCs w:val="22"/>
                <w:lang w:val="en-IN" w:eastAsia="en-IN"/>
              </w:rPr>
              <w:t xml:space="preserve"> {totalDeductionsAnnual} </w:t>
            </w:r>
          </w:p>
        </w:tc>
      </w:tr>
      <w:tr w:rsidR="009B22B7" w:rsidRPr="009B22B7" w14:paraId="32F0F86D"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205F60CE" w14:textId="77777777" w:rsidR="009B22B7" w:rsidRPr="009B22B7" w:rsidRDefault="009B22B7" w:rsidP="009B22B7">
            <w:pPr>
              <w:jc w:val="right"/>
              <w:rPr>
                <w:rFonts w:ascii="Calibri" w:hAnsi="Calibri" w:cs="Calibri"/>
                <w:b/>
                <w:bCs/>
                <w:sz w:val="22"/>
                <w:szCs w:val="22"/>
                <w:lang w:val="en-IN" w:eastAsia="en-IN"/>
              </w:rPr>
            </w:pPr>
          </w:p>
        </w:tc>
        <w:tc>
          <w:tcPr>
            <w:tcW w:w="2258" w:type="dxa"/>
            <w:tcBorders>
              <w:top w:val="single" w:sz="4" w:space="0" w:color="auto"/>
              <w:left w:val="single" w:sz="4" w:space="0" w:color="auto"/>
              <w:bottom w:val="single" w:sz="4" w:space="0" w:color="auto"/>
              <w:right w:val="single" w:sz="4" w:space="0" w:color="auto"/>
            </w:tcBorders>
            <w:vAlign w:val="bottom"/>
            <w:hideMark/>
          </w:tcPr>
          <w:p w14:paraId="06117A08" w14:textId="77777777" w:rsidR="009B22B7" w:rsidRPr="009B22B7" w:rsidRDefault="009B22B7" w:rsidP="009B22B7">
            <w:pPr>
              <w:rPr>
                <w:rFonts w:ascii="Times New Roman" w:hAnsi="Times New Roman"/>
                <w:szCs w:val="20"/>
                <w:lang w:val="en-IN" w:eastAsia="en-IN"/>
              </w:rPr>
            </w:pP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67834B69" w14:textId="77777777" w:rsidR="009B22B7" w:rsidRPr="009B22B7" w:rsidRDefault="009B22B7" w:rsidP="009B22B7">
            <w:pPr>
              <w:jc w:val="right"/>
              <w:rPr>
                <w:rFonts w:ascii="Times New Roman" w:hAnsi="Times New Roman"/>
                <w:szCs w:val="20"/>
                <w:lang w:val="en-IN" w:eastAsia="en-IN"/>
              </w:rPr>
            </w:pPr>
          </w:p>
        </w:tc>
      </w:tr>
      <w:tr w:rsidR="009B22B7" w:rsidRPr="009B22B7" w14:paraId="195181F8" w14:textId="77777777" w:rsidTr="009B22B7">
        <w:trPr>
          <w:trHeight w:val="300"/>
        </w:trPr>
        <w:tc>
          <w:tcPr>
            <w:tcW w:w="4400" w:type="dxa"/>
            <w:tcBorders>
              <w:top w:val="single" w:sz="4" w:space="0" w:color="auto"/>
              <w:left w:val="single" w:sz="4" w:space="0" w:color="auto"/>
              <w:bottom w:val="single" w:sz="4" w:space="0" w:color="auto"/>
              <w:right w:val="single" w:sz="4" w:space="0" w:color="auto"/>
            </w:tcBorders>
            <w:noWrap/>
            <w:vAlign w:val="bottom"/>
            <w:hideMark/>
          </w:tcPr>
          <w:p w14:paraId="61773C0C" w14:textId="77777777" w:rsidR="009B22B7" w:rsidRPr="009B22B7" w:rsidRDefault="009B22B7" w:rsidP="009B22B7">
            <w:pPr>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Net Salary / In Hand Salary</w:t>
            </w:r>
          </w:p>
        </w:tc>
        <w:tc>
          <w:tcPr>
            <w:tcW w:w="2258" w:type="dxa"/>
            <w:tcBorders>
              <w:top w:val="single" w:sz="4" w:space="0" w:color="auto"/>
              <w:left w:val="single" w:sz="4" w:space="0" w:color="auto"/>
              <w:bottom w:val="single" w:sz="4" w:space="0" w:color="auto"/>
              <w:right w:val="single" w:sz="4" w:space="0" w:color="auto"/>
            </w:tcBorders>
            <w:noWrap/>
            <w:vAlign w:val="bottom"/>
            <w:hideMark/>
          </w:tcPr>
          <w:p w14:paraId="36477905" w14:textId="77777777" w:rsidR="009B22B7" w:rsidRPr="009B22B7" w:rsidRDefault="009B22B7" w:rsidP="009B22B7">
            <w:pPr>
              <w:jc w:val="right"/>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 xml:space="preserve">{netMonthly} </w:t>
            </w:r>
          </w:p>
        </w:tc>
        <w:tc>
          <w:tcPr>
            <w:tcW w:w="1984" w:type="dxa"/>
            <w:tcBorders>
              <w:top w:val="single" w:sz="4" w:space="0" w:color="auto"/>
              <w:left w:val="single" w:sz="4" w:space="0" w:color="auto"/>
              <w:bottom w:val="single" w:sz="4" w:space="0" w:color="auto"/>
              <w:right w:val="single" w:sz="4" w:space="0" w:color="auto"/>
            </w:tcBorders>
            <w:noWrap/>
            <w:vAlign w:val="bottom"/>
            <w:hideMark/>
          </w:tcPr>
          <w:p w14:paraId="6EFA746E" w14:textId="77777777" w:rsidR="009B22B7" w:rsidRPr="009B22B7" w:rsidRDefault="009B22B7" w:rsidP="009B22B7">
            <w:pPr>
              <w:jc w:val="right"/>
              <w:rPr>
                <w:rFonts w:ascii="Calibri" w:hAnsi="Calibri" w:cs="Calibri"/>
                <w:b/>
                <w:bCs/>
                <w:color w:val="000000"/>
                <w:sz w:val="22"/>
                <w:szCs w:val="22"/>
                <w:lang w:val="en-IN" w:eastAsia="en-IN"/>
              </w:rPr>
            </w:pPr>
            <w:r w:rsidRPr="009B22B7">
              <w:rPr>
                <w:rFonts w:ascii="Calibri" w:hAnsi="Calibri" w:cs="Calibri"/>
                <w:b/>
                <w:bCs/>
                <w:color w:val="000000"/>
                <w:sz w:val="22"/>
                <w:szCs w:val="22"/>
                <w:lang w:val="en-IN" w:eastAsia="en-IN"/>
              </w:rPr>
              <w:t xml:space="preserve"> {netAnnual} </w:t>
            </w:r>
          </w:p>
        </w:tc>
      </w:tr>
    </w:tbl>
    <w:p w14:paraId="57571CBF" w14:textId="5D620D8C" w:rsidR="000A741F" w:rsidRPr="00D11246" w:rsidRDefault="000A741F" w:rsidP="000A741F">
      <w:pPr>
        <w:autoSpaceDE w:val="0"/>
        <w:autoSpaceDN w:val="0"/>
        <w:adjustRightInd w:val="0"/>
        <w:rPr>
          <w:rFonts w:asciiTheme="minorHAnsi" w:eastAsiaTheme="minorHAnsi" w:hAnsiTheme="minorHAnsi" w:cstheme="minorHAnsi"/>
          <w:color w:val="000000"/>
          <w:sz w:val="22"/>
          <w:szCs w:val="22"/>
          <w:lang w:val="en-IN"/>
        </w:rPr>
      </w:pPr>
    </w:p>
    <w:sectPr w:rsidR="000A741F" w:rsidRPr="00D11246" w:rsidSect="00AC67FD">
      <w:headerReference w:type="default" r:id="rId9"/>
      <w:footerReference w:type="default" r:id="rId10"/>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AE817" w14:textId="77777777" w:rsidR="00C47533" w:rsidRDefault="00C47533" w:rsidP="003662BC">
      <w:r>
        <w:separator/>
      </w:r>
    </w:p>
  </w:endnote>
  <w:endnote w:type="continuationSeparator" w:id="0">
    <w:p w14:paraId="5A0685DE" w14:textId="77777777" w:rsidR="00C47533" w:rsidRDefault="00C47533" w:rsidP="003662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4327" w14:textId="7664BA9C" w:rsidR="009D5418" w:rsidRDefault="00E8252F" w:rsidP="00E8252F">
    <w:pPr>
      <w:pStyle w:val="Footer"/>
      <w:jc w:val="center"/>
    </w:pPr>
    <w:r>
      <w:tab/>
    </w:r>
    <w:r>
      <w:tab/>
      <w:t xml:space="preserve"> </w:t>
    </w:r>
    <w:sdt>
      <w:sdtPr>
        <w:id w:val="1313223996"/>
        <w:docPartObj>
          <w:docPartGallery w:val="Page Numbers (Bottom of Page)"/>
          <w:docPartUnique/>
        </w:docPartObj>
      </w:sdtPr>
      <w:sdtEndPr>
        <w:rPr>
          <w:noProof/>
        </w:rPr>
      </w:sdtEndPr>
      <w:sdtContent>
        <w:r w:rsidR="009D5418">
          <w:fldChar w:fldCharType="begin"/>
        </w:r>
        <w:r w:rsidR="009D5418">
          <w:instrText xml:space="preserve"> PAGE   \* MERGEFORMAT </w:instrText>
        </w:r>
        <w:r w:rsidR="009D5418">
          <w:fldChar w:fldCharType="separate"/>
        </w:r>
        <w:r w:rsidR="009D5418">
          <w:rPr>
            <w:noProof/>
          </w:rPr>
          <w:t>2</w:t>
        </w:r>
        <w:r w:rsidR="009D5418">
          <w:rPr>
            <w:noProof/>
          </w:rPr>
          <w:fldChar w:fldCharType="end"/>
        </w:r>
        <w:r>
          <w:rPr>
            <w:noProof/>
          </w:rPr>
          <w:drawing>
            <wp:inline distT="0" distB="0" distL="0" distR="0" wp14:anchorId="1157E9E3" wp14:editId="4A6B7867">
              <wp:extent cx="5962650" cy="977900"/>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5962650" cy="977900"/>
                      </a:xfrm>
                      <a:prstGeom prst="rect">
                        <a:avLst/>
                      </a:prstGeom>
                    </pic:spPr>
                  </pic:pic>
                </a:graphicData>
              </a:graphic>
            </wp:inline>
          </w:drawing>
        </w:r>
      </w:sdtContent>
    </w:sdt>
  </w:p>
  <w:p w14:paraId="23C2A277" w14:textId="77777777" w:rsidR="009D5418" w:rsidRDefault="009D5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1F382" w14:textId="77777777" w:rsidR="00C47533" w:rsidRDefault="00C47533" w:rsidP="003662BC">
      <w:r>
        <w:separator/>
      </w:r>
    </w:p>
  </w:footnote>
  <w:footnote w:type="continuationSeparator" w:id="0">
    <w:p w14:paraId="7AF09800" w14:textId="77777777" w:rsidR="00C47533" w:rsidRDefault="00C47533" w:rsidP="003662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B375A" w14:textId="306F7E34" w:rsidR="00F75A5D" w:rsidRDefault="00F75A5D" w:rsidP="00F75A5D">
    <w:pPr>
      <w:shd w:val="clear" w:color="auto" w:fill="FFFFFF"/>
      <w:ind w:left="720"/>
      <w:jc w:val="center"/>
      <w:rPr>
        <w:color w:val="000000"/>
      </w:rPr>
    </w:pPr>
    <w:r>
      <w:rPr>
        <w:noProof/>
        <w:color w:val="000000"/>
        <w:sz w:val="24"/>
      </w:rPr>
      <w:drawing>
        <wp:inline distT="0" distB="0" distL="0" distR="0" wp14:anchorId="27872A20" wp14:editId="0767CA78">
          <wp:extent cx="1162050" cy="542925"/>
          <wp:effectExtent l="0" t="0" r="0" b="9525"/>
          <wp:docPr id="4" name="Picture 4" descr="cidimage004.png@01D8F9AB.5C9C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4.png@01D8F9AB.5C9C9880"/>
                  <pic:cNvPicPr>
                    <a:picLocks noChangeAspect="1" noChangeArrowheads="1"/>
                  </pic:cNvPicPr>
                </pic:nvPicPr>
                <pic:blipFill>
                  <a:blip r:embed="rId1" r:link="rId2" cstate="print">
                    <a:extLst>
                      <a:ext uri="{28A0092B-C50C-407E-A947-70E740481C1C}">
                        <a14:useLocalDpi xmlns:a14="http://schemas.microsoft.com/office/drawing/2010/main" val="0"/>
                      </a:ext>
                    </a:extLst>
                  </a:blip>
                  <a:srcRect/>
                  <a:stretch>
                    <a:fillRect/>
                  </a:stretch>
                </pic:blipFill>
                <pic:spPr bwMode="auto">
                  <a:xfrm>
                    <a:off x="0" y="0"/>
                    <a:ext cx="1162050" cy="542925"/>
                  </a:xfrm>
                  <a:prstGeom prst="rect">
                    <a:avLst/>
                  </a:prstGeom>
                  <a:noFill/>
                  <a:ln>
                    <a:noFill/>
                  </a:ln>
                </pic:spPr>
              </pic:pic>
            </a:graphicData>
          </a:graphic>
        </wp:inline>
      </w:drawing>
    </w:r>
    <w:r>
      <w:rPr>
        <w:color w:val="000000"/>
      </w:rPr>
      <w:t xml:space="preserve">     </w:t>
    </w:r>
    <w:r>
      <w:rPr>
        <w:noProof/>
        <w:color w:val="000000"/>
        <w:sz w:val="24"/>
      </w:rPr>
      <w:drawing>
        <wp:inline distT="0" distB="0" distL="0" distR="0" wp14:anchorId="33CF23F4" wp14:editId="2CA3109F">
          <wp:extent cx="1295400" cy="476250"/>
          <wp:effectExtent l="0" t="0" r="0" b="0"/>
          <wp:docPr id="5" name="Picture 5" descr="cidimage005.png@01D8F9AB.5C9C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5.png@01D8F9AB.5C9C9880"/>
                  <pic:cNvPicPr>
                    <a:picLocks noChangeAspect="1" noChangeArrowheads="1"/>
                  </pic:cNvPicPr>
                </pic:nvPicPr>
                <pic:blipFill>
                  <a:blip r:embed="rId3" r:link="rId4" cstate="print">
                    <a:extLst>
                      <a:ext uri="{28A0092B-C50C-407E-A947-70E740481C1C}">
                        <a14:useLocalDpi xmlns:a14="http://schemas.microsoft.com/office/drawing/2010/main" val="0"/>
                      </a:ext>
                    </a:extLst>
                  </a:blip>
                  <a:srcRect/>
                  <a:stretch>
                    <a:fillRect/>
                  </a:stretch>
                </pic:blipFill>
                <pic:spPr bwMode="auto">
                  <a:xfrm>
                    <a:off x="0" y="0"/>
                    <a:ext cx="1295400" cy="476250"/>
                  </a:xfrm>
                  <a:prstGeom prst="rect">
                    <a:avLst/>
                  </a:prstGeom>
                  <a:noFill/>
                  <a:ln>
                    <a:noFill/>
                  </a:ln>
                </pic:spPr>
              </pic:pic>
            </a:graphicData>
          </a:graphic>
        </wp:inline>
      </w:drawing>
    </w:r>
  </w:p>
  <w:p w14:paraId="6E83EB9F" w14:textId="34ECE87D" w:rsidR="009D5418" w:rsidRDefault="009D5418">
    <w:pPr>
      <w:pStyle w:val="Header"/>
    </w:pPr>
  </w:p>
  <w:p w14:paraId="4B762453" w14:textId="77777777" w:rsidR="009D5418" w:rsidRDefault="009D54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57FD39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D14323"/>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C2A67CA"/>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CDF7EDB"/>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181F1BB4"/>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8662FA0"/>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87DE0FF"/>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9760B45"/>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1D477593"/>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22F2DE5"/>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22DF6BD3"/>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50734A6"/>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299A386F"/>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A536D17"/>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C35238B"/>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CA6271F"/>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0306294"/>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366FF90C"/>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37365342"/>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37A323AA"/>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B1023CE"/>
    <w:multiLevelType w:val="hybridMultilevel"/>
    <w:tmpl w:val="799610BE"/>
    <w:lvl w:ilvl="0" w:tplc="40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35101E"/>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3F6C6076"/>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3" w15:restartNumberingAfterBreak="0">
    <w:nsid w:val="41A1091C"/>
    <w:multiLevelType w:val="hybridMultilevel"/>
    <w:tmpl w:val="ADFE9D8E"/>
    <w:lvl w:ilvl="0" w:tplc="0409000F">
      <w:start w:val="1"/>
      <w:numFmt w:val="decimal"/>
      <w:lvlText w:val="%1."/>
      <w:lvlJc w:val="left"/>
      <w:pPr>
        <w:ind w:left="360" w:hanging="360"/>
      </w:pPr>
      <w:rPr>
        <w:rFonts w:hint="default"/>
      </w:rPr>
    </w:lvl>
    <w:lvl w:ilvl="1" w:tplc="E38632DC">
      <w:start w:val="1"/>
      <w:numFmt w:val="lowerRoman"/>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5022938"/>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473A4003"/>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4A5C737C"/>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4BEE330F"/>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4DD7039E"/>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4F4435A0"/>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51365504"/>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15:restartNumberingAfterBreak="0">
    <w:nsid w:val="586146C3"/>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58865780"/>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15:restartNumberingAfterBreak="0">
    <w:nsid w:val="5B6630FB"/>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5E053B00"/>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22E53A9"/>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65C573FA"/>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7" w15:restartNumberingAfterBreak="0">
    <w:nsid w:val="6CFB24CF"/>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8" w15:restartNumberingAfterBreak="0">
    <w:nsid w:val="6EC95804"/>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9" w15:restartNumberingAfterBreak="0">
    <w:nsid w:val="71EE7CE1"/>
    <w:multiLevelType w:val="hybridMultilevel"/>
    <w:tmpl w:val="5B682864"/>
    <w:lvl w:ilvl="0" w:tplc="40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53076EE"/>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1" w15:restartNumberingAfterBreak="0">
    <w:nsid w:val="7B182D21"/>
    <w:multiLevelType w:val="hybridMultilevel"/>
    <w:tmpl w:val="B6FEE342"/>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7F9C46A4"/>
    <w:multiLevelType w:val="hybridMultilevel"/>
    <w:tmpl w:val="BCC8F568"/>
    <w:lvl w:ilvl="0" w:tplc="40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6179189">
    <w:abstractNumId w:val="32"/>
  </w:num>
  <w:num w:numId="2" w16cid:durableId="1266307561">
    <w:abstractNumId w:val="14"/>
  </w:num>
  <w:num w:numId="3" w16cid:durableId="522550396">
    <w:abstractNumId w:val="7"/>
  </w:num>
  <w:num w:numId="4" w16cid:durableId="37633483">
    <w:abstractNumId w:val="21"/>
  </w:num>
  <w:num w:numId="5" w16cid:durableId="1841852960">
    <w:abstractNumId w:val="26"/>
  </w:num>
  <w:num w:numId="6" w16cid:durableId="1162618054">
    <w:abstractNumId w:val="27"/>
  </w:num>
  <w:num w:numId="7" w16cid:durableId="1269461971">
    <w:abstractNumId w:val="8"/>
  </w:num>
  <w:num w:numId="8" w16cid:durableId="764964576">
    <w:abstractNumId w:val="35"/>
  </w:num>
  <w:num w:numId="9" w16cid:durableId="451244101">
    <w:abstractNumId w:val="34"/>
  </w:num>
  <w:num w:numId="10" w16cid:durableId="958537459">
    <w:abstractNumId w:val="38"/>
  </w:num>
  <w:num w:numId="11" w16cid:durableId="1596204850">
    <w:abstractNumId w:val="31"/>
  </w:num>
  <w:num w:numId="12" w16cid:durableId="1250579719">
    <w:abstractNumId w:val="5"/>
  </w:num>
  <w:num w:numId="13" w16cid:durableId="1568106451">
    <w:abstractNumId w:val="15"/>
  </w:num>
  <w:num w:numId="14" w16cid:durableId="2136823660">
    <w:abstractNumId w:val="28"/>
  </w:num>
  <w:num w:numId="15" w16cid:durableId="510992007">
    <w:abstractNumId w:val="18"/>
  </w:num>
  <w:num w:numId="16" w16cid:durableId="1702124751">
    <w:abstractNumId w:val="4"/>
  </w:num>
  <w:num w:numId="17" w16cid:durableId="1326011258">
    <w:abstractNumId w:val="37"/>
  </w:num>
  <w:num w:numId="18" w16cid:durableId="2054964261">
    <w:abstractNumId w:val="40"/>
  </w:num>
  <w:num w:numId="19" w16cid:durableId="167601282">
    <w:abstractNumId w:val="41"/>
  </w:num>
  <w:num w:numId="20" w16cid:durableId="337778787">
    <w:abstractNumId w:val="33"/>
  </w:num>
  <w:num w:numId="21" w16cid:durableId="2060938326">
    <w:abstractNumId w:val="25"/>
  </w:num>
  <w:num w:numId="22" w16cid:durableId="186070014">
    <w:abstractNumId w:val="1"/>
  </w:num>
  <w:num w:numId="23" w16cid:durableId="1863781383">
    <w:abstractNumId w:val="24"/>
  </w:num>
  <w:num w:numId="24" w16cid:durableId="1765807484">
    <w:abstractNumId w:val="3"/>
  </w:num>
  <w:num w:numId="25" w16cid:durableId="921372918">
    <w:abstractNumId w:val="10"/>
  </w:num>
  <w:num w:numId="26" w16cid:durableId="1301229298">
    <w:abstractNumId w:val="22"/>
  </w:num>
  <w:num w:numId="27" w16cid:durableId="1372606856">
    <w:abstractNumId w:val="36"/>
  </w:num>
  <w:num w:numId="28" w16cid:durableId="1636715267">
    <w:abstractNumId w:val="9"/>
  </w:num>
  <w:num w:numId="29" w16cid:durableId="677930301">
    <w:abstractNumId w:val="16"/>
  </w:num>
  <w:num w:numId="30" w16cid:durableId="101339445">
    <w:abstractNumId w:val="2"/>
  </w:num>
  <w:num w:numId="31" w16cid:durableId="564416979">
    <w:abstractNumId w:val="29"/>
  </w:num>
  <w:num w:numId="32" w16cid:durableId="39011996">
    <w:abstractNumId w:val="30"/>
  </w:num>
  <w:num w:numId="33" w16cid:durableId="372312193">
    <w:abstractNumId w:val="11"/>
  </w:num>
  <w:num w:numId="34" w16cid:durableId="431046189">
    <w:abstractNumId w:val="12"/>
  </w:num>
  <w:num w:numId="35" w16cid:durableId="1984846688">
    <w:abstractNumId w:val="13"/>
  </w:num>
  <w:num w:numId="36" w16cid:durableId="134299321">
    <w:abstractNumId w:val="19"/>
  </w:num>
  <w:num w:numId="37" w16cid:durableId="553851602">
    <w:abstractNumId w:val="23"/>
  </w:num>
  <w:num w:numId="38" w16cid:durableId="1483543150">
    <w:abstractNumId w:val="42"/>
  </w:num>
  <w:num w:numId="39" w16cid:durableId="697900717">
    <w:abstractNumId w:val="39"/>
  </w:num>
  <w:num w:numId="40" w16cid:durableId="656498928">
    <w:abstractNumId w:val="20"/>
  </w:num>
  <w:num w:numId="41" w16cid:durableId="1607612104">
    <w:abstractNumId w:val="6"/>
  </w:num>
  <w:num w:numId="42" w16cid:durableId="1592274460">
    <w:abstractNumId w:val="0"/>
  </w:num>
  <w:num w:numId="43" w16cid:durableId="8818706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D83"/>
    <w:rsid w:val="000019CE"/>
    <w:rsid w:val="000044F3"/>
    <w:rsid w:val="00004C75"/>
    <w:rsid w:val="000065A9"/>
    <w:rsid w:val="000104E9"/>
    <w:rsid w:val="00011DAA"/>
    <w:rsid w:val="00013F06"/>
    <w:rsid w:val="0001714A"/>
    <w:rsid w:val="000305FC"/>
    <w:rsid w:val="00031812"/>
    <w:rsid w:val="00035024"/>
    <w:rsid w:val="00045858"/>
    <w:rsid w:val="00047CB6"/>
    <w:rsid w:val="00052FA8"/>
    <w:rsid w:val="000577E1"/>
    <w:rsid w:val="00061971"/>
    <w:rsid w:val="00062161"/>
    <w:rsid w:val="00066182"/>
    <w:rsid w:val="000807F9"/>
    <w:rsid w:val="00083A1D"/>
    <w:rsid w:val="00090CAB"/>
    <w:rsid w:val="00090D3A"/>
    <w:rsid w:val="00092569"/>
    <w:rsid w:val="00094961"/>
    <w:rsid w:val="000A2769"/>
    <w:rsid w:val="000A741F"/>
    <w:rsid w:val="000C3A26"/>
    <w:rsid w:val="000C6D21"/>
    <w:rsid w:val="000D228A"/>
    <w:rsid w:val="000D5887"/>
    <w:rsid w:val="000E475F"/>
    <w:rsid w:val="00104B9D"/>
    <w:rsid w:val="00106375"/>
    <w:rsid w:val="00107E05"/>
    <w:rsid w:val="00111BF6"/>
    <w:rsid w:val="00117D2A"/>
    <w:rsid w:val="001236C4"/>
    <w:rsid w:val="0012618E"/>
    <w:rsid w:val="00130578"/>
    <w:rsid w:val="00130BDE"/>
    <w:rsid w:val="0013156B"/>
    <w:rsid w:val="00133790"/>
    <w:rsid w:val="00136DFE"/>
    <w:rsid w:val="00144FC5"/>
    <w:rsid w:val="0016318E"/>
    <w:rsid w:val="001674A8"/>
    <w:rsid w:val="001725B4"/>
    <w:rsid w:val="00182557"/>
    <w:rsid w:val="001865C4"/>
    <w:rsid w:val="001A1ACD"/>
    <w:rsid w:val="001A687B"/>
    <w:rsid w:val="001A7483"/>
    <w:rsid w:val="001B0450"/>
    <w:rsid w:val="001B214C"/>
    <w:rsid w:val="001B6345"/>
    <w:rsid w:val="001C0A54"/>
    <w:rsid w:val="001C0D45"/>
    <w:rsid w:val="001C1E78"/>
    <w:rsid w:val="001C424F"/>
    <w:rsid w:val="001C6540"/>
    <w:rsid w:val="001D211C"/>
    <w:rsid w:val="001D7136"/>
    <w:rsid w:val="001E50A4"/>
    <w:rsid w:val="001F0C5C"/>
    <w:rsid w:val="001F2778"/>
    <w:rsid w:val="001F484D"/>
    <w:rsid w:val="001F5056"/>
    <w:rsid w:val="001F6962"/>
    <w:rsid w:val="002020FF"/>
    <w:rsid w:val="00211BD7"/>
    <w:rsid w:val="00215BD8"/>
    <w:rsid w:val="00222E95"/>
    <w:rsid w:val="00225DE7"/>
    <w:rsid w:val="00234BC6"/>
    <w:rsid w:val="002361F0"/>
    <w:rsid w:val="00241BED"/>
    <w:rsid w:val="00245C9A"/>
    <w:rsid w:val="00247EEC"/>
    <w:rsid w:val="00252BE8"/>
    <w:rsid w:val="00253E62"/>
    <w:rsid w:val="00254966"/>
    <w:rsid w:val="00254CDB"/>
    <w:rsid w:val="00257871"/>
    <w:rsid w:val="002578D5"/>
    <w:rsid w:val="00265407"/>
    <w:rsid w:val="00272AA7"/>
    <w:rsid w:val="00281AB8"/>
    <w:rsid w:val="00282D22"/>
    <w:rsid w:val="00287CA0"/>
    <w:rsid w:val="002A2544"/>
    <w:rsid w:val="002A3FD9"/>
    <w:rsid w:val="002A5B15"/>
    <w:rsid w:val="002B0974"/>
    <w:rsid w:val="002B303C"/>
    <w:rsid w:val="002B601A"/>
    <w:rsid w:val="002B6611"/>
    <w:rsid w:val="002C280B"/>
    <w:rsid w:val="002C2B5F"/>
    <w:rsid w:val="002D14F8"/>
    <w:rsid w:val="002D41D7"/>
    <w:rsid w:val="002D574D"/>
    <w:rsid w:val="002E5B6F"/>
    <w:rsid w:val="002E7261"/>
    <w:rsid w:val="002F0FE6"/>
    <w:rsid w:val="002F1603"/>
    <w:rsid w:val="002F6D5E"/>
    <w:rsid w:val="003045E0"/>
    <w:rsid w:val="003102B1"/>
    <w:rsid w:val="00316FA6"/>
    <w:rsid w:val="003177D7"/>
    <w:rsid w:val="0033418F"/>
    <w:rsid w:val="0035184A"/>
    <w:rsid w:val="0035462D"/>
    <w:rsid w:val="0035721E"/>
    <w:rsid w:val="00363ECC"/>
    <w:rsid w:val="003662BC"/>
    <w:rsid w:val="003819DE"/>
    <w:rsid w:val="00387517"/>
    <w:rsid w:val="003877B6"/>
    <w:rsid w:val="00391AAA"/>
    <w:rsid w:val="0039739A"/>
    <w:rsid w:val="00397D96"/>
    <w:rsid w:val="003A0875"/>
    <w:rsid w:val="003A1470"/>
    <w:rsid w:val="003A6698"/>
    <w:rsid w:val="003B73F7"/>
    <w:rsid w:val="003C3E4B"/>
    <w:rsid w:val="003C7100"/>
    <w:rsid w:val="003C7E64"/>
    <w:rsid w:val="003D66BF"/>
    <w:rsid w:val="003E023A"/>
    <w:rsid w:val="003F1CC3"/>
    <w:rsid w:val="003F76FF"/>
    <w:rsid w:val="00403CB9"/>
    <w:rsid w:val="00412010"/>
    <w:rsid w:val="0041331C"/>
    <w:rsid w:val="00413716"/>
    <w:rsid w:val="004201A4"/>
    <w:rsid w:val="00432EED"/>
    <w:rsid w:val="00433940"/>
    <w:rsid w:val="00434014"/>
    <w:rsid w:val="004417FC"/>
    <w:rsid w:val="00446085"/>
    <w:rsid w:val="00452FC8"/>
    <w:rsid w:val="0045794E"/>
    <w:rsid w:val="00462125"/>
    <w:rsid w:val="00466398"/>
    <w:rsid w:val="00470B0B"/>
    <w:rsid w:val="0047264D"/>
    <w:rsid w:val="00491A70"/>
    <w:rsid w:val="00491E50"/>
    <w:rsid w:val="00494094"/>
    <w:rsid w:val="004957F4"/>
    <w:rsid w:val="004966DB"/>
    <w:rsid w:val="004B3BE9"/>
    <w:rsid w:val="004B6A34"/>
    <w:rsid w:val="004C0987"/>
    <w:rsid w:val="004C362E"/>
    <w:rsid w:val="004C38F8"/>
    <w:rsid w:val="004C55F2"/>
    <w:rsid w:val="004C7D4C"/>
    <w:rsid w:val="004D168D"/>
    <w:rsid w:val="004D3779"/>
    <w:rsid w:val="004E180D"/>
    <w:rsid w:val="004F0FAE"/>
    <w:rsid w:val="004F5C49"/>
    <w:rsid w:val="005110E7"/>
    <w:rsid w:val="00516F98"/>
    <w:rsid w:val="0052126C"/>
    <w:rsid w:val="0052304C"/>
    <w:rsid w:val="00542EBA"/>
    <w:rsid w:val="00551C90"/>
    <w:rsid w:val="00577296"/>
    <w:rsid w:val="005776AD"/>
    <w:rsid w:val="00581479"/>
    <w:rsid w:val="00584E11"/>
    <w:rsid w:val="005919A2"/>
    <w:rsid w:val="005B219B"/>
    <w:rsid w:val="005B5F06"/>
    <w:rsid w:val="005C0E6D"/>
    <w:rsid w:val="005C2EB4"/>
    <w:rsid w:val="005C758C"/>
    <w:rsid w:val="005D2BF2"/>
    <w:rsid w:val="005D2DD8"/>
    <w:rsid w:val="005D5F1E"/>
    <w:rsid w:val="005F1DCE"/>
    <w:rsid w:val="005F5F71"/>
    <w:rsid w:val="00605BD8"/>
    <w:rsid w:val="006136F2"/>
    <w:rsid w:val="00614583"/>
    <w:rsid w:val="00623285"/>
    <w:rsid w:val="00623D3D"/>
    <w:rsid w:val="00625B34"/>
    <w:rsid w:val="00635D26"/>
    <w:rsid w:val="00643C48"/>
    <w:rsid w:val="006461B5"/>
    <w:rsid w:val="00646AA0"/>
    <w:rsid w:val="00654397"/>
    <w:rsid w:val="006575CC"/>
    <w:rsid w:val="00660FE5"/>
    <w:rsid w:val="00661B1F"/>
    <w:rsid w:val="0067190C"/>
    <w:rsid w:val="00676ECD"/>
    <w:rsid w:val="00683D76"/>
    <w:rsid w:val="00684017"/>
    <w:rsid w:val="00693B2F"/>
    <w:rsid w:val="006A0EC4"/>
    <w:rsid w:val="006A23C0"/>
    <w:rsid w:val="006A45EB"/>
    <w:rsid w:val="006A66F3"/>
    <w:rsid w:val="006B3D5A"/>
    <w:rsid w:val="006B4EF3"/>
    <w:rsid w:val="006B56CA"/>
    <w:rsid w:val="006C03E3"/>
    <w:rsid w:val="006C16B3"/>
    <w:rsid w:val="006C45CC"/>
    <w:rsid w:val="006D567C"/>
    <w:rsid w:val="006D79D0"/>
    <w:rsid w:val="006F319A"/>
    <w:rsid w:val="006F5B6C"/>
    <w:rsid w:val="006F61B5"/>
    <w:rsid w:val="00707A98"/>
    <w:rsid w:val="00710411"/>
    <w:rsid w:val="00710DFD"/>
    <w:rsid w:val="00721162"/>
    <w:rsid w:val="00740356"/>
    <w:rsid w:val="00742EBF"/>
    <w:rsid w:val="00745519"/>
    <w:rsid w:val="00750694"/>
    <w:rsid w:val="00752100"/>
    <w:rsid w:val="00755D93"/>
    <w:rsid w:val="00757E60"/>
    <w:rsid w:val="007705E0"/>
    <w:rsid w:val="007727FE"/>
    <w:rsid w:val="00785501"/>
    <w:rsid w:val="00787F59"/>
    <w:rsid w:val="00794543"/>
    <w:rsid w:val="00795FD4"/>
    <w:rsid w:val="0079624C"/>
    <w:rsid w:val="007A6A8C"/>
    <w:rsid w:val="007A6AEB"/>
    <w:rsid w:val="007C05EA"/>
    <w:rsid w:val="007C3D83"/>
    <w:rsid w:val="007D5C73"/>
    <w:rsid w:val="007D5DA9"/>
    <w:rsid w:val="007E166A"/>
    <w:rsid w:val="007E25A3"/>
    <w:rsid w:val="007F6819"/>
    <w:rsid w:val="007F7158"/>
    <w:rsid w:val="00800D18"/>
    <w:rsid w:val="00802EDA"/>
    <w:rsid w:val="0080616A"/>
    <w:rsid w:val="008115A1"/>
    <w:rsid w:val="00813FE3"/>
    <w:rsid w:val="008214B0"/>
    <w:rsid w:val="00821F88"/>
    <w:rsid w:val="00831299"/>
    <w:rsid w:val="00834E7C"/>
    <w:rsid w:val="00844B89"/>
    <w:rsid w:val="00850BA1"/>
    <w:rsid w:val="00853D46"/>
    <w:rsid w:val="00856039"/>
    <w:rsid w:val="00860C98"/>
    <w:rsid w:val="00877A6F"/>
    <w:rsid w:val="00877C4E"/>
    <w:rsid w:val="0088115E"/>
    <w:rsid w:val="00882092"/>
    <w:rsid w:val="00884DB3"/>
    <w:rsid w:val="008959C6"/>
    <w:rsid w:val="00897531"/>
    <w:rsid w:val="008A2B66"/>
    <w:rsid w:val="008B2419"/>
    <w:rsid w:val="008B623D"/>
    <w:rsid w:val="008B7FA9"/>
    <w:rsid w:val="008C077E"/>
    <w:rsid w:val="008C143F"/>
    <w:rsid w:val="008C1D7B"/>
    <w:rsid w:val="008C3DB0"/>
    <w:rsid w:val="008E3722"/>
    <w:rsid w:val="008F01C8"/>
    <w:rsid w:val="008F0253"/>
    <w:rsid w:val="008F2EFA"/>
    <w:rsid w:val="008F6685"/>
    <w:rsid w:val="008F76B6"/>
    <w:rsid w:val="0091414F"/>
    <w:rsid w:val="009175DD"/>
    <w:rsid w:val="00921B44"/>
    <w:rsid w:val="0092416E"/>
    <w:rsid w:val="00926B21"/>
    <w:rsid w:val="009278E6"/>
    <w:rsid w:val="00940D53"/>
    <w:rsid w:val="00942BF4"/>
    <w:rsid w:val="0094390F"/>
    <w:rsid w:val="00944E1E"/>
    <w:rsid w:val="00947F33"/>
    <w:rsid w:val="00975BA6"/>
    <w:rsid w:val="00987BFF"/>
    <w:rsid w:val="00994EC5"/>
    <w:rsid w:val="009B1B6C"/>
    <w:rsid w:val="009B22B7"/>
    <w:rsid w:val="009B40EC"/>
    <w:rsid w:val="009D1ABD"/>
    <w:rsid w:val="009D1BD2"/>
    <w:rsid w:val="009D313C"/>
    <w:rsid w:val="009D5418"/>
    <w:rsid w:val="009E18EB"/>
    <w:rsid w:val="009E2114"/>
    <w:rsid w:val="009E2C5B"/>
    <w:rsid w:val="009E404B"/>
    <w:rsid w:val="009F081E"/>
    <w:rsid w:val="009F39FE"/>
    <w:rsid w:val="00A00628"/>
    <w:rsid w:val="00A03876"/>
    <w:rsid w:val="00A061BA"/>
    <w:rsid w:val="00A20A2D"/>
    <w:rsid w:val="00A306F3"/>
    <w:rsid w:val="00A322CD"/>
    <w:rsid w:val="00A51D28"/>
    <w:rsid w:val="00A5264D"/>
    <w:rsid w:val="00A67CF9"/>
    <w:rsid w:val="00A74E6A"/>
    <w:rsid w:val="00A80B34"/>
    <w:rsid w:val="00A82317"/>
    <w:rsid w:val="00A91242"/>
    <w:rsid w:val="00A913F9"/>
    <w:rsid w:val="00AA3D8C"/>
    <w:rsid w:val="00AB0BC7"/>
    <w:rsid w:val="00AC2463"/>
    <w:rsid w:val="00AC67FD"/>
    <w:rsid w:val="00AE26A7"/>
    <w:rsid w:val="00AE577F"/>
    <w:rsid w:val="00AF2271"/>
    <w:rsid w:val="00AF3453"/>
    <w:rsid w:val="00AF37E7"/>
    <w:rsid w:val="00AF4D1E"/>
    <w:rsid w:val="00AF535C"/>
    <w:rsid w:val="00B0767E"/>
    <w:rsid w:val="00B10F20"/>
    <w:rsid w:val="00B26BFD"/>
    <w:rsid w:val="00B31E95"/>
    <w:rsid w:val="00B42E85"/>
    <w:rsid w:val="00B77955"/>
    <w:rsid w:val="00B77963"/>
    <w:rsid w:val="00B821C4"/>
    <w:rsid w:val="00B965F0"/>
    <w:rsid w:val="00B97E04"/>
    <w:rsid w:val="00BA3153"/>
    <w:rsid w:val="00BA3772"/>
    <w:rsid w:val="00BA54C1"/>
    <w:rsid w:val="00BC1980"/>
    <w:rsid w:val="00BC1D2D"/>
    <w:rsid w:val="00BC432E"/>
    <w:rsid w:val="00BC5E2C"/>
    <w:rsid w:val="00BE0DD2"/>
    <w:rsid w:val="00BE160B"/>
    <w:rsid w:val="00BE7AE6"/>
    <w:rsid w:val="00BE7FD7"/>
    <w:rsid w:val="00C052DE"/>
    <w:rsid w:val="00C05B6C"/>
    <w:rsid w:val="00C0644C"/>
    <w:rsid w:val="00C10347"/>
    <w:rsid w:val="00C14BB3"/>
    <w:rsid w:val="00C21615"/>
    <w:rsid w:val="00C2493B"/>
    <w:rsid w:val="00C271E7"/>
    <w:rsid w:val="00C31018"/>
    <w:rsid w:val="00C32D52"/>
    <w:rsid w:val="00C33407"/>
    <w:rsid w:val="00C3366D"/>
    <w:rsid w:val="00C4314E"/>
    <w:rsid w:val="00C47533"/>
    <w:rsid w:val="00C51DC9"/>
    <w:rsid w:val="00C565F9"/>
    <w:rsid w:val="00C61FEC"/>
    <w:rsid w:val="00C715E7"/>
    <w:rsid w:val="00C72C43"/>
    <w:rsid w:val="00C74809"/>
    <w:rsid w:val="00C87D1D"/>
    <w:rsid w:val="00C920F5"/>
    <w:rsid w:val="00C93CF9"/>
    <w:rsid w:val="00C97051"/>
    <w:rsid w:val="00C97707"/>
    <w:rsid w:val="00CB335E"/>
    <w:rsid w:val="00CC0434"/>
    <w:rsid w:val="00CC27DD"/>
    <w:rsid w:val="00CC305D"/>
    <w:rsid w:val="00CC49EE"/>
    <w:rsid w:val="00CC4CE3"/>
    <w:rsid w:val="00CC4E1D"/>
    <w:rsid w:val="00CC576B"/>
    <w:rsid w:val="00CD6B9D"/>
    <w:rsid w:val="00CF63B0"/>
    <w:rsid w:val="00D00635"/>
    <w:rsid w:val="00D05515"/>
    <w:rsid w:val="00D11246"/>
    <w:rsid w:val="00D40DF4"/>
    <w:rsid w:val="00D44E74"/>
    <w:rsid w:val="00D6443F"/>
    <w:rsid w:val="00D67E19"/>
    <w:rsid w:val="00D74511"/>
    <w:rsid w:val="00D820D7"/>
    <w:rsid w:val="00D87EC8"/>
    <w:rsid w:val="00DA6E0B"/>
    <w:rsid w:val="00DA79FE"/>
    <w:rsid w:val="00DB1DD6"/>
    <w:rsid w:val="00DC4038"/>
    <w:rsid w:val="00DD683F"/>
    <w:rsid w:val="00DD7028"/>
    <w:rsid w:val="00DE1DA2"/>
    <w:rsid w:val="00DE6884"/>
    <w:rsid w:val="00DF65C9"/>
    <w:rsid w:val="00DF66E1"/>
    <w:rsid w:val="00E363B1"/>
    <w:rsid w:val="00E418F5"/>
    <w:rsid w:val="00E43A3C"/>
    <w:rsid w:val="00E46570"/>
    <w:rsid w:val="00E47ECC"/>
    <w:rsid w:val="00E50D1B"/>
    <w:rsid w:val="00E50DF6"/>
    <w:rsid w:val="00E5422D"/>
    <w:rsid w:val="00E57488"/>
    <w:rsid w:val="00E6615C"/>
    <w:rsid w:val="00E70907"/>
    <w:rsid w:val="00E72CB6"/>
    <w:rsid w:val="00E75E34"/>
    <w:rsid w:val="00E8252F"/>
    <w:rsid w:val="00E86B13"/>
    <w:rsid w:val="00E86E97"/>
    <w:rsid w:val="00EB611F"/>
    <w:rsid w:val="00EC0406"/>
    <w:rsid w:val="00EC1BB0"/>
    <w:rsid w:val="00ED27AA"/>
    <w:rsid w:val="00EE098F"/>
    <w:rsid w:val="00EE4ADC"/>
    <w:rsid w:val="00EF3D6B"/>
    <w:rsid w:val="00EF5DB7"/>
    <w:rsid w:val="00F05A6C"/>
    <w:rsid w:val="00F12499"/>
    <w:rsid w:val="00F1678B"/>
    <w:rsid w:val="00F23B39"/>
    <w:rsid w:val="00F316B8"/>
    <w:rsid w:val="00F40243"/>
    <w:rsid w:val="00F60713"/>
    <w:rsid w:val="00F75A5D"/>
    <w:rsid w:val="00F75B72"/>
    <w:rsid w:val="00F81B97"/>
    <w:rsid w:val="00F85010"/>
    <w:rsid w:val="00F90312"/>
    <w:rsid w:val="00F9673C"/>
    <w:rsid w:val="00FA3C03"/>
    <w:rsid w:val="00FA4F5C"/>
    <w:rsid w:val="00FB1784"/>
    <w:rsid w:val="00FC10AD"/>
    <w:rsid w:val="00FC172D"/>
    <w:rsid w:val="00FC34F6"/>
    <w:rsid w:val="00FC6083"/>
    <w:rsid w:val="00FD3D1B"/>
    <w:rsid w:val="00FD624E"/>
    <w:rsid w:val="00FE79B9"/>
    <w:rsid w:val="00FF4038"/>
    <w:rsid w:val="0D2A96D7"/>
    <w:rsid w:val="0D772A6A"/>
    <w:rsid w:val="1045CB7E"/>
    <w:rsid w:val="148D024C"/>
    <w:rsid w:val="1A2EF9E4"/>
    <w:rsid w:val="3BC137E8"/>
    <w:rsid w:val="41067CF2"/>
    <w:rsid w:val="505A377E"/>
    <w:rsid w:val="53F2875E"/>
    <w:rsid w:val="5AFBD769"/>
    <w:rsid w:val="683AC18C"/>
    <w:rsid w:val="68D45132"/>
    <w:rsid w:val="706DBC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2DF39"/>
  <w15:chartTrackingRefBased/>
  <w15:docId w15:val="{23BA3693-74D8-4D6B-94D6-2466F72C5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3D83"/>
    <w:pPr>
      <w:spacing w:after="0" w:line="240" w:lineRule="auto"/>
    </w:pPr>
    <w:rPr>
      <w:rFonts w:ascii="Verdana" w:eastAsia="Times New Roman" w:hAnsi="Verdana" w:cs="Times New Roman"/>
      <w:sz w:val="20"/>
      <w:szCs w:val="24"/>
    </w:rPr>
  </w:style>
  <w:style w:type="paragraph" w:styleId="Heading1">
    <w:name w:val="heading 1"/>
    <w:basedOn w:val="Normal"/>
    <w:next w:val="Normal"/>
    <w:link w:val="Heading1Char"/>
    <w:qFormat/>
    <w:rsid w:val="007C3D83"/>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C3D83"/>
    <w:rPr>
      <w:rFonts w:ascii="Verdana" w:eastAsia="Times New Roman" w:hAnsi="Verdana" w:cs="Times New Roman"/>
      <w:b/>
      <w:bCs/>
      <w:sz w:val="20"/>
      <w:szCs w:val="24"/>
    </w:rPr>
  </w:style>
  <w:style w:type="paragraph" w:styleId="BodyText">
    <w:name w:val="Body Text"/>
    <w:basedOn w:val="Normal"/>
    <w:link w:val="BodyTextChar"/>
    <w:semiHidden/>
    <w:rsid w:val="007C3D83"/>
    <w:pPr>
      <w:jc w:val="both"/>
    </w:pPr>
  </w:style>
  <w:style w:type="character" w:customStyle="1" w:styleId="BodyTextChar">
    <w:name w:val="Body Text Char"/>
    <w:basedOn w:val="DefaultParagraphFont"/>
    <w:link w:val="BodyText"/>
    <w:semiHidden/>
    <w:rsid w:val="007C3D83"/>
    <w:rPr>
      <w:rFonts w:ascii="Verdana" w:eastAsia="Times New Roman" w:hAnsi="Verdana" w:cs="Times New Roman"/>
      <w:sz w:val="20"/>
      <w:szCs w:val="24"/>
    </w:rPr>
  </w:style>
  <w:style w:type="paragraph" w:styleId="BalloonText">
    <w:name w:val="Balloon Text"/>
    <w:basedOn w:val="Normal"/>
    <w:link w:val="BalloonTextChar"/>
    <w:uiPriority w:val="99"/>
    <w:semiHidden/>
    <w:unhideWhenUsed/>
    <w:rsid w:val="007C3D8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C3D83"/>
    <w:rPr>
      <w:rFonts w:ascii="Segoe UI" w:eastAsia="Times New Roman" w:hAnsi="Segoe UI" w:cs="Segoe UI"/>
      <w:sz w:val="18"/>
      <w:szCs w:val="18"/>
    </w:rPr>
  </w:style>
  <w:style w:type="paragraph" w:styleId="Header">
    <w:name w:val="header"/>
    <w:basedOn w:val="Normal"/>
    <w:link w:val="HeaderChar"/>
    <w:uiPriority w:val="99"/>
    <w:unhideWhenUsed/>
    <w:rsid w:val="003662BC"/>
    <w:pPr>
      <w:tabs>
        <w:tab w:val="center" w:pos="4680"/>
        <w:tab w:val="right" w:pos="9360"/>
      </w:tabs>
    </w:pPr>
  </w:style>
  <w:style w:type="character" w:customStyle="1" w:styleId="HeaderChar">
    <w:name w:val="Header Char"/>
    <w:basedOn w:val="DefaultParagraphFont"/>
    <w:link w:val="Header"/>
    <w:uiPriority w:val="99"/>
    <w:rsid w:val="003662BC"/>
    <w:rPr>
      <w:rFonts w:ascii="Verdana" w:eastAsia="Times New Roman" w:hAnsi="Verdana" w:cs="Times New Roman"/>
      <w:sz w:val="20"/>
      <w:szCs w:val="24"/>
    </w:rPr>
  </w:style>
  <w:style w:type="paragraph" w:styleId="Footer">
    <w:name w:val="footer"/>
    <w:basedOn w:val="Normal"/>
    <w:link w:val="FooterChar"/>
    <w:uiPriority w:val="99"/>
    <w:unhideWhenUsed/>
    <w:rsid w:val="003662BC"/>
    <w:pPr>
      <w:tabs>
        <w:tab w:val="center" w:pos="4680"/>
        <w:tab w:val="right" w:pos="9360"/>
      </w:tabs>
    </w:pPr>
  </w:style>
  <w:style w:type="character" w:customStyle="1" w:styleId="FooterChar">
    <w:name w:val="Footer Char"/>
    <w:basedOn w:val="DefaultParagraphFont"/>
    <w:link w:val="Footer"/>
    <w:uiPriority w:val="99"/>
    <w:rsid w:val="003662BC"/>
    <w:rPr>
      <w:rFonts w:ascii="Verdana" w:eastAsia="Times New Roman" w:hAnsi="Verdana" w:cs="Times New Roman"/>
      <w:sz w:val="20"/>
      <w:szCs w:val="24"/>
    </w:rPr>
  </w:style>
  <w:style w:type="character" w:styleId="Hyperlink">
    <w:name w:val="Hyperlink"/>
    <w:rsid w:val="003177D7"/>
    <w:rPr>
      <w:rFonts w:ascii="Times New Roman" w:eastAsia="Times New Roman" w:hAnsi="Times New Roman" w:cs="Times New Roman"/>
      <w:color w:val="0000FF"/>
      <w:u w:val="single"/>
    </w:rPr>
  </w:style>
  <w:style w:type="character" w:styleId="UnresolvedMention">
    <w:name w:val="Unresolved Mention"/>
    <w:basedOn w:val="DefaultParagraphFont"/>
    <w:uiPriority w:val="99"/>
    <w:semiHidden/>
    <w:unhideWhenUsed/>
    <w:rsid w:val="00FC172D"/>
    <w:rPr>
      <w:color w:val="605E5C"/>
      <w:shd w:val="clear" w:color="auto" w:fill="E1DFDD"/>
    </w:rPr>
  </w:style>
  <w:style w:type="paragraph" w:customStyle="1" w:styleId="Default">
    <w:name w:val="Default"/>
    <w:rsid w:val="001C0D45"/>
    <w:pPr>
      <w:autoSpaceDE w:val="0"/>
      <w:autoSpaceDN w:val="0"/>
      <w:adjustRightInd w:val="0"/>
      <w:spacing w:after="0" w:line="240" w:lineRule="auto"/>
    </w:pPr>
    <w:rPr>
      <w:rFonts w:ascii="Arial" w:hAnsi="Arial" w:cs="Arial"/>
      <w:color w:val="000000"/>
      <w:sz w:val="24"/>
      <w:szCs w:val="24"/>
      <w:lang w:val="en-IN"/>
    </w:rPr>
  </w:style>
  <w:style w:type="paragraph" w:styleId="ListParagraph">
    <w:name w:val="List Paragraph"/>
    <w:basedOn w:val="Normal"/>
    <w:uiPriority w:val="34"/>
    <w:qFormat/>
    <w:rsid w:val="000A2769"/>
    <w:pPr>
      <w:spacing w:after="160" w:line="259" w:lineRule="auto"/>
      <w:ind w:left="720"/>
      <w:contextualSpacing/>
    </w:pPr>
    <w:rPr>
      <w:rFonts w:asciiTheme="minorHAnsi" w:eastAsiaTheme="minorHAnsi" w:hAnsiTheme="minorHAnsi" w:cstheme="minorBidi"/>
      <w:sz w:val="22"/>
      <w:szCs w:val="22"/>
    </w:rPr>
  </w:style>
  <w:style w:type="character" w:styleId="CommentReference">
    <w:name w:val="annotation reference"/>
    <w:basedOn w:val="DefaultParagraphFont"/>
    <w:uiPriority w:val="99"/>
    <w:semiHidden/>
    <w:unhideWhenUsed/>
    <w:rsid w:val="000A2769"/>
    <w:rPr>
      <w:sz w:val="16"/>
      <w:szCs w:val="16"/>
    </w:rPr>
  </w:style>
  <w:style w:type="paragraph" w:styleId="CommentText">
    <w:name w:val="annotation text"/>
    <w:basedOn w:val="Normal"/>
    <w:link w:val="CommentTextChar"/>
    <w:uiPriority w:val="99"/>
    <w:semiHidden/>
    <w:unhideWhenUsed/>
    <w:rsid w:val="000A2769"/>
    <w:pPr>
      <w:spacing w:after="160"/>
    </w:pPr>
    <w:rPr>
      <w:rFonts w:asciiTheme="minorHAnsi" w:eastAsiaTheme="minorHAnsi" w:hAnsiTheme="minorHAnsi" w:cstheme="minorBidi"/>
      <w:szCs w:val="20"/>
    </w:rPr>
  </w:style>
  <w:style w:type="character" w:customStyle="1" w:styleId="CommentTextChar">
    <w:name w:val="Comment Text Char"/>
    <w:basedOn w:val="DefaultParagraphFont"/>
    <w:link w:val="CommentText"/>
    <w:uiPriority w:val="99"/>
    <w:semiHidden/>
    <w:rsid w:val="000A2769"/>
    <w:rPr>
      <w:sz w:val="20"/>
      <w:szCs w:val="20"/>
    </w:rPr>
  </w:style>
  <w:style w:type="character" w:styleId="Strong">
    <w:name w:val="Strong"/>
    <w:qFormat/>
    <w:rsid w:val="00144F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1356">
      <w:bodyDiv w:val="1"/>
      <w:marLeft w:val="0"/>
      <w:marRight w:val="0"/>
      <w:marTop w:val="0"/>
      <w:marBottom w:val="0"/>
      <w:divBdr>
        <w:top w:val="none" w:sz="0" w:space="0" w:color="auto"/>
        <w:left w:val="none" w:sz="0" w:space="0" w:color="auto"/>
        <w:bottom w:val="none" w:sz="0" w:space="0" w:color="auto"/>
        <w:right w:val="none" w:sz="0" w:space="0" w:color="auto"/>
      </w:divBdr>
    </w:div>
    <w:div w:id="38211355">
      <w:bodyDiv w:val="1"/>
      <w:marLeft w:val="0"/>
      <w:marRight w:val="0"/>
      <w:marTop w:val="0"/>
      <w:marBottom w:val="0"/>
      <w:divBdr>
        <w:top w:val="none" w:sz="0" w:space="0" w:color="auto"/>
        <w:left w:val="none" w:sz="0" w:space="0" w:color="auto"/>
        <w:bottom w:val="none" w:sz="0" w:space="0" w:color="auto"/>
        <w:right w:val="none" w:sz="0" w:space="0" w:color="auto"/>
      </w:divBdr>
    </w:div>
    <w:div w:id="118040187">
      <w:bodyDiv w:val="1"/>
      <w:marLeft w:val="0"/>
      <w:marRight w:val="0"/>
      <w:marTop w:val="0"/>
      <w:marBottom w:val="0"/>
      <w:divBdr>
        <w:top w:val="none" w:sz="0" w:space="0" w:color="auto"/>
        <w:left w:val="none" w:sz="0" w:space="0" w:color="auto"/>
        <w:bottom w:val="none" w:sz="0" w:space="0" w:color="auto"/>
        <w:right w:val="none" w:sz="0" w:space="0" w:color="auto"/>
      </w:divBdr>
    </w:div>
    <w:div w:id="186725312">
      <w:bodyDiv w:val="1"/>
      <w:marLeft w:val="0"/>
      <w:marRight w:val="0"/>
      <w:marTop w:val="0"/>
      <w:marBottom w:val="0"/>
      <w:divBdr>
        <w:top w:val="none" w:sz="0" w:space="0" w:color="auto"/>
        <w:left w:val="none" w:sz="0" w:space="0" w:color="auto"/>
        <w:bottom w:val="none" w:sz="0" w:space="0" w:color="auto"/>
        <w:right w:val="none" w:sz="0" w:space="0" w:color="auto"/>
      </w:divBdr>
    </w:div>
    <w:div w:id="204412365">
      <w:bodyDiv w:val="1"/>
      <w:marLeft w:val="0"/>
      <w:marRight w:val="0"/>
      <w:marTop w:val="0"/>
      <w:marBottom w:val="0"/>
      <w:divBdr>
        <w:top w:val="none" w:sz="0" w:space="0" w:color="auto"/>
        <w:left w:val="none" w:sz="0" w:space="0" w:color="auto"/>
        <w:bottom w:val="none" w:sz="0" w:space="0" w:color="auto"/>
        <w:right w:val="none" w:sz="0" w:space="0" w:color="auto"/>
      </w:divBdr>
    </w:div>
    <w:div w:id="306593053">
      <w:bodyDiv w:val="1"/>
      <w:marLeft w:val="0"/>
      <w:marRight w:val="0"/>
      <w:marTop w:val="0"/>
      <w:marBottom w:val="0"/>
      <w:divBdr>
        <w:top w:val="none" w:sz="0" w:space="0" w:color="auto"/>
        <w:left w:val="none" w:sz="0" w:space="0" w:color="auto"/>
        <w:bottom w:val="none" w:sz="0" w:space="0" w:color="auto"/>
        <w:right w:val="none" w:sz="0" w:space="0" w:color="auto"/>
      </w:divBdr>
    </w:div>
    <w:div w:id="309138729">
      <w:bodyDiv w:val="1"/>
      <w:marLeft w:val="0"/>
      <w:marRight w:val="0"/>
      <w:marTop w:val="0"/>
      <w:marBottom w:val="0"/>
      <w:divBdr>
        <w:top w:val="none" w:sz="0" w:space="0" w:color="auto"/>
        <w:left w:val="none" w:sz="0" w:space="0" w:color="auto"/>
        <w:bottom w:val="none" w:sz="0" w:space="0" w:color="auto"/>
        <w:right w:val="none" w:sz="0" w:space="0" w:color="auto"/>
      </w:divBdr>
    </w:div>
    <w:div w:id="370611849">
      <w:bodyDiv w:val="1"/>
      <w:marLeft w:val="0"/>
      <w:marRight w:val="0"/>
      <w:marTop w:val="0"/>
      <w:marBottom w:val="0"/>
      <w:divBdr>
        <w:top w:val="none" w:sz="0" w:space="0" w:color="auto"/>
        <w:left w:val="none" w:sz="0" w:space="0" w:color="auto"/>
        <w:bottom w:val="none" w:sz="0" w:space="0" w:color="auto"/>
        <w:right w:val="none" w:sz="0" w:space="0" w:color="auto"/>
      </w:divBdr>
    </w:div>
    <w:div w:id="380708760">
      <w:bodyDiv w:val="1"/>
      <w:marLeft w:val="0"/>
      <w:marRight w:val="0"/>
      <w:marTop w:val="0"/>
      <w:marBottom w:val="0"/>
      <w:divBdr>
        <w:top w:val="none" w:sz="0" w:space="0" w:color="auto"/>
        <w:left w:val="none" w:sz="0" w:space="0" w:color="auto"/>
        <w:bottom w:val="none" w:sz="0" w:space="0" w:color="auto"/>
        <w:right w:val="none" w:sz="0" w:space="0" w:color="auto"/>
      </w:divBdr>
    </w:div>
    <w:div w:id="419718723">
      <w:bodyDiv w:val="1"/>
      <w:marLeft w:val="0"/>
      <w:marRight w:val="0"/>
      <w:marTop w:val="0"/>
      <w:marBottom w:val="0"/>
      <w:divBdr>
        <w:top w:val="none" w:sz="0" w:space="0" w:color="auto"/>
        <w:left w:val="none" w:sz="0" w:space="0" w:color="auto"/>
        <w:bottom w:val="none" w:sz="0" w:space="0" w:color="auto"/>
        <w:right w:val="none" w:sz="0" w:space="0" w:color="auto"/>
      </w:divBdr>
    </w:div>
    <w:div w:id="429009458">
      <w:bodyDiv w:val="1"/>
      <w:marLeft w:val="0"/>
      <w:marRight w:val="0"/>
      <w:marTop w:val="0"/>
      <w:marBottom w:val="0"/>
      <w:divBdr>
        <w:top w:val="none" w:sz="0" w:space="0" w:color="auto"/>
        <w:left w:val="none" w:sz="0" w:space="0" w:color="auto"/>
        <w:bottom w:val="none" w:sz="0" w:space="0" w:color="auto"/>
        <w:right w:val="none" w:sz="0" w:space="0" w:color="auto"/>
      </w:divBdr>
    </w:div>
    <w:div w:id="453330263">
      <w:bodyDiv w:val="1"/>
      <w:marLeft w:val="0"/>
      <w:marRight w:val="0"/>
      <w:marTop w:val="0"/>
      <w:marBottom w:val="0"/>
      <w:divBdr>
        <w:top w:val="none" w:sz="0" w:space="0" w:color="auto"/>
        <w:left w:val="none" w:sz="0" w:space="0" w:color="auto"/>
        <w:bottom w:val="none" w:sz="0" w:space="0" w:color="auto"/>
        <w:right w:val="none" w:sz="0" w:space="0" w:color="auto"/>
      </w:divBdr>
    </w:div>
    <w:div w:id="454299167">
      <w:bodyDiv w:val="1"/>
      <w:marLeft w:val="0"/>
      <w:marRight w:val="0"/>
      <w:marTop w:val="0"/>
      <w:marBottom w:val="0"/>
      <w:divBdr>
        <w:top w:val="none" w:sz="0" w:space="0" w:color="auto"/>
        <w:left w:val="none" w:sz="0" w:space="0" w:color="auto"/>
        <w:bottom w:val="none" w:sz="0" w:space="0" w:color="auto"/>
        <w:right w:val="none" w:sz="0" w:space="0" w:color="auto"/>
      </w:divBdr>
    </w:div>
    <w:div w:id="481965701">
      <w:bodyDiv w:val="1"/>
      <w:marLeft w:val="0"/>
      <w:marRight w:val="0"/>
      <w:marTop w:val="0"/>
      <w:marBottom w:val="0"/>
      <w:divBdr>
        <w:top w:val="none" w:sz="0" w:space="0" w:color="auto"/>
        <w:left w:val="none" w:sz="0" w:space="0" w:color="auto"/>
        <w:bottom w:val="none" w:sz="0" w:space="0" w:color="auto"/>
        <w:right w:val="none" w:sz="0" w:space="0" w:color="auto"/>
      </w:divBdr>
    </w:div>
    <w:div w:id="517353646">
      <w:bodyDiv w:val="1"/>
      <w:marLeft w:val="0"/>
      <w:marRight w:val="0"/>
      <w:marTop w:val="0"/>
      <w:marBottom w:val="0"/>
      <w:divBdr>
        <w:top w:val="none" w:sz="0" w:space="0" w:color="auto"/>
        <w:left w:val="none" w:sz="0" w:space="0" w:color="auto"/>
        <w:bottom w:val="none" w:sz="0" w:space="0" w:color="auto"/>
        <w:right w:val="none" w:sz="0" w:space="0" w:color="auto"/>
      </w:divBdr>
    </w:div>
    <w:div w:id="557859912">
      <w:bodyDiv w:val="1"/>
      <w:marLeft w:val="0"/>
      <w:marRight w:val="0"/>
      <w:marTop w:val="0"/>
      <w:marBottom w:val="0"/>
      <w:divBdr>
        <w:top w:val="none" w:sz="0" w:space="0" w:color="auto"/>
        <w:left w:val="none" w:sz="0" w:space="0" w:color="auto"/>
        <w:bottom w:val="none" w:sz="0" w:space="0" w:color="auto"/>
        <w:right w:val="none" w:sz="0" w:space="0" w:color="auto"/>
      </w:divBdr>
    </w:div>
    <w:div w:id="562258215">
      <w:bodyDiv w:val="1"/>
      <w:marLeft w:val="0"/>
      <w:marRight w:val="0"/>
      <w:marTop w:val="0"/>
      <w:marBottom w:val="0"/>
      <w:divBdr>
        <w:top w:val="none" w:sz="0" w:space="0" w:color="auto"/>
        <w:left w:val="none" w:sz="0" w:space="0" w:color="auto"/>
        <w:bottom w:val="none" w:sz="0" w:space="0" w:color="auto"/>
        <w:right w:val="none" w:sz="0" w:space="0" w:color="auto"/>
      </w:divBdr>
    </w:div>
    <w:div w:id="584147136">
      <w:bodyDiv w:val="1"/>
      <w:marLeft w:val="0"/>
      <w:marRight w:val="0"/>
      <w:marTop w:val="0"/>
      <w:marBottom w:val="0"/>
      <w:divBdr>
        <w:top w:val="none" w:sz="0" w:space="0" w:color="auto"/>
        <w:left w:val="none" w:sz="0" w:space="0" w:color="auto"/>
        <w:bottom w:val="none" w:sz="0" w:space="0" w:color="auto"/>
        <w:right w:val="none" w:sz="0" w:space="0" w:color="auto"/>
      </w:divBdr>
    </w:div>
    <w:div w:id="591358683">
      <w:bodyDiv w:val="1"/>
      <w:marLeft w:val="0"/>
      <w:marRight w:val="0"/>
      <w:marTop w:val="0"/>
      <w:marBottom w:val="0"/>
      <w:divBdr>
        <w:top w:val="none" w:sz="0" w:space="0" w:color="auto"/>
        <w:left w:val="none" w:sz="0" w:space="0" w:color="auto"/>
        <w:bottom w:val="none" w:sz="0" w:space="0" w:color="auto"/>
        <w:right w:val="none" w:sz="0" w:space="0" w:color="auto"/>
      </w:divBdr>
    </w:div>
    <w:div w:id="610403380">
      <w:bodyDiv w:val="1"/>
      <w:marLeft w:val="0"/>
      <w:marRight w:val="0"/>
      <w:marTop w:val="0"/>
      <w:marBottom w:val="0"/>
      <w:divBdr>
        <w:top w:val="none" w:sz="0" w:space="0" w:color="auto"/>
        <w:left w:val="none" w:sz="0" w:space="0" w:color="auto"/>
        <w:bottom w:val="none" w:sz="0" w:space="0" w:color="auto"/>
        <w:right w:val="none" w:sz="0" w:space="0" w:color="auto"/>
      </w:divBdr>
    </w:div>
    <w:div w:id="615139340">
      <w:bodyDiv w:val="1"/>
      <w:marLeft w:val="0"/>
      <w:marRight w:val="0"/>
      <w:marTop w:val="0"/>
      <w:marBottom w:val="0"/>
      <w:divBdr>
        <w:top w:val="none" w:sz="0" w:space="0" w:color="auto"/>
        <w:left w:val="none" w:sz="0" w:space="0" w:color="auto"/>
        <w:bottom w:val="none" w:sz="0" w:space="0" w:color="auto"/>
        <w:right w:val="none" w:sz="0" w:space="0" w:color="auto"/>
      </w:divBdr>
    </w:div>
    <w:div w:id="719213691">
      <w:bodyDiv w:val="1"/>
      <w:marLeft w:val="0"/>
      <w:marRight w:val="0"/>
      <w:marTop w:val="0"/>
      <w:marBottom w:val="0"/>
      <w:divBdr>
        <w:top w:val="none" w:sz="0" w:space="0" w:color="auto"/>
        <w:left w:val="none" w:sz="0" w:space="0" w:color="auto"/>
        <w:bottom w:val="none" w:sz="0" w:space="0" w:color="auto"/>
        <w:right w:val="none" w:sz="0" w:space="0" w:color="auto"/>
      </w:divBdr>
    </w:div>
    <w:div w:id="721053370">
      <w:bodyDiv w:val="1"/>
      <w:marLeft w:val="0"/>
      <w:marRight w:val="0"/>
      <w:marTop w:val="0"/>
      <w:marBottom w:val="0"/>
      <w:divBdr>
        <w:top w:val="none" w:sz="0" w:space="0" w:color="auto"/>
        <w:left w:val="none" w:sz="0" w:space="0" w:color="auto"/>
        <w:bottom w:val="none" w:sz="0" w:space="0" w:color="auto"/>
        <w:right w:val="none" w:sz="0" w:space="0" w:color="auto"/>
      </w:divBdr>
    </w:div>
    <w:div w:id="776364020">
      <w:bodyDiv w:val="1"/>
      <w:marLeft w:val="0"/>
      <w:marRight w:val="0"/>
      <w:marTop w:val="0"/>
      <w:marBottom w:val="0"/>
      <w:divBdr>
        <w:top w:val="none" w:sz="0" w:space="0" w:color="auto"/>
        <w:left w:val="none" w:sz="0" w:space="0" w:color="auto"/>
        <w:bottom w:val="none" w:sz="0" w:space="0" w:color="auto"/>
        <w:right w:val="none" w:sz="0" w:space="0" w:color="auto"/>
      </w:divBdr>
    </w:div>
    <w:div w:id="789858031">
      <w:bodyDiv w:val="1"/>
      <w:marLeft w:val="0"/>
      <w:marRight w:val="0"/>
      <w:marTop w:val="0"/>
      <w:marBottom w:val="0"/>
      <w:divBdr>
        <w:top w:val="none" w:sz="0" w:space="0" w:color="auto"/>
        <w:left w:val="none" w:sz="0" w:space="0" w:color="auto"/>
        <w:bottom w:val="none" w:sz="0" w:space="0" w:color="auto"/>
        <w:right w:val="none" w:sz="0" w:space="0" w:color="auto"/>
      </w:divBdr>
    </w:div>
    <w:div w:id="883323449">
      <w:bodyDiv w:val="1"/>
      <w:marLeft w:val="0"/>
      <w:marRight w:val="0"/>
      <w:marTop w:val="0"/>
      <w:marBottom w:val="0"/>
      <w:divBdr>
        <w:top w:val="none" w:sz="0" w:space="0" w:color="auto"/>
        <w:left w:val="none" w:sz="0" w:space="0" w:color="auto"/>
        <w:bottom w:val="none" w:sz="0" w:space="0" w:color="auto"/>
        <w:right w:val="none" w:sz="0" w:space="0" w:color="auto"/>
      </w:divBdr>
    </w:div>
    <w:div w:id="906842909">
      <w:bodyDiv w:val="1"/>
      <w:marLeft w:val="0"/>
      <w:marRight w:val="0"/>
      <w:marTop w:val="0"/>
      <w:marBottom w:val="0"/>
      <w:divBdr>
        <w:top w:val="none" w:sz="0" w:space="0" w:color="auto"/>
        <w:left w:val="none" w:sz="0" w:space="0" w:color="auto"/>
        <w:bottom w:val="none" w:sz="0" w:space="0" w:color="auto"/>
        <w:right w:val="none" w:sz="0" w:space="0" w:color="auto"/>
      </w:divBdr>
    </w:div>
    <w:div w:id="912467009">
      <w:marLeft w:val="0"/>
      <w:marRight w:val="0"/>
      <w:marTop w:val="0"/>
      <w:marBottom w:val="0"/>
      <w:divBdr>
        <w:top w:val="none" w:sz="0" w:space="0" w:color="auto"/>
        <w:left w:val="none" w:sz="0" w:space="0" w:color="auto"/>
        <w:bottom w:val="none" w:sz="0" w:space="0" w:color="auto"/>
        <w:right w:val="none" w:sz="0" w:space="0" w:color="auto"/>
      </w:divBdr>
    </w:div>
    <w:div w:id="987393826">
      <w:bodyDiv w:val="1"/>
      <w:marLeft w:val="0"/>
      <w:marRight w:val="0"/>
      <w:marTop w:val="0"/>
      <w:marBottom w:val="0"/>
      <w:divBdr>
        <w:top w:val="none" w:sz="0" w:space="0" w:color="auto"/>
        <w:left w:val="none" w:sz="0" w:space="0" w:color="auto"/>
        <w:bottom w:val="none" w:sz="0" w:space="0" w:color="auto"/>
        <w:right w:val="none" w:sz="0" w:space="0" w:color="auto"/>
      </w:divBdr>
    </w:div>
    <w:div w:id="990986467">
      <w:bodyDiv w:val="1"/>
      <w:marLeft w:val="0"/>
      <w:marRight w:val="0"/>
      <w:marTop w:val="0"/>
      <w:marBottom w:val="0"/>
      <w:divBdr>
        <w:top w:val="none" w:sz="0" w:space="0" w:color="auto"/>
        <w:left w:val="none" w:sz="0" w:space="0" w:color="auto"/>
        <w:bottom w:val="none" w:sz="0" w:space="0" w:color="auto"/>
        <w:right w:val="none" w:sz="0" w:space="0" w:color="auto"/>
      </w:divBdr>
    </w:div>
    <w:div w:id="1005667264">
      <w:bodyDiv w:val="1"/>
      <w:marLeft w:val="0"/>
      <w:marRight w:val="0"/>
      <w:marTop w:val="0"/>
      <w:marBottom w:val="0"/>
      <w:divBdr>
        <w:top w:val="none" w:sz="0" w:space="0" w:color="auto"/>
        <w:left w:val="none" w:sz="0" w:space="0" w:color="auto"/>
        <w:bottom w:val="none" w:sz="0" w:space="0" w:color="auto"/>
        <w:right w:val="none" w:sz="0" w:space="0" w:color="auto"/>
      </w:divBdr>
    </w:div>
    <w:div w:id="1006977935">
      <w:bodyDiv w:val="1"/>
      <w:marLeft w:val="0"/>
      <w:marRight w:val="0"/>
      <w:marTop w:val="0"/>
      <w:marBottom w:val="0"/>
      <w:divBdr>
        <w:top w:val="none" w:sz="0" w:space="0" w:color="auto"/>
        <w:left w:val="none" w:sz="0" w:space="0" w:color="auto"/>
        <w:bottom w:val="none" w:sz="0" w:space="0" w:color="auto"/>
        <w:right w:val="none" w:sz="0" w:space="0" w:color="auto"/>
      </w:divBdr>
    </w:div>
    <w:div w:id="1022785509">
      <w:bodyDiv w:val="1"/>
      <w:marLeft w:val="0"/>
      <w:marRight w:val="0"/>
      <w:marTop w:val="0"/>
      <w:marBottom w:val="0"/>
      <w:divBdr>
        <w:top w:val="none" w:sz="0" w:space="0" w:color="auto"/>
        <w:left w:val="none" w:sz="0" w:space="0" w:color="auto"/>
        <w:bottom w:val="none" w:sz="0" w:space="0" w:color="auto"/>
        <w:right w:val="none" w:sz="0" w:space="0" w:color="auto"/>
      </w:divBdr>
    </w:div>
    <w:div w:id="1109272823">
      <w:bodyDiv w:val="1"/>
      <w:marLeft w:val="0"/>
      <w:marRight w:val="0"/>
      <w:marTop w:val="0"/>
      <w:marBottom w:val="0"/>
      <w:divBdr>
        <w:top w:val="none" w:sz="0" w:space="0" w:color="auto"/>
        <w:left w:val="none" w:sz="0" w:space="0" w:color="auto"/>
        <w:bottom w:val="none" w:sz="0" w:space="0" w:color="auto"/>
        <w:right w:val="none" w:sz="0" w:space="0" w:color="auto"/>
      </w:divBdr>
    </w:div>
    <w:div w:id="1112869009">
      <w:bodyDiv w:val="1"/>
      <w:marLeft w:val="0"/>
      <w:marRight w:val="0"/>
      <w:marTop w:val="0"/>
      <w:marBottom w:val="0"/>
      <w:divBdr>
        <w:top w:val="none" w:sz="0" w:space="0" w:color="auto"/>
        <w:left w:val="none" w:sz="0" w:space="0" w:color="auto"/>
        <w:bottom w:val="none" w:sz="0" w:space="0" w:color="auto"/>
        <w:right w:val="none" w:sz="0" w:space="0" w:color="auto"/>
      </w:divBdr>
    </w:div>
    <w:div w:id="1152260091">
      <w:bodyDiv w:val="1"/>
      <w:marLeft w:val="0"/>
      <w:marRight w:val="0"/>
      <w:marTop w:val="0"/>
      <w:marBottom w:val="0"/>
      <w:divBdr>
        <w:top w:val="none" w:sz="0" w:space="0" w:color="auto"/>
        <w:left w:val="none" w:sz="0" w:space="0" w:color="auto"/>
        <w:bottom w:val="none" w:sz="0" w:space="0" w:color="auto"/>
        <w:right w:val="none" w:sz="0" w:space="0" w:color="auto"/>
      </w:divBdr>
    </w:div>
    <w:div w:id="1166432772">
      <w:bodyDiv w:val="1"/>
      <w:marLeft w:val="0"/>
      <w:marRight w:val="0"/>
      <w:marTop w:val="0"/>
      <w:marBottom w:val="0"/>
      <w:divBdr>
        <w:top w:val="none" w:sz="0" w:space="0" w:color="auto"/>
        <w:left w:val="none" w:sz="0" w:space="0" w:color="auto"/>
        <w:bottom w:val="none" w:sz="0" w:space="0" w:color="auto"/>
        <w:right w:val="none" w:sz="0" w:space="0" w:color="auto"/>
      </w:divBdr>
    </w:div>
    <w:div w:id="1219048892">
      <w:bodyDiv w:val="1"/>
      <w:marLeft w:val="0"/>
      <w:marRight w:val="0"/>
      <w:marTop w:val="0"/>
      <w:marBottom w:val="0"/>
      <w:divBdr>
        <w:top w:val="none" w:sz="0" w:space="0" w:color="auto"/>
        <w:left w:val="none" w:sz="0" w:space="0" w:color="auto"/>
        <w:bottom w:val="none" w:sz="0" w:space="0" w:color="auto"/>
        <w:right w:val="none" w:sz="0" w:space="0" w:color="auto"/>
      </w:divBdr>
    </w:div>
    <w:div w:id="1237475435">
      <w:bodyDiv w:val="1"/>
      <w:marLeft w:val="0"/>
      <w:marRight w:val="0"/>
      <w:marTop w:val="0"/>
      <w:marBottom w:val="0"/>
      <w:divBdr>
        <w:top w:val="none" w:sz="0" w:space="0" w:color="auto"/>
        <w:left w:val="none" w:sz="0" w:space="0" w:color="auto"/>
        <w:bottom w:val="none" w:sz="0" w:space="0" w:color="auto"/>
        <w:right w:val="none" w:sz="0" w:space="0" w:color="auto"/>
      </w:divBdr>
    </w:div>
    <w:div w:id="1288122777">
      <w:bodyDiv w:val="1"/>
      <w:marLeft w:val="0"/>
      <w:marRight w:val="0"/>
      <w:marTop w:val="0"/>
      <w:marBottom w:val="0"/>
      <w:divBdr>
        <w:top w:val="none" w:sz="0" w:space="0" w:color="auto"/>
        <w:left w:val="none" w:sz="0" w:space="0" w:color="auto"/>
        <w:bottom w:val="none" w:sz="0" w:space="0" w:color="auto"/>
        <w:right w:val="none" w:sz="0" w:space="0" w:color="auto"/>
      </w:divBdr>
    </w:div>
    <w:div w:id="1288194434">
      <w:bodyDiv w:val="1"/>
      <w:marLeft w:val="0"/>
      <w:marRight w:val="0"/>
      <w:marTop w:val="0"/>
      <w:marBottom w:val="0"/>
      <w:divBdr>
        <w:top w:val="none" w:sz="0" w:space="0" w:color="auto"/>
        <w:left w:val="none" w:sz="0" w:space="0" w:color="auto"/>
        <w:bottom w:val="none" w:sz="0" w:space="0" w:color="auto"/>
        <w:right w:val="none" w:sz="0" w:space="0" w:color="auto"/>
      </w:divBdr>
    </w:div>
    <w:div w:id="1291714946">
      <w:bodyDiv w:val="1"/>
      <w:marLeft w:val="0"/>
      <w:marRight w:val="0"/>
      <w:marTop w:val="0"/>
      <w:marBottom w:val="0"/>
      <w:divBdr>
        <w:top w:val="none" w:sz="0" w:space="0" w:color="auto"/>
        <w:left w:val="none" w:sz="0" w:space="0" w:color="auto"/>
        <w:bottom w:val="none" w:sz="0" w:space="0" w:color="auto"/>
        <w:right w:val="none" w:sz="0" w:space="0" w:color="auto"/>
      </w:divBdr>
    </w:div>
    <w:div w:id="1320159807">
      <w:bodyDiv w:val="1"/>
      <w:marLeft w:val="0"/>
      <w:marRight w:val="0"/>
      <w:marTop w:val="0"/>
      <w:marBottom w:val="0"/>
      <w:divBdr>
        <w:top w:val="none" w:sz="0" w:space="0" w:color="auto"/>
        <w:left w:val="none" w:sz="0" w:space="0" w:color="auto"/>
        <w:bottom w:val="none" w:sz="0" w:space="0" w:color="auto"/>
        <w:right w:val="none" w:sz="0" w:space="0" w:color="auto"/>
      </w:divBdr>
    </w:div>
    <w:div w:id="1373338540">
      <w:marLeft w:val="0"/>
      <w:marRight w:val="0"/>
      <w:marTop w:val="0"/>
      <w:marBottom w:val="0"/>
      <w:divBdr>
        <w:top w:val="none" w:sz="0" w:space="0" w:color="auto"/>
        <w:left w:val="none" w:sz="0" w:space="0" w:color="auto"/>
        <w:bottom w:val="none" w:sz="0" w:space="0" w:color="auto"/>
        <w:right w:val="none" w:sz="0" w:space="0" w:color="auto"/>
      </w:divBdr>
    </w:div>
    <w:div w:id="1404327816">
      <w:bodyDiv w:val="1"/>
      <w:marLeft w:val="0"/>
      <w:marRight w:val="0"/>
      <w:marTop w:val="0"/>
      <w:marBottom w:val="0"/>
      <w:divBdr>
        <w:top w:val="none" w:sz="0" w:space="0" w:color="auto"/>
        <w:left w:val="none" w:sz="0" w:space="0" w:color="auto"/>
        <w:bottom w:val="none" w:sz="0" w:space="0" w:color="auto"/>
        <w:right w:val="none" w:sz="0" w:space="0" w:color="auto"/>
      </w:divBdr>
    </w:div>
    <w:div w:id="1407410261">
      <w:bodyDiv w:val="1"/>
      <w:marLeft w:val="0"/>
      <w:marRight w:val="0"/>
      <w:marTop w:val="0"/>
      <w:marBottom w:val="0"/>
      <w:divBdr>
        <w:top w:val="none" w:sz="0" w:space="0" w:color="auto"/>
        <w:left w:val="none" w:sz="0" w:space="0" w:color="auto"/>
        <w:bottom w:val="none" w:sz="0" w:space="0" w:color="auto"/>
        <w:right w:val="none" w:sz="0" w:space="0" w:color="auto"/>
      </w:divBdr>
    </w:div>
    <w:div w:id="1457093929">
      <w:bodyDiv w:val="1"/>
      <w:marLeft w:val="0"/>
      <w:marRight w:val="0"/>
      <w:marTop w:val="0"/>
      <w:marBottom w:val="0"/>
      <w:divBdr>
        <w:top w:val="none" w:sz="0" w:space="0" w:color="auto"/>
        <w:left w:val="none" w:sz="0" w:space="0" w:color="auto"/>
        <w:bottom w:val="none" w:sz="0" w:space="0" w:color="auto"/>
        <w:right w:val="none" w:sz="0" w:space="0" w:color="auto"/>
      </w:divBdr>
    </w:div>
    <w:div w:id="1482425448">
      <w:marLeft w:val="0"/>
      <w:marRight w:val="0"/>
      <w:marTop w:val="0"/>
      <w:marBottom w:val="0"/>
      <w:divBdr>
        <w:top w:val="none" w:sz="0" w:space="0" w:color="auto"/>
        <w:left w:val="none" w:sz="0" w:space="0" w:color="auto"/>
        <w:bottom w:val="none" w:sz="0" w:space="0" w:color="auto"/>
        <w:right w:val="none" w:sz="0" w:space="0" w:color="auto"/>
      </w:divBdr>
    </w:div>
    <w:div w:id="1517576125">
      <w:bodyDiv w:val="1"/>
      <w:marLeft w:val="0"/>
      <w:marRight w:val="0"/>
      <w:marTop w:val="0"/>
      <w:marBottom w:val="0"/>
      <w:divBdr>
        <w:top w:val="none" w:sz="0" w:space="0" w:color="auto"/>
        <w:left w:val="none" w:sz="0" w:space="0" w:color="auto"/>
        <w:bottom w:val="none" w:sz="0" w:space="0" w:color="auto"/>
        <w:right w:val="none" w:sz="0" w:space="0" w:color="auto"/>
      </w:divBdr>
    </w:div>
    <w:div w:id="1519928428">
      <w:bodyDiv w:val="1"/>
      <w:marLeft w:val="0"/>
      <w:marRight w:val="0"/>
      <w:marTop w:val="0"/>
      <w:marBottom w:val="0"/>
      <w:divBdr>
        <w:top w:val="none" w:sz="0" w:space="0" w:color="auto"/>
        <w:left w:val="none" w:sz="0" w:space="0" w:color="auto"/>
        <w:bottom w:val="none" w:sz="0" w:space="0" w:color="auto"/>
        <w:right w:val="none" w:sz="0" w:space="0" w:color="auto"/>
      </w:divBdr>
    </w:div>
    <w:div w:id="1548839945">
      <w:bodyDiv w:val="1"/>
      <w:marLeft w:val="0"/>
      <w:marRight w:val="0"/>
      <w:marTop w:val="0"/>
      <w:marBottom w:val="0"/>
      <w:divBdr>
        <w:top w:val="none" w:sz="0" w:space="0" w:color="auto"/>
        <w:left w:val="none" w:sz="0" w:space="0" w:color="auto"/>
        <w:bottom w:val="none" w:sz="0" w:space="0" w:color="auto"/>
        <w:right w:val="none" w:sz="0" w:space="0" w:color="auto"/>
      </w:divBdr>
    </w:div>
    <w:div w:id="1619487875">
      <w:bodyDiv w:val="1"/>
      <w:marLeft w:val="0"/>
      <w:marRight w:val="0"/>
      <w:marTop w:val="0"/>
      <w:marBottom w:val="0"/>
      <w:divBdr>
        <w:top w:val="none" w:sz="0" w:space="0" w:color="auto"/>
        <w:left w:val="none" w:sz="0" w:space="0" w:color="auto"/>
        <w:bottom w:val="none" w:sz="0" w:space="0" w:color="auto"/>
        <w:right w:val="none" w:sz="0" w:space="0" w:color="auto"/>
      </w:divBdr>
    </w:div>
    <w:div w:id="1628773067">
      <w:bodyDiv w:val="1"/>
      <w:marLeft w:val="0"/>
      <w:marRight w:val="0"/>
      <w:marTop w:val="0"/>
      <w:marBottom w:val="0"/>
      <w:divBdr>
        <w:top w:val="none" w:sz="0" w:space="0" w:color="auto"/>
        <w:left w:val="none" w:sz="0" w:space="0" w:color="auto"/>
        <w:bottom w:val="none" w:sz="0" w:space="0" w:color="auto"/>
        <w:right w:val="none" w:sz="0" w:space="0" w:color="auto"/>
      </w:divBdr>
    </w:div>
    <w:div w:id="1768500445">
      <w:bodyDiv w:val="1"/>
      <w:marLeft w:val="0"/>
      <w:marRight w:val="0"/>
      <w:marTop w:val="0"/>
      <w:marBottom w:val="0"/>
      <w:divBdr>
        <w:top w:val="none" w:sz="0" w:space="0" w:color="auto"/>
        <w:left w:val="none" w:sz="0" w:space="0" w:color="auto"/>
        <w:bottom w:val="none" w:sz="0" w:space="0" w:color="auto"/>
        <w:right w:val="none" w:sz="0" w:space="0" w:color="auto"/>
      </w:divBdr>
    </w:div>
    <w:div w:id="1771654790">
      <w:bodyDiv w:val="1"/>
      <w:marLeft w:val="0"/>
      <w:marRight w:val="0"/>
      <w:marTop w:val="0"/>
      <w:marBottom w:val="0"/>
      <w:divBdr>
        <w:top w:val="none" w:sz="0" w:space="0" w:color="auto"/>
        <w:left w:val="none" w:sz="0" w:space="0" w:color="auto"/>
        <w:bottom w:val="none" w:sz="0" w:space="0" w:color="auto"/>
        <w:right w:val="none" w:sz="0" w:space="0" w:color="auto"/>
      </w:divBdr>
    </w:div>
    <w:div w:id="1804041084">
      <w:bodyDiv w:val="1"/>
      <w:marLeft w:val="0"/>
      <w:marRight w:val="0"/>
      <w:marTop w:val="0"/>
      <w:marBottom w:val="0"/>
      <w:divBdr>
        <w:top w:val="none" w:sz="0" w:space="0" w:color="auto"/>
        <w:left w:val="none" w:sz="0" w:space="0" w:color="auto"/>
        <w:bottom w:val="none" w:sz="0" w:space="0" w:color="auto"/>
        <w:right w:val="none" w:sz="0" w:space="0" w:color="auto"/>
      </w:divBdr>
    </w:div>
    <w:div w:id="1822962347">
      <w:bodyDiv w:val="1"/>
      <w:marLeft w:val="0"/>
      <w:marRight w:val="0"/>
      <w:marTop w:val="0"/>
      <w:marBottom w:val="0"/>
      <w:divBdr>
        <w:top w:val="none" w:sz="0" w:space="0" w:color="auto"/>
        <w:left w:val="none" w:sz="0" w:space="0" w:color="auto"/>
        <w:bottom w:val="none" w:sz="0" w:space="0" w:color="auto"/>
        <w:right w:val="none" w:sz="0" w:space="0" w:color="auto"/>
      </w:divBdr>
    </w:div>
    <w:div w:id="1842351396">
      <w:bodyDiv w:val="1"/>
      <w:marLeft w:val="0"/>
      <w:marRight w:val="0"/>
      <w:marTop w:val="0"/>
      <w:marBottom w:val="0"/>
      <w:divBdr>
        <w:top w:val="none" w:sz="0" w:space="0" w:color="auto"/>
        <w:left w:val="none" w:sz="0" w:space="0" w:color="auto"/>
        <w:bottom w:val="none" w:sz="0" w:space="0" w:color="auto"/>
        <w:right w:val="none" w:sz="0" w:space="0" w:color="auto"/>
      </w:divBdr>
    </w:div>
    <w:div w:id="1850946514">
      <w:bodyDiv w:val="1"/>
      <w:marLeft w:val="0"/>
      <w:marRight w:val="0"/>
      <w:marTop w:val="0"/>
      <w:marBottom w:val="0"/>
      <w:divBdr>
        <w:top w:val="none" w:sz="0" w:space="0" w:color="auto"/>
        <w:left w:val="none" w:sz="0" w:space="0" w:color="auto"/>
        <w:bottom w:val="none" w:sz="0" w:space="0" w:color="auto"/>
        <w:right w:val="none" w:sz="0" w:space="0" w:color="auto"/>
      </w:divBdr>
    </w:div>
    <w:div w:id="1885292312">
      <w:bodyDiv w:val="1"/>
      <w:marLeft w:val="0"/>
      <w:marRight w:val="0"/>
      <w:marTop w:val="0"/>
      <w:marBottom w:val="0"/>
      <w:divBdr>
        <w:top w:val="none" w:sz="0" w:space="0" w:color="auto"/>
        <w:left w:val="none" w:sz="0" w:space="0" w:color="auto"/>
        <w:bottom w:val="none" w:sz="0" w:space="0" w:color="auto"/>
        <w:right w:val="none" w:sz="0" w:space="0" w:color="auto"/>
      </w:divBdr>
    </w:div>
    <w:div w:id="1949924591">
      <w:bodyDiv w:val="1"/>
      <w:marLeft w:val="0"/>
      <w:marRight w:val="0"/>
      <w:marTop w:val="0"/>
      <w:marBottom w:val="0"/>
      <w:divBdr>
        <w:top w:val="none" w:sz="0" w:space="0" w:color="auto"/>
        <w:left w:val="none" w:sz="0" w:space="0" w:color="auto"/>
        <w:bottom w:val="none" w:sz="0" w:space="0" w:color="auto"/>
        <w:right w:val="none" w:sz="0" w:space="0" w:color="auto"/>
      </w:divBdr>
    </w:div>
    <w:div w:id="2012414570">
      <w:bodyDiv w:val="1"/>
      <w:marLeft w:val="0"/>
      <w:marRight w:val="0"/>
      <w:marTop w:val="0"/>
      <w:marBottom w:val="0"/>
      <w:divBdr>
        <w:top w:val="none" w:sz="0" w:space="0" w:color="auto"/>
        <w:left w:val="none" w:sz="0" w:space="0" w:color="auto"/>
        <w:bottom w:val="none" w:sz="0" w:space="0" w:color="auto"/>
        <w:right w:val="none" w:sz="0" w:space="0" w:color="auto"/>
      </w:divBdr>
    </w:div>
    <w:div w:id="2027973040">
      <w:bodyDiv w:val="1"/>
      <w:marLeft w:val="0"/>
      <w:marRight w:val="0"/>
      <w:marTop w:val="0"/>
      <w:marBottom w:val="0"/>
      <w:divBdr>
        <w:top w:val="none" w:sz="0" w:space="0" w:color="auto"/>
        <w:left w:val="none" w:sz="0" w:space="0" w:color="auto"/>
        <w:bottom w:val="none" w:sz="0" w:space="0" w:color="auto"/>
        <w:right w:val="none" w:sz="0" w:space="0" w:color="auto"/>
      </w:divBdr>
    </w:div>
    <w:div w:id="2064255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cid:image004.png@01D90012.4E8FF990" TargetMode="External"/><Relationship Id="rId1" Type="http://schemas.openxmlformats.org/officeDocument/2006/relationships/image" Target="media/image2.png"/><Relationship Id="rId4" Type="http://schemas.openxmlformats.org/officeDocument/2006/relationships/image" Target="cid:image005.png@01D90012.4E8FF9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15AA4D-21C6-4317-B09D-5F947DA90A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5</Pages>
  <Words>1835</Words>
  <Characters>10463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Kavita Unarkat/ADH/HRD</dc:creator>
  <cp:keywords/>
  <dc:description/>
  <cp:lastModifiedBy>Shruti Patki/GSL</cp:lastModifiedBy>
  <cp:revision>331</cp:revision>
  <cp:lastPrinted>2026-04-23T11:47:00Z</cp:lastPrinted>
  <dcterms:created xsi:type="dcterms:W3CDTF">2020-02-07T13:18:00Z</dcterms:created>
  <dcterms:modified xsi:type="dcterms:W3CDTF">2026-04-23T11:49:00Z</dcterms:modified>
</cp:coreProperties>
</file>