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E778" w14:textId="728F7FAE" w:rsidR="00EF642E" w:rsidRPr="0022367A" w:rsidRDefault="00BD0E77">
      <w:pPr>
        <w:spacing w:after="200"/>
        <w:jc w:val="center"/>
        <w:rPr>
          <w:b/>
          <w:bCs/>
        </w:rPr>
      </w:pPr>
      <w:r w:rsidRPr="0022367A">
        <w:rPr>
          <w:b/>
          <w:bCs/>
          <w:sz w:val="40"/>
          <w:szCs w:val="40"/>
        </w:rPr>
        <w:t>SecureX</w:t>
      </w:r>
    </w:p>
    <w:p w14:paraId="7BE4E113" w14:textId="4D525CCB" w:rsidR="00BD0E77" w:rsidRPr="0022367A" w:rsidRDefault="007733DB">
      <w:pPr>
        <w:spacing w:after="80"/>
        <w:jc w:val="center"/>
        <w:rPr>
          <w:b/>
          <w:bCs/>
          <w:sz w:val="28"/>
          <w:szCs w:val="28"/>
        </w:rPr>
      </w:pPr>
      <w:r w:rsidRPr="0022367A">
        <w:rPr>
          <w:b/>
          <w:bCs/>
          <w:sz w:val="28"/>
          <w:szCs w:val="28"/>
        </w:rPr>
        <w:t>Secure Real-Time Text and Image Messaging System Using Hybrid Cryptography and Network Traffic Analysis</w:t>
      </w:r>
    </w:p>
    <w:p w14:paraId="0DC89D96" w14:textId="6CCFD32A" w:rsidR="00EF642E" w:rsidRPr="0022367A" w:rsidRDefault="00000000">
      <w:pPr>
        <w:spacing w:after="80"/>
        <w:jc w:val="center"/>
        <w:rPr>
          <w:i/>
          <w:iCs/>
        </w:rPr>
      </w:pPr>
      <w:r w:rsidRPr="0022367A">
        <w:rPr>
          <w:i/>
          <w:iCs/>
          <w:sz w:val="22"/>
          <w:szCs w:val="22"/>
        </w:rPr>
        <w:t>Project Synopsis Submitted</w:t>
      </w:r>
    </w:p>
    <w:p w14:paraId="64523B3D" w14:textId="77777777" w:rsidR="00EF642E" w:rsidRPr="0022367A" w:rsidRDefault="00000000">
      <w:pPr>
        <w:spacing w:after="80"/>
        <w:jc w:val="center"/>
        <w:rPr>
          <w:i/>
          <w:iCs/>
        </w:rPr>
      </w:pPr>
      <w:r w:rsidRPr="0022367A">
        <w:rPr>
          <w:i/>
          <w:iCs/>
          <w:sz w:val="22"/>
          <w:szCs w:val="22"/>
        </w:rPr>
        <w:t>to</w:t>
      </w:r>
    </w:p>
    <w:p w14:paraId="41B77265" w14:textId="77777777" w:rsidR="00EF642E" w:rsidRPr="0022367A" w:rsidRDefault="00000000">
      <w:pPr>
        <w:spacing w:after="80"/>
        <w:jc w:val="center"/>
        <w:rPr>
          <w:b/>
          <w:bCs/>
        </w:rPr>
      </w:pPr>
      <w:r w:rsidRPr="0022367A">
        <w:rPr>
          <w:b/>
          <w:bCs/>
          <w:sz w:val="22"/>
          <w:szCs w:val="22"/>
        </w:rPr>
        <w:t>MANIPAL ACADEMY OF HIGHER EDUCATION</w:t>
      </w:r>
    </w:p>
    <w:p w14:paraId="35AC615D" w14:textId="67D4F2D5" w:rsidR="00EF642E" w:rsidRPr="0022367A" w:rsidRDefault="00000000">
      <w:pPr>
        <w:spacing w:after="80"/>
        <w:jc w:val="center"/>
        <w:rPr>
          <w:i/>
          <w:iCs/>
        </w:rPr>
      </w:pPr>
      <w:r w:rsidRPr="0022367A">
        <w:rPr>
          <w:i/>
          <w:iCs/>
          <w:sz w:val="22"/>
          <w:szCs w:val="22"/>
        </w:rPr>
        <w:t xml:space="preserve">For Partial </w:t>
      </w:r>
      <w:r w:rsidR="00BD0E77" w:rsidRPr="0022367A">
        <w:rPr>
          <w:i/>
          <w:iCs/>
          <w:sz w:val="22"/>
          <w:szCs w:val="22"/>
        </w:rPr>
        <w:t>Fulfilment</w:t>
      </w:r>
      <w:r w:rsidRPr="0022367A">
        <w:rPr>
          <w:i/>
          <w:iCs/>
          <w:sz w:val="22"/>
          <w:szCs w:val="22"/>
        </w:rPr>
        <w:t xml:space="preserve"> of the Requirement for the Award of the Degree</w:t>
      </w:r>
    </w:p>
    <w:p w14:paraId="311FEA01" w14:textId="77777777" w:rsidR="00EF642E" w:rsidRPr="0022367A" w:rsidRDefault="00000000">
      <w:pPr>
        <w:spacing w:after="80"/>
        <w:jc w:val="center"/>
        <w:rPr>
          <w:i/>
          <w:iCs/>
        </w:rPr>
      </w:pPr>
      <w:r w:rsidRPr="0022367A">
        <w:rPr>
          <w:i/>
          <w:iCs/>
          <w:sz w:val="22"/>
          <w:szCs w:val="22"/>
        </w:rPr>
        <w:t>of</w:t>
      </w:r>
    </w:p>
    <w:p w14:paraId="3060EB33" w14:textId="77777777" w:rsidR="00EF642E" w:rsidRPr="0022367A" w:rsidRDefault="00000000">
      <w:pPr>
        <w:spacing w:after="80"/>
        <w:jc w:val="center"/>
        <w:rPr>
          <w:b/>
          <w:bCs/>
        </w:rPr>
      </w:pPr>
      <w:r w:rsidRPr="0022367A">
        <w:rPr>
          <w:b/>
          <w:bCs/>
          <w:sz w:val="22"/>
          <w:szCs w:val="22"/>
        </w:rPr>
        <w:t>Bachelor of Technology</w:t>
      </w:r>
    </w:p>
    <w:p w14:paraId="112BDE45" w14:textId="77777777" w:rsidR="00EF642E" w:rsidRPr="0022367A" w:rsidRDefault="00000000">
      <w:pPr>
        <w:spacing w:after="80"/>
        <w:jc w:val="center"/>
        <w:rPr>
          <w:i/>
          <w:iCs/>
        </w:rPr>
      </w:pPr>
      <w:r w:rsidRPr="0022367A">
        <w:rPr>
          <w:i/>
          <w:iCs/>
          <w:sz w:val="22"/>
          <w:szCs w:val="22"/>
        </w:rPr>
        <w:t>in</w:t>
      </w:r>
    </w:p>
    <w:p w14:paraId="5AFAAF44" w14:textId="08B0D334" w:rsidR="00EF642E" w:rsidRPr="0022367A" w:rsidRDefault="00000000">
      <w:pPr>
        <w:spacing w:after="300"/>
        <w:jc w:val="center"/>
      </w:pPr>
      <w:r w:rsidRPr="0022367A">
        <w:rPr>
          <w:b/>
          <w:bCs/>
          <w:sz w:val="22"/>
          <w:szCs w:val="22"/>
        </w:rPr>
        <w:t xml:space="preserve">Program / Branch: </w:t>
      </w:r>
      <w:r w:rsidR="00055935" w:rsidRPr="0022367A">
        <w:rPr>
          <w:b/>
          <w:bCs/>
          <w:sz w:val="22"/>
          <w:szCs w:val="22"/>
        </w:rPr>
        <w:t>Information Technology</w:t>
      </w:r>
    </w:p>
    <w:p w14:paraId="5E22B85D" w14:textId="77777777" w:rsidR="00EF642E" w:rsidRPr="0022367A" w:rsidRDefault="00000000">
      <w:pPr>
        <w:spacing w:after="80"/>
        <w:jc w:val="center"/>
        <w:rPr>
          <w:i/>
          <w:iCs/>
        </w:rPr>
      </w:pPr>
      <w:r w:rsidRPr="0022367A">
        <w:rPr>
          <w:i/>
          <w:iCs/>
          <w:sz w:val="22"/>
          <w:szCs w:val="22"/>
        </w:rPr>
        <w:t>by</w:t>
      </w:r>
    </w:p>
    <w:p w14:paraId="7507C0DE" w14:textId="5B4FFA5D" w:rsidR="00EF642E" w:rsidRDefault="00BD0E77">
      <w:pPr>
        <w:jc w:val="center"/>
        <w:rPr>
          <w:b/>
          <w:bCs/>
          <w:sz w:val="22"/>
          <w:szCs w:val="22"/>
        </w:rPr>
      </w:pPr>
      <w:r>
        <w:rPr>
          <w:b/>
          <w:bCs/>
          <w:sz w:val="22"/>
          <w:szCs w:val="22"/>
        </w:rPr>
        <w:t>Kotla Anish Reddy</w:t>
      </w:r>
      <w:r w:rsidR="00000000">
        <w:rPr>
          <w:b/>
          <w:bCs/>
          <w:sz w:val="22"/>
          <w:szCs w:val="22"/>
        </w:rPr>
        <w:t xml:space="preserve"> </w:t>
      </w:r>
      <w:r w:rsidR="0022367A">
        <w:rPr>
          <w:b/>
          <w:bCs/>
          <w:sz w:val="22"/>
          <w:szCs w:val="22"/>
        </w:rPr>
        <w:t xml:space="preserve">, Reg No. </w:t>
      </w:r>
      <w:r w:rsidR="00000000">
        <w:rPr>
          <w:b/>
          <w:bCs/>
          <w:sz w:val="22"/>
          <w:szCs w:val="22"/>
        </w:rPr>
        <w:t>240911</w:t>
      </w:r>
      <w:r>
        <w:rPr>
          <w:b/>
          <w:bCs/>
          <w:sz w:val="22"/>
          <w:szCs w:val="22"/>
        </w:rPr>
        <w:t>262</w:t>
      </w:r>
    </w:p>
    <w:p w14:paraId="6D5B4785" w14:textId="77777777" w:rsidR="00BD0E77" w:rsidRDefault="00BD0E77">
      <w:pPr>
        <w:jc w:val="center"/>
      </w:pPr>
    </w:p>
    <w:p w14:paraId="2BC9E827" w14:textId="77777777" w:rsidR="00EF642E" w:rsidRDefault="00000000">
      <w:pPr>
        <w:spacing w:after="200"/>
        <w:jc w:val="center"/>
      </w:pPr>
      <w:r>
        <w:rPr>
          <w:i/>
          <w:iCs/>
          <w:sz w:val="22"/>
          <w:szCs w:val="22"/>
        </w:rPr>
        <w:t>Under the guidance of</w:t>
      </w:r>
    </w:p>
    <w:tbl>
      <w:tblPr>
        <w:tblW w:w="94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700"/>
        <w:gridCol w:w="4700"/>
      </w:tblGrid>
      <w:tr w:rsidR="00EF642E" w14:paraId="3BF08749" w14:textId="77777777">
        <w:tblPrEx>
          <w:tblCellMar>
            <w:top w:w="0" w:type="dxa"/>
            <w:bottom w:w="0" w:type="dxa"/>
          </w:tblCellMar>
        </w:tblPrEx>
        <w:tc>
          <w:tcPr>
            <w:tcW w:w="4700" w:type="dxa"/>
            <w:tcMar>
              <w:top w:w="60" w:type="dxa"/>
              <w:left w:w="100" w:type="dxa"/>
              <w:bottom w:w="60" w:type="dxa"/>
              <w:right w:w="100" w:type="dxa"/>
            </w:tcMar>
          </w:tcPr>
          <w:p w14:paraId="7BDBDD15" w14:textId="77777777" w:rsidR="00EF642E" w:rsidRDefault="00000000">
            <w:pPr>
              <w:spacing w:after="20"/>
            </w:pPr>
            <w:r>
              <w:rPr>
                <w:sz w:val="22"/>
                <w:szCs w:val="22"/>
              </w:rPr>
              <w:t>Dr. Snehal Samanth</w:t>
            </w:r>
          </w:p>
          <w:p w14:paraId="3CBD6252" w14:textId="77777777" w:rsidR="00EF642E" w:rsidRDefault="00000000">
            <w:pPr>
              <w:spacing w:after="20"/>
            </w:pPr>
            <w:r>
              <w:rPr>
                <w:sz w:val="22"/>
                <w:szCs w:val="22"/>
              </w:rPr>
              <w:t>Assistant Professor</w:t>
            </w:r>
          </w:p>
          <w:p w14:paraId="4871A8A6" w14:textId="77777777" w:rsidR="00EF642E" w:rsidRDefault="00000000">
            <w:pPr>
              <w:spacing w:after="20"/>
            </w:pPr>
            <w:r>
              <w:rPr>
                <w:sz w:val="22"/>
                <w:szCs w:val="22"/>
              </w:rPr>
              <w:t>School of Computer Engineering</w:t>
            </w:r>
          </w:p>
          <w:p w14:paraId="4B5FBF5F" w14:textId="77777777" w:rsidR="00EF642E" w:rsidRDefault="00000000">
            <w:pPr>
              <w:spacing w:after="20"/>
            </w:pPr>
            <w:r>
              <w:rPr>
                <w:sz w:val="22"/>
                <w:szCs w:val="22"/>
              </w:rPr>
              <w:t>Manipal Institute of Technology</w:t>
            </w:r>
          </w:p>
          <w:p w14:paraId="333D7BE6" w14:textId="77777777" w:rsidR="00EF642E" w:rsidRDefault="00000000">
            <w:r>
              <w:rPr>
                <w:sz w:val="22"/>
                <w:szCs w:val="22"/>
              </w:rPr>
              <w:t>MAHE, Manipal, Karnataka, India</w:t>
            </w:r>
          </w:p>
        </w:tc>
        <w:tc>
          <w:tcPr>
            <w:tcW w:w="4700" w:type="dxa"/>
            <w:tcMar>
              <w:top w:w="60" w:type="dxa"/>
              <w:left w:w="100" w:type="dxa"/>
              <w:bottom w:w="60" w:type="dxa"/>
              <w:right w:w="100" w:type="dxa"/>
            </w:tcMar>
          </w:tcPr>
          <w:p w14:paraId="58C6FEF8" w14:textId="2DB74942" w:rsidR="00EF642E" w:rsidRDefault="00FE0994">
            <w:pPr>
              <w:spacing w:after="20"/>
            </w:pPr>
            <w:r>
              <w:rPr>
                <w:sz w:val="22"/>
                <w:szCs w:val="22"/>
              </w:rPr>
              <w:t xml:space="preserve">     </w:t>
            </w:r>
            <w:r w:rsidR="00000000">
              <w:rPr>
                <w:sz w:val="22"/>
                <w:szCs w:val="22"/>
              </w:rPr>
              <w:t>Dr. Gourang Mandal</w:t>
            </w:r>
          </w:p>
          <w:p w14:paraId="653056D2" w14:textId="63C23D51" w:rsidR="00EF642E" w:rsidRDefault="00FE0994">
            <w:pPr>
              <w:spacing w:after="20"/>
            </w:pPr>
            <w:r>
              <w:rPr>
                <w:sz w:val="22"/>
                <w:szCs w:val="22"/>
              </w:rPr>
              <w:t xml:space="preserve">     </w:t>
            </w:r>
            <w:r w:rsidR="00000000">
              <w:rPr>
                <w:sz w:val="22"/>
                <w:szCs w:val="22"/>
              </w:rPr>
              <w:t>Assistant Professor</w:t>
            </w:r>
          </w:p>
          <w:p w14:paraId="0A7F9141" w14:textId="2096226C" w:rsidR="00EF642E" w:rsidRDefault="00FE0994">
            <w:pPr>
              <w:spacing w:after="20"/>
            </w:pPr>
            <w:r>
              <w:rPr>
                <w:sz w:val="22"/>
                <w:szCs w:val="22"/>
              </w:rPr>
              <w:t xml:space="preserve">     </w:t>
            </w:r>
            <w:r w:rsidR="00000000">
              <w:rPr>
                <w:sz w:val="22"/>
                <w:szCs w:val="22"/>
              </w:rPr>
              <w:t>School of Computer Engineering</w:t>
            </w:r>
          </w:p>
          <w:p w14:paraId="5AF431B8" w14:textId="39197479" w:rsidR="00EF642E" w:rsidRDefault="00FE0994">
            <w:pPr>
              <w:spacing w:after="20"/>
            </w:pPr>
            <w:r>
              <w:rPr>
                <w:sz w:val="22"/>
                <w:szCs w:val="22"/>
              </w:rPr>
              <w:t xml:space="preserve">     </w:t>
            </w:r>
            <w:r w:rsidR="00000000">
              <w:rPr>
                <w:sz w:val="22"/>
                <w:szCs w:val="22"/>
              </w:rPr>
              <w:t>Manipal Institute of Technology</w:t>
            </w:r>
          </w:p>
          <w:p w14:paraId="65244824" w14:textId="59875D77" w:rsidR="00EF642E" w:rsidRDefault="00FE0994">
            <w:r>
              <w:rPr>
                <w:sz w:val="22"/>
                <w:szCs w:val="22"/>
              </w:rPr>
              <w:t xml:space="preserve">     </w:t>
            </w:r>
            <w:r w:rsidR="00000000">
              <w:rPr>
                <w:sz w:val="22"/>
                <w:szCs w:val="22"/>
              </w:rPr>
              <w:t>MAHE, Manipal, Karnataka, India</w:t>
            </w:r>
          </w:p>
        </w:tc>
      </w:tr>
    </w:tbl>
    <w:p w14:paraId="1582DF2D" w14:textId="1216D418" w:rsidR="00EF642E" w:rsidRDefault="00EF642E">
      <w:pPr>
        <w:spacing w:before="300" w:after="300"/>
        <w:jc w:val="center"/>
      </w:pPr>
    </w:p>
    <w:p w14:paraId="30C0F1A3" w14:textId="77777777" w:rsidR="001360EA" w:rsidRDefault="001360EA">
      <w:pPr>
        <w:jc w:val="center"/>
        <w:rPr>
          <w:b/>
          <w:bCs/>
          <w:sz w:val="22"/>
          <w:szCs w:val="22"/>
        </w:rPr>
      </w:pPr>
    </w:p>
    <w:p w14:paraId="14487065" w14:textId="77777777" w:rsidR="001360EA" w:rsidRDefault="001360EA">
      <w:pPr>
        <w:rPr>
          <w:b/>
          <w:bCs/>
          <w:sz w:val="22"/>
          <w:szCs w:val="22"/>
        </w:rPr>
      </w:pPr>
    </w:p>
    <w:p w14:paraId="0F897DC0" w14:textId="77777777" w:rsidR="001360EA" w:rsidRDefault="001360EA">
      <w:pPr>
        <w:rPr>
          <w:b/>
          <w:bCs/>
          <w:sz w:val="22"/>
          <w:szCs w:val="22"/>
        </w:rPr>
      </w:pPr>
      <w:r>
        <w:rPr>
          <w:b/>
          <w:bCs/>
          <w:sz w:val="22"/>
          <w:szCs w:val="22"/>
        </w:rPr>
        <w:t xml:space="preserve">  </w:t>
      </w:r>
      <w:r>
        <w:rPr>
          <w:b/>
          <w:bCs/>
          <w:sz w:val="22"/>
          <w:szCs w:val="22"/>
        </w:rPr>
        <w:br/>
      </w:r>
      <w:r w:rsidRPr="001360EA">
        <w:rPr>
          <w:noProof/>
        </w:rPr>
        <w:drawing>
          <wp:inline distT="0" distB="0" distL="0" distR="0" wp14:anchorId="0070FA13" wp14:editId="7C8EEC94">
            <wp:extent cx="5943600" cy="808355"/>
            <wp:effectExtent l="0" t="0" r="0" b="0"/>
            <wp:docPr id="6402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08355"/>
                    </a:xfrm>
                    <a:prstGeom prst="rect">
                      <a:avLst/>
                    </a:prstGeom>
                    <a:noFill/>
                    <a:ln>
                      <a:noFill/>
                    </a:ln>
                  </pic:spPr>
                </pic:pic>
              </a:graphicData>
            </a:graphic>
          </wp:inline>
        </w:drawing>
      </w:r>
    </w:p>
    <w:p w14:paraId="1A722490" w14:textId="77777777" w:rsidR="001360EA" w:rsidRDefault="001360EA">
      <w:pPr>
        <w:rPr>
          <w:b/>
          <w:bCs/>
          <w:sz w:val="22"/>
          <w:szCs w:val="22"/>
        </w:rPr>
      </w:pPr>
    </w:p>
    <w:p w14:paraId="4377BCF6" w14:textId="77777777" w:rsidR="00F1535E" w:rsidRDefault="00F1535E">
      <w:pPr>
        <w:rPr>
          <w:b/>
          <w:bCs/>
          <w:sz w:val="22"/>
          <w:szCs w:val="22"/>
        </w:rPr>
      </w:pPr>
    </w:p>
    <w:p w14:paraId="7F45439F" w14:textId="77777777" w:rsidR="00F1535E" w:rsidRDefault="00F1535E">
      <w:pPr>
        <w:rPr>
          <w:b/>
          <w:bCs/>
          <w:sz w:val="22"/>
          <w:szCs w:val="22"/>
        </w:rPr>
      </w:pPr>
    </w:p>
    <w:p w14:paraId="7BFF3493" w14:textId="62DF355D" w:rsidR="00F1535E" w:rsidRDefault="00F1535E">
      <w:pPr>
        <w:rPr>
          <w:b/>
          <w:bCs/>
          <w:sz w:val="22"/>
          <w:szCs w:val="22"/>
        </w:rPr>
      </w:pPr>
      <w:r>
        <w:rPr>
          <w:b/>
          <w:bCs/>
          <w:sz w:val="22"/>
          <w:szCs w:val="22"/>
        </w:rPr>
        <w:t xml:space="preserve">                                                                          August 2026</w:t>
      </w:r>
    </w:p>
    <w:p w14:paraId="70C88CA6" w14:textId="77777777" w:rsidR="001360EA" w:rsidRDefault="001360EA">
      <w:pPr>
        <w:rPr>
          <w:b/>
          <w:bCs/>
          <w:sz w:val="22"/>
          <w:szCs w:val="22"/>
        </w:rPr>
      </w:pPr>
    </w:p>
    <w:p w14:paraId="3ABF2DC9" w14:textId="27F157F8" w:rsidR="00EF642E" w:rsidRDefault="00000000">
      <w:r>
        <w:br w:type="page"/>
      </w:r>
    </w:p>
    <w:p w14:paraId="534C50F5" w14:textId="77777777" w:rsidR="00EF642E" w:rsidRDefault="00000000">
      <w:pPr>
        <w:pStyle w:val="Heading1"/>
        <w:spacing w:before="240" w:after="120"/>
      </w:pPr>
      <w:r>
        <w:rPr>
          <w:b/>
          <w:bCs/>
          <w:color w:val="000000"/>
          <w:sz w:val="24"/>
          <w:szCs w:val="24"/>
        </w:rPr>
        <w:lastRenderedPageBreak/>
        <w:t>Objective:</w:t>
      </w:r>
    </w:p>
    <w:p w14:paraId="5A241174" w14:textId="77777777" w:rsidR="00040F11" w:rsidRDefault="00040F11">
      <w:pPr>
        <w:pStyle w:val="Heading1"/>
        <w:spacing w:before="240" w:after="120"/>
        <w:rPr>
          <w:color w:val="auto"/>
          <w:sz w:val="22"/>
          <w:szCs w:val="22"/>
        </w:rPr>
      </w:pPr>
      <w:r w:rsidRPr="00040F11">
        <w:rPr>
          <w:color w:val="auto"/>
          <w:sz w:val="22"/>
          <w:szCs w:val="22"/>
        </w:rPr>
        <w:t xml:space="preserve">The objective of SecureX is to design and implement a secure, real-time messaging system for transferring confidential text messages and image files between authenticated users over a local or untrusted network. The project focuses on protecting communication through encryption, secure authentication and authorization, while also providing measurable security and efficiency analysis. </w:t>
      </w:r>
    </w:p>
    <w:p w14:paraId="08976DCE" w14:textId="77777777" w:rsidR="00040F11" w:rsidRDefault="00040F11">
      <w:pPr>
        <w:pStyle w:val="Heading1"/>
        <w:spacing w:before="240" w:after="120"/>
        <w:rPr>
          <w:color w:val="auto"/>
          <w:sz w:val="22"/>
          <w:szCs w:val="22"/>
        </w:rPr>
      </w:pPr>
      <w:r w:rsidRPr="00040F11">
        <w:rPr>
          <w:color w:val="auto"/>
          <w:sz w:val="22"/>
          <w:szCs w:val="22"/>
        </w:rPr>
        <w:t xml:space="preserve">1. Secure Text and Image Messaging: Encrypt application payloads using AES-256-GCM so that captured network traffic does not reveal the original message or image content. </w:t>
      </w:r>
    </w:p>
    <w:p w14:paraId="51A84EB2" w14:textId="77777777" w:rsidR="00040F11" w:rsidRDefault="00040F11">
      <w:pPr>
        <w:pStyle w:val="Heading1"/>
        <w:spacing w:before="240" w:after="120"/>
        <w:rPr>
          <w:color w:val="auto"/>
          <w:sz w:val="22"/>
          <w:szCs w:val="22"/>
        </w:rPr>
      </w:pPr>
      <w:r w:rsidRPr="00040F11">
        <w:rPr>
          <w:color w:val="auto"/>
          <w:sz w:val="22"/>
          <w:szCs w:val="22"/>
        </w:rPr>
        <w:t xml:space="preserve">2. User Authentication: Authenticate users through secure registration and login mechanisms using password hashing and protected user sessions. </w:t>
      </w:r>
    </w:p>
    <w:p w14:paraId="684BC4D3" w14:textId="77777777" w:rsidR="00040F11" w:rsidRDefault="00040F11">
      <w:pPr>
        <w:pStyle w:val="Heading1"/>
        <w:spacing w:before="240" w:after="120"/>
        <w:rPr>
          <w:color w:val="auto"/>
          <w:sz w:val="22"/>
          <w:szCs w:val="22"/>
        </w:rPr>
      </w:pPr>
      <w:r w:rsidRPr="00040F11">
        <w:rPr>
          <w:color w:val="auto"/>
          <w:sz w:val="22"/>
          <w:szCs w:val="22"/>
        </w:rPr>
        <w:t xml:space="preserve">3. Authorization: Restrict users to conversations and resources for which they are authorized. </w:t>
      </w:r>
    </w:p>
    <w:p w14:paraId="26BD879D" w14:textId="77777777" w:rsidR="00040F11" w:rsidRDefault="00040F11">
      <w:pPr>
        <w:pStyle w:val="Heading1"/>
        <w:spacing w:before="240" w:after="120"/>
        <w:rPr>
          <w:color w:val="auto"/>
          <w:sz w:val="22"/>
          <w:szCs w:val="22"/>
        </w:rPr>
      </w:pPr>
      <w:r w:rsidRPr="00040F11">
        <w:rPr>
          <w:color w:val="auto"/>
          <w:sz w:val="22"/>
          <w:szCs w:val="22"/>
        </w:rPr>
        <w:t xml:space="preserve">4. Secure Key Management: Use public-key cryptography such as RSA for secure establishment or protection of the symmetric keys used for message and image encryption. </w:t>
      </w:r>
    </w:p>
    <w:p w14:paraId="6D8F8883" w14:textId="77777777" w:rsidR="00040F11" w:rsidRDefault="00040F11">
      <w:pPr>
        <w:pStyle w:val="Heading1"/>
        <w:spacing w:before="240" w:after="120"/>
        <w:rPr>
          <w:color w:val="auto"/>
          <w:sz w:val="22"/>
          <w:szCs w:val="22"/>
        </w:rPr>
      </w:pPr>
      <w:r w:rsidRPr="00040F11">
        <w:rPr>
          <w:color w:val="auto"/>
          <w:sz w:val="22"/>
          <w:szCs w:val="22"/>
        </w:rPr>
        <w:t xml:space="preserve">5. Integrity Protection: Detect unauthorized modification of encrypted text messages and images using authenticated encryption. </w:t>
      </w:r>
    </w:p>
    <w:p w14:paraId="3F56ACEA" w14:textId="77777777" w:rsidR="00040F11" w:rsidRDefault="00040F11">
      <w:pPr>
        <w:pStyle w:val="Heading1"/>
        <w:spacing w:before="240" w:after="120"/>
        <w:rPr>
          <w:color w:val="auto"/>
          <w:sz w:val="22"/>
          <w:szCs w:val="22"/>
        </w:rPr>
      </w:pPr>
      <w:r w:rsidRPr="00040F11">
        <w:rPr>
          <w:color w:val="auto"/>
          <w:sz w:val="22"/>
          <w:szCs w:val="22"/>
        </w:rPr>
        <w:t xml:space="preserve">6. Real-Time Communication: Provide immediate text and image message delivery between connected users using Socket.IO-based communication. </w:t>
      </w:r>
    </w:p>
    <w:p w14:paraId="20EDABF3" w14:textId="77777777" w:rsidR="00040F11" w:rsidRDefault="00040F11">
      <w:pPr>
        <w:pStyle w:val="Heading1"/>
        <w:spacing w:before="240" w:after="120"/>
        <w:rPr>
          <w:color w:val="auto"/>
          <w:sz w:val="22"/>
          <w:szCs w:val="22"/>
        </w:rPr>
      </w:pPr>
      <w:r w:rsidRPr="00040F11">
        <w:rPr>
          <w:color w:val="auto"/>
          <w:sz w:val="22"/>
          <w:szCs w:val="22"/>
        </w:rPr>
        <w:t xml:space="preserve">7. Traffic Analysis: Implement a PyShark/Wireshark-based monitoring module to capture and analyse traffic statistics and identify predefined abnormal network behaviour. </w:t>
      </w:r>
    </w:p>
    <w:p w14:paraId="317F17DE" w14:textId="77777777" w:rsidR="00040F11" w:rsidRDefault="00040F11">
      <w:pPr>
        <w:pStyle w:val="Heading1"/>
        <w:spacing w:before="240" w:after="120"/>
        <w:rPr>
          <w:color w:val="auto"/>
          <w:sz w:val="22"/>
          <w:szCs w:val="22"/>
        </w:rPr>
      </w:pPr>
      <w:r w:rsidRPr="00040F11">
        <w:rPr>
          <w:color w:val="auto"/>
          <w:sz w:val="22"/>
          <w:szCs w:val="22"/>
        </w:rPr>
        <w:t>8. Security and Efficiency Analysis: Evaluate confidentiality, authentication, authorization, integrity and traffic security through controlled experiments while measuring encryption/decryption time, latency, throughput and network overhead.</w:t>
      </w:r>
    </w:p>
    <w:p w14:paraId="2B3D1A36" w14:textId="58EA59AD" w:rsidR="00EF642E" w:rsidRDefault="00000000">
      <w:pPr>
        <w:pStyle w:val="Heading1"/>
        <w:spacing w:before="240" w:after="120"/>
      </w:pPr>
      <w:r>
        <w:rPr>
          <w:b/>
          <w:bCs/>
          <w:color w:val="000000"/>
          <w:sz w:val="24"/>
          <w:szCs w:val="24"/>
        </w:rPr>
        <w:t>Scope:</w:t>
      </w:r>
    </w:p>
    <w:p w14:paraId="4396A920" w14:textId="14B5CCB2" w:rsidR="00C33842" w:rsidRDefault="00040F11">
      <w:pPr>
        <w:pStyle w:val="Heading1"/>
        <w:spacing w:before="240" w:after="120"/>
        <w:rPr>
          <w:b/>
          <w:bCs/>
          <w:color w:val="000000"/>
          <w:sz w:val="24"/>
          <w:szCs w:val="24"/>
        </w:rPr>
      </w:pPr>
      <w:r w:rsidRPr="00040F11">
        <w:rPr>
          <w:color w:val="auto"/>
          <w:sz w:val="22"/>
          <w:szCs w:val="22"/>
        </w:rPr>
        <w:t>The project is limited to secure, real-time transfer of text messages and images between authenticated users using at least two devices or their simulations. The system will operate over a local Wi-Fi/LAN or hotspot and will use a web-based interface for user registration, authentication, conversations, messaging and security status. Users will authenticate through secure login mechanisms and establish conversations with other registered users. Text messages and images will be encrypted using AES-256-GCM before transmission and storage. Public-key cryptography will be used for secure cryptographic key establishment or protection of symmetric keys. Real-time text communication will be implemented using Socket.IO so that messages can be delivered to the recipient without requiring a page refresh. Images will follow the same secure encryption pipeline before being transferred and displayed to the recipient. The project will also include controlled security experiments against the developed application, including packet capture, unauthorized-access attempts, authentication testing and encrypted-data tampering. Traffic analysis will be performed using PyShark and Wireshark to examine packet statistics, communication patterns and predefined abnormal traffic behaviour. The project will focus on text and image messaging. Audio communication, video calling, group calling and other advanced commercial messaging features are outside the project scope.</w:t>
      </w:r>
    </w:p>
    <w:p w14:paraId="1CF25EE1" w14:textId="77777777" w:rsidR="00040F11" w:rsidRDefault="00040F11">
      <w:pPr>
        <w:pStyle w:val="Heading1"/>
        <w:spacing w:before="240" w:after="120"/>
        <w:rPr>
          <w:b/>
          <w:bCs/>
          <w:color w:val="000000"/>
          <w:sz w:val="24"/>
          <w:szCs w:val="24"/>
        </w:rPr>
      </w:pPr>
    </w:p>
    <w:p w14:paraId="4902243E" w14:textId="579F7FB0" w:rsidR="00EF642E" w:rsidRDefault="00000000">
      <w:pPr>
        <w:pStyle w:val="Heading1"/>
        <w:spacing w:before="240" w:after="120"/>
      </w:pPr>
      <w:r>
        <w:rPr>
          <w:b/>
          <w:bCs/>
          <w:color w:val="000000"/>
          <w:sz w:val="24"/>
          <w:szCs w:val="24"/>
        </w:rPr>
        <w:lastRenderedPageBreak/>
        <w:t>Need for the Application:</w:t>
      </w:r>
    </w:p>
    <w:p w14:paraId="5C0E8D92" w14:textId="77777777" w:rsidR="009D6FF6" w:rsidRDefault="001564A0">
      <w:pPr>
        <w:pStyle w:val="Heading1"/>
        <w:spacing w:before="240" w:after="120"/>
        <w:rPr>
          <w:color w:val="auto"/>
          <w:sz w:val="22"/>
          <w:szCs w:val="22"/>
        </w:rPr>
      </w:pPr>
      <w:r w:rsidRPr="001564A0">
        <w:rPr>
          <w:color w:val="auto"/>
          <w:sz w:val="22"/>
          <w:szCs w:val="22"/>
        </w:rPr>
        <w:t>Sensitive text messages and images are frequently exchanged through network-based messaging applications. If communication is not adequately protected, attackers may attempt to intercept network traffic, obtain user credentials, access unauthorized conversations or modify transmitted information. Encryption alone is not sufficient to provide complete protection. A secure messaging application must also address user authentication, authorization, cryptographic key management and message integrity. In addition, network communication should be analysed to understand what information remains observable at the traffic level even when application content is encrypted. SecureX is intended to demonstrate an integrated security framework in which confidentiality, authentication, authorization, integrity and network traffic analysis are implemented together and validated through controlled security experiments and measurable performance tests.</w:t>
      </w:r>
    </w:p>
    <w:p w14:paraId="7D181C7E" w14:textId="0BD74213" w:rsidR="00EF642E" w:rsidRDefault="00000000">
      <w:pPr>
        <w:pStyle w:val="Heading1"/>
        <w:spacing w:before="240" w:after="120"/>
      </w:pPr>
      <w:r>
        <w:rPr>
          <w:b/>
          <w:bCs/>
          <w:color w:val="000000"/>
          <w:sz w:val="24"/>
          <w:szCs w:val="24"/>
        </w:rPr>
        <w:t>Project Description:</w:t>
      </w:r>
    </w:p>
    <w:p w14:paraId="210A0416" w14:textId="77777777" w:rsidR="00EF642E" w:rsidRDefault="00000000">
      <w:pPr>
        <w:pStyle w:val="Heading2"/>
        <w:spacing w:before="200" w:after="100"/>
      </w:pPr>
      <w:r>
        <w:rPr>
          <w:b/>
          <w:bCs/>
          <w:color w:val="000000"/>
          <w:sz w:val="24"/>
          <w:szCs w:val="24"/>
        </w:rPr>
        <w:t>Problem Statement:</w:t>
      </w:r>
    </w:p>
    <w:p w14:paraId="6B073AEE" w14:textId="77777777" w:rsidR="009D6FF6" w:rsidRDefault="009D6FF6">
      <w:pPr>
        <w:pStyle w:val="Heading2"/>
        <w:spacing w:before="200" w:after="100"/>
        <w:rPr>
          <w:color w:val="auto"/>
          <w:sz w:val="22"/>
          <w:szCs w:val="22"/>
        </w:rPr>
      </w:pPr>
      <w:r w:rsidRPr="009D6FF6">
        <w:rPr>
          <w:color w:val="auto"/>
          <w:sz w:val="22"/>
          <w:szCs w:val="22"/>
        </w:rPr>
        <w:t>There is a need for a lightweight and practical messaging system that can securely exchange sensitive text and image data between authenticated users even when the underlying network can be observed or monitored. A secure design must ensure that an attacker cannot directly read captured message contents, access conversations without authorization, or silently modify transferred data. The system should also provide real-time communication without compromising the security of the exchanged data. Furthermore, it should be possible to analyse the generated network traffic and identify abnormal communication patterns while measuring the performance overhead introduced by the implemented security mechanisms.</w:t>
      </w:r>
    </w:p>
    <w:p w14:paraId="26455E78" w14:textId="39A78788" w:rsidR="00EF642E" w:rsidRDefault="00000000">
      <w:pPr>
        <w:pStyle w:val="Heading2"/>
        <w:spacing w:before="200" w:after="100"/>
      </w:pPr>
      <w:r>
        <w:rPr>
          <w:b/>
          <w:bCs/>
          <w:color w:val="000000"/>
          <w:sz w:val="24"/>
          <w:szCs w:val="24"/>
        </w:rPr>
        <w:t>Proposed Solution:</w:t>
      </w:r>
    </w:p>
    <w:p w14:paraId="7EB6A9CF" w14:textId="77777777" w:rsidR="009D6FF6" w:rsidRDefault="009D6FF6">
      <w:pPr>
        <w:pStyle w:val="Heading1"/>
        <w:spacing w:before="240" w:after="120"/>
        <w:rPr>
          <w:color w:val="auto"/>
          <w:sz w:val="22"/>
          <w:szCs w:val="22"/>
        </w:rPr>
      </w:pPr>
      <w:r w:rsidRPr="009D6FF6">
        <w:rPr>
          <w:color w:val="auto"/>
          <w:sz w:val="22"/>
          <w:szCs w:val="22"/>
        </w:rPr>
        <w:t>SecureX will provide a web-based real-time messaging application that allows authenticated users to exchange encrypted text messages and images between two or more devices. The frontend will be developed using ReactJS and Tailwind CSS, while Node.js and Express.js will provide the backend services. MongoDB will be used to store user information, conversation metadata and encrypted message data. Users will register and log in using securely hashed passwords. After authentication, users can search for other registered users and initiate conversations. Server-side authorization will ensure that users can access only conversations and resources for which they are authorized. AES-256-GCM will be used to encrypt text messages and image data. Public-key cryptography such as RSA will be used for secure establishment or protection of the symmetric encryption keys. The encrypted data will be transmitted through HTTPS and Socket.IO, while the recipient will verify and decrypt the data before displaying the original message or image. Socket.IO will provide real-time communication between connected users. When one user sends a message, the encrypted message will be routed through the server and delivered immediately to the intended recipient without requiring a page refresh. A separate traffic-analysis component will be implemented using Wireshark and PyShark. Network traffic generated during SecureX communication will be captured and analysed for packet counts, packet sizes, protocols, traffic volume, timing and communication patterns. Predefined abnormal traffic behaviour will also be generated in the controlled environment to evaluate the ability of the monitoring component to identify suspicious activity. The system will be evaluated through controlled security experiments including packet sniffing, authentication testing, unauthorized-access attempts and encrypted-data tampering. Efficiency analysis will measure encryption and decryption time, real-time message latency, image transfer time, throughput, CPU and memory usage, and network overhead.</w:t>
      </w:r>
    </w:p>
    <w:p w14:paraId="712A6D32" w14:textId="77777777" w:rsidR="009D6FF6" w:rsidRDefault="009D6FF6">
      <w:pPr>
        <w:pStyle w:val="Heading1"/>
        <w:spacing w:before="240" w:after="120"/>
        <w:rPr>
          <w:color w:val="auto"/>
          <w:sz w:val="22"/>
          <w:szCs w:val="22"/>
        </w:rPr>
      </w:pPr>
    </w:p>
    <w:p w14:paraId="5DBEB42D" w14:textId="409D64A2" w:rsidR="00EF642E" w:rsidRDefault="00000000">
      <w:pPr>
        <w:pStyle w:val="Heading1"/>
        <w:spacing w:before="240" w:after="120"/>
        <w:rPr>
          <w:b/>
          <w:bCs/>
          <w:color w:val="000000"/>
          <w:sz w:val="24"/>
          <w:szCs w:val="24"/>
        </w:rPr>
      </w:pPr>
      <w:r>
        <w:rPr>
          <w:b/>
          <w:bCs/>
          <w:color w:val="000000"/>
          <w:sz w:val="24"/>
          <w:szCs w:val="24"/>
        </w:rPr>
        <w:lastRenderedPageBreak/>
        <w:t>Functionalities to be Implemented:</w:t>
      </w:r>
    </w:p>
    <w:p w14:paraId="74BCA00E" w14:textId="77777777" w:rsidR="003D6350" w:rsidRDefault="003D6350">
      <w:pPr>
        <w:pStyle w:val="Heading1"/>
        <w:spacing w:before="240" w:after="120"/>
      </w:pPr>
    </w:p>
    <w:p w14:paraId="025C1B6F" w14:textId="5FBCEBDA"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User Registration and Authentication: Users will be able to create accounts and securely log in to SecureX. Passwords will be stored using a secure password-hashing mechanism such as Argon2id or bcrypt rather than plaintext storage. </w:t>
      </w:r>
    </w:p>
    <w:p w14:paraId="50388C8F" w14:textId="41EC0313"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User Authorization: Server-side authorization will ensure that authenticated users can access only their own conversations and permitted resources. </w:t>
      </w:r>
    </w:p>
    <w:p w14:paraId="3CCB2F7A" w14:textId="163ECCAB"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User Search and Conversation Creation: Authenticated users will be able to search for other registered users and initiate one-to-one conversations. </w:t>
      </w:r>
    </w:p>
    <w:p w14:paraId="63A34C50" w14:textId="023E6AA8"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Real-Time Text Messaging: Users will be able to exchange text messages in real time using Socket.IO. A sent message will be delivered to the recipient without requiring the recipient to refresh the application. </w:t>
      </w:r>
    </w:p>
    <w:p w14:paraId="24FD8F0B" w14:textId="2F8E5ACA"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Secure Image Sharing: Users will be able to select and send images through conversations. Image data will be encrypted before transmission and storage and decrypted by the intended recipient. </w:t>
      </w:r>
    </w:p>
    <w:p w14:paraId="02EB04D3" w14:textId="033DD43A"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Text and Image Encryption: AES-256-GCM will be used to provide confidentiality and authenticated encryption for text messages and image data. </w:t>
      </w:r>
    </w:p>
    <w:p w14:paraId="594CF515" w14:textId="76035B35"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Cryptographic Key Management: RSA-based public-key cryptography will be used for secure establishment or protection of the symmetric keys used by the messaging system. </w:t>
      </w:r>
    </w:p>
    <w:p w14:paraId="08353B58" w14:textId="79CEEB8D"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Message Integrity and Authenticity: AES-GCM authentication will allow the recipient to detect modification of encrypted messages and images before decryption. </w:t>
      </w:r>
    </w:p>
    <w:p w14:paraId="105D9C66" w14:textId="122F7557"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Encrypted Message Storage: Message contents stored in the database will remain encrypted so that plaintext message content is not directly exposed through database inspection. </w:t>
      </w:r>
    </w:p>
    <w:p w14:paraId="743FC802" w14:textId="41B53A7C"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Network Traffic Capture: Wireshark will be used to capture the network traffic generated during SecureX communication between the two devices. </w:t>
      </w:r>
    </w:p>
    <w:p w14:paraId="7B8231CB" w14:textId="60918382"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Network Traffic Analysis: PyShark will be used to programmatically analyse captured traffic and extract information such as source and destination addresses, ports, protocols, packet sizes, packet counts, timestamps and traffic volume. </w:t>
      </w:r>
    </w:p>
    <w:p w14:paraId="10F9C2B7" w14:textId="496EF19C"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Abnormal Traffic Detection: Predefined abnormal communication patterns will be generated within the controlled environment and analysed using the traffic-analysis component. </w:t>
      </w:r>
    </w:p>
    <w:p w14:paraId="66839D37" w14:textId="4037D047" w:rsidR="009D6FF6" w:rsidRDefault="009D6FF6" w:rsidP="009D6FF6">
      <w:pPr>
        <w:pStyle w:val="Heading1"/>
        <w:numPr>
          <w:ilvl w:val="0"/>
          <w:numId w:val="4"/>
        </w:numPr>
        <w:spacing w:before="240" w:after="120"/>
        <w:rPr>
          <w:color w:val="auto"/>
          <w:sz w:val="22"/>
          <w:szCs w:val="22"/>
        </w:rPr>
      </w:pPr>
      <w:r w:rsidRPr="009D6FF6">
        <w:rPr>
          <w:color w:val="auto"/>
          <w:sz w:val="22"/>
          <w:szCs w:val="22"/>
        </w:rPr>
        <w:t xml:space="preserve">Security Testing: The system will be tested against controlled authentication, authorization, packet-sniffing and message-tampering scenarios. </w:t>
      </w:r>
    </w:p>
    <w:p w14:paraId="5EA44847" w14:textId="383E0F22" w:rsidR="009D6FF6" w:rsidRDefault="009D6FF6" w:rsidP="009D6FF6">
      <w:pPr>
        <w:pStyle w:val="Heading1"/>
        <w:numPr>
          <w:ilvl w:val="0"/>
          <w:numId w:val="4"/>
        </w:numPr>
        <w:spacing w:before="240" w:after="120"/>
        <w:rPr>
          <w:color w:val="auto"/>
          <w:sz w:val="22"/>
          <w:szCs w:val="22"/>
        </w:rPr>
      </w:pPr>
      <w:r w:rsidRPr="009D6FF6">
        <w:rPr>
          <w:color w:val="auto"/>
          <w:sz w:val="22"/>
          <w:szCs w:val="22"/>
        </w:rPr>
        <w:t>Efficiency Analysis: Encryption time, decryption time, message latency, image transfer time, CPU usage, memory usage, throughput and network overhead will be measured.</w:t>
      </w:r>
    </w:p>
    <w:p w14:paraId="42C70256" w14:textId="77777777" w:rsidR="009D6FF6" w:rsidRDefault="009D6FF6">
      <w:pPr>
        <w:pStyle w:val="Heading1"/>
        <w:spacing w:before="240" w:after="120"/>
        <w:rPr>
          <w:b/>
          <w:bCs/>
          <w:color w:val="000000"/>
          <w:sz w:val="24"/>
          <w:szCs w:val="24"/>
        </w:rPr>
      </w:pPr>
    </w:p>
    <w:p w14:paraId="20B8F534" w14:textId="77777777" w:rsidR="009D6FF6" w:rsidRDefault="009D6FF6">
      <w:pPr>
        <w:pStyle w:val="Heading1"/>
        <w:spacing w:before="240" w:after="120"/>
        <w:rPr>
          <w:b/>
          <w:bCs/>
          <w:color w:val="000000"/>
          <w:sz w:val="24"/>
          <w:szCs w:val="24"/>
        </w:rPr>
      </w:pPr>
    </w:p>
    <w:p w14:paraId="0A0E74A3" w14:textId="77777777" w:rsidR="009D6FF6" w:rsidRDefault="009D6FF6">
      <w:pPr>
        <w:pStyle w:val="Heading1"/>
        <w:spacing w:before="240" w:after="120"/>
        <w:rPr>
          <w:b/>
          <w:bCs/>
          <w:color w:val="000000"/>
          <w:sz w:val="24"/>
          <w:szCs w:val="24"/>
        </w:rPr>
      </w:pPr>
    </w:p>
    <w:p w14:paraId="3E935E22" w14:textId="72A39EC2" w:rsidR="00EF642E" w:rsidRDefault="00000000">
      <w:pPr>
        <w:pStyle w:val="Heading1"/>
        <w:spacing w:before="240" w:after="120"/>
        <w:rPr>
          <w:b/>
          <w:bCs/>
          <w:color w:val="000000"/>
          <w:sz w:val="24"/>
          <w:szCs w:val="24"/>
        </w:rPr>
      </w:pPr>
      <w:r>
        <w:rPr>
          <w:b/>
          <w:bCs/>
          <w:color w:val="000000"/>
          <w:sz w:val="24"/>
          <w:szCs w:val="24"/>
        </w:rPr>
        <w:t>Security Goals and Evaluation:</w:t>
      </w:r>
    </w:p>
    <w:p w14:paraId="7D4D476E" w14:textId="77777777" w:rsidR="00383FAE" w:rsidRDefault="00383FAE">
      <w:pPr>
        <w:pStyle w:val="Heading1"/>
        <w:spacing w:before="240" w:after="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800"/>
      </w:tblGrid>
      <w:tr w:rsidR="00EF642E" w14:paraId="5897739E" w14:textId="7777777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14:paraId="368F0EFA" w14:textId="77777777" w:rsidR="00EF642E" w:rsidRDefault="00000000">
            <w:r>
              <w:rPr>
                <w:b/>
                <w:bCs/>
              </w:rPr>
              <w:t>Security Goal</w:t>
            </w:r>
          </w:p>
        </w:tc>
        <w:tc>
          <w:tcPr>
            <w:tcW w:w="3600" w:type="dxa"/>
            <w:shd w:val="clear" w:color="auto" w:fill="D9E2F3"/>
            <w:tcMar>
              <w:top w:w="80" w:type="dxa"/>
              <w:left w:w="100" w:type="dxa"/>
              <w:bottom w:w="80" w:type="dxa"/>
              <w:right w:w="100" w:type="dxa"/>
            </w:tcMar>
          </w:tcPr>
          <w:p w14:paraId="293E5162" w14:textId="77777777" w:rsidR="00EF642E" w:rsidRDefault="00000000">
            <w:r>
              <w:rPr>
                <w:b/>
                <w:bCs/>
              </w:rPr>
              <w:t>Implementation</w:t>
            </w:r>
          </w:p>
        </w:tc>
        <w:tc>
          <w:tcPr>
            <w:tcW w:w="3800" w:type="dxa"/>
            <w:shd w:val="clear" w:color="auto" w:fill="D9E2F3"/>
            <w:tcMar>
              <w:top w:w="80" w:type="dxa"/>
              <w:left w:w="100" w:type="dxa"/>
              <w:bottom w:w="80" w:type="dxa"/>
              <w:right w:w="100" w:type="dxa"/>
            </w:tcMar>
          </w:tcPr>
          <w:p w14:paraId="56C4D7CB" w14:textId="77777777" w:rsidR="00EF642E" w:rsidRDefault="00000000">
            <w:r>
              <w:rPr>
                <w:b/>
                <w:bCs/>
              </w:rPr>
              <w:t>Planned Validation</w:t>
            </w:r>
          </w:p>
        </w:tc>
      </w:tr>
      <w:tr w:rsidR="00EF642E" w14:paraId="5D1C32E2" w14:textId="77777777">
        <w:tblPrEx>
          <w:tblCellMar>
            <w:top w:w="0" w:type="dxa"/>
            <w:bottom w:w="0" w:type="dxa"/>
          </w:tblCellMar>
        </w:tblPrEx>
        <w:tc>
          <w:tcPr>
            <w:tcW w:w="2000" w:type="dxa"/>
            <w:tcMar>
              <w:top w:w="80" w:type="dxa"/>
              <w:left w:w="100" w:type="dxa"/>
              <w:bottom w:w="80" w:type="dxa"/>
              <w:right w:w="100" w:type="dxa"/>
            </w:tcMar>
          </w:tcPr>
          <w:p w14:paraId="453B4B51" w14:textId="77777777" w:rsidR="00EF642E" w:rsidRDefault="00000000">
            <w:r>
              <w:t>Confidentiality</w:t>
            </w:r>
          </w:p>
        </w:tc>
        <w:tc>
          <w:tcPr>
            <w:tcW w:w="3600" w:type="dxa"/>
            <w:tcMar>
              <w:top w:w="80" w:type="dxa"/>
              <w:left w:w="100" w:type="dxa"/>
              <w:bottom w:w="80" w:type="dxa"/>
              <w:right w:w="100" w:type="dxa"/>
            </w:tcMar>
          </w:tcPr>
          <w:p w14:paraId="0EC530E1" w14:textId="2451AD28" w:rsidR="00EF642E" w:rsidRDefault="00170D7A">
            <w:r w:rsidRPr="00170D7A">
              <w:t>Text messages and images will be encrypted using AES-256-GCM before transmission and storage. The encrypted data will be decrypted only by the intended recipient.</w:t>
            </w:r>
          </w:p>
        </w:tc>
        <w:tc>
          <w:tcPr>
            <w:tcW w:w="3800" w:type="dxa"/>
            <w:tcMar>
              <w:top w:w="80" w:type="dxa"/>
              <w:left w:w="100" w:type="dxa"/>
              <w:bottom w:w="80" w:type="dxa"/>
              <w:right w:w="100" w:type="dxa"/>
            </w:tcMar>
          </w:tcPr>
          <w:p w14:paraId="3DF0E208" w14:textId="378388FF" w:rsidR="00EF642E" w:rsidRDefault="00170D7A">
            <w:r w:rsidRPr="00170D7A">
              <w:t>SecureX traffic will be captured using Wireshark and inspected to verify that message contents are transmitted as encrypted data rather than plaintext.</w:t>
            </w:r>
          </w:p>
        </w:tc>
      </w:tr>
      <w:tr w:rsidR="00EF642E" w14:paraId="490F1369" w14:textId="77777777">
        <w:tblPrEx>
          <w:tblCellMar>
            <w:top w:w="0" w:type="dxa"/>
            <w:bottom w:w="0" w:type="dxa"/>
          </w:tblCellMar>
        </w:tblPrEx>
        <w:tc>
          <w:tcPr>
            <w:tcW w:w="2000" w:type="dxa"/>
            <w:tcMar>
              <w:top w:w="80" w:type="dxa"/>
              <w:left w:w="100" w:type="dxa"/>
              <w:bottom w:w="80" w:type="dxa"/>
              <w:right w:w="100" w:type="dxa"/>
            </w:tcMar>
          </w:tcPr>
          <w:p w14:paraId="1DD8EA1C" w14:textId="380BF010" w:rsidR="00EF642E" w:rsidRDefault="00170D7A">
            <w:r w:rsidRPr="00170D7A">
              <w:t>Authentication</w:t>
            </w:r>
          </w:p>
        </w:tc>
        <w:tc>
          <w:tcPr>
            <w:tcW w:w="3600" w:type="dxa"/>
            <w:tcMar>
              <w:top w:w="80" w:type="dxa"/>
              <w:left w:w="100" w:type="dxa"/>
              <w:bottom w:w="80" w:type="dxa"/>
              <w:right w:w="100" w:type="dxa"/>
            </w:tcMar>
          </w:tcPr>
          <w:p w14:paraId="2599FE21" w14:textId="0A97F19E" w:rsidR="00EF642E" w:rsidRDefault="00170D7A">
            <w:r w:rsidRPr="00170D7A">
              <w:t>Users will register using a username and password. Passwords will be securely hashed using Argon2id or bcrypt before being stored in MongoDB. During login, the entered password will be verified against the stored hash and an authenticated session will be established.</w:t>
            </w:r>
          </w:p>
        </w:tc>
        <w:tc>
          <w:tcPr>
            <w:tcW w:w="3800" w:type="dxa"/>
            <w:tcMar>
              <w:top w:w="80" w:type="dxa"/>
              <w:left w:w="100" w:type="dxa"/>
              <w:bottom w:w="80" w:type="dxa"/>
              <w:right w:w="100" w:type="dxa"/>
            </w:tcMar>
          </w:tcPr>
          <w:p w14:paraId="1FB6F62E" w14:textId="5FC6C316" w:rsidR="00EF642E" w:rsidRDefault="00170D7A">
            <w:r w:rsidRPr="00170D7A">
              <w:t>Valid and invalid login attempts will be performed and the authentication results will be recorded.</w:t>
            </w:r>
          </w:p>
        </w:tc>
      </w:tr>
      <w:tr w:rsidR="00EF642E" w14:paraId="41A0B5CB" w14:textId="77777777">
        <w:tblPrEx>
          <w:tblCellMar>
            <w:top w:w="0" w:type="dxa"/>
            <w:bottom w:w="0" w:type="dxa"/>
          </w:tblCellMar>
        </w:tblPrEx>
        <w:tc>
          <w:tcPr>
            <w:tcW w:w="2000" w:type="dxa"/>
            <w:tcMar>
              <w:top w:w="80" w:type="dxa"/>
              <w:left w:w="100" w:type="dxa"/>
              <w:bottom w:w="80" w:type="dxa"/>
              <w:right w:w="100" w:type="dxa"/>
            </w:tcMar>
          </w:tcPr>
          <w:p w14:paraId="62686EAC" w14:textId="31DF5ADC" w:rsidR="00EF642E" w:rsidRDefault="008366A3">
            <w:r w:rsidRPr="008366A3">
              <w:t>Authorization</w:t>
            </w:r>
          </w:p>
        </w:tc>
        <w:tc>
          <w:tcPr>
            <w:tcW w:w="3600" w:type="dxa"/>
            <w:tcMar>
              <w:top w:w="80" w:type="dxa"/>
              <w:left w:w="100" w:type="dxa"/>
              <w:bottom w:w="80" w:type="dxa"/>
              <w:right w:w="100" w:type="dxa"/>
            </w:tcMar>
          </w:tcPr>
          <w:p w14:paraId="5B6A99EB" w14:textId="43E9B80E" w:rsidR="00EF642E" w:rsidRDefault="008366A3">
            <w:r w:rsidRPr="008366A3">
              <w:t>Server-side authorization checks will verify the authenticated user's identity and permissions before allowing access to conversations, messages or other protected resources.</w:t>
            </w:r>
          </w:p>
        </w:tc>
        <w:tc>
          <w:tcPr>
            <w:tcW w:w="3800" w:type="dxa"/>
            <w:tcMar>
              <w:top w:w="80" w:type="dxa"/>
              <w:left w:w="100" w:type="dxa"/>
              <w:bottom w:w="80" w:type="dxa"/>
              <w:right w:w="100" w:type="dxa"/>
            </w:tcMar>
          </w:tcPr>
          <w:p w14:paraId="239FB99E" w14:textId="5B69A850" w:rsidR="00EF642E" w:rsidRDefault="008366A3">
            <w:r w:rsidRPr="008366A3">
              <w:t xml:space="preserve">A controlled attempt will be made to access another user's conversation and the server's response will be observed. Unauthorized requests should be </w:t>
            </w:r>
            <w:r w:rsidRPr="008366A3">
              <w:t>rejected.</w:t>
            </w:r>
          </w:p>
        </w:tc>
      </w:tr>
      <w:tr w:rsidR="00EF642E" w14:paraId="04622DC5" w14:textId="77777777">
        <w:tblPrEx>
          <w:tblCellMar>
            <w:top w:w="0" w:type="dxa"/>
            <w:bottom w:w="0" w:type="dxa"/>
          </w:tblCellMar>
        </w:tblPrEx>
        <w:tc>
          <w:tcPr>
            <w:tcW w:w="2000" w:type="dxa"/>
            <w:tcMar>
              <w:top w:w="80" w:type="dxa"/>
              <w:left w:w="100" w:type="dxa"/>
              <w:bottom w:w="80" w:type="dxa"/>
              <w:right w:w="100" w:type="dxa"/>
            </w:tcMar>
          </w:tcPr>
          <w:p w14:paraId="4D6B0CF4" w14:textId="6C24E15A" w:rsidR="00EF642E" w:rsidRDefault="008366A3">
            <w:r w:rsidRPr="008366A3">
              <w:t>Integrity</w:t>
            </w:r>
          </w:p>
        </w:tc>
        <w:tc>
          <w:tcPr>
            <w:tcW w:w="3600" w:type="dxa"/>
            <w:tcMar>
              <w:top w:w="80" w:type="dxa"/>
              <w:left w:w="100" w:type="dxa"/>
              <w:bottom w:w="80" w:type="dxa"/>
              <w:right w:w="100" w:type="dxa"/>
            </w:tcMar>
          </w:tcPr>
          <w:p w14:paraId="1EDCCF2C" w14:textId="3FACD965" w:rsidR="00EF642E" w:rsidRDefault="008366A3">
            <w:r w:rsidRPr="008366A3">
              <w:t>AES-256-GCM authenticated encryption will be used to provide integrity and authenticity verification of encrypted text and image data. Authentication verification will be performed before the recipient decrypts the data.</w:t>
            </w:r>
          </w:p>
        </w:tc>
        <w:tc>
          <w:tcPr>
            <w:tcW w:w="3800" w:type="dxa"/>
            <w:tcMar>
              <w:top w:w="80" w:type="dxa"/>
              <w:left w:w="100" w:type="dxa"/>
              <w:bottom w:w="80" w:type="dxa"/>
              <w:right w:w="100" w:type="dxa"/>
            </w:tcMar>
          </w:tcPr>
          <w:p w14:paraId="18049F5B" w14:textId="33E36678" w:rsidR="00EF642E" w:rsidRDefault="008366A3">
            <w:r w:rsidRPr="008366A3">
              <w:t>Encrypted message data will be modified in the controlled test environment and the system will be checked to verify that the modified data is rejected during authentication verification.</w:t>
            </w:r>
          </w:p>
        </w:tc>
      </w:tr>
      <w:tr w:rsidR="00EF642E" w14:paraId="77F46C2C" w14:textId="77777777">
        <w:tblPrEx>
          <w:tblCellMar>
            <w:top w:w="0" w:type="dxa"/>
            <w:bottom w:w="0" w:type="dxa"/>
          </w:tblCellMar>
        </w:tblPrEx>
        <w:tc>
          <w:tcPr>
            <w:tcW w:w="2000" w:type="dxa"/>
            <w:tcMar>
              <w:top w:w="80" w:type="dxa"/>
              <w:left w:w="100" w:type="dxa"/>
              <w:bottom w:w="80" w:type="dxa"/>
              <w:right w:w="100" w:type="dxa"/>
            </w:tcMar>
          </w:tcPr>
          <w:p w14:paraId="45828B86" w14:textId="100D492F" w:rsidR="00EF642E" w:rsidRDefault="00B71EBD">
            <w:r w:rsidRPr="00B71EBD">
              <w:t>Key Security</w:t>
            </w:r>
          </w:p>
        </w:tc>
        <w:tc>
          <w:tcPr>
            <w:tcW w:w="3600" w:type="dxa"/>
            <w:tcMar>
              <w:top w:w="80" w:type="dxa"/>
              <w:left w:w="100" w:type="dxa"/>
              <w:bottom w:w="80" w:type="dxa"/>
              <w:right w:w="100" w:type="dxa"/>
            </w:tcMar>
          </w:tcPr>
          <w:p w14:paraId="3C2F6CEB" w14:textId="3719AC8D" w:rsidR="00EF642E" w:rsidRDefault="00B71EBD">
            <w:r w:rsidRPr="00B71EBD">
              <w:t>RSA-based public-key cryptography will be used for secure establishment or protection of the symmetric keys used for AES-256-GCM encryption. Private key material will be maintained on the appropriate client and will not be exposed through normal server communication.</w:t>
            </w:r>
          </w:p>
        </w:tc>
        <w:tc>
          <w:tcPr>
            <w:tcW w:w="3800" w:type="dxa"/>
            <w:tcMar>
              <w:top w:w="80" w:type="dxa"/>
              <w:left w:w="100" w:type="dxa"/>
              <w:bottom w:w="80" w:type="dxa"/>
              <w:right w:w="100" w:type="dxa"/>
            </w:tcMar>
          </w:tcPr>
          <w:p w14:paraId="02725A07" w14:textId="3D2703E7" w:rsidR="00EF642E" w:rsidRDefault="00B71EBD">
            <w:r w:rsidRPr="00B71EBD">
              <w:t>The communication process will be inspected to verify that sensitive private-key material is not exposed through normal server communication.</w:t>
            </w:r>
          </w:p>
        </w:tc>
      </w:tr>
      <w:tr w:rsidR="00EF642E" w14:paraId="4B9E0F31" w14:textId="77777777">
        <w:tblPrEx>
          <w:tblCellMar>
            <w:top w:w="0" w:type="dxa"/>
            <w:bottom w:w="0" w:type="dxa"/>
          </w:tblCellMar>
        </w:tblPrEx>
        <w:tc>
          <w:tcPr>
            <w:tcW w:w="2000" w:type="dxa"/>
            <w:tcMar>
              <w:top w:w="80" w:type="dxa"/>
              <w:left w:w="100" w:type="dxa"/>
              <w:bottom w:w="80" w:type="dxa"/>
              <w:right w:w="100" w:type="dxa"/>
            </w:tcMar>
          </w:tcPr>
          <w:p w14:paraId="76E6C593" w14:textId="2D9373F6" w:rsidR="00EF642E" w:rsidRDefault="00B71EBD">
            <w:r w:rsidRPr="00B71EBD">
              <w:t>Network Security</w:t>
            </w:r>
          </w:p>
        </w:tc>
        <w:tc>
          <w:tcPr>
            <w:tcW w:w="3600" w:type="dxa"/>
            <w:tcMar>
              <w:top w:w="80" w:type="dxa"/>
              <w:left w:w="100" w:type="dxa"/>
              <w:bottom w:w="80" w:type="dxa"/>
              <w:right w:w="100" w:type="dxa"/>
            </w:tcMar>
          </w:tcPr>
          <w:p w14:paraId="0E369769" w14:textId="7AA83F10" w:rsidR="00EF642E" w:rsidRDefault="00B71EBD">
            <w:r w:rsidRPr="00B71EBD">
              <w:t>Wireshark will be used to capture SecureX network traffic and generate PCAP files. PyShark will process the captured packets and extract parameters such as source and destination addresses, protocols, packet sizes, packet counts, traffic volume and communication timing. Rules for predefined abnormal traffic patterns will then be applied to the extracted traffic information.</w:t>
            </w:r>
          </w:p>
        </w:tc>
        <w:tc>
          <w:tcPr>
            <w:tcW w:w="3800" w:type="dxa"/>
            <w:tcMar>
              <w:top w:w="80" w:type="dxa"/>
              <w:left w:w="100" w:type="dxa"/>
              <w:bottom w:w="80" w:type="dxa"/>
              <w:right w:w="100" w:type="dxa"/>
            </w:tcMar>
          </w:tcPr>
          <w:p w14:paraId="5F5B461F" w14:textId="5AEFC2EA" w:rsidR="00EF642E" w:rsidRDefault="00B71EBD">
            <w:r w:rsidRPr="00B71EBD">
              <w:t>Normal and abnormal traffic will be captured using Wireshark and analysed using PyShark. The ability of the traffic-analysis component to identify the predefined abnormal patterns will be recorded.</w:t>
            </w:r>
          </w:p>
        </w:tc>
      </w:tr>
      <w:tr w:rsidR="00170D7A" w14:paraId="6392EC33" w14:textId="77777777">
        <w:tblPrEx>
          <w:tblCellMar>
            <w:top w:w="0" w:type="dxa"/>
            <w:bottom w:w="0" w:type="dxa"/>
          </w:tblCellMar>
        </w:tblPrEx>
        <w:tc>
          <w:tcPr>
            <w:tcW w:w="2000" w:type="dxa"/>
            <w:tcMar>
              <w:top w:w="80" w:type="dxa"/>
              <w:left w:w="100" w:type="dxa"/>
              <w:bottom w:w="80" w:type="dxa"/>
              <w:right w:w="100" w:type="dxa"/>
            </w:tcMar>
          </w:tcPr>
          <w:p w14:paraId="54B7F94F" w14:textId="475D6754" w:rsidR="00170D7A" w:rsidRDefault="00B71EBD">
            <w:r w:rsidRPr="00B71EBD">
              <w:lastRenderedPageBreak/>
              <w:t>Real-Time Security</w:t>
            </w:r>
          </w:p>
        </w:tc>
        <w:tc>
          <w:tcPr>
            <w:tcW w:w="3600" w:type="dxa"/>
            <w:tcMar>
              <w:top w:w="80" w:type="dxa"/>
              <w:left w:w="100" w:type="dxa"/>
              <w:bottom w:w="80" w:type="dxa"/>
              <w:right w:w="100" w:type="dxa"/>
            </w:tcMar>
          </w:tcPr>
          <w:p w14:paraId="30E4411D" w14:textId="554F5981" w:rsidR="00170D7A" w:rsidRDefault="00B71EBD">
            <w:r w:rsidRPr="00B71EBD">
              <w:t>Socket.IO will be used to maintain real-time communication between connected clients. Messages will be encrypted before being transmitted through the real-time communication channel, and the recipient will verify and decrypt the received data.</w:t>
            </w:r>
          </w:p>
        </w:tc>
        <w:tc>
          <w:tcPr>
            <w:tcW w:w="3800" w:type="dxa"/>
            <w:tcMar>
              <w:top w:w="80" w:type="dxa"/>
              <w:left w:w="100" w:type="dxa"/>
              <w:bottom w:w="80" w:type="dxa"/>
              <w:right w:w="100" w:type="dxa"/>
            </w:tcMar>
          </w:tcPr>
          <w:p w14:paraId="3FA2CCAD" w14:textId="0418CE95" w:rsidR="00170D7A" w:rsidRDefault="00B71EBD">
            <w:r w:rsidRPr="00B71EBD">
              <w:t>The delay between sending and receiving messages will be measured during encrypted real-time communication. The system will also be tested to verify that encrypted messages and images are correctly delivered to the intended recipient without requiring a page refresh.</w:t>
            </w:r>
          </w:p>
        </w:tc>
      </w:tr>
    </w:tbl>
    <w:p w14:paraId="09B9B547" w14:textId="77777777" w:rsidR="00EF642E" w:rsidRDefault="00000000">
      <w:pPr>
        <w:pStyle w:val="Heading1"/>
        <w:spacing w:before="240" w:after="120"/>
        <w:rPr>
          <w:b/>
          <w:bCs/>
          <w:color w:val="000000"/>
          <w:sz w:val="24"/>
          <w:szCs w:val="24"/>
        </w:rPr>
      </w:pPr>
      <w:r>
        <w:rPr>
          <w:b/>
          <w:bCs/>
          <w:color w:val="000000"/>
          <w:sz w:val="24"/>
          <w:szCs w:val="24"/>
        </w:rPr>
        <w:t>Image Encryption Quality Metrics:</w:t>
      </w:r>
    </w:p>
    <w:p w14:paraId="107D02EF" w14:textId="77777777" w:rsidR="00A46609" w:rsidRDefault="00A46609">
      <w:pPr>
        <w:pStyle w:val="Heading1"/>
        <w:spacing w:before="240" w:after="120"/>
      </w:pPr>
    </w:p>
    <w:p w14:paraId="346C1C8A" w14:textId="2060F209" w:rsidR="00EF642E" w:rsidRDefault="00D442E6">
      <w:pPr>
        <w:spacing w:after="160"/>
      </w:pPr>
      <w:r w:rsidRPr="00D442E6">
        <w:rPr>
          <w:sz w:val="22"/>
          <w:szCs w:val="22"/>
        </w:rPr>
        <w:t>To quantitatively evaluate the security and effectiveness of image encryption in SecureX, the encrypted images will be analysed using standard statistical image-encryption metrics. These metrics will be calculated on sample plaintext, ciphertext and decrypted images to evaluate the randomness of the encrypted image, sensitivity to plaintext changes, statistical independence and reconstruction fidelity</w:t>
      </w:r>
      <w:r>
        <w:rPr>
          <w:sz w:val="22"/>
          <w:szCs w:val="22"/>
        </w:rP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200"/>
      </w:tblGrid>
      <w:tr w:rsidR="00EF642E" w14:paraId="0747D611"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328FB95E" w14:textId="77777777" w:rsidR="00EF642E" w:rsidRDefault="00000000">
            <w:r>
              <w:rPr>
                <w:b/>
                <w:bCs/>
              </w:rPr>
              <w:t>Metric</w:t>
            </w:r>
          </w:p>
        </w:tc>
        <w:tc>
          <w:tcPr>
            <w:tcW w:w="3800" w:type="dxa"/>
            <w:shd w:val="clear" w:color="auto" w:fill="D9E2F3"/>
            <w:tcMar>
              <w:top w:w="80" w:type="dxa"/>
              <w:left w:w="100" w:type="dxa"/>
              <w:bottom w:w="80" w:type="dxa"/>
              <w:right w:w="100" w:type="dxa"/>
            </w:tcMar>
          </w:tcPr>
          <w:p w14:paraId="4EC71FD1" w14:textId="77777777" w:rsidR="00EF642E" w:rsidRDefault="00000000">
            <w:r>
              <w:rPr>
                <w:b/>
                <w:bCs/>
              </w:rPr>
              <w:t>What It Measures</w:t>
            </w:r>
          </w:p>
        </w:tc>
        <w:tc>
          <w:tcPr>
            <w:tcW w:w="3200" w:type="dxa"/>
            <w:shd w:val="clear" w:color="auto" w:fill="D9E2F3"/>
            <w:tcMar>
              <w:top w:w="80" w:type="dxa"/>
              <w:left w:w="100" w:type="dxa"/>
              <w:bottom w:w="80" w:type="dxa"/>
              <w:right w:w="100" w:type="dxa"/>
            </w:tcMar>
          </w:tcPr>
          <w:p w14:paraId="481C7881" w14:textId="77777777" w:rsidR="00EF642E" w:rsidRDefault="00000000">
            <w:r>
              <w:rPr>
                <w:b/>
                <w:bCs/>
              </w:rPr>
              <w:t>Expected / Ideal Result</w:t>
            </w:r>
          </w:p>
        </w:tc>
      </w:tr>
      <w:tr w:rsidR="00EF642E" w14:paraId="522C6A4B" w14:textId="77777777">
        <w:tblPrEx>
          <w:tblCellMar>
            <w:top w:w="0" w:type="dxa"/>
            <w:bottom w:w="0" w:type="dxa"/>
          </w:tblCellMar>
        </w:tblPrEx>
        <w:tc>
          <w:tcPr>
            <w:tcW w:w="2400" w:type="dxa"/>
            <w:tcMar>
              <w:top w:w="80" w:type="dxa"/>
              <w:left w:w="100" w:type="dxa"/>
              <w:bottom w:w="80" w:type="dxa"/>
              <w:right w:w="100" w:type="dxa"/>
            </w:tcMar>
          </w:tcPr>
          <w:p w14:paraId="69EBFE8C" w14:textId="77777777" w:rsidR="00EF642E" w:rsidRDefault="00000000">
            <w:r>
              <w:t>Information Entropy</w:t>
            </w:r>
          </w:p>
        </w:tc>
        <w:tc>
          <w:tcPr>
            <w:tcW w:w="3800" w:type="dxa"/>
            <w:tcMar>
              <w:top w:w="80" w:type="dxa"/>
              <w:left w:w="100" w:type="dxa"/>
              <w:bottom w:w="80" w:type="dxa"/>
              <w:right w:w="100" w:type="dxa"/>
            </w:tcMar>
          </w:tcPr>
          <w:p w14:paraId="1D913FCA" w14:textId="19321433" w:rsidR="00EF642E" w:rsidRDefault="0028005F">
            <w:r w:rsidRPr="0028005F">
              <w:t>Measures the randomness of the pixel-value distribution in the encrypted image.</w:t>
            </w:r>
          </w:p>
        </w:tc>
        <w:tc>
          <w:tcPr>
            <w:tcW w:w="3200" w:type="dxa"/>
            <w:tcMar>
              <w:top w:w="80" w:type="dxa"/>
              <w:left w:w="100" w:type="dxa"/>
              <w:bottom w:w="80" w:type="dxa"/>
              <w:right w:w="100" w:type="dxa"/>
            </w:tcMar>
          </w:tcPr>
          <w:p w14:paraId="6848F6AE" w14:textId="31E0B105" w:rsidR="00EF642E" w:rsidRDefault="002B1407">
            <w:r w:rsidRPr="002B1407">
              <w:t>Close to 8 for 8-bit image channels, indicating a near-uniform distribution of pixel values.</w:t>
            </w:r>
          </w:p>
        </w:tc>
      </w:tr>
      <w:tr w:rsidR="00EF642E" w14:paraId="74CEA041" w14:textId="77777777">
        <w:tblPrEx>
          <w:tblCellMar>
            <w:top w:w="0" w:type="dxa"/>
            <w:bottom w:w="0" w:type="dxa"/>
          </w:tblCellMar>
        </w:tblPrEx>
        <w:tc>
          <w:tcPr>
            <w:tcW w:w="2400" w:type="dxa"/>
            <w:tcMar>
              <w:top w:w="80" w:type="dxa"/>
              <w:left w:w="100" w:type="dxa"/>
              <w:bottom w:w="80" w:type="dxa"/>
              <w:right w:w="100" w:type="dxa"/>
            </w:tcMar>
          </w:tcPr>
          <w:p w14:paraId="0CF6AD78" w14:textId="77777777" w:rsidR="00EF642E" w:rsidRDefault="00000000">
            <w:r>
              <w:t>NPCR (Number of Pixels Change Rate)</w:t>
            </w:r>
          </w:p>
        </w:tc>
        <w:tc>
          <w:tcPr>
            <w:tcW w:w="3800" w:type="dxa"/>
            <w:tcMar>
              <w:top w:w="80" w:type="dxa"/>
              <w:left w:w="100" w:type="dxa"/>
              <w:bottom w:w="80" w:type="dxa"/>
              <w:right w:w="100" w:type="dxa"/>
            </w:tcMar>
          </w:tcPr>
          <w:p w14:paraId="6E698F7C" w14:textId="00505A41" w:rsidR="00EF642E" w:rsidRDefault="002B1407">
            <w:r w:rsidRPr="002B1407">
              <w:t>Measures the percentage of pixels that change when a single pixel of the plaintext image is altered before encryption.</w:t>
            </w:r>
          </w:p>
        </w:tc>
        <w:tc>
          <w:tcPr>
            <w:tcW w:w="3200" w:type="dxa"/>
            <w:tcMar>
              <w:top w:w="80" w:type="dxa"/>
              <w:left w:w="100" w:type="dxa"/>
              <w:bottom w:w="80" w:type="dxa"/>
              <w:right w:w="100" w:type="dxa"/>
            </w:tcMar>
          </w:tcPr>
          <w:p w14:paraId="62B27F68" w14:textId="6CA980FC" w:rsidR="00EF642E" w:rsidRDefault="006A6C09">
            <w:r w:rsidRPr="006A6C09">
              <w:t>Close to 100%, indicating high sensitivity of the encryption process to small plaintext changes.</w:t>
            </w:r>
          </w:p>
        </w:tc>
      </w:tr>
      <w:tr w:rsidR="00EF642E" w14:paraId="5BB118D0" w14:textId="77777777">
        <w:tblPrEx>
          <w:tblCellMar>
            <w:top w:w="0" w:type="dxa"/>
            <w:bottom w:w="0" w:type="dxa"/>
          </w:tblCellMar>
        </w:tblPrEx>
        <w:tc>
          <w:tcPr>
            <w:tcW w:w="2400" w:type="dxa"/>
            <w:tcMar>
              <w:top w:w="80" w:type="dxa"/>
              <w:left w:w="100" w:type="dxa"/>
              <w:bottom w:w="80" w:type="dxa"/>
              <w:right w:w="100" w:type="dxa"/>
            </w:tcMar>
          </w:tcPr>
          <w:p w14:paraId="35E6D7E6" w14:textId="77777777" w:rsidR="00EF642E" w:rsidRDefault="00000000">
            <w:r>
              <w:t>UACI (Unified Average Changing Intensity)</w:t>
            </w:r>
          </w:p>
        </w:tc>
        <w:tc>
          <w:tcPr>
            <w:tcW w:w="3800" w:type="dxa"/>
            <w:tcMar>
              <w:top w:w="80" w:type="dxa"/>
              <w:left w:w="100" w:type="dxa"/>
              <w:bottom w:w="80" w:type="dxa"/>
              <w:right w:w="100" w:type="dxa"/>
            </w:tcMar>
          </w:tcPr>
          <w:p w14:paraId="73F556D0" w14:textId="1EAD35C2" w:rsidR="00EF642E" w:rsidRDefault="006A6C09">
            <w:r w:rsidRPr="006A6C09">
              <w:t>Measures the average intensity difference between two ciphertext images produced from plaintext images differing by a small change.</w:t>
            </w:r>
          </w:p>
        </w:tc>
        <w:tc>
          <w:tcPr>
            <w:tcW w:w="3200" w:type="dxa"/>
            <w:tcMar>
              <w:top w:w="80" w:type="dxa"/>
              <w:left w:w="100" w:type="dxa"/>
              <w:bottom w:w="80" w:type="dxa"/>
              <w:right w:w="100" w:type="dxa"/>
            </w:tcMar>
          </w:tcPr>
          <w:p w14:paraId="2610559C" w14:textId="56CCF603" w:rsidR="00EF642E" w:rsidRDefault="00397ECC">
            <w:r w:rsidRPr="00397ECC">
              <w:t>Close to 33%, indicating strong diffusion and sensitivity to plaintext changes.</w:t>
            </w:r>
          </w:p>
        </w:tc>
      </w:tr>
      <w:tr w:rsidR="00EF642E" w14:paraId="493F305D" w14:textId="77777777">
        <w:tblPrEx>
          <w:tblCellMar>
            <w:top w:w="0" w:type="dxa"/>
            <w:bottom w:w="0" w:type="dxa"/>
          </w:tblCellMar>
        </w:tblPrEx>
        <w:tc>
          <w:tcPr>
            <w:tcW w:w="2400" w:type="dxa"/>
            <w:tcMar>
              <w:top w:w="80" w:type="dxa"/>
              <w:left w:w="100" w:type="dxa"/>
              <w:bottom w:w="80" w:type="dxa"/>
              <w:right w:w="100" w:type="dxa"/>
            </w:tcMar>
          </w:tcPr>
          <w:p w14:paraId="3411C6EB" w14:textId="77777777" w:rsidR="00EF642E" w:rsidRDefault="00000000">
            <w:r>
              <w:t>Correlation Coefficient</w:t>
            </w:r>
          </w:p>
        </w:tc>
        <w:tc>
          <w:tcPr>
            <w:tcW w:w="3800" w:type="dxa"/>
            <w:tcMar>
              <w:top w:w="80" w:type="dxa"/>
              <w:left w:w="100" w:type="dxa"/>
              <w:bottom w:w="80" w:type="dxa"/>
              <w:right w:w="100" w:type="dxa"/>
            </w:tcMar>
          </w:tcPr>
          <w:p w14:paraId="2908F9AB" w14:textId="4AB1D866" w:rsidR="00EF642E" w:rsidRDefault="00B93BB4">
            <w:r w:rsidRPr="00B93BB4">
              <w:t>Measures the statistical correlation between adjacent pixels in horizontal, vertical and diagonal directions.</w:t>
            </w:r>
          </w:p>
        </w:tc>
        <w:tc>
          <w:tcPr>
            <w:tcW w:w="3200" w:type="dxa"/>
            <w:tcMar>
              <w:top w:w="80" w:type="dxa"/>
              <w:left w:w="100" w:type="dxa"/>
              <w:bottom w:w="80" w:type="dxa"/>
              <w:right w:w="100" w:type="dxa"/>
            </w:tcMar>
          </w:tcPr>
          <w:p w14:paraId="585ED5DC" w14:textId="6BDD577C" w:rsidR="00EF642E" w:rsidRDefault="00B93BB4">
            <w:r w:rsidRPr="00B93BB4">
              <w:t>Close to 0 for the encrypted image, indicating that neighbouring pixel relationships have been removed.</w:t>
            </w:r>
          </w:p>
        </w:tc>
      </w:tr>
      <w:tr w:rsidR="00EF642E" w14:paraId="081E4918" w14:textId="77777777">
        <w:tblPrEx>
          <w:tblCellMar>
            <w:top w:w="0" w:type="dxa"/>
            <w:bottom w:w="0" w:type="dxa"/>
          </w:tblCellMar>
        </w:tblPrEx>
        <w:tc>
          <w:tcPr>
            <w:tcW w:w="2400" w:type="dxa"/>
            <w:tcMar>
              <w:top w:w="80" w:type="dxa"/>
              <w:left w:w="100" w:type="dxa"/>
              <w:bottom w:w="80" w:type="dxa"/>
              <w:right w:w="100" w:type="dxa"/>
            </w:tcMar>
          </w:tcPr>
          <w:p w14:paraId="182F38A7" w14:textId="77777777" w:rsidR="00EF642E" w:rsidRDefault="00000000">
            <w:r>
              <w:t>PSNR (Peak Signal-to-Noise Ratio)</w:t>
            </w:r>
          </w:p>
        </w:tc>
        <w:tc>
          <w:tcPr>
            <w:tcW w:w="3800" w:type="dxa"/>
            <w:tcMar>
              <w:top w:w="80" w:type="dxa"/>
              <w:left w:w="100" w:type="dxa"/>
              <w:bottom w:w="80" w:type="dxa"/>
              <w:right w:w="100" w:type="dxa"/>
            </w:tcMar>
          </w:tcPr>
          <w:p w14:paraId="669D227A" w14:textId="1CCB36C9" w:rsidR="00EF642E" w:rsidRDefault="006E439C">
            <w:r w:rsidRPr="006E439C">
              <w:t>Measures the similarity between the original and decrypted image and the difference between the original and encrypted image.</w:t>
            </w:r>
          </w:p>
        </w:tc>
        <w:tc>
          <w:tcPr>
            <w:tcW w:w="3200" w:type="dxa"/>
            <w:tcMar>
              <w:top w:w="80" w:type="dxa"/>
              <w:left w:w="100" w:type="dxa"/>
              <w:bottom w:w="80" w:type="dxa"/>
              <w:right w:w="100" w:type="dxa"/>
            </w:tcMar>
          </w:tcPr>
          <w:p w14:paraId="35408AEC" w14:textId="77B4EFB6" w:rsidR="00EF642E" w:rsidRDefault="008B68B6">
            <w:r w:rsidRPr="008B68B6">
              <w:t>High PSNR between the original and decrypted image, indicating accurate reconstruction; low PSNR between the original and encrypted image, indicating strong visual transformation.</w:t>
            </w:r>
          </w:p>
        </w:tc>
      </w:tr>
      <w:tr w:rsidR="00EF642E" w14:paraId="08CC7F89" w14:textId="77777777">
        <w:tblPrEx>
          <w:tblCellMar>
            <w:top w:w="0" w:type="dxa"/>
            <w:bottom w:w="0" w:type="dxa"/>
          </w:tblCellMar>
        </w:tblPrEx>
        <w:tc>
          <w:tcPr>
            <w:tcW w:w="2400" w:type="dxa"/>
            <w:tcMar>
              <w:top w:w="80" w:type="dxa"/>
              <w:left w:w="100" w:type="dxa"/>
              <w:bottom w:w="80" w:type="dxa"/>
              <w:right w:w="100" w:type="dxa"/>
            </w:tcMar>
          </w:tcPr>
          <w:p w14:paraId="0CE6CA88" w14:textId="77777777" w:rsidR="00EF642E" w:rsidRDefault="00000000">
            <w:r>
              <w:t>MSE (Mean Squared Error)</w:t>
            </w:r>
          </w:p>
        </w:tc>
        <w:tc>
          <w:tcPr>
            <w:tcW w:w="3800" w:type="dxa"/>
            <w:tcMar>
              <w:top w:w="80" w:type="dxa"/>
              <w:left w:w="100" w:type="dxa"/>
              <w:bottom w:w="80" w:type="dxa"/>
              <w:right w:w="100" w:type="dxa"/>
            </w:tcMar>
          </w:tcPr>
          <w:p w14:paraId="0CF46859" w14:textId="0C546B65" w:rsidR="00EF642E" w:rsidRDefault="008A7E1F">
            <w:r w:rsidRPr="008A7E1F">
              <w:t>Measures the average squared pixel-value difference between two images.</w:t>
            </w:r>
          </w:p>
        </w:tc>
        <w:tc>
          <w:tcPr>
            <w:tcW w:w="3200" w:type="dxa"/>
            <w:tcMar>
              <w:top w:w="80" w:type="dxa"/>
              <w:left w:w="100" w:type="dxa"/>
              <w:bottom w:w="80" w:type="dxa"/>
              <w:right w:w="100" w:type="dxa"/>
            </w:tcMar>
          </w:tcPr>
          <w:p w14:paraId="1753E6DE" w14:textId="7D1564F5" w:rsidR="00EF642E" w:rsidRDefault="00887F4C">
            <w:r w:rsidRPr="00887F4C">
              <w:t>Close to 0 between the original and decrypted image, indicating accurate recovery; high MSE between the original and encrypted image, indicating significant distortion.</w:t>
            </w:r>
          </w:p>
        </w:tc>
      </w:tr>
    </w:tbl>
    <w:p w14:paraId="6CC22763" w14:textId="77777777" w:rsidR="003B65D8" w:rsidRDefault="003B65D8">
      <w:pPr>
        <w:pStyle w:val="Heading1"/>
        <w:spacing w:before="240" w:after="120"/>
        <w:rPr>
          <w:color w:val="auto"/>
          <w:sz w:val="22"/>
          <w:szCs w:val="22"/>
        </w:rPr>
      </w:pPr>
      <w:r w:rsidRPr="003B65D8">
        <w:rPr>
          <w:color w:val="auto"/>
          <w:sz w:val="22"/>
          <w:szCs w:val="22"/>
        </w:rPr>
        <w:t xml:space="preserve">These six metrics will be calculated using a Python image-processing script using libraries such as NumPy, OpenCV or Pillow. The metrics will be evaluated for each test image used in the efficiency analysis. The results will be tabulated and compared with the expected values to quantitatively evaluate the cryptographic quality of the image-encryption process. The original, encrypted and decrypted images </w:t>
      </w:r>
      <w:r w:rsidRPr="003B65D8">
        <w:rPr>
          <w:color w:val="auto"/>
          <w:sz w:val="22"/>
          <w:szCs w:val="22"/>
        </w:rPr>
        <w:lastRenderedPageBreak/>
        <w:t>will also be visually compared to verify that the encrypted image does not reveal recognizable information while the decrypted image accurately reconstructs the original image.</w:t>
      </w:r>
    </w:p>
    <w:p w14:paraId="6A6BFD93" w14:textId="77777777" w:rsidR="003B65D8" w:rsidRDefault="003B65D8">
      <w:pPr>
        <w:pStyle w:val="Heading1"/>
        <w:spacing w:before="240" w:after="120"/>
        <w:rPr>
          <w:color w:val="auto"/>
          <w:sz w:val="22"/>
          <w:szCs w:val="22"/>
        </w:rPr>
      </w:pPr>
    </w:p>
    <w:p w14:paraId="33F34D92" w14:textId="77777777" w:rsidR="003B65D8" w:rsidRDefault="003B65D8">
      <w:pPr>
        <w:pStyle w:val="Heading1"/>
        <w:spacing w:before="240" w:after="120"/>
        <w:rPr>
          <w:color w:val="auto"/>
          <w:sz w:val="22"/>
          <w:szCs w:val="22"/>
        </w:rPr>
      </w:pPr>
    </w:p>
    <w:p w14:paraId="071B15A0" w14:textId="4BEBE66A" w:rsidR="00EF642E" w:rsidRDefault="00000000">
      <w:pPr>
        <w:pStyle w:val="Heading1"/>
        <w:spacing w:before="240" w:after="120"/>
        <w:rPr>
          <w:b/>
          <w:bCs/>
          <w:color w:val="000000"/>
          <w:sz w:val="24"/>
          <w:szCs w:val="24"/>
        </w:rPr>
      </w:pPr>
      <w:r>
        <w:rPr>
          <w:b/>
          <w:bCs/>
          <w:color w:val="000000"/>
          <w:sz w:val="24"/>
          <w:szCs w:val="24"/>
        </w:rPr>
        <w:t>Hardware Requirements:</w:t>
      </w:r>
    </w:p>
    <w:p w14:paraId="31164A9D" w14:textId="77777777" w:rsidR="00A46609" w:rsidRDefault="00A46609">
      <w:pPr>
        <w:pStyle w:val="Heading1"/>
        <w:spacing w:before="240" w:after="120"/>
      </w:pPr>
    </w:p>
    <w:p w14:paraId="3F30C584" w14:textId="13AE8BE4" w:rsidR="004408FA" w:rsidRDefault="004408FA" w:rsidP="005458D2">
      <w:pPr>
        <w:pStyle w:val="Heading1"/>
        <w:numPr>
          <w:ilvl w:val="0"/>
          <w:numId w:val="9"/>
        </w:numPr>
        <w:spacing w:before="240" w:after="120"/>
        <w:rPr>
          <w:color w:val="auto"/>
          <w:sz w:val="22"/>
          <w:szCs w:val="22"/>
        </w:rPr>
      </w:pPr>
      <w:r w:rsidRPr="004408FA">
        <w:rPr>
          <w:color w:val="auto"/>
          <w:sz w:val="22"/>
          <w:szCs w:val="22"/>
        </w:rPr>
        <w:t xml:space="preserve">Minimum 8 GB RAM. - Intel i5 / equivalent processor or higher. </w:t>
      </w:r>
    </w:p>
    <w:p w14:paraId="65266441" w14:textId="516CA84A" w:rsidR="004408FA" w:rsidRDefault="004408FA" w:rsidP="005458D2">
      <w:pPr>
        <w:pStyle w:val="Heading1"/>
        <w:numPr>
          <w:ilvl w:val="0"/>
          <w:numId w:val="9"/>
        </w:numPr>
        <w:spacing w:before="240" w:after="120"/>
        <w:rPr>
          <w:color w:val="auto"/>
          <w:sz w:val="22"/>
          <w:szCs w:val="22"/>
        </w:rPr>
      </w:pPr>
      <w:r w:rsidRPr="004408FA">
        <w:rPr>
          <w:color w:val="auto"/>
          <w:sz w:val="22"/>
          <w:szCs w:val="22"/>
        </w:rPr>
        <w:t xml:space="preserve">Minimum two laptops/computers or virtual machines. </w:t>
      </w:r>
    </w:p>
    <w:p w14:paraId="3121F459" w14:textId="25054965" w:rsidR="004408FA" w:rsidRDefault="004408FA" w:rsidP="005458D2">
      <w:pPr>
        <w:pStyle w:val="Heading1"/>
        <w:numPr>
          <w:ilvl w:val="0"/>
          <w:numId w:val="9"/>
        </w:numPr>
        <w:spacing w:before="240" w:after="120"/>
        <w:rPr>
          <w:color w:val="auto"/>
          <w:sz w:val="22"/>
          <w:szCs w:val="22"/>
        </w:rPr>
      </w:pPr>
      <w:r w:rsidRPr="004408FA">
        <w:rPr>
          <w:color w:val="auto"/>
          <w:sz w:val="22"/>
          <w:szCs w:val="22"/>
        </w:rPr>
        <w:t xml:space="preserve">Wi-Fi/LAN/mobile hotspot for communication. </w:t>
      </w:r>
    </w:p>
    <w:p w14:paraId="2DD8F1A2" w14:textId="7720B6B4" w:rsidR="004408FA" w:rsidRDefault="004408FA" w:rsidP="005458D2">
      <w:pPr>
        <w:pStyle w:val="Heading1"/>
        <w:numPr>
          <w:ilvl w:val="0"/>
          <w:numId w:val="9"/>
        </w:numPr>
        <w:spacing w:before="240" w:after="120"/>
        <w:rPr>
          <w:color w:val="auto"/>
          <w:sz w:val="22"/>
          <w:szCs w:val="22"/>
        </w:rPr>
      </w:pPr>
      <w:r w:rsidRPr="004408FA">
        <w:rPr>
          <w:color w:val="auto"/>
          <w:sz w:val="22"/>
          <w:szCs w:val="22"/>
        </w:rPr>
        <w:t>Sufficient storage for source code, database, test images and PCAP files.</w:t>
      </w:r>
    </w:p>
    <w:p w14:paraId="6FDA712C" w14:textId="77777777" w:rsidR="004408FA" w:rsidRDefault="004408FA">
      <w:pPr>
        <w:pStyle w:val="Heading1"/>
        <w:spacing w:before="240" w:after="120"/>
        <w:rPr>
          <w:color w:val="auto"/>
          <w:sz w:val="22"/>
          <w:szCs w:val="22"/>
        </w:rPr>
      </w:pPr>
    </w:p>
    <w:p w14:paraId="2530156C" w14:textId="76BA9B08" w:rsidR="00EF642E" w:rsidRDefault="00000000">
      <w:pPr>
        <w:pStyle w:val="Heading1"/>
        <w:spacing w:before="240" w:after="120"/>
        <w:rPr>
          <w:b/>
          <w:bCs/>
          <w:color w:val="000000"/>
          <w:sz w:val="24"/>
          <w:szCs w:val="24"/>
        </w:rPr>
      </w:pPr>
      <w:r>
        <w:rPr>
          <w:b/>
          <w:bCs/>
          <w:color w:val="000000"/>
          <w:sz w:val="24"/>
          <w:szCs w:val="24"/>
        </w:rPr>
        <w:t>Software Requirements:</w:t>
      </w:r>
    </w:p>
    <w:p w14:paraId="4220D6B3" w14:textId="77777777" w:rsidR="00A46609" w:rsidRDefault="00A46609">
      <w:pPr>
        <w:pStyle w:val="Heading1"/>
        <w:spacing w:before="240" w:after="120"/>
      </w:pPr>
    </w:p>
    <w:p w14:paraId="60168A1F" w14:textId="77777777" w:rsidR="00427C7A" w:rsidRPr="00FC00C4" w:rsidRDefault="00427C7A">
      <w:pPr>
        <w:pStyle w:val="Heading1"/>
        <w:spacing w:before="240" w:after="120"/>
        <w:rPr>
          <w:i/>
          <w:iCs/>
          <w:color w:val="auto"/>
          <w:sz w:val="22"/>
          <w:szCs w:val="22"/>
        </w:rPr>
      </w:pPr>
      <w:r w:rsidRPr="00FC00C4">
        <w:rPr>
          <w:i/>
          <w:iCs/>
          <w:color w:val="auto"/>
          <w:sz w:val="22"/>
          <w:szCs w:val="22"/>
        </w:rPr>
        <w:t xml:space="preserve">Operating System: </w:t>
      </w:r>
    </w:p>
    <w:p w14:paraId="17865557" w14:textId="77777777" w:rsidR="00427C7A" w:rsidRDefault="00427C7A">
      <w:pPr>
        <w:pStyle w:val="Heading1"/>
        <w:spacing w:before="240" w:after="120"/>
        <w:rPr>
          <w:color w:val="auto"/>
          <w:sz w:val="22"/>
          <w:szCs w:val="22"/>
        </w:rPr>
      </w:pPr>
      <w:r w:rsidRPr="00427C7A">
        <w:rPr>
          <w:color w:val="auto"/>
          <w:sz w:val="22"/>
          <w:szCs w:val="22"/>
        </w:rPr>
        <w:t xml:space="preserve">- Windows 10/11 or Linux. </w:t>
      </w:r>
    </w:p>
    <w:p w14:paraId="68DF5C95" w14:textId="77777777" w:rsidR="00427C7A" w:rsidRPr="00FC00C4" w:rsidRDefault="00427C7A">
      <w:pPr>
        <w:pStyle w:val="Heading1"/>
        <w:spacing w:before="240" w:after="120"/>
        <w:rPr>
          <w:i/>
          <w:iCs/>
          <w:color w:val="auto"/>
          <w:sz w:val="22"/>
          <w:szCs w:val="22"/>
        </w:rPr>
      </w:pPr>
      <w:r w:rsidRPr="00FC00C4">
        <w:rPr>
          <w:i/>
          <w:iCs/>
          <w:color w:val="auto"/>
          <w:sz w:val="22"/>
          <w:szCs w:val="22"/>
        </w:rPr>
        <w:t xml:space="preserve">Frontend: </w:t>
      </w:r>
    </w:p>
    <w:p w14:paraId="174AD336" w14:textId="77777777" w:rsidR="00427C7A" w:rsidRDefault="00427C7A">
      <w:pPr>
        <w:pStyle w:val="Heading1"/>
        <w:spacing w:before="240" w:after="120"/>
        <w:rPr>
          <w:color w:val="auto"/>
          <w:sz w:val="22"/>
          <w:szCs w:val="22"/>
        </w:rPr>
      </w:pPr>
      <w:r w:rsidRPr="00427C7A">
        <w:rPr>
          <w:color w:val="auto"/>
          <w:sz w:val="22"/>
          <w:szCs w:val="22"/>
        </w:rPr>
        <w:t xml:space="preserve">- ReactJS </w:t>
      </w:r>
    </w:p>
    <w:p w14:paraId="7B721DF5" w14:textId="77777777" w:rsidR="00427C7A" w:rsidRDefault="00427C7A">
      <w:pPr>
        <w:pStyle w:val="Heading1"/>
        <w:spacing w:before="240" w:after="120"/>
        <w:rPr>
          <w:color w:val="auto"/>
          <w:sz w:val="22"/>
          <w:szCs w:val="22"/>
        </w:rPr>
      </w:pPr>
      <w:r w:rsidRPr="00427C7A">
        <w:rPr>
          <w:color w:val="auto"/>
          <w:sz w:val="22"/>
          <w:szCs w:val="22"/>
        </w:rPr>
        <w:t xml:space="preserve">- Tailwind CSS </w:t>
      </w:r>
    </w:p>
    <w:p w14:paraId="581E415D" w14:textId="2C956C8D" w:rsidR="00427C7A" w:rsidRDefault="00427C7A">
      <w:pPr>
        <w:pStyle w:val="Heading1"/>
        <w:spacing w:before="240" w:after="120"/>
        <w:rPr>
          <w:color w:val="auto"/>
          <w:sz w:val="22"/>
          <w:szCs w:val="22"/>
        </w:rPr>
      </w:pPr>
      <w:r w:rsidRPr="00427C7A">
        <w:rPr>
          <w:color w:val="auto"/>
          <w:sz w:val="22"/>
          <w:szCs w:val="22"/>
        </w:rPr>
        <w:t xml:space="preserve">- JavaScript </w:t>
      </w:r>
    </w:p>
    <w:p w14:paraId="2BF40724" w14:textId="77777777" w:rsidR="00427C7A" w:rsidRPr="00FC00C4" w:rsidRDefault="00427C7A">
      <w:pPr>
        <w:pStyle w:val="Heading1"/>
        <w:spacing w:before="240" w:after="120"/>
        <w:rPr>
          <w:i/>
          <w:iCs/>
          <w:color w:val="auto"/>
          <w:sz w:val="22"/>
          <w:szCs w:val="22"/>
        </w:rPr>
      </w:pPr>
      <w:r w:rsidRPr="00FC00C4">
        <w:rPr>
          <w:i/>
          <w:iCs/>
          <w:color w:val="auto"/>
          <w:sz w:val="22"/>
          <w:szCs w:val="22"/>
        </w:rPr>
        <w:t xml:space="preserve">Backend: </w:t>
      </w:r>
    </w:p>
    <w:p w14:paraId="0887480B" w14:textId="77777777" w:rsidR="00427C7A" w:rsidRDefault="00427C7A">
      <w:pPr>
        <w:pStyle w:val="Heading1"/>
        <w:spacing w:before="240" w:after="120"/>
        <w:rPr>
          <w:color w:val="auto"/>
          <w:sz w:val="22"/>
          <w:szCs w:val="22"/>
        </w:rPr>
      </w:pPr>
      <w:r w:rsidRPr="00427C7A">
        <w:rPr>
          <w:color w:val="auto"/>
          <w:sz w:val="22"/>
          <w:szCs w:val="22"/>
        </w:rPr>
        <w:t xml:space="preserve">- Node.js </w:t>
      </w:r>
    </w:p>
    <w:p w14:paraId="76F765CE" w14:textId="4BC2BADB" w:rsidR="00427C7A" w:rsidRDefault="00427C7A">
      <w:pPr>
        <w:pStyle w:val="Heading1"/>
        <w:spacing w:before="240" w:after="120"/>
        <w:rPr>
          <w:color w:val="auto"/>
          <w:sz w:val="22"/>
          <w:szCs w:val="22"/>
        </w:rPr>
      </w:pPr>
      <w:r w:rsidRPr="00427C7A">
        <w:rPr>
          <w:color w:val="auto"/>
          <w:sz w:val="22"/>
          <w:szCs w:val="22"/>
        </w:rPr>
        <w:t xml:space="preserve">- Express.js </w:t>
      </w:r>
    </w:p>
    <w:p w14:paraId="5880CC6F" w14:textId="77777777" w:rsidR="00427C7A" w:rsidRPr="00FC00C4" w:rsidRDefault="00427C7A">
      <w:pPr>
        <w:pStyle w:val="Heading1"/>
        <w:spacing w:before="240" w:after="120"/>
        <w:rPr>
          <w:i/>
          <w:iCs/>
          <w:color w:val="auto"/>
          <w:sz w:val="22"/>
          <w:szCs w:val="22"/>
        </w:rPr>
      </w:pPr>
      <w:r w:rsidRPr="00FC00C4">
        <w:rPr>
          <w:i/>
          <w:iCs/>
          <w:color w:val="auto"/>
          <w:sz w:val="22"/>
          <w:szCs w:val="22"/>
        </w:rPr>
        <w:t xml:space="preserve">Real-Time Communication: </w:t>
      </w:r>
    </w:p>
    <w:p w14:paraId="64C82E4F" w14:textId="48E3715D" w:rsidR="00427C7A" w:rsidRDefault="00427C7A">
      <w:pPr>
        <w:pStyle w:val="Heading1"/>
        <w:spacing w:before="240" w:after="120"/>
        <w:rPr>
          <w:color w:val="auto"/>
          <w:sz w:val="22"/>
          <w:szCs w:val="22"/>
        </w:rPr>
      </w:pPr>
      <w:r w:rsidRPr="00427C7A">
        <w:rPr>
          <w:color w:val="auto"/>
          <w:sz w:val="22"/>
          <w:szCs w:val="22"/>
        </w:rPr>
        <w:t xml:space="preserve">- Socket.IO </w:t>
      </w:r>
    </w:p>
    <w:p w14:paraId="1D68EF5F" w14:textId="77777777" w:rsidR="00427C7A" w:rsidRPr="00FC00C4" w:rsidRDefault="00427C7A">
      <w:pPr>
        <w:pStyle w:val="Heading1"/>
        <w:spacing w:before="240" w:after="120"/>
        <w:rPr>
          <w:i/>
          <w:iCs/>
          <w:color w:val="auto"/>
          <w:sz w:val="22"/>
          <w:szCs w:val="22"/>
        </w:rPr>
      </w:pPr>
      <w:r w:rsidRPr="00FC00C4">
        <w:rPr>
          <w:i/>
          <w:iCs/>
          <w:color w:val="auto"/>
          <w:sz w:val="22"/>
          <w:szCs w:val="22"/>
        </w:rPr>
        <w:t xml:space="preserve">Database: </w:t>
      </w:r>
    </w:p>
    <w:p w14:paraId="5F99F168" w14:textId="602F9B62" w:rsidR="00427C7A" w:rsidRDefault="00427C7A">
      <w:pPr>
        <w:pStyle w:val="Heading1"/>
        <w:spacing w:before="240" w:after="120"/>
        <w:rPr>
          <w:color w:val="auto"/>
          <w:sz w:val="22"/>
          <w:szCs w:val="22"/>
        </w:rPr>
      </w:pPr>
      <w:r w:rsidRPr="00427C7A">
        <w:rPr>
          <w:color w:val="auto"/>
          <w:sz w:val="22"/>
          <w:szCs w:val="22"/>
        </w:rPr>
        <w:t xml:space="preserve">- MongoDB </w:t>
      </w:r>
    </w:p>
    <w:p w14:paraId="5B1AA4F4" w14:textId="77777777" w:rsidR="00427C7A" w:rsidRPr="00FC00C4" w:rsidRDefault="00427C7A">
      <w:pPr>
        <w:pStyle w:val="Heading1"/>
        <w:spacing w:before="240" w:after="120"/>
        <w:rPr>
          <w:i/>
          <w:iCs/>
          <w:color w:val="auto"/>
          <w:sz w:val="22"/>
          <w:szCs w:val="22"/>
        </w:rPr>
      </w:pPr>
      <w:r w:rsidRPr="00FC00C4">
        <w:rPr>
          <w:i/>
          <w:iCs/>
          <w:color w:val="auto"/>
          <w:sz w:val="22"/>
          <w:szCs w:val="22"/>
        </w:rPr>
        <w:lastRenderedPageBreak/>
        <w:t xml:space="preserve">Cryptography: </w:t>
      </w:r>
    </w:p>
    <w:p w14:paraId="28778B39" w14:textId="0D24E2BA" w:rsidR="00427C7A" w:rsidRDefault="00427C7A">
      <w:pPr>
        <w:pStyle w:val="Heading1"/>
        <w:spacing w:before="240" w:after="120"/>
        <w:rPr>
          <w:color w:val="auto"/>
          <w:sz w:val="22"/>
          <w:szCs w:val="22"/>
        </w:rPr>
      </w:pPr>
      <w:r w:rsidRPr="00427C7A">
        <w:rPr>
          <w:color w:val="auto"/>
          <w:sz w:val="22"/>
          <w:szCs w:val="22"/>
        </w:rPr>
        <w:t xml:space="preserve">- AES-256-GCM </w:t>
      </w:r>
    </w:p>
    <w:p w14:paraId="61C79B1A" w14:textId="77777777" w:rsidR="00427C7A" w:rsidRDefault="00427C7A">
      <w:pPr>
        <w:pStyle w:val="Heading1"/>
        <w:spacing w:before="240" w:after="120"/>
        <w:rPr>
          <w:color w:val="auto"/>
          <w:sz w:val="22"/>
          <w:szCs w:val="22"/>
        </w:rPr>
      </w:pPr>
      <w:r w:rsidRPr="00427C7A">
        <w:rPr>
          <w:color w:val="auto"/>
          <w:sz w:val="22"/>
          <w:szCs w:val="22"/>
        </w:rPr>
        <w:t xml:space="preserve">- RSA </w:t>
      </w:r>
    </w:p>
    <w:p w14:paraId="38608DA5" w14:textId="77777777" w:rsidR="00427C7A" w:rsidRDefault="00427C7A">
      <w:pPr>
        <w:pStyle w:val="Heading1"/>
        <w:spacing w:before="240" w:after="120"/>
        <w:rPr>
          <w:color w:val="auto"/>
          <w:sz w:val="22"/>
          <w:szCs w:val="22"/>
        </w:rPr>
      </w:pPr>
      <w:r w:rsidRPr="00427C7A">
        <w:rPr>
          <w:color w:val="auto"/>
          <w:sz w:val="22"/>
          <w:szCs w:val="22"/>
        </w:rPr>
        <w:t xml:space="preserve">- Argon2id / bcrypt </w:t>
      </w:r>
    </w:p>
    <w:p w14:paraId="48829DBC" w14:textId="77777777" w:rsidR="00427C7A" w:rsidRPr="00FC00C4" w:rsidRDefault="00427C7A">
      <w:pPr>
        <w:pStyle w:val="Heading1"/>
        <w:spacing w:before="240" w:after="120"/>
        <w:rPr>
          <w:i/>
          <w:iCs/>
          <w:color w:val="auto"/>
          <w:sz w:val="22"/>
          <w:szCs w:val="22"/>
        </w:rPr>
      </w:pPr>
      <w:r w:rsidRPr="00FC00C4">
        <w:rPr>
          <w:i/>
          <w:iCs/>
          <w:color w:val="auto"/>
          <w:sz w:val="22"/>
          <w:szCs w:val="22"/>
        </w:rPr>
        <w:t xml:space="preserve">Traffic Analysis: </w:t>
      </w:r>
    </w:p>
    <w:p w14:paraId="11D1A6AE" w14:textId="77777777" w:rsidR="00427C7A" w:rsidRDefault="00427C7A">
      <w:pPr>
        <w:pStyle w:val="Heading1"/>
        <w:spacing w:before="240" w:after="120"/>
        <w:rPr>
          <w:color w:val="auto"/>
          <w:sz w:val="22"/>
          <w:szCs w:val="22"/>
        </w:rPr>
      </w:pPr>
      <w:r w:rsidRPr="00427C7A">
        <w:rPr>
          <w:color w:val="auto"/>
          <w:sz w:val="22"/>
          <w:szCs w:val="22"/>
        </w:rPr>
        <w:t xml:space="preserve">- Wireshark </w:t>
      </w:r>
    </w:p>
    <w:p w14:paraId="59996C4C" w14:textId="77777777" w:rsidR="00427C7A" w:rsidRDefault="00427C7A">
      <w:pPr>
        <w:pStyle w:val="Heading1"/>
        <w:spacing w:before="240" w:after="120"/>
        <w:rPr>
          <w:color w:val="auto"/>
          <w:sz w:val="22"/>
          <w:szCs w:val="22"/>
        </w:rPr>
      </w:pPr>
      <w:r w:rsidRPr="00427C7A">
        <w:rPr>
          <w:color w:val="auto"/>
          <w:sz w:val="22"/>
          <w:szCs w:val="22"/>
        </w:rPr>
        <w:t xml:space="preserve">- PyShark </w:t>
      </w:r>
    </w:p>
    <w:p w14:paraId="3FA1B1A3" w14:textId="77777777" w:rsidR="00427C7A" w:rsidRPr="00FC00C4" w:rsidRDefault="00427C7A">
      <w:pPr>
        <w:pStyle w:val="Heading1"/>
        <w:spacing w:before="240" w:after="120"/>
        <w:rPr>
          <w:i/>
          <w:iCs/>
          <w:color w:val="auto"/>
          <w:sz w:val="22"/>
          <w:szCs w:val="22"/>
        </w:rPr>
      </w:pPr>
      <w:r w:rsidRPr="00FC00C4">
        <w:rPr>
          <w:i/>
          <w:iCs/>
          <w:color w:val="auto"/>
          <w:sz w:val="22"/>
          <w:szCs w:val="22"/>
        </w:rPr>
        <w:t>Development Tools:</w:t>
      </w:r>
    </w:p>
    <w:p w14:paraId="64E72D34" w14:textId="77777777" w:rsidR="00427C7A" w:rsidRDefault="00427C7A">
      <w:pPr>
        <w:pStyle w:val="Heading1"/>
        <w:spacing w:before="240" w:after="120"/>
        <w:rPr>
          <w:color w:val="auto"/>
          <w:sz w:val="22"/>
          <w:szCs w:val="22"/>
        </w:rPr>
      </w:pPr>
      <w:r w:rsidRPr="00427C7A">
        <w:rPr>
          <w:color w:val="auto"/>
          <w:sz w:val="22"/>
          <w:szCs w:val="22"/>
        </w:rPr>
        <w:t xml:space="preserve"> - Visual Studio Code </w:t>
      </w:r>
    </w:p>
    <w:p w14:paraId="7B80C1FD" w14:textId="77777777" w:rsidR="00FD113D" w:rsidRDefault="00427C7A">
      <w:pPr>
        <w:pStyle w:val="Heading1"/>
        <w:spacing w:before="240" w:after="120"/>
        <w:rPr>
          <w:color w:val="auto"/>
          <w:sz w:val="22"/>
          <w:szCs w:val="22"/>
        </w:rPr>
      </w:pPr>
      <w:r w:rsidRPr="00427C7A">
        <w:rPr>
          <w:color w:val="auto"/>
          <w:sz w:val="22"/>
          <w:szCs w:val="22"/>
        </w:rPr>
        <w:t>- Git</w:t>
      </w:r>
    </w:p>
    <w:p w14:paraId="47F72986" w14:textId="6B04974A" w:rsidR="00427C7A" w:rsidRDefault="00FD113D">
      <w:pPr>
        <w:pStyle w:val="Heading1"/>
        <w:spacing w:before="240" w:after="120"/>
        <w:rPr>
          <w:color w:val="auto"/>
          <w:sz w:val="22"/>
          <w:szCs w:val="22"/>
        </w:rPr>
      </w:pPr>
      <w:r>
        <w:rPr>
          <w:color w:val="auto"/>
          <w:sz w:val="22"/>
          <w:szCs w:val="22"/>
        </w:rPr>
        <w:t xml:space="preserve">- </w:t>
      </w:r>
      <w:r w:rsidR="00427C7A" w:rsidRPr="00427C7A">
        <w:rPr>
          <w:color w:val="auto"/>
          <w:sz w:val="22"/>
          <w:szCs w:val="22"/>
        </w:rPr>
        <w:t>GitHub</w:t>
      </w:r>
    </w:p>
    <w:p w14:paraId="566B7D23" w14:textId="77777777" w:rsidR="00427C7A" w:rsidRDefault="00427C7A">
      <w:pPr>
        <w:pStyle w:val="Heading1"/>
        <w:spacing w:before="240" w:after="120"/>
        <w:rPr>
          <w:b/>
          <w:bCs/>
          <w:color w:val="000000"/>
          <w:sz w:val="24"/>
          <w:szCs w:val="24"/>
        </w:rPr>
      </w:pPr>
    </w:p>
    <w:p w14:paraId="3B7DADD0" w14:textId="5DB3D126" w:rsidR="00EF642E" w:rsidRDefault="00000000">
      <w:pPr>
        <w:pStyle w:val="Heading1"/>
        <w:spacing w:before="240" w:after="120"/>
        <w:rPr>
          <w:b/>
          <w:bCs/>
          <w:color w:val="000000"/>
          <w:sz w:val="24"/>
          <w:szCs w:val="24"/>
        </w:rPr>
      </w:pPr>
      <w:r>
        <w:rPr>
          <w:b/>
          <w:bCs/>
          <w:color w:val="000000"/>
          <w:sz w:val="24"/>
          <w:szCs w:val="24"/>
        </w:rPr>
        <w:t>Planned Implementation Architecture:</w:t>
      </w:r>
    </w:p>
    <w:p w14:paraId="372D59D8" w14:textId="77777777" w:rsidR="00545A95" w:rsidRPr="00427C7A" w:rsidRDefault="00545A95">
      <w:pPr>
        <w:pStyle w:val="Heading1"/>
        <w:spacing w:before="240" w:after="120"/>
        <w:rPr>
          <w:color w:val="auto"/>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7"/>
        <w:gridCol w:w="4623"/>
      </w:tblGrid>
      <w:tr w:rsidR="00AA2F96" w14:paraId="15DBD478" w14:textId="2A513BEE" w:rsidTr="00AA2F96">
        <w:tblPrEx>
          <w:tblCellMar>
            <w:top w:w="0" w:type="dxa"/>
            <w:bottom w:w="0" w:type="dxa"/>
          </w:tblCellMar>
        </w:tblPrEx>
        <w:trPr>
          <w:tblHeader/>
        </w:trPr>
        <w:tc>
          <w:tcPr>
            <w:tcW w:w="4727" w:type="dxa"/>
            <w:shd w:val="clear" w:color="auto" w:fill="D9E2F3"/>
            <w:tcMar>
              <w:top w:w="80" w:type="dxa"/>
              <w:left w:w="100" w:type="dxa"/>
              <w:bottom w:w="80" w:type="dxa"/>
              <w:right w:w="100" w:type="dxa"/>
            </w:tcMar>
          </w:tcPr>
          <w:p w14:paraId="5F81E931" w14:textId="72CD6E1E" w:rsidR="00AA2F96" w:rsidRPr="00AA2F96" w:rsidRDefault="00AA2F96">
            <w:pPr>
              <w:rPr>
                <w:b/>
                <w:bCs/>
              </w:rPr>
            </w:pPr>
            <w:r>
              <w:rPr>
                <w:rStyle w:val="Strong"/>
              </w:rPr>
              <w:t>SECUREX COMPONENT</w:t>
            </w:r>
          </w:p>
        </w:tc>
        <w:tc>
          <w:tcPr>
            <w:tcW w:w="4623" w:type="dxa"/>
            <w:shd w:val="clear" w:color="auto" w:fill="D9E2F3"/>
          </w:tcPr>
          <w:p w14:paraId="0974D75B" w14:textId="51D1D7F3" w:rsidR="00AA2F96" w:rsidRDefault="00AA2F96">
            <w:pPr>
              <w:rPr>
                <w:b/>
                <w:bCs/>
              </w:rPr>
            </w:pPr>
            <w:r>
              <w:rPr>
                <w:b/>
                <w:bCs/>
              </w:rPr>
              <w:t xml:space="preserve">  IMPLEMENTATION</w:t>
            </w:r>
          </w:p>
        </w:tc>
      </w:tr>
      <w:tr w:rsidR="00AA2F96" w14:paraId="274928D0" w14:textId="627672E2" w:rsidTr="00AA2F96">
        <w:tblPrEx>
          <w:tblCellMar>
            <w:top w:w="0" w:type="dxa"/>
            <w:bottom w:w="0" w:type="dxa"/>
          </w:tblCellMar>
        </w:tblPrEx>
        <w:tc>
          <w:tcPr>
            <w:tcW w:w="4727" w:type="dxa"/>
            <w:tcMar>
              <w:top w:w="80" w:type="dxa"/>
              <w:left w:w="100" w:type="dxa"/>
              <w:bottom w:w="80" w:type="dxa"/>
              <w:right w:w="100" w:type="dxa"/>
            </w:tcMar>
          </w:tcPr>
          <w:p w14:paraId="2D72C700" w14:textId="688BD7C2" w:rsidR="00AA2F96" w:rsidRDefault="00813EB2">
            <w:r w:rsidRPr="00813EB2">
              <w:t>SENDER DEVICE (Web UI + ReactJS + Tailwind CSS)</w:t>
            </w:r>
          </w:p>
        </w:tc>
        <w:tc>
          <w:tcPr>
            <w:tcW w:w="4623" w:type="dxa"/>
          </w:tcPr>
          <w:p w14:paraId="7522241C" w14:textId="7608AF12" w:rsidR="00AA2F96" w:rsidRDefault="007C1775">
            <w:r>
              <w:t xml:space="preserve">  </w:t>
            </w:r>
            <w:r w:rsidR="0085669F" w:rsidRPr="0085669F">
              <w:t>User Registration / Login / User Search / Conversation Interface</w:t>
            </w:r>
          </w:p>
        </w:tc>
      </w:tr>
      <w:tr w:rsidR="00AA2F96" w14:paraId="327220E4" w14:textId="39D04879" w:rsidTr="00AA2F96">
        <w:tblPrEx>
          <w:tblCellMar>
            <w:top w:w="0" w:type="dxa"/>
            <w:bottom w:w="0" w:type="dxa"/>
          </w:tblCellMar>
        </w:tblPrEx>
        <w:tc>
          <w:tcPr>
            <w:tcW w:w="4727" w:type="dxa"/>
            <w:tcMar>
              <w:top w:w="80" w:type="dxa"/>
              <w:left w:w="100" w:type="dxa"/>
              <w:bottom w:w="80" w:type="dxa"/>
              <w:right w:w="100" w:type="dxa"/>
            </w:tcMar>
          </w:tcPr>
          <w:p w14:paraId="3CAF76EC" w14:textId="53F78633" w:rsidR="00AA2F96" w:rsidRDefault="00813EB2">
            <w:r w:rsidRPr="00813EB2">
              <w:t>User Authentication + Authorization</w:t>
            </w:r>
          </w:p>
        </w:tc>
        <w:tc>
          <w:tcPr>
            <w:tcW w:w="4623" w:type="dxa"/>
          </w:tcPr>
          <w:p w14:paraId="06791F01" w14:textId="136C4D62" w:rsidR="00AA2F96" w:rsidRDefault="002C4A58">
            <w:r>
              <w:t xml:space="preserve">  </w:t>
            </w:r>
            <w:r w:rsidR="00994C51" w:rsidRPr="00994C51">
              <w:t>Secure Password Hashing + Session/Token Authentication + Server-Side Access Control</w:t>
            </w:r>
          </w:p>
        </w:tc>
      </w:tr>
      <w:tr w:rsidR="00AA2F96" w14:paraId="2E8A79C9" w14:textId="6FA7230E" w:rsidTr="00AA2F96">
        <w:tblPrEx>
          <w:tblCellMar>
            <w:top w:w="0" w:type="dxa"/>
            <w:bottom w:w="0" w:type="dxa"/>
          </w:tblCellMar>
        </w:tblPrEx>
        <w:tc>
          <w:tcPr>
            <w:tcW w:w="4727" w:type="dxa"/>
            <w:tcMar>
              <w:top w:w="80" w:type="dxa"/>
              <w:left w:w="100" w:type="dxa"/>
              <w:bottom w:w="80" w:type="dxa"/>
              <w:right w:w="100" w:type="dxa"/>
            </w:tcMar>
          </w:tcPr>
          <w:p w14:paraId="5F64868B" w14:textId="21CF2244" w:rsidR="00AA2F96" w:rsidRDefault="00813EB2">
            <w:r w:rsidRPr="00813EB2">
              <w:t>RSA Key Establishment / Key Protection</w:t>
            </w:r>
          </w:p>
        </w:tc>
        <w:tc>
          <w:tcPr>
            <w:tcW w:w="4623" w:type="dxa"/>
          </w:tcPr>
          <w:p w14:paraId="79F8CB0A" w14:textId="6832CD97" w:rsidR="00AA2F96" w:rsidRDefault="000D5900">
            <w:r>
              <w:t xml:space="preserve">  </w:t>
            </w:r>
            <w:r w:rsidRPr="000D5900">
              <w:t>Public-Key Cryptography for Secure Symmetric-Key Establishment or Protection</w:t>
            </w:r>
          </w:p>
        </w:tc>
      </w:tr>
      <w:tr w:rsidR="00AA2F96" w14:paraId="62E5196D" w14:textId="589241AE" w:rsidTr="00AA2F96">
        <w:tblPrEx>
          <w:tblCellMar>
            <w:top w:w="0" w:type="dxa"/>
            <w:bottom w:w="0" w:type="dxa"/>
          </w:tblCellMar>
        </w:tblPrEx>
        <w:tc>
          <w:tcPr>
            <w:tcW w:w="4727" w:type="dxa"/>
            <w:tcMar>
              <w:top w:w="80" w:type="dxa"/>
              <w:left w:w="100" w:type="dxa"/>
              <w:bottom w:w="80" w:type="dxa"/>
              <w:right w:w="100" w:type="dxa"/>
            </w:tcMar>
          </w:tcPr>
          <w:p w14:paraId="116ECE18" w14:textId="127203D7" w:rsidR="00AA2F96" w:rsidRDefault="00813EB2">
            <w:r w:rsidRPr="00813EB2">
              <w:t>AES-256-GCM Encryption</w:t>
            </w:r>
          </w:p>
        </w:tc>
        <w:tc>
          <w:tcPr>
            <w:tcW w:w="4623" w:type="dxa"/>
          </w:tcPr>
          <w:p w14:paraId="7DEEA492" w14:textId="72BCAD64" w:rsidR="00AA2F96" w:rsidRPr="00C37AE3" w:rsidRDefault="00304A6C">
            <w:r>
              <w:t xml:space="preserve">  </w:t>
            </w:r>
            <w:r w:rsidR="00C37AE3" w:rsidRPr="00C37AE3">
              <w:t>Encrypted Text / Image Communication over LAN, Wi-Fi or Hotspot</w:t>
            </w:r>
          </w:p>
        </w:tc>
      </w:tr>
      <w:tr w:rsidR="00AA2F96" w14:paraId="3D1AEAED" w14:textId="472C789D" w:rsidTr="00AA2F96">
        <w:tblPrEx>
          <w:tblCellMar>
            <w:top w:w="0" w:type="dxa"/>
            <w:bottom w:w="0" w:type="dxa"/>
          </w:tblCellMar>
        </w:tblPrEx>
        <w:tc>
          <w:tcPr>
            <w:tcW w:w="4727" w:type="dxa"/>
            <w:tcMar>
              <w:top w:w="80" w:type="dxa"/>
              <w:left w:w="100" w:type="dxa"/>
              <w:bottom w:w="80" w:type="dxa"/>
              <w:right w:w="100" w:type="dxa"/>
            </w:tcMar>
          </w:tcPr>
          <w:p w14:paraId="0A0D58F8" w14:textId="16EA13C2" w:rsidR="00AA2F96" w:rsidRDefault="00813EB2">
            <w:r w:rsidRPr="00813EB2">
              <w:t>REAL-TIME COMMUNICATION</w:t>
            </w:r>
          </w:p>
        </w:tc>
        <w:tc>
          <w:tcPr>
            <w:tcW w:w="4623" w:type="dxa"/>
          </w:tcPr>
          <w:p w14:paraId="101BF761" w14:textId="28E75E0A" w:rsidR="00AA2F96" w:rsidRDefault="00A265D9">
            <w:r>
              <w:t xml:space="preserve">  </w:t>
            </w:r>
            <w:r w:rsidRPr="00A265D9">
              <w:t>Socket.IO-Based Encrypted Text Messaging and Message Notifications</w:t>
            </w:r>
          </w:p>
        </w:tc>
      </w:tr>
      <w:tr w:rsidR="00AA2F96" w14:paraId="15E4E959" w14:textId="1BEDFDA3" w:rsidTr="00AA2F96">
        <w:tblPrEx>
          <w:tblCellMar>
            <w:top w:w="0" w:type="dxa"/>
            <w:bottom w:w="0" w:type="dxa"/>
          </w:tblCellMar>
        </w:tblPrEx>
        <w:tc>
          <w:tcPr>
            <w:tcW w:w="4727" w:type="dxa"/>
            <w:tcMar>
              <w:top w:w="80" w:type="dxa"/>
              <w:left w:w="100" w:type="dxa"/>
              <w:bottom w:w="80" w:type="dxa"/>
              <w:right w:w="100" w:type="dxa"/>
            </w:tcMar>
          </w:tcPr>
          <w:p w14:paraId="4CB34EDA" w14:textId="0C5794F9" w:rsidR="00AA2F96" w:rsidRDefault="00813EB2">
            <w:r w:rsidRPr="00813EB2">
              <w:t>RECEIVER DEVICE (Web UI + ReactJS + Tailwind CSS)</w:t>
            </w:r>
          </w:p>
        </w:tc>
        <w:tc>
          <w:tcPr>
            <w:tcW w:w="4623" w:type="dxa"/>
          </w:tcPr>
          <w:p w14:paraId="14280EF0" w14:textId="6E6201C4" w:rsidR="00AA2F96" w:rsidRDefault="00FE1B7E">
            <w:r>
              <w:t xml:space="preserve">  </w:t>
            </w:r>
            <w:r w:rsidRPr="00FE1B7E">
              <w:t>Receive Encrypted Text / Image → Integrity Verification → Decryption → Display</w:t>
            </w:r>
          </w:p>
        </w:tc>
      </w:tr>
      <w:tr w:rsidR="00AA2F96" w14:paraId="5B7A2D0E" w14:textId="5FD1D3EB" w:rsidTr="00AA2F96">
        <w:tblPrEx>
          <w:tblCellMar>
            <w:top w:w="0" w:type="dxa"/>
            <w:bottom w:w="0" w:type="dxa"/>
          </w:tblCellMar>
        </w:tblPrEx>
        <w:tc>
          <w:tcPr>
            <w:tcW w:w="4727" w:type="dxa"/>
            <w:tcMar>
              <w:top w:w="80" w:type="dxa"/>
              <w:left w:w="100" w:type="dxa"/>
              <w:bottom w:w="80" w:type="dxa"/>
              <w:right w:w="100" w:type="dxa"/>
            </w:tcMar>
          </w:tcPr>
          <w:p w14:paraId="09D8C13E" w14:textId="14B3F7F4" w:rsidR="00AA2F96" w:rsidRDefault="00813EB2">
            <w:r w:rsidRPr="00813EB2">
              <w:t>Encrypted Database Storage</w:t>
            </w:r>
          </w:p>
        </w:tc>
        <w:tc>
          <w:tcPr>
            <w:tcW w:w="4623" w:type="dxa"/>
          </w:tcPr>
          <w:p w14:paraId="0FBBCA32" w14:textId="64464758" w:rsidR="00AA2F96" w:rsidRDefault="00235D30">
            <w:r>
              <w:t xml:space="preserve">  </w:t>
            </w:r>
            <w:r w:rsidRPr="00235D30">
              <w:t>MongoDB Storage of User Data, Conversation Metadata and Encrypted Message Data</w:t>
            </w:r>
          </w:p>
        </w:tc>
      </w:tr>
      <w:tr w:rsidR="00AA2F96" w14:paraId="43EC6F86" w14:textId="3248A241" w:rsidTr="00AA2F96">
        <w:tblPrEx>
          <w:tblCellMar>
            <w:top w:w="0" w:type="dxa"/>
            <w:bottom w:w="0" w:type="dxa"/>
          </w:tblCellMar>
        </w:tblPrEx>
        <w:tc>
          <w:tcPr>
            <w:tcW w:w="4727" w:type="dxa"/>
            <w:tcMar>
              <w:top w:w="80" w:type="dxa"/>
              <w:left w:w="100" w:type="dxa"/>
              <w:bottom w:w="80" w:type="dxa"/>
              <w:right w:w="100" w:type="dxa"/>
            </w:tcMar>
          </w:tcPr>
          <w:p w14:paraId="791F6180" w14:textId="0A9CEF7B" w:rsidR="00AA2F96" w:rsidRDefault="00813EB2">
            <w:r w:rsidRPr="00813EB2">
              <w:t>TRAFFIC ANALYSIS</w:t>
            </w:r>
          </w:p>
        </w:tc>
        <w:tc>
          <w:tcPr>
            <w:tcW w:w="4623" w:type="dxa"/>
          </w:tcPr>
          <w:p w14:paraId="27855309" w14:textId="072D53B5" w:rsidR="00AA2F96" w:rsidRDefault="0034509F">
            <w:r>
              <w:t xml:space="preserve">  </w:t>
            </w:r>
            <w:r w:rsidRPr="0034509F">
              <w:t xml:space="preserve">PyShark + Wireshark Network Traffic Capture, PCAP </w:t>
            </w:r>
            <w:r>
              <w:t xml:space="preserve">   </w:t>
            </w:r>
            <w:r w:rsidRPr="0034509F">
              <w:t>Analysis and Abnormal Traffic Detection</w:t>
            </w:r>
          </w:p>
        </w:tc>
      </w:tr>
      <w:tr w:rsidR="0034509F" w14:paraId="266C3AE9" w14:textId="77777777" w:rsidTr="00AA2F96">
        <w:tblPrEx>
          <w:tblCellMar>
            <w:top w:w="0" w:type="dxa"/>
            <w:bottom w:w="0" w:type="dxa"/>
          </w:tblCellMar>
        </w:tblPrEx>
        <w:tc>
          <w:tcPr>
            <w:tcW w:w="4727" w:type="dxa"/>
            <w:tcMar>
              <w:top w:w="80" w:type="dxa"/>
              <w:left w:w="100" w:type="dxa"/>
              <w:bottom w:w="80" w:type="dxa"/>
              <w:right w:w="100" w:type="dxa"/>
            </w:tcMar>
          </w:tcPr>
          <w:p w14:paraId="3DE06AB0" w14:textId="7AAEEE96" w:rsidR="0034509F" w:rsidRDefault="0034509F" w:rsidP="0034509F">
            <w:r w:rsidRPr="00813EB2">
              <w:t>IMAGE-SECURITY EVALUATION</w:t>
            </w:r>
          </w:p>
        </w:tc>
        <w:tc>
          <w:tcPr>
            <w:tcW w:w="4623" w:type="dxa"/>
          </w:tcPr>
          <w:p w14:paraId="156092ED" w14:textId="77777777" w:rsidR="0034509F" w:rsidRDefault="0034509F" w:rsidP="0034509F">
            <w:r>
              <w:t xml:space="preserve">  </w:t>
            </w:r>
            <w:r w:rsidRPr="00813EB2">
              <w:t>Entropy / NPCR / UACI / Correlation / PSNR / MSE</w:t>
            </w:r>
          </w:p>
          <w:p w14:paraId="6569C9B6" w14:textId="34F157D4" w:rsidR="0034509F" w:rsidRDefault="0034509F" w:rsidP="0034509F">
            <w:r>
              <w:t xml:space="preserve">  Computation</w:t>
            </w:r>
            <w:r w:rsidRPr="00813EB2">
              <w:t xml:space="preserve"> </w:t>
            </w:r>
            <w:r>
              <w:t xml:space="preserve">    </w:t>
            </w:r>
          </w:p>
        </w:tc>
      </w:tr>
      <w:tr w:rsidR="0034509F" w14:paraId="4B7027CC" w14:textId="77777777" w:rsidTr="00AA2F96">
        <w:tblPrEx>
          <w:tblCellMar>
            <w:top w:w="0" w:type="dxa"/>
            <w:bottom w:w="0" w:type="dxa"/>
          </w:tblCellMar>
        </w:tblPrEx>
        <w:tc>
          <w:tcPr>
            <w:tcW w:w="4727" w:type="dxa"/>
            <w:tcMar>
              <w:top w:w="80" w:type="dxa"/>
              <w:left w:w="100" w:type="dxa"/>
              <w:bottom w:w="80" w:type="dxa"/>
              <w:right w:w="100" w:type="dxa"/>
            </w:tcMar>
          </w:tcPr>
          <w:p w14:paraId="211CD6C9" w14:textId="6AFA11A6" w:rsidR="0034509F" w:rsidRDefault="0034509F" w:rsidP="0034509F">
            <w:r w:rsidRPr="00813EB2">
              <w:lastRenderedPageBreak/>
              <w:t>SECURITY &amp; PERFORMANCE EVALUATION</w:t>
            </w:r>
          </w:p>
        </w:tc>
        <w:tc>
          <w:tcPr>
            <w:tcW w:w="4623" w:type="dxa"/>
          </w:tcPr>
          <w:p w14:paraId="60C9FB9C" w14:textId="66832933" w:rsidR="0034509F" w:rsidRDefault="0034509F" w:rsidP="0034509F">
            <w:r>
              <w:t xml:space="preserve">  </w:t>
            </w:r>
            <w:r>
              <w:t>Authentication / Authorization / Tampering / Packet    Sniffing Tests + Latency / Encryption Time / CPU / Memory / Network Overhead Analysis</w:t>
            </w:r>
          </w:p>
          <w:p w14:paraId="6A68A433" w14:textId="77777777" w:rsidR="0034509F" w:rsidRDefault="0034509F" w:rsidP="0034509F"/>
        </w:tc>
      </w:tr>
    </w:tbl>
    <w:p w14:paraId="6AD13ECD" w14:textId="77777777" w:rsidR="004A5891" w:rsidRDefault="004A5891">
      <w:pPr>
        <w:pStyle w:val="Heading1"/>
        <w:spacing w:before="240" w:after="120"/>
        <w:rPr>
          <w:b/>
          <w:bCs/>
          <w:color w:val="000000"/>
          <w:sz w:val="24"/>
          <w:szCs w:val="24"/>
        </w:rPr>
      </w:pPr>
    </w:p>
    <w:p w14:paraId="10FB34F2" w14:textId="77777777" w:rsidR="004A5891" w:rsidRDefault="004A5891">
      <w:pPr>
        <w:pStyle w:val="Heading1"/>
        <w:spacing w:before="240" w:after="120"/>
        <w:rPr>
          <w:b/>
          <w:bCs/>
          <w:color w:val="000000"/>
          <w:sz w:val="24"/>
          <w:szCs w:val="24"/>
        </w:rPr>
      </w:pPr>
    </w:p>
    <w:p w14:paraId="5AD2B319" w14:textId="77777777" w:rsidR="004A5891" w:rsidRDefault="004A5891">
      <w:pPr>
        <w:pStyle w:val="Heading1"/>
        <w:spacing w:before="240" w:after="120"/>
        <w:rPr>
          <w:b/>
          <w:bCs/>
          <w:color w:val="000000"/>
          <w:sz w:val="24"/>
          <w:szCs w:val="24"/>
        </w:rPr>
      </w:pPr>
    </w:p>
    <w:p w14:paraId="526B2640" w14:textId="77777777" w:rsidR="004A5891" w:rsidRDefault="004A5891">
      <w:pPr>
        <w:pStyle w:val="Heading1"/>
        <w:spacing w:before="240" w:after="120"/>
        <w:rPr>
          <w:b/>
          <w:bCs/>
          <w:color w:val="000000"/>
          <w:sz w:val="24"/>
          <w:szCs w:val="24"/>
        </w:rPr>
      </w:pPr>
    </w:p>
    <w:p w14:paraId="607F439D" w14:textId="602DA6F6" w:rsidR="00EF642E" w:rsidRDefault="00000000">
      <w:pPr>
        <w:pStyle w:val="Heading1"/>
        <w:spacing w:before="240" w:after="120"/>
        <w:rPr>
          <w:b/>
          <w:bCs/>
          <w:color w:val="000000"/>
          <w:sz w:val="24"/>
          <w:szCs w:val="24"/>
        </w:rPr>
      </w:pPr>
      <w:r>
        <w:rPr>
          <w:b/>
          <w:bCs/>
          <w:color w:val="000000"/>
          <w:sz w:val="24"/>
          <w:szCs w:val="24"/>
        </w:rPr>
        <w:t>Planned Attack and Demonstration Cases:</w:t>
      </w:r>
    </w:p>
    <w:p w14:paraId="5628D370" w14:textId="77777777" w:rsidR="004A5891" w:rsidRDefault="004A5891">
      <w:pPr>
        <w:pStyle w:val="Heading1"/>
        <w:spacing w:before="240" w:after="120"/>
        <w:rPr>
          <w:b/>
          <w:bCs/>
          <w:color w:val="000000"/>
          <w:sz w:val="24"/>
          <w:szCs w:val="24"/>
        </w:rPr>
      </w:pPr>
    </w:p>
    <w:p w14:paraId="1E86FA6D" w14:textId="77777777" w:rsidR="004A5891" w:rsidRDefault="004A5891">
      <w:pPr>
        <w:pStyle w:val="Heading1"/>
        <w:spacing w:before="240" w:after="120"/>
        <w:rPr>
          <w:color w:val="000000"/>
          <w:sz w:val="24"/>
          <w:szCs w:val="24"/>
        </w:rPr>
      </w:pPr>
      <w:r w:rsidRPr="004A5891">
        <w:rPr>
          <w:color w:val="000000"/>
          <w:sz w:val="24"/>
          <w:szCs w:val="24"/>
        </w:rPr>
        <w:t xml:space="preserve">The following attacks and demonstrations will be performed only against the controlled SecureX test environment. </w:t>
      </w:r>
    </w:p>
    <w:p w14:paraId="718B2E44" w14:textId="77777777" w:rsidR="004A5891" w:rsidRDefault="004A5891">
      <w:pPr>
        <w:pStyle w:val="Heading1"/>
        <w:spacing w:before="240" w:after="120"/>
        <w:rPr>
          <w:color w:val="000000"/>
          <w:sz w:val="24"/>
          <w:szCs w:val="24"/>
        </w:rPr>
      </w:pPr>
      <w:r w:rsidRPr="004A5891">
        <w:rPr>
          <w:color w:val="000000"/>
          <w:sz w:val="24"/>
          <w:szCs w:val="24"/>
        </w:rPr>
        <w:t xml:space="preserve">1. </w:t>
      </w:r>
      <w:r w:rsidRPr="00641006">
        <w:rPr>
          <w:i/>
          <w:iCs/>
          <w:color w:val="000000"/>
          <w:sz w:val="24"/>
          <w:szCs w:val="24"/>
        </w:rPr>
        <w:t>Packet Sniffing</w:t>
      </w:r>
      <w:r w:rsidRPr="004A5891">
        <w:rPr>
          <w:color w:val="000000"/>
          <w:sz w:val="24"/>
          <w:szCs w:val="24"/>
        </w:rPr>
        <w:t xml:space="preserve">: Wireshark will be used to capture SecureX communication. The captured traffic will be inspected to demonstrate that encrypted message and image contents are not directly available as plaintext. </w:t>
      </w:r>
    </w:p>
    <w:p w14:paraId="5BE716BA" w14:textId="77777777" w:rsid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xml:space="preserve">: Message and image contents should not be directly readable from captured application traffic. </w:t>
      </w:r>
    </w:p>
    <w:p w14:paraId="356A6205" w14:textId="77777777" w:rsidR="004A5891" w:rsidRDefault="004A5891">
      <w:pPr>
        <w:pStyle w:val="Heading1"/>
        <w:spacing w:before="240" w:after="120"/>
        <w:rPr>
          <w:color w:val="000000"/>
          <w:sz w:val="24"/>
          <w:szCs w:val="24"/>
        </w:rPr>
      </w:pPr>
      <w:r w:rsidRPr="004A5891">
        <w:rPr>
          <w:color w:val="000000"/>
          <w:sz w:val="24"/>
          <w:szCs w:val="24"/>
        </w:rPr>
        <w:t xml:space="preserve">2. </w:t>
      </w:r>
      <w:r w:rsidRPr="00641006">
        <w:rPr>
          <w:i/>
          <w:iCs/>
          <w:color w:val="000000"/>
          <w:sz w:val="24"/>
          <w:szCs w:val="24"/>
        </w:rPr>
        <w:t>Authentication Testing</w:t>
      </w:r>
      <w:r w:rsidRPr="004A5891">
        <w:rPr>
          <w:color w:val="000000"/>
          <w:sz w:val="24"/>
          <w:szCs w:val="24"/>
        </w:rPr>
        <w:t xml:space="preserve">: Incorrect credentials will be used to attempt access to the application. </w:t>
      </w:r>
    </w:p>
    <w:p w14:paraId="0B4ED57C" w14:textId="77777777" w:rsid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The authentication attempt should be rejected.</w:t>
      </w:r>
    </w:p>
    <w:p w14:paraId="19DE4526" w14:textId="77777777" w:rsidR="004A5891" w:rsidRDefault="004A5891">
      <w:pPr>
        <w:pStyle w:val="Heading1"/>
        <w:spacing w:before="240" w:after="120"/>
        <w:rPr>
          <w:color w:val="000000"/>
          <w:sz w:val="24"/>
          <w:szCs w:val="24"/>
        </w:rPr>
      </w:pPr>
      <w:r w:rsidRPr="004A5891">
        <w:rPr>
          <w:color w:val="000000"/>
          <w:sz w:val="24"/>
          <w:szCs w:val="24"/>
        </w:rPr>
        <w:t xml:space="preserve"> 3. </w:t>
      </w:r>
      <w:r w:rsidRPr="00641006">
        <w:rPr>
          <w:i/>
          <w:iCs/>
          <w:color w:val="000000"/>
          <w:sz w:val="24"/>
          <w:szCs w:val="24"/>
        </w:rPr>
        <w:t>Unauthorized Access</w:t>
      </w:r>
      <w:r w:rsidRPr="004A5891">
        <w:rPr>
          <w:color w:val="000000"/>
          <w:sz w:val="24"/>
          <w:szCs w:val="24"/>
        </w:rPr>
        <w:t xml:space="preserve">: An authenticated user will attempt to access another user's conversation. </w:t>
      </w:r>
    </w:p>
    <w:p w14:paraId="0E4244F4" w14:textId="77777777" w:rsid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xml:space="preserve">: The server should reject the unauthorized request. </w:t>
      </w:r>
    </w:p>
    <w:p w14:paraId="2797D992" w14:textId="77777777" w:rsidR="004A5891" w:rsidRDefault="004A5891">
      <w:pPr>
        <w:pStyle w:val="Heading1"/>
        <w:spacing w:before="240" w:after="120"/>
        <w:rPr>
          <w:color w:val="000000"/>
          <w:sz w:val="24"/>
          <w:szCs w:val="24"/>
        </w:rPr>
      </w:pPr>
      <w:r w:rsidRPr="004A5891">
        <w:rPr>
          <w:color w:val="000000"/>
          <w:sz w:val="24"/>
          <w:szCs w:val="24"/>
        </w:rPr>
        <w:t xml:space="preserve">4. </w:t>
      </w:r>
      <w:r w:rsidRPr="00641006">
        <w:rPr>
          <w:i/>
          <w:iCs/>
          <w:color w:val="000000"/>
          <w:sz w:val="24"/>
          <w:szCs w:val="24"/>
        </w:rPr>
        <w:t>Message Tampering</w:t>
      </w:r>
      <w:r w:rsidRPr="004A5891">
        <w:rPr>
          <w:color w:val="000000"/>
          <w:sz w:val="24"/>
          <w:szCs w:val="24"/>
        </w:rPr>
        <w:t xml:space="preserve">: Encrypted message or image data will be modified within the controlled test environment. </w:t>
      </w:r>
    </w:p>
    <w:p w14:paraId="341EDBB5" w14:textId="77777777" w:rsid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xml:space="preserve">: AES-GCM authentication should fail and the modified data should not be accepted. </w:t>
      </w:r>
    </w:p>
    <w:p w14:paraId="007101EE" w14:textId="77777777" w:rsidR="004A5891" w:rsidRDefault="004A5891">
      <w:pPr>
        <w:pStyle w:val="Heading1"/>
        <w:spacing w:before="240" w:after="120"/>
        <w:rPr>
          <w:color w:val="000000"/>
          <w:sz w:val="24"/>
          <w:szCs w:val="24"/>
        </w:rPr>
      </w:pPr>
      <w:r w:rsidRPr="004A5891">
        <w:rPr>
          <w:color w:val="000000"/>
          <w:sz w:val="24"/>
          <w:szCs w:val="24"/>
        </w:rPr>
        <w:t xml:space="preserve">5. </w:t>
      </w:r>
      <w:r w:rsidRPr="00641006">
        <w:rPr>
          <w:i/>
          <w:iCs/>
          <w:color w:val="000000"/>
          <w:sz w:val="24"/>
          <w:szCs w:val="24"/>
        </w:rPr>
        <w:t>Database Exposure Testing</w:t>
      </w:r>
      <w:r w:rsidRPr="004A5891">
        <w:rPr>
          <w:color w:val="000000"/>
          <w:sz w:val="24"/>
          <w:szCs w:val="24"/>
        </w:rPr>
        <w:t xml:space="preserve">: Stored message and image-related data will be inspected in MongoDB. </w:t>
      </w:r>
    </w:p>
    <w:p w14:paraId="2E2724F3" w14:textId="77777777" w:rsid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xml:space="preserve">: Message and image contents should remain encrypted rather than being stored as readable plaintext. </w:t>
      </w:r>
    </w:p>
    <w:p w14:paraId="48742E9F" w14:textId="77777777" w:rsidR="004A5891" w:rsidRDefault="004A5891">
      <w:pPr>
        <w:pStyle w:val="Heading1"/>
        <w:spacing w:before="240" w:after="120"/>
        <w:rPr>
          <w:color w:val="000000"/>
          <w:sz w:val="24"/>
          <w:szCs w:val="24"/>
        </w:rPr>
      </w:pPr>
      <w:r w:rsidRPr="004A5891">
        <w:rPr>
          <w:color w:val="000000"/>
          <w:sz w:val="24"/>
          <w:szCs w:val="24"/>
        </w:rPr>
        <w:lastRenderedPageBreak/>
        <w:t xml:space="preserve">6. </w:t>
      </w:r>
      <w:r w:rsidRPr="00641006">
        <w:rPr>
          <w:i/>
          <w:iCs/>
          <w:color w:val="000000"/>
          <w:sz w:val="24"/>
          <w:szCs w:val="24"/>
        </w:rPr>
        <w:t>Image Encryption Analysis</w:t>
      </w:r>
      <w:r w:rsidRPr="004A5891">
        <w:rPr>
          <w:color w:val="000000"/>
          <w:sz w:val="24"/>
          <w:szCs w:val="24"/>
        </w:rPr>
        <w:t xml:space="preserve">: Original and encrypted images will be compared using entropy, pixel correlation, NPCR, UACI, MSE and PSNR. </w:t>
      </w:r>
    </w:p>
    <w:p w14:paraId="6331F9A6" w14:textId="77777777" w:rsid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xml:space="preserve">: The encrypted image should exhibit high randomness, low pixel correlation and significant visual/statistical difference from the original image. </w:t>
      </w:r>
    </w:p>
    <w:p w14:paraId="247C362D" w14:textId="77777777" w:rsidR="004A5891" w:rsidRDefault="004A5891">
      <w:pPr>
        <w:pStyle w:val="Heading1"/>
        <w:spacing w:before="240" w:after="120"/>
        <w:rPr>
          <w:color w:val="000000"/>
          <w:sz w:val="24"/>
          <w:szCs w:val="24"/>
        </w:rPr>
      </w:pPr>
      <w:r w:rsidRPr="004A5891">
        <w:rPr>
          <w:color w:val="000000"/>
          <w:sz w:val="24"/>
          <w:szCs w:val="24"/>
        </w:rPr>
        <w:t xml:space="preserve">7. </w:t>
      </w:r>
      <w:r w:rsidRPr="00641006">
        <w:rPr>
          <w:i/>
          <w:iCs/>
          <w:color w:val="000000"/>
          <w:sz w:val="24"/>
          <w:szCs w:val="24"/>
        </w:rPr>
        <w:t>Network Traffic Analysis</w:t>
      </w:r>
      <w:r w:rsidRPr="004A5891">
        <w:rPr>
          <w:color w:val="000000"/>
          <w:sz w:val="24"/>
          <w:szCs w:val="24"/>
        </w:rPr>
        <w:t xml:space="preserve">: Normal SecureX traffic will be captured using Wireshark and analysed using PyShark. </w:t>
      </w:r>
    </w:p>
    <w:p w14:paraId="7C5D6A29" w14:textId="77777777" w:rsid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xml:space="preserve">: Packet-level information, traffic volume and communication patterns should be extracted. </w:t>
      </w:r>
    </w:p>
    <w:p w14:paraId="7C63AFCD" w14:textId="4C3730F1" w:rsidR="004A5891" w:rsidRDefault="004A5891">
      <w:pPr>
        <w:pStyle w:val="Heading1"/>
        <w:spacing w:before="240" w:after="120"/>
        <w:rPr>
          <w:color w:val="000000"/>
          <w:sz w:val="24"/>
          <w:szCs w:val="24"/>
        </w:rPr>
      </w:pPr>
      <w:r w:rsidRPr="004A5891">
        <w:rPr>
          <w:color w:val="000000"/>
          <w:sz w:val="24"/>
          <w:szCs w:val="24"/>
        </w:rPr>
        <w:t xml:space="preserve">8. </w:t>
      </w:r>
      <w:r w:rsidRPr="00641006">
        <w:rPr>
          <w:i/>
          <w:iCs/>
          <w:color w:val="000000"/>
          <w:sz w:val="24"/>
          <w:szCs w:val="24"/>
        </w:rPr>
        <w:t>Abnormal Traffic Demonstration</w:t>
      </w:r>
      <w:r w:rsidRPr="004A5891">
        <w:rPr>
          <w:color w:val="000000"/>
          <w:sz w:val="24"/>
          <w:szCs w:val="24"/>
        </w:rPr>
        <w:t>: Predefined abnormal communication behaviour will be generated within the test environment.</w:t>
      </w:r>
    </w:p>
    <w:p w14:paraId="7848DC6A" w14:textId="4DC84891" w:rsidR="004A5891" w:rsidRPr="004A5891" w:rsidRDefault="004A5891">
      <w:pPr>
        <w:pStyle w:val="Heading1"/>
        <w:spacing w:before="240" w:after="120"/>
        <w:rPr>
          <w:color w:val="000000"/>
          <w:sz w:val="24"/>
          <w:szCs w:val="24"/>
        </w:rPr>
      </w:pPr>
      <w:r w:rsidRPr="00641006">
        <w:rPr>
          <w:i/>
          <w:iCs/>
          <w:color w:val="000000"/>
          <w:sz w:val="24"/>
          <w:szCs w:val="24"/>
        </w:rPr>
        <w:t>Expected result</w:t>
      </w:r>
      <w:r w:rsidRPr="004A5891">
        <w:rPr>
          <w:color w:val="000000"/>
          <w:sz w:val="24"/>
          <w:szCs w:val="24"/>
        </w:rPr>
        <w:t>: The traffic-analysis component should identify or flag the abnormal behaviour.</w:t>
      </w:r>
    </w:p>
    <w:p w14:paraId="2E3B7F51" w14:textId="77777777" w:rsidR="00325965" w:rsidRDefault="00325965">
      <w:pPr>
        <w:pStyle w:val="Heading1"/>
        <w:spacing w:before="240" w:after="120"/>
      </w:pPr>
    </w:p>
    <w:p w14:paraId="09C15369" w14:textId="77777777" w:rsidR="00EF642E" w:rsidRDefault="00000000">
      <w:pPr>
        <w:pStyle w:val="Heading1"/>
        <w:spacing w:before="240" w:after="120"/>
        <w:rPr>
          <w:b/>
          <w:bCs/>
          <w:color w:val="000000"/>
          <w:sz w:val="24"/>
          <w:szCs w:val="24"/>
        </w:rPr>
      </w:pPr>
      <w:r>
        <w:rPr>
          <w:b/>
          <w:bCs/>
          <w:color w:val="000000"/>
          <w:sz w:val="24"/>
          <w:szCs w:val="24"/>
        </w:rPr>
        <w:t>Efficiency Analysis:</w:t>
      </w:r>
    </w:p>
    <w:p w14:paraId="6AE270A6" w14:textId="77777777" w:rsidR="00EF68B3" w:rsidRDefault="00EF68B3" w:rsidP="00325965">
      <w:pPr>
        <w:spacing w:after="160"/>
        <w:rPr>
          <w:sz w:val="22"/>
          <w:szCs w:val="22"/>
        </w:rPr>
      </w:pPr>
    </w:p>
    <w:p w14:paraId="382AF09D" w14:textId="77777777" w:rsidR="00545A95" w:rsidRDefault="00EF68B3" w:rsidP="00325965">
      <w:pPr>
        <w:spacing w:after="160"/>
        <w:rPr>
          <w:sz w:val="22"/>
          <w:szCs w:val="22"/>
        </w:rPr>
      </w:pPr>
      <w:r w:rsidRPr="00EF68B3">
        <w:rPr>
          <w:sz w:val="22"/>
          <w:szCs w:val="22"/>
        </w:rPr>
        <w:t>The project will evaluate the performance of SecureX for secure text and image transfer of different sizes. Measurements will include encryption/decryption time, end-to-end message latency, image transfer time, throughput, CPU and memory usage, network overhead and PyShark traffic-analysis processing time. These results will be tabulated and plotted to evaluate the performance overhead introduced by the security mechanisms and will be presented alongside the image-encryption quality metrics (entropy, NPCR, UACI, correlation coefficient, PSNR and MSE) to provide a combined assessment of security and efficiency.</w:t>
      </w:r>
    </w:p>
    <w:p w14:paraId="7F9C258E" w14:textId="512FF731" w:rsidR="00EF642E" w:rsidRPr="00325965" w:rsidRDefault="00000000" w:rsidP="00325965">
      <w:pPr>
        <w:spacing w:after="160"/>
      </w:pPr>
      <w:r>
        <w:rPr>
          <w:b/>
          <w:bCs/>
          <w:color w:val="000000"/>
          <w:sz w:val="24"/>
          <w:szCs w:val="24"/>
        </w:rPr>
        <w:t>Tentative Work Distribution:</w:t>
      </w:r>
    </w:p>
    <w:p w14:paraId="60FEE844" w14:textId="77777777" w:rsidR="00D4764C" w:rsidRDefault="00D4764C">
      <w:pPr>
        <w:pStyle w:val="Heading1"/>
        <w:spacing w:before="240"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200"/>
      </w:tblGrid>
      <w:tr w:rsidR="00EF642E" w14:paraId="10518998"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2459BF75" w14:textId="77777777" w:rsidR="00EF642E" w:rsidRDefault="00000000">
            <w:r>
              <w:rPr>
                <w:b/>
                <w:bCs/>
              </w:rPr>
              <w:t>Team Member</w:t>
            </w:r>
          </w:p>
        </w:tc>
        <w:tc>
          <w:tcPr>
            <w:tcW w:w="2800" w:type="dxa"/>
            <w:shd w:val="clear" w:color="auto" w:fill="D9E2F3"/>
            <w:tcMar>
              <w:top w:w="80" w:type="dxa"/>
              <w:left w:w="100" w:type="dxa"/>
              <w:bottom w:w="80" w:type="dxa"/>
              <w:right w:w="100" w:type="dxa"/>
            </w:tcMar>
          </w:tcPr>
          <w:p w14:paraId="2212C38C" w14:textId="77777777" w:rsidR="00EF642E" w:rsidRDefault="00000000">
            <w:r>
              <w:rPr>
                <w:b/>
                <w:bCs/>
              </w:rPr>
              <w:t>Primary Responsibility</w:t>
            </w:r>
          </w:p>
        </w:tc>
        <w:tc>
          <w:tcPr>
            <w:tcW w:w="4200" w:type="dxa"/>
            <w:shd w:val="clear" w:color="auto" w:fill="D9E2F3"/>
            <w:tcMar>
              <w:top w:w="80" w:type="dxa"/>
              <w:left w:w="100" w:type="dxa"/>
              <w:bottom w:w="80" w:type="dxa"/>
              <w:right w:w="100" w:type="dxa"/>
            </w:tcMar>
          </w:tcPr>
          <w:p w14:paraId="44E495BF" w14:textId="77777777" w:rsidR="00EF642E" w:rsidRDefault="00000000">
            <w:r>
              <w:rPr>
                <w:b/>
                <w:bCs/>
              </w:rPr>
              <w:t>Key Modules</w:t>
            </w:r>
          </w:p>
        </w:tc>
      </w:tr>
      <w:tr w:rsidR="00EF642E" w14:paraId="5CC5CA48" w14:textId="77777777">
        <w:tblPrEx>
          <w:tblCellMar>
            <w:top w:w="0" w:type="dxa"/>
            <w:bottom w:w="0" w:type="dxa"/>
          </w:tblCellMar>
        </w:tblPrEx>
        <w:tc>
          <w:tcPr>
            <w:tcW w:w="2200" w:type="dxa"/>
            <w:tcMar>
              <w:top w:w="80" w:type="dxa"/>
              <w:left w:w="100" w:type="dxa"/>
              <w:bottom w:w="80" w:type="dxa"/>
              <w:right w:w="100" w:type="dxa"/>
            </w:tcMar>
          </w:tcPr>
          <w:p w14:paraId="23185174" w14:textId="2F0400D3" w:rsidR="00EF642E" w:rsidRDefault="00D4764C">
            <w:r>
              <w:t>Kotla Anish Reddy</w:t>
            </w:r>
          </w:p>
        </w:tc>
        <w:tc>
          <w:tcPr>
            <w:tcW w:w="2800" w:type="dxa"/>
            <w:tcMar>
              <w:top w:w="80" w:type="dxa"/>
              <w:left w:w="100" w:type="dxa"/>
              <w:bottom w:w="80" w:type="dxa"/>
              <w:right w:w="100" w:type="dxa"/>
            </w:tcMar>
          </w:tcPr>
          <w:p w14:paraId="76F9A2AF" w14:textId="177FB006" w:rsidR="00EF642E" w:rsidRDefault="00DC21F3">
            <w:r w:rsidRPr="00DC21F3">
              <w:t>Complete system development, security implementation, traffic analysis and evaluation</w:t>
            </w:r>
          </w:p>
        </w:tc>
        <w:tc>
          <w:tcPr>
            <w:tcW w:w="4200" w:type="dxa"/>
            <w:tcMar>
              <w:top w:w="80" w:type="dxa"/>
              <w:left w:w="100" w:type="dxa"/>
              <w:bottom w:w="80" w:type="dxa"/>
              <w:right w:w="100" w:type="dxa"/>
            </w:tcMar>
          </w:tcPr>
          <w:p w14:paraId="61E301B8" w14:textId="0914275C" w:rsidR="00EF642E" w:rsidRDefault="004D5E6C">
            <w:r w:rsidRPr="004D5E6C">
              <w:t>ReactJS/Tailwind CSS frontend, Node.js/Express backend, MongoDB, authentication and authorization, AES-256-GCM encryption, RSA key management, real-time messaging, image encryption, PyShark/Wireshark traffic analysis, security testing, image-encryption quality metrics, efficiency analysis and final results</w:t>
            </w:r>
            <w:r w:rsidR="00000000">
              <w:t>.</w:t>
            </w:r>
          </w:p>
        </w:tc>
      </w:tr>
    </w:tbl>
    <w:p w14:paraId="773E19B2" w14:textId="77777777" w:rsidR="00D4764C" w:rsidRDefault="00D4764C">
      <w:pPr>
        <w:pStyle w:val="Heading1"/>
        <w:spacing w:before="240" w:after="120"/>
        <w:rPr>
          <w:b/>
          <w:bCs/>
          <w:color w:val="000000"/>
          <w:sz w:val="24"/>
          <w:szCs w:val="24"/>
        </w:rPr>
      </w:pPr>
    </w:p>
    <w:p w14:paraId="196B9E91" w14:textId="77777777" w:rsidR="0004533F" w:rsidRDefault="0004533F">
      <w:pPr>
        <w:pStyle w:val="Heading1"/>
        <w:spacing w:before="240" w:after="120"/>
        <w:rPr>
          <w:b/>
          <w:bCs/>
          <w:color w:val="000000"/>
          <w:sz w:val="24"/>
          <w:szCs w:val="24"/>
        </w:rPr>
      </w:pPr>
    </w:p>
    <w:p w14:paraId="5D419705" w14:textId="77777777" w:rsidR="0004533F" w:rsidRDefault="0004533F">
      <w:pPr>
        <w:pStyle w:val="Heading1"/>
        <w:spacing w:before="240" w:after="120"/>
        <w:rPr>
          <w:b/>
          <w:bCs/>
          <w:color w:val="000000"/>
          <w:sz w:val="24"/>
          <w:szCs w:val="24"/>
        </w:rPr>
      </w:pPr>
    </w:p>
    <w:p w14:paraId="6E151AED" w14:textId="50AECED5" w:rsidR="00EF642E" w:rsidRDefault="00000000">
      <w:pPr>
        <w:pStyle w:val="Heading1"/>
        <w:spacing w:before="240" w:after="120"/>
        <w:rPr>
          <w:b/>
          <w:bCs/>
          <w:color w:val="000000"/>
          <w:sz w:val="24"/>
          <w:szCs w:val="24"/>
        </w:rPr>
      </w:pPr>
      <w:r>
        <w:rPr>
          <w:b/>
          <w:bCs/>
          <w:color w:val="000000"/>
          <w:sz w:val="24"/>
          <w:szCs w:val="24"/>
        </w:rPr>
        <w:lastRenderedPageBreak/>
        <w:t>Submitted by:</w:t>
      </w:r>
    </w:p>
    <w:p w14:paraId="5295EB91" w14:textId="77777777" w:rsidR="00D4764C" w:rsidRDefault="00D4764C">
      <w:pPr>
        <w:pStyle w:val="Heading1"/>
        <w:spacing w:before="240" w:after="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1800"/>
        <w:gridCol w:w="1900"/>
        <w:gridCol w:w="1100"/>
      </w:tblGrid>
      <w:tr w:rsidR="00EF642E" w14:paraId="18E1CCB0"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14:paraId="3AB6E8AA" w14:textId="77777777" w:rsidR="00EF642E" w:rsidRDefault="00000000">
            <w:r>
              <w:rPr>
                <w:b/>
                <w:bCs/>
              </w:rPr>
              <w:t>Name</w:t>
            </w:r>
          </w:p>
        </w:tc>
        <w:tc>
          <w:tcPr>
            <w:tcW w:w="2200" w:type="dxa"/>
            <w:shd w:val="clear" w:color="auto" w:fill="D9E2F3"/>
            <w:tcMar>
              <w:top w:w="80" w:type="dxa"/>
              <w:left w:w="100" w:type="dxa"/>
              <w:bottom w:w="80" w:type="dxa"/>
              <w:right w:w="100" w:type="dxa"/>
            </w:tcMar>
          </w:tcPr>
          <w:p w14:paraId="16089142" w14:textId="77777777" w:rsidR="00EF642E" w:rsidRDefault="00000000">
            <w:r>
              <w:rPr>
                <w:b/>
                <w:bCs/>
              </w:rPr>
              <w:t>Registration Number</w:t>
            </w:r>
          </w:p>
        </w:tc>
        <w:tc>
          <w:tcPr>
            <w:tcW w:w="1800" w:type="dxa"/>
            <w:shd w:val="clear" w:color="auto" w:fill="D9E2F3"/>
            <w:tcMar>
              <w:top w:w="80" w:type="dxa"/>
              <w:left w:w="100" w:type="dxa"/>
              <w:bottom w:w="80" w:type="dxa"/>
              <w:right w:w="100" w:type="dxa"/>
            </w:tcMar>
          </w:tcPr>
          <w:p w14:paraId="61B96019" w14:textId="77777777" w:rsidR="00EF642E" w:rsidRDefault="00000000">
            <w:r>
              <w:rPr>
                <w:b/>
                <w:bCs/>
              </w:rPr>
              <w:t>Roll Number</w:t>
            </w:r>
          </w:p>
        </w:tc>
        <w:tc>
          <w:tcPr>
            <w:tcW w:w="1900" w:type="dxa"/>
            <w:shd w:val="clear" w:color="auto" w:fill="D9E2F3"/>
            <w:tcMar>
              <w:top w:w="80" w:type="dxa"/>
              <w:left w:w="100" w:type="dxa"/>
              <w:bottom w:w="80" w:type="dxa"/>
              <w:right w:w="100" w:type="dxa"/>
            </w:tcMar>
          </w:tcPr>
          <w:p w14:paraId="1FA89818" w14:textId="77777777" w:rsidR="00EF642E" w:rsidRDefault="00000000">
            <w:r>
              <w:rPr>
                <w:b/>
                <w:bCs/>
              </w:rPr>
              <w:t>Semester &amp; Branch</w:t>
            </w:r>
          </w:p>
        </w:tc>
        <w:tc>
          <w:tcPr>
            <w:tcW w:w="1100" w:type="dxa"/>
            <w:shd w:val="clear" w:color="auto" w:fill="D9E2F3"/>
            <w:tcMar>
              <w:top w:w="80" w:type="dxa"/>
              <w:left w:w="100" w:type="dxa"/>
              <w:bottom w:w="80" w:type="dxa"/>
              <w:right w:w="100" w:type="dxa"/>
            </w:tcMar>
          </w:tcPr>
          <w:p w14:paraId="21DF919C" w14:textId="77777777" w:rsidR="00EF642E" w:rsidRDefault="00000000">
            <w:r>
              <w:rPr>
                <w:b/>
                <w:bCs/>
              </w:rPr>
              <w:t>Section</w:t>
            </w:r>
          </w:p>
        </w:tc>
      </w:tr>
      <w:tr w:rsidR="00EF642E" w14:paraId="32075CBE" w14:textId="77777777">
        <w:tblPrEx>
          <w:tblCellMar>
            <w:top w:w="0" w:type="dxa"/>
            <w:bottom w:w="0" w:type="dxa"/>
          </w:tblCellMar>
        </w:tblPrEx>
        <w:tc>
          <w:tcPr>
            <w:tcW w:w="2400" w:type="dxa"/>
            <w:tcMar>
              <w:top w:w="80" w:type="dxa"/>
              <w:left w:w="100" w:type="dxa"/>
              <w:bottom w:w="80" w:type="dxa"/>
              <w:right w:w="100" w:type="dxa"/>
            </w:tcMar>
          </w:tcPr>
          <w:p w14:paraId="29764C90" w14:textId="3447D578" w:rsidR="00EF642E" w:rsidRDefault="00B27C28">
            <w:r>
              <w:t>Kotla Anish Reddy</w:t>
            </w:r>
          </w:p>
        </w:tc>
        <w:tc>
          <w:tcPr>
            <w:tcW w:w="2200" w:type="dxa"/>
            <w:tcMar>
              <w:top w:w="80" w:type="dxa"/>
              <w:left w:w="100" w:type="dxa"/>
              <w:bottom w:w="80" w:type="dxa"/>
              <w:right w:w="100" w:type="dxa"/>
            </w:tcMar>
          </w:tcPr>
          <w:p w14:paraId="3A63F4DF" w14:textId="77228C26" w:rsidR="00EF642E" w:rsidRDefault="00000000">
            <w:r>
              <w:t>240911</w:t>
            </w:r>
            <w:r w:rsidR="00B27C28">
              <w:t>262</w:t>
            </w:r>
          </w:p>
        </w:tc>
        <w:tc>
          <w:tcPr>
            <w:tcW w:w="1800" w:type="dxa"/>
            <w:tcMar>
              <w:top w:w="80" w:type="dxa"/>
              <w:left w:w="100" w:type="dxa"/>
              <w:bottom w:w="80" w:type="dxa"/>
              <w:right w:w="100" w:type="dxa"/>
            </w:tcMar>
          </w:tcPr>
          <w:p w14:paraId="27B5F092" w14:textId="25F3C7B3" w:rsidR="00EF642E" w:rsidRDefault="00B27C28">
            <w:r>
              <w:t>27</w:t>
            </w:r>
          </w:p>
        </w:tc>
        <w:tc>
          <w:tcPr>
            <w:tcW w:w="1900" w:type="dxa"/>
            <w:tcMar>
              <w:top w:w="80" w:type="dxa"/>
              <w:left w:w="100" w:type="dxa"/>
              <w:bottom w:w="80" w:type="dxa"/>
              <w:right w:w="100" w:type="dxa"/>
            </w:tcMar>
          </w:tcPr>
          <w:p w14:paraId="09DAD78D" w14:textId="77777777" w:rsidR="00EF642E" w:rsidRDefault="00000000">
            <w:r>
              <w:t>5th Sem, IT</w:t>
            </w:r>
          </w:p>
        </w:tc>
        <w:tc>
          <w:tcPr>
            <w:tcW w:w="1100" w:type="dxa"/>
            <w:tcMar>
              <w:top w:w="80" w:type="dxa"/>
              <w:left w:w="100" w:type="dxa"/>
              <w:bottom w:w="80" w:type="dxa"/>
              <w:right w:w="100" w:type="dxa"/>
            </w:tcMar>
          </w:tcPr>
          <w:p w14:paraId="2B8BECC7" w14:textId="77777777" w:rsidR="00EF642E" w:rsidRDefault="00000000">
            <w:r>
              <w:t>B</w:t>
            </w:r>
          </w:p>
        </w:tc>
      </w:tr>
    </w:tbl>
    <w:p w14:paraId="13E8C809" w14:textId="77777777" w:rsidR="00235FF0" w:rsidRDefault="00235FF0"/>
    <w:sectPr w:rsidR="00235FF0">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D1F5" w14:textId="77777777" w:rsidR="00235FF0" w:rsidRDefault="00235FF0">
      <w:r>
        <w:separator/>
      </w:r>
    </w:p>
  </w:endnote>
  <w:endnote w:type="continuationSeparator" w:id="0">
    <w:p w14:paraId="1762C4B6" w14:textId="77777777" w:rsidR="00235FF0" w:rsidRDefault="00235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D81B" w14:textId="15447E0A" w:rsidR="00EF642E" w:rsidRDefault="001360EA">
    <w:pPr>
      <w:jc w:val="center"/>
      <w:rPr>
        <w:sz w:val="16"/>
        <w:szCs w:val="16"/>
      </w:rPr>
    </w:pPr>
    <w:r>
      <w:rPr>
        <w:sz w:val="16"/>
        <w:szCs w:val="16"/>
      </w:rPr>
      <w:t>SecureX</w:t>
    </w:r>
    <w:r w:rsidR="00000000">
      <w:rPr>
        <w:sz w:val="16"/>
        <w:szCs w:val="16"/>
      </w:rPr>
      <w:t xml:space="preserve"> - Project Synopsis</w:t>
    </w:r>
  </w:p>
  <w:p w14:paraId="224FC435" w14:textId="77777777" w:rsidR="00B27C28" w:rsidRDefault="00B27C28" w:rsidP="00B27C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5BA86" w14:textId="77777777" w:rsidR="00235FF0" w:rsidRDefault="00235FF0">
      <w:r>
        <w:separator/>
      </w:r>
    </w:p>
  </w:footnote>
  <w:footnote w:type="continuationSeparator" w:id="0">
    <w:p w14:paraId="0E02F87E" w14:textId="77777777" w:rsidR="00235FF0" w:rsidRDefault="00235F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3090D"/>
    <w:multiLevelType w:val="hybridMultilevel"/>
    <w:tmpl w:val="DA2C73F4"/>
    <w:lvl w:ilvl="0" w:tplc="B9FEE552">
      <w:start w:val="1"/>
      <w:numFmt w:val="decimal"/>
      <w:lvlText w:val="%1."/>
      <w:lvlJc w:val="left"/>
      <w:pPr>
        <w:ind w:left="720" w:hanging="360"/>
      </w:pPr>
    </w:lvl>
    <w:lvl w:ilvl="1" w:tplc="32B23A70">
      <w:numFmt w:val="decimal"/>
      <w:lvlText w:val=""/>
      <w:lvlJc w:val="left"/>
    </w:lvl>
    <w:lvl w:ilvl="2" w:tplc="3148F0CA">
      <w:numFmt w:val="decimal"/>
      <w:lvlText w:val=""/>
      <w:lvlJc w:val="left"/>
    </w:lvl>
    <w:lvl w:ilvl="3" w:tplc="3394FC18">
      <w:numFmt w:val="decimal"/>
      <w:lvlText w:val=""/>
      <w:lvlJc w:val="left"/>
    </w:lvl>
    <w:lvl w:ilvl="4" w:tplc="CED8C554">
      <w:numFmt w:val="decimal"/>
      <w:lvlText w:val=""/>
      <w:lvlJc w:val="left"/>
    </w:lvl>
    <w:lvl w:ilvl="5" w:tplc="CC1ABD02">
      <w:numFmt w:val="decimal"/>
      <w:lvlText w:val=""/>
      <w:lvlJc w:val="left"/>
    </w:lvl>
    <w:lvl w:ilvl="6" w:tplc="AEFEB4B2">
      <w:numFmt w:val="decimal"/>
      <w:lvlText w:val=""/>
      <w:lvlJc w:val="left"/>
    </w:lvl>
    <w:lvl w:ilvl="7" w:tplc="B8B80872">
      <w:numFmt w:val="decimal"/>
      <w:lvlText w:val=""/>
      <w:lvlJc w:val="left"/>
    </w:lvl>
    <w:lvl w:ilvl="8" w:tplc="5D166CFA">
      <w:numFmt w:val="decimal"/>
      <w:lvlText w:val=""/>
      <w:lvlJc w:val="left"/>
    </w:lvl>
  </w:abstractNum>
  <w:abstractNum w:abstractNumId="1" w15:restartNumberingAfterBreak="0">
    <w:nsid w:val="4E20707F"/>
    <w:multiLevelType w:val="hybridMultilevel"/>
    <w:tmpl w:val="8938CB30"/>
    <w:lvl w:ilvl="0" w:tplc="4C2A48C2">
      <w:start w:val="1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581A5A"/>
    <w:multiLevelType w:val="hybridMultilevel"/>
    <w:tmpl w:val="30162664"/>
    <w:lvl w:ilvl="0" w:tplc="29E0023C">
      <w:start w:val="1"/>
      <w:numFmt w:val="bullet"/>
      <w:lvlText w:val="●"/>
      <w:lvlJc w:val="left"/>
      <w:pPr>
        <w:ind w:left="720" w:hanging="360"/>
      </w:pPr>
    </w:lvl>
    <w:lvl w:ilvl="1" w:tplc="F9ACC5C4">
      <w:start w:val="1"/>
      <w:numFmt w:val="bullet"/>
      <w:lvlText w:val="○"/>
      <w:lvlJc w:val="left"/>
      <w:pPr>
        <w:ind w:left="1440" w:hanging="360"/>
      </w:pPr>
    </w:lvl>
    <w:lvl w:ilvl="2" w:tplc="87AC3706">
      <w:start w:val="1"/>
      <w:numFmt w:val="bullet"/>
      <w:lvlText w:val="■"/>
      <w:lvlJc w:val="left"/>
      <w:pPr>
        <w:ind w:left="2160" w:hanging="360"/>
      </w:pPr>
    </w:lvl>
    <w:lvl w:ilvl="3" w:tplc="3B08334C">
      <w:start w:val="1"/>
      <w:numFmt w:val="bullet"/>
      <w:lvlText w:val="●"/>
      <w:lvlJc w:val="left"/>
      <w:pPr>
        <w:ind w:left="2880" w:hanging="360"/>
      </w:pPr>
    </w:lvl>
    <w:lvl w:ilvl="4" w:tplc="794A7AC0">
      <w:start w:val="1"/>
      <w:numFmt w:val="bullet"/>
      <w:lvlText w:val="○"/>
      <w:lvlJc w:val="left"/>
      <w:pPr>
        <w:ind w:left="3600" w:hanging="360"/>
      </w:pPr>
    </w:lvl>
    <w:lvl w:ilvl="5" w:tplc="744860F6">
      <w:start w:val="1"/>
      <w:numFmt w:val="bullet"/>
      <w:lvlText w:val="■"/>
      <w:lvlJc w:val="left"/>
      <w:pPr>
        <w:ind w:left="4320" w:hanging="360"/>
      </w:pPr>
    </w:lvl>
    <w:lvl w:ilvl="6" w:tplc="5936FFF4">
      <w:start w:val="1"/>
      <w:numFmt w:val="bullet"/>
      <w:lvlText w:val="●"/>
      <w:lvlJc w:val="left"/>
      <w:pPr>
        <w:ind w:left="5040" w:hanging="360"/>
      </w:pPr>
    </w:lvl>
    <w:lvl w:ilvl="7" w:tplc="F9D653D6">
      <w:start w:val="1"/>
      <w:numFmt w:val="bullet"/>
      <w:lvlText w:val="●"/>
      <w:lvlJc w:val="left"/>
      <w:pPr>
        <w:ind w:left="5760" w:hanging="360"/>
      </w:pPr>
    </w:lvl>
    <w:lvl w:ilvl="8" w:tplc="A538F15A">
      <w:start w:val="1"/>
      <w:numFmt w:val="bullet"/>
      <w:lvlText w:val="●"/>
      <w:lvlJc w:val="left"/>
      <w:pPr>
        <w:ind w:left="6480" w:hanging="360"/>
      </w:pPr>
    </w:lvl>
  </w:abstractNum>
  <w:abstractNum w:abstractNumId="3" w15:restartNumberingAfterBreak="0">
    <w:nsid w:val="620228DB"/>
    <w:multiLevelType w:val="hybridMultilevel"/>
    <w:tmpl w:val="0A56C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4015FD"/>
    <w:multiLevelType w:val="hybridMultilevel"/>
    <w:tmpl w:val="9B2E9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71751F"/>
    <w:multiLevelType w:val="hybridMultilevel"/>
    <w:tmpl w:val="B358C0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5709C8"/>
    <w:multiLevelType w:val="hybridMultilevel"/>
    <w:tmpl w:val="749050AE"/>
    <w:lvl w:ilvl="0" w:tplc="016A8226">
      <w:start w:val="1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B3332D"/>
    <w:multiLevelType w:val="hybridMultilevel"/>
    <w:tmpl w:val="26DC317E"/>
    <w:lvl w:ilvl="0" w:tplc="F0441AE4">
      <w:start w:val="1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3B5E85"/>
    <w:multiLevelType w:val="hybridMultilevel"/>
    <w:tmpl w:val="D92CFE58"/>
    <w:lvl w:ilvl="0" w:tplc="F9A6F624">
      <w:start w:val="1"/>
      <w:numFmt w:val="bullet"/>
      <w:lvlText w:val="•"/>
      <w:lvlJc w:val="left"/>
      <w:pPr>
        <w:ind w:left="720" w:hanging="360"/>
      </w:pPr>
    </w:lvl>
    <w:lvl w:ilvl="1" w:tplc="4BEC08D4">
      <w:numFmt w:val="decimal"/>
      <w:lvlText w:val=""/>
      <w:lvlJc w:val="left"/>
    </w:lvl>
    <w:lvl w:ilvl="2" w:tplc="0070066E">
      <w:numFmt w:val="decimal"/>
      <w:lvlText w:val=""/>
      <w:lvlJc w:val="left"/>
    </w:lvl>
    <w:lvl w:ilvl="3" w:tplc="25881DBC">
      <w:numFmt w:val="decimal"/>
      <w:lvlText w:val=""/>
      <w:lvlJc w:val="left"/>
    </w:lvl>
    <w:lvl w:ilvl="4" w:tplc="12FE096C">
      <w:numFmt w:val="decimal"/>
      <w:lvlText w:val=""/>
      <w:lvlJc w:val="left"/>
    </w:lvl>
    <w:lvl w:ilvl="5" w:tplc="F11EBDE8">
      <w:numFmt w:val="decimal"/>
      <w:lvlText w:val=""/>
      <w:lvlJc w:val="left"/>
    </w:lvl>
    <w:lvl w:ilvl="6" w:tplc="161A57A4">
      <w:numFmt w:val="decimal"/>
      <w:lvlText w:val=""/>
      <w:lvlJc w:val="left"/>
    </w:lvl>
    <w:lvl w:ilvl="7" w:tplc="874271BA">
      <w:numFmt w:val="decimal"/>
      <w:lvlText w:val=""/>
      <w:lvlJc w:val="left"/>
    </w:lvl>
    <w:lvl w:ilvl="8" w:tplc="799CDBB6">
      <w:numFmt w:val="decimal"/>
      <w:lvlText w:val=""/>
      <w:lvlJc w:val="left"/>
    </w:lvl>
  </w:abstractNum>
  <w:num w:numId="1" w16cid:durableId="568272256">
    <w:abstractNumId w:val="2"/>
    <w:lvlOverride w:ilvl="0">
      <w:startOverride w:val="1"/>
    </w:lvlOverride>
  </w:num>
  <w:num w:numId="2" w16cid:durableId="682822811">
    <w:abstractNumId w:val="0"/>
    <w:lvlOverride w:ilvl="0">
      <w:startOverride w:val="1"/>
    </w:lvlOverride>
  </w:num>
  <w:num w:numId="3" w16cid:durableId="1371105392">
    <w:abstractNumId w:val="8"/>
    <w:lvlOverride w:ilvl="0">
      <w:startOverride w:val="1"/>
    </w:lvlOverride>
  </w:num>
  <w:num w:numId="4" w16cid:durableId="2133010526">
    <w:abstractNumId w:val="4"/>
  </w:num>
  <w:num w:numId="5" w16cid:durableId="1538008158">
    <w:abstractNumId w:val="5"/>
  </w:num>
  <w:num w:numId="6" w16cid:durableId="1107238866">
    <w:abstractNumId w:val="3"/>
  </w:num>
  <w:num w:numId="7" w16cid:durableId="693729721">
    <w:abstractNumId w:val="6"/>
  </w:num>
  <w:num w:numId="8" w16cid:durableId="414012702">
    <w:abstractNumId w:val="1"/>
  </w:num>
  <w:num w:numId="9" w16cid:durableId="1911038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42E"/>
    <w:rsid w:val="00040F11"/>
    <w:rsid w:val="00044821"/>
    <w:rsid w:val="0004533F"/>
    <w:rsid w:val="00055935"/>
    <w:rsid w:val="000D5900"/>
    <w:rsid w:val="001360EA"/>
    <w:rsid w:val="001564A0"/>
    <w:rsid w:val="00170D7A"/>
    <w:rsid w:val="0022367A"/>
    <w:rsid w:val="00235D30"/>
    <w:rsid w:val="00235FF0"/>
    <w:rsid w:val="0028005F"/>
    <w:rsid w:val="002B1407"/>
    <w:rsid w:val="002C4A58"/>
    <w:rsid w:val="00301218"/>
    <w:rsid w:val="00304A6C"/>
    <w:rsid w:val="00325965"/>
    <w:rsid w:val="0034509F"/>
    <w:rsid w:val="00383FAE"/>
    <w:rsid w:val="00396A6C"/>
    <w:rsid w:val="00397ECC"/>
    <w:rsid w:val="003B65D8"/>
    <w:rsid w:val="003D6350"/>
    <w:rsid w:val="00427C7A"/>
    <w:rsid w:val="004408FA"/>
    <w:rsid w:val="004A5891"/>
    <w:rsid w:val="004A5BD5"/>
    <w:rsid w:val="004D5E6C"/>
    <w:rsid w:val="004F376C"/>
    <w:rsid w:val="005458D2"/>
    <w:rsid w:val="00545A95"/>
    <w:rsid w:val="005B4196"/>
    <w:rsid w:val="00600711"/>
    <w:rsid w:val="00641006"/>
    <w:rsid w:val="0068648C"/>
    <w:rsid w:val="006A6C09"/>
    <w:rsid w:val="006E401E"/>
    <w:rsid w:val="006E439C"/>
    <w:rsid w:val="007733DB"/>
    <w:rsid w:val="007A4941"/>
    <w:rsid w:val="007C1775"/>
    <w:rsid w:val="00813EB2"/>
    <w:rsid w:val="008366A3"/>
    <w:rsid w:val="0085669F"/>
    <w:rsid w:val="00887F4C"/>
    <w:rsid w:val="008A3D6A"/>
    <w:rsid w:val="008A7E1F"/>
    <w:rsid w:val="008B68B6"/>
    <w:rsid w:val="00994C51"/>
    <w:rsid w:val="009D6FF6"/>
    <w:rsid w:val="00A22823"/>
    <w:rsid w:val="00A265D9"/>
    <w:rsid w:val="00A46609"/>
    <w:rsid w:val="00AA2F96"/>
    <w:rsid w:val="00AB44A3"/>
    <w:rsid w:val="00B27C28"/>
    <w:rsid w:val="00B71EBD"/>
    <w:rsid w:val="00B93BB4"/>
    <w:rsid w:val="00BB4193"/>
    <w:rsid w:val="00BD0E77"/>
    <w:rsid w:val="00C33842"/>
    <w:rsid w:val="00C37AE3"/>
    <w:rsid w:val="00D442E6"/>
    <w:rsid w:val="00D4764C"/>
    <w:rsid w:val="00DA57D5"/>
    <w:rsid w:val="00DC21F3"/>
    <w:rsid w:val="00DE46A7"/>
    <w:rsid w:val="00E118E2"/>
    <w:rsid w:val="00E706DF"/>
    <w:rsid w:val="00EF642E"/>
    <w:rsid w:val="00EF68B3"/>
    <w:rsid w:val="00F1535E"/>
    <w:rsid w:val="00FB10F1"/>
    <w:rsid w:val="00FC00C4"/>
    <w:rsid w:val="00FD113D"/>
    <w:rsid w:val="00FE0994"/>
    <w:rsid w:val="00FE1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B783"/>
  <w15:docId w15:val="{14CBA565-6FC4-41FE-8F5C-3D8C3235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60EA"/>
    <w:pPr>
      <w:tabs>
        <w:tab w:val="center" w:pos="4513"/>
        <w:tab w:val="right" w:pos="9026"/>
      </w:tabs>
    </w:pPr>
  </w:style>
  <w:style w:type="character" w:customStyle="1" w:styleId="HeaderChar">
    <w:name w:val="Header Char"/>
    <w:basedOn w:val="DefaultParagraphFont"/>
    <w:link w:val="Header"/>
    <w:uiPriority w:val="99"/>
    <w:rsid w:val="001360EA"/>
  </w:style>
  <w:style w:type="paragraph" w:styleId="Footer">
    <w:name w:val="footer"/>
    <w:basedOn w:val="Normal"/>
    <w:link w:val="FooterChar"/>
    <w:uiPriority w:val="99"/>
    <w:unhideWhenUsed/>
    <w:rsid w:val="001360EA"/>
    <w:pPr>
      <w:tabs>
        <w:tab w:val="center" w:pos="4513"/>
        <w:tab w:val="right" w:pos="9026"/>
      </w:tabs>
    </w:pPr>
  </w:style>
  <w:style w:type="character" w:customStyle="1" w:styleId="FooterChar">
    <w:name w:val="Footer Char"/>
    <w:basedOn w:val="DefaultParagraphFont"/>
    <w:link w:val="Footer"/>
    <w:uiPriority w:val="99"/>
    <w:rsid w:val="001360EA"/>
  </w:style>
  <w:style w:type="character" w:styleId="Strong">
    <w:name w:val="Strong"/>
    <w:basedOn w:val="DefaultParagraphFont"/>
    <w:uiPriority w:val="22"/>
    <w:qFormat/>
    <w:rsid w:val="00AA2F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11</Pages>
  <Words>3148</Words>
  <Characters>17948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212</cp:revision>
  <dcterms:created xsi:type="dcterms:W3CDTF">2026-08-26T05:20:00Z</dcterms:created>
  <dcterms:modified xsi:type="dcterms:W3CDTF">2026-08-29T17:25:00Z</dcterms:modified>
</cp:coreProperties>
</file>