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B21107" w:rsidRDefault="002C65E9" w:rsidP="002C65E9">
      <w:pPr>
        <w:pStyle w:val="Heading1"/>
      </w:pPr>
      <w:r w:rsidRPr="00B21107">
        <w:t>PURPOSE</w:t>
      </w:r>
    </w:p>
    <w:p w14:paraId="5232017B" w14:textId="75940685" w:rsidR="008727A4" w:rsidRPr="00B21107" w:rsidRDefault="0016125B" w:rsidP="008727A4">
      <w:pPr>
        <w:pStyle w:val="1Text"/>
        <w:ind w:left="270"/>
        <w:rPr>
          <w:rFonts w:cs="Calibri"/>
        </w:rPr>
      </w:pPr>
      <w:r w:rsidRPr="0016125B">
        <w:rPr>
          <w:rFonts w:cs="Calibri"/>
        </w:rPr>
        <w:t xml:space="preserve">This SOP defines Information Technology (IT) security practices at </w:t>
      </w:r>
      <w:proofErr w:type="spellStart"/>
      <w:r w:rsidRPr="0016125B">
        <w:rPr>
          <w:rFonts w:cs="Calibri"/>
        </w:rPr>
        <w:t>Netramind</w:t>
      </w:r>
      <w:proofErr w:type="spellEnd"/>
      <w:r w:rsidRPr="0016125B">
        <w:rPr>
          <w:rFonts w:cs="Calibri"/>
        </w:rPr>
        <w:t xml:space="preserve"> to protect systems, data, and user access in support of </w:t>
      </w:r>
      <w:proofErr w:type="spellStart"/>
      <w:r w:rsidRPr="0016125B">
        <w:rPr>
          <w:rFonts w:cs="Calibri"/>
        </w:rPr>
        <w:t>GxP</w:t>
      </w:r>
      <w:proofErr w:type="spellEnd"/>
      <w:r w:rsidRPr="0016125B">
        <w:rPr>
          <w:rFonts w:cs="Calibri"/>
        </w:rPr>
        <w:t>-regulated activities.</w:t>
      </w:r>
    </w:p>
    <w:p w14:paraId="0E6049BE" w14:textId="77777777" w:rsidR="002C65E9" w:rsidRPr="00B21107" w:rsidRDefault="002C65E9" w:rsidP="002C65E9">
      <w:pPr>
        <w:pStyle w:val="Heading1"/>
      </w:pPr>
      <w:r w:rsidRPr="00B21107">
        <w:t>SCOPE</w:t>
      </w:r>
    </w:p>
    <w:p w14:paraId="7B098703" w14:textId="515C3B35" w:rsidR="007561B5" w:rsidRPr="00B21107" w:rsidRDefault="0016125B" w:rsidP="007561B5">
      <w:pPr>
        <w:pStyle w:val="1Text"/>
        <w:ind w:left="270"/>
        <w:rPr>
          <w:rFonts w:cs="Calibri"/>
        </w:rPr>
      </w:pPr>
      <w:r w:rsidRPr="0016125B">
        <w:rPr>
          <w:rFonts w:cs="Calibri"/>
        </w:rPr>
        <w:t xml:space="preserve">This procedure applies to </w:t>
      </w:r>
      <w:proofErr w:type="spellStart"/>
      <w:r w:rsidRPr="0016125B">
        <w:rPr>
          <w:rFonts w:cs="Calibri"/>
        </w:rPr>
        <w:t>Netramind</w:t>
      </w:r>
      <w:proofErr w:type="spellEnd"/>
      <w:r w:rsidRPr="0016125B">
        <w:rPr>
          <w:rFonts w:cs="Calibri"/>
        </w:rPr>
        <w:t xml:space="preserve">-owned and managed IT systems, devices, and applications used to support business and </w:t>
      </w:r>
      <w:proofErr w:type="spellStart"/>
      <w:r w:rsidRPr="0016125B">
        <w:rPr>
          <w:rFonts w:cs="Calibri"/>
        </w:rPr>
        <w:t>GxP</w:t>
      </w:r>
      <w:proofErr w:type="spellEnd"/>
      <w:r w:rsidRPr="0016125B">
        <w:rPr>
          <w:rFonts w:cs="Calibri"/>
        </w:rPr>
        <w:t xml:space="preserve"> activities.</w:t>
      </w:r>
    </w:p>
    <w:p w14:paraId="04D37DC3" w14:textId="77777777" w:rsidR="002C65E9" w:rsidRPr="00B21107" w:rsidRDefault="002C65E9" w:rsidP="002C65E9">
      <w:pPr>
        <w:pStyle w:val="Heading1"/>
      </w:pPr>
      <w:r w:rsidRPr="00B21107">
        <w:t>REFERENCES</w:t>
      </w:r>
    </w:p>
    <w:p w14:paraId="5871065B" w14:textId="54EE97E5" w:rsidR="002C65E9" w:rsidRPr="00B21107" w:rsidRDefault="00173AFB" w:rsidP="00531D90">
      <w:pPr>
        <w:pStyle w:val="Bullet1"/>
      </w:pPr>
      <w:r w:rsidRPr="00B21107">
        <w:t>N/A</w:t>
      </w:r>
    </w:p>
    <w:p w14:paraId="030DA86E" w14:textId="77777777" w:rsidR="002C65E9" w:rsidRPr="00B21107" w:rsidRDefault="002C65E9" w:rsidP="002C65E9">
      <w:pPr>
        <w:pStyle w:val="Heading1"/>
      </w:pPr>
      <w:r w:rsidRPr="00B21107">
        <w:t>DEFINITIONS</w:t>
      </w:r>
    </w:p>
    <w:p w14:paraId="2FE24537" w14:textId="06B706E5" w:rsidR="00993882" w:rsidRPr="00B21107" w:rsidRDefault="00993882" w:rsidP="002C65E9">
      <w:pPr>
        <w:pStyle w:val="Heading2"/>
      </w:pPr>
      <w:r w:rsidRPr="00B21107">
        <w:rPr>
          <w:u w:val="single"/>
        </w:rPr>
        <w:t>GxP</w:t>
      </w:r>
      <w:r w:rsidRPr="00B21107">
        <w:t>— A general term for current Good Practice and regulations combining Good Clinical Practice (GCP), Good Laboratory Practice (GLP), Good Manufacturing Practice (GMP), and Part 11/Annex 11 compliance.</w:t>
      </w:r>
    </w:p>
    <w:p w14:paraId="2CB8883E" w14:textId="4B9212E4" w:rsidR="00A13EA4" w:rsidRPr="00B21107" w:rsidRDefault="00A13EA4" w:rsidP="00441689">
      <w:pPr>
        <w:pStyle w:val="Heading2"/>
      </w:pPr>
      <w:r w:rsidRPr="00B21107">
        <w:rPr>
          <w:u w:val="single"/>
        </w:rPr>
        <w:t>Phishing</w:t>
      </w:r>
      <w:r w:rsidRPr="00B21107">
        <w:t>—Phishing is designed to steal personal information (usernames, password, credit card details, etc.) and/or often money from unsuspecting public by pretending to be a trustworthy entity in an electronic or voice communication.</w:t>
      </w:r>
    </w:p>
    <w:p w14:paraId="72DECC56" w14:textId="58942B7B" w:rsidR="002C65E9" w:rsidRPr="00B21107" w:rsidRDefault="002C65E9" w:rsidP="002C65E9">
      <w:pPr>
        <w:pStyle w:val="Heading1"/>
      </w:pPr>
      <w:r w:rsidRPr="00B21107">
        <w:t>RESPONSIBILITIES</w:t>
      </w:r>
    </w:p>
    <w:p w14:paraId="1344E894" w14:textId="5D01B7C9" w:rsidR="00EF366C" w:rsidRPr="00B21107" w:rsidRDefault="0016125B" w:rsidP="00EF366C">
      <w:pPr>
        <w:pStyle w:val="Heading2"/>
      </w:pPr>
      <w:r>
        <w:t>IT</w:t>
      </w:r>
      <w:r w:rsidR="00E07BD0" w:rsidRPr="00B21107">
        <w:t xml:space="preserve"> or Designee</w:t>
      </w:r>
    </w:p>
    <w:p w14:paraId="519CDD87" w14:textId="7586002D" w:rsidR="00A5713B" w:rsidRPr="00B21107" w:rsidRDefault="00A5713B" w:rsidP="00A5713B">
      <w:pPr>
        <w:pStyle w:val="Heading3"/>
      </w:pPr>
      <w:r w:rsidRPr="00B21107">
        <w:t xml:space="preserve">Establishing and enforcing </w:t>
      </w:r>
      <w:proofErr w:type="spellStart"/>
      <w:r w:rsidR="00B21107" w:rsidRPr="00B21107">
        <w:t>Netramind</w:t>
      </w:r>
      <w:proofErr w:type="spellEnd"/>
      <w:r w:rsidRPr="00B21107">
        <w:t xml:space="preserve"> IT security requirements.</w:t>
      </w:r>
    </w:p>
    <w:p w14:paraId="514C81EC" w14:textId="7EE97749" w:rsidR="00A5713B" w:rsidRPr="00B21107" w:rsidRDefault="00A5713B" w:rsidP="00A5713B">
      <w:pPr>
        <w:pStyle w:val="Heading3"/>
      </w:pPr>
      <w:r w:rsidRPr="00B21107">
        <w:t>Management of all user account related activity.</w:t>
      </w:r>
    </w:p>
    <w:p w14:paraId="292CCDE5" w14:textId="648E8560" w:rsidR="00EF366C" w:rsidRPr="00B21107" w:rsidRDefault="00EF366C" w:rsidP="00EF366C">
      <w:pPr>
        <w:pStyle w:val="Heading2"/>
      </w:pPr>
      <w:r w:rsidRPr="00B21107">
        <w:t>Application Business Owner</w:t>
      </w:r>
      <w:r w:rsidR="00E07BD0" w:rsidRPr="00B21107">
        <w:t xml:space="preserve"> or Designee</w:t>
      </w:r>
    </w:p>
    <w:p w14:paraId="53017D45" w14:textId="47B06597" w:rsidR="003E089B" w:rsidRPr="00B21107" w:rsidRDefault="003E089B" w:rsidP="003E089B">
      <w:pPr>
        <w:pStyle w:val="Heading3"/>
      </w:pPr>
      <w:r w:rsidRPr="00B21107">
        <w:t>Approving temporary regulatory inspector access.</w:t>
      </w:r>
    </w:p>
    <w:p w14:paraId="54A4F210" w14:textId="48459709" w:rsidR="002C65E9" w:rsidRPr="00B21107" w:rsidRDefault="002C65E9" w:rsidP="002C65E9">
      <w:pPr>
        <w:pStyle w:val="Heading1"/>
      </w:pPr>
      <w:r w:rsidRPr="00B21107">
        <w:t>PROCEDURE</w:t>
      </w:r>
    </w:p>
    <w:p w14:paraId="60792BF0" w14:textId="77777777" w:rsidR="00902287" w:rsidRPr="00B21107" w:rsidRDefault="00902287" w:rsidP="00902287">
      <w:pPr>
        <w:pStyle w:val="Heading2"/>
      </w:pPr>
      <w:r w:rsidRPr="00B21107">
        <w:t>IT security guidelines</w:t>
      </w:r>
    </w:p>
    <w:p w14:paraId="23977D5E" w14:textId="77777777" w:rsidR="00902287" w:rsidRPr="00B21107" w:rsidRDefault="00902287" w:rsidP="00902287">
      <w:pPr>
        <w:pStyle w:val="Heading3"/>
      </w:pPr>
      <w:r w:rsidRPr="00B21107">
        <w:t>Domain Access</w:t>
      </w:r>
    </w:p>
    <w:p w14:paraId="05B13733" w14:textId="12BDE426" w:rsidR="00902287" w:rsidRPr="00B21107" w:rsidRDefault="00B21107" w:rsidP="00902287">
      <w:pPr>
        <w:pStyle w:val="Heading4"/>
      </w:pPr>
      <w:proofErr w:type="spellStart"/>
      <w:r w:rsidRPr="00B21107">
        <w:t>Netramind</w:t>
      </w:r>
      <w:proofErr w:type="spellEnd"/>
      <w:r w:rsidR="00902287" w:rsidRPr="00B21107">
        <w:t xml:space="preserve"> access including user ID and password.</w:t>
      </w:r>
    </w:p>
    <w:p w14:paraId="7A9F4DE8" w14:textId="77777777" w:rsidR="00902287" w:rsidRPr="00B21107" w:rsidRDefault="00902287" w:rsidP="00902287">
      <w:pPr>
        <w:pStyle w:val="Heading3"/>
      </w:pPr>
      <w:r w:rsidRPr="00B21107">
        <w:t>Screensaver</w:t>
      </w:r>
    </w:p>
    <w:p w14:paraId="4C7CA7D4" w14:textId="77777777" w:rsidR="00902287" w:rsidRPr="00B21107" w:rsidRDefault="00902287" w:rsidP="00902287">
      <w:pPr>
        <w:pStyle w:val="Heading4"/>
      </w:pPr>
      <w:r w:rsidRPr="00B21107">
        <w:t>After 10 minutes of inactivity, forced screensaver lock is enforced.</w:t>
      </w:r>
    </w:p>
    <w:p w14:paraId="653F553E" w14:textId="77777777" w:rsidR="00902287" w:rsidRPr="00B21107" w:rsidRDefault="00902287" w:rsidP="00902287">
      <w:pPr>
        <w:pStyle w:val="Heading4"/>
      </w:pPr>
      <w:r w:rsidRPr="00B21107">
        <w:t>Login is required to unlock the screensaver.</w:t>
      </w:r>
    </w:p>
    <w:p w14:paraId="49B61493" w14:textId="77777777" w:rsidR="00902287" w:rsidRPr="00B21107" w:rsidRDefault="00902287" w:rsidP="00902287">
      <w:pPr>
        <w:pStyle w:val="Heading3"/>
      </w:pPr>
      <w:r w:rsidRPr="00B21107">
        <w:lastRenderedPageBreak/>
        <w:t>Locked account or forgotten password.</w:t>
      </w:r>
    </w:p>
    <w:p w14:paraId="69401834" w14:textId="77777777" w:rsidR="00902287" w:rsidRPr="00B21107" w:rsidRDefault="00902287" w:rsidP="00902287">
      <w:pPr>
        <w:pStyle w:val="Heading4"/>
      </w:pPr>
      <w:r w:rsidRPr="00B21107">
        <w:t>Once a user violates the login rule with five (5) consecutive invalid login attempts, it will cause an account lockout.</w:t>
      </w:r>
    </w:p>
    <w:p w14:paraId="5AED63B2" w14:textId="77777777" w:rsidR="00902287" w:rsidRPr="00B21107" w:rsidRDefault="00902287" w:rsidP="00902287">
      <w:pPr>
        <w:pStyle w:val="Heading3"/>
      </w:pPr>
      <w:r w:rsidRPr="00B21107">
        <w:t>Account password expiration notification</w:t>
      </w:r>
    </w:p>
    <w:p w14:paraId="60169794" w14:textId="77777777" w:rsidR="00902287" w:rsidRPr="00B21107" w:rsidRDefault="00902287" w:rsidP="00902287">
      <w:pPr>
        <w:pStyle w:val="Heading4"/>
      </w:pPr>
      <w:r w:rsidRPr="00B21107">
        <w:t>User will be prompted fourteen (14) days prior to password expiration to change their domain password.</w:t>
      </w:r>
    </w:p>
    <w:p w14:paraId="5DC1E287" w14:textId="77777777" w:rsidR="00902287" w:rsidRPr="00B21107" w:rsidRDefault="00902287" w:rsidP="00902287">
      <w:pPr>
        <w:pStyle w:val="Heading3"/>
      </w:pPr>
      <w:r w:rsidRPr="00B21107">
        <w:t>Server access via Remote Desktop (RDP) connection</w:t>
      </w:r>
    </w:p>
    <w:p w14:paraId="7CF4B216" w14:textId="77777777" w:rsidR="0016125B" w:rsidRDefault="0016125B" w:rsidP="00902287">
      <w:pPr>
        <w:pStyle w:val="Heading4"/>
      </w:pPr>
      <w:r w:rsidRPr="0016125B">
        <w:t>Access requests for new RDP users must be submitted via a ticket and approved by the appropriate business owner.</w:t>
      </w:r>
    </w:p>
    <w:p w14:paraId="2A74706D" w14:textId="77777777" w:rsidR="00902287" w:rsidRPr="00B21107" w:rsidRDefault="00902287" w:rsidP="00902287">
      <w:pPr>
        <w:pStyle w:val="Heading3"/>
      </w:pPr>
      <w:r w:rsidRPr="00B21107">
        <w:t>VPN access</w:t>
      </w:r>
    </w:p>
    <w:p w14:paraId="5009D4DF" w14:textId="6C8E3FC6" w:rsidR="00902287" w:rsidRPr="00B21107" w:rsidRDefault="0016125B" w:rsidP="00902287">
      <w:pPr>
        <w:pStyle w:val="Heading4"/>
      </w:pPr>
      <w:r w:rsidRPr="0016125B">
        <w:t>VPN access is granted based on role and business need.</w:t>
      </w:r>
    </w:p>
    <w:p w14:paraId="24384F99" w14:textId="321BDAB7" w:rsidR="00902287" w:rsidRPr="00B21107" w:rsidRDefault="00902287" w:rsidP="00902287">
      <w:pPr>
        <w:pStyle w:val="Heading4"/>
      </w:pPr>
      <w:r w:rsidRPr="00B21107">
        <w:t xml:space="preserve">Connection is established by using “VPN Client” software installed on user’s </w:t>
      </w:r>
      <w:proofErr w:type="spellStart"/>
      <w:r w:rsidR="00B21107" w:rsidRPr="00B21107">
        <w:t>Netramind</w:t>
      </w:r>
      <w:proofErr w:type="spellEnd"/>
      <w:r w:rsidRPr="00B21107">
        <w:t xml:space="preserve"> provided laptop. VPN login credentials are the same as the user’s domain credentials.</w:t>
      </w:r>
    </w:p>
    <w:p w14:paraId="1F52593B" w14:textId="7EBE2CAD" w:rsidR="00902287" w:rsidRPr="00B21107" w:rsidRDefault="00902287" w:rsidP="00902287">
      <w:pPr>
        <w:pStyle w:val="Heading4"/>
      </w:pPr>
      <w:r w:rsidRPr="00B21107">
        <w:t xml:space="preserve">VPN connections can only be made when the </w:t>
      </w:r>
      <w:proofErr w:type="spellStart"/>
      <w:r w:rsidR="00B21107" w:rsidRPr="00B21107">
        <w:t>Netramind</w:t>
      </w:r>
      <w:proofErr w:type="spellEnd"/>
      <w:r w:rsidRPr="00B21107">
        <w:t xml:space="preserve"> provided laptop is not connected to the internal Local Area Network (LAN) and is only connected to the internet.</w:t>
      </w:r>
    </w:p>
    <w:p w14:paraId="3535EC33" w14:textId="77777777" w:rsidR="00902287" w:rsidRPr="00B21107" w:rsidRDefault="00902287" w:rsidP="00902287">
      <w:pPr>
        <w:pStyle w:val="Heading3"/>
      </w:pPr>
      <w:r w:rsidRPr="00B21107">
        <w:t>Wireless connection to the internal LAN</w:t>
      </w:r>
    </w:p>
    <w:p w14:paraId="70B32A1B" w14:textId="7CD16D9B" w:rsidR="00902287" w:rsidRPr="00B21107" w:rsidRDefault="00902287" w:rsidP="00902287">
      <w:pPr>
        <w:pStyle w:val="Heading4"/>
      </w:pPr>
      <w:r w:rsidRPr="00B21107">
        <w:t xml:space="preserve">Available from within the </w:t>
      </w:r>
      <w:proofErr w:type="spellStart"/>
      <w:r w:rsidR="00B21107" w:rsidRPr="00B21107">
        <w:t>Netramind</w:t>
      </w:r>
      <w:proofErr w:type="spellEnd"/>
      <w:r w:rsidRPr="00B21107">
        <w:t xml:space="preserve"> campus.</w:t>
      </w:r>
    </w:p>
    <w:p w14:paraId="00A79F8A" w14:textId="2C9F1313" w:rsidR="00902287" w:rsidRPr="00B21107" w:rsidRDefault="0016125B" w:rsidP="0016125B">
      <w:pPr>
        <w:pStyle w:val="Heading3"/>
      </w:pPr>
      <w:proofErr w:type="spellStart"/>
      <w:r w:rsidRPr="0016125B">
        <w:t>Netramind</w:t>
      </w:r>
      <w:proofErr w:type="spellEnd"/>
      <w:r w:rsidRPr="0016125B">
        <w:t xml:space="preserve"> data must be stored in approved, secure storage locations managed or authorized by IT</w:t>
      </w:r>
    </w:p>
    <w:p w14:paraId="39A01147" w14:textId="77777777" w:rsidR="00902287" w:rsidRPr="00B21107" w:rsidRDefault="00902287" w:rsidP="00902287">
      <w:pPr>
        <w:pStyle w:val="Heading3"/>
      </w:pPr>
      <w:r w:rsidRPr="00B21107">
        <w:t>Desktop software</w:t>
      </w:r>
    </w:p>
    <w:p w14:paraId="0188E5F9" w14:textId="445B5551" w:rsidR="00CF4DBD" w:rsidRPr="00B21107" w:rsidRDefault="0016125B" w:rsidP="00CF4DBD">
      <w:pPr>
        <w:pStyle w:val="Heading4"/>
      </w:pPr>
      <w:r w:rsidRPr="0016125B">
        <w:t xml:space="preserve">Only authorized, licensed software may be installed on </w:t>
      </w:r>
      <w:proofErr w:type="spellStart"/>
      <w:r w:rsidRPr="0016125B">
        <w:t>Netramind</w:t>
      </w:r>
      <w:proofErr w:type="spellEnd"/>
      <w:r w:rsidRPr="0016125B">
        <w:t xml:space="preserve"> systems.</w:t>
      </w:r>
    </w:p>
    <w:p w14:paraId="7BEB44F7" w14:textId="77777777" w:rsidR="00CF4DBD" w:rsidRPr="00B21107" w:rsidRDefault="00CF4DBD" w:rsidP="00CF4DBD">
      <w:pPr>
        <w:pStyle w:val="Heading4"/>
      </w:pPr>
      <w:r w:rsidRPr="00B21107">
        <w:t>IT should be consulted for any software requirements.</w:t>
      </w:r>
    </w:p>
    <w:p w14:paraId="0BC1AAD3" w14:textId="77777777" w:rsidR="00CF4DBD" w:rsidRPr="00B21107" w:rsidRDefault="00CF4DBD" w:rsidP="00CF4DBD">
      <w:pPr>
        <w:pStyle w:val="Heading4"/>
      </w:pPr>
      <w:r w:rsidRPr="00B21107">
        <w:t>To purchase software needed for the business, users should submit a Help Desk ticket.</w:t>
      </w:r>
    </w:p>
    <w:p w14:paraId="1FC31FAB" w14:textId="77777777" w:rsidR="00CF4DBD" w:rsidRPr="00B21107" w:rsidRDefault="00CF4DBD" w:rsidP="00CF4DBD">
      <w:pPr>
        <w:pStyle w:val="Heading3"/>
      </w:pPr>
      <w:r w:rsidRPr="00B21107">
        <w:t>System Clocks for Computers and Servers</w:t>
      </w:r>
    </w:p>
    <w:p w14:paraId="1BA2B3BF" w14:textId="77777777" w:rsidR="00CF4DBD" w:rsidRPr="00B21107" w:rsidRDefault="00CF4DBD" w:rsidP="00C31E56">
      <w:pPr>
        <w:pStyle w:val="Heading4"/>
      </w:pPr>
      <w:r w:rsidRPr="00B21107">
        <w:t>System clocks are synchronized with the Domain Controller servers.</w:t>
      </w:r>
    </w:p>
    <w:p w14:paraId="4BD66AF2" w14:textId="77777777" w:rsidR="00CF4DBD" w:rsidRPr="00B21107" w:rsidRDefault="00CF4DBD" w:rsidP="00CF4DBD">
      <w:pPr>
        <w:pStyle w:val="Heading3"/>
      </w:pPr>
      <w:r w:rsidRPr="00B21107">
        <w:lastRenderedPageBreak/>
        <w:t>Password management</w:t>
      </w:r>
    </w:p>
    <w:p w14:paraId="7BD1A778" w14:textId="77777777" w:rsidR="00CF4DBD" w:rsidRPr="00B21107" w:rsidRDefault="00CF4DBD" w:rsidP="00CF4DBD">
      <w:pPr>
        <w:pStyle w:val="Heading4"/>
      </w:pPr>
      <w:r w:rsidRPr="00B21107">
        <w:t>Never write down passwords or stick under keyboard, monitor, etc.</w:t>
      </w:r>
    </w:p>
    <w:p w14:paraId="35129377" w14:textId="77777777" w:rsidR="00CF4DBD" w:rsidRPr="00B21107" w:rsidRDefault="00CF4DBD" w:rsidP="00CF4DBD">
      <w:pPr>
        <w:pStyle w:val="Heading4"/>
      </w:pPr>
      <w:r w:rsidRPr="00B21107">
        <w:t>Never provide password to anyone, only exception would be when IT is troubleshooting local laptop profile problem. IT forces a change of password after the task is completed.</w:t>
      </w:r>
    </w:p>
    <w:p w14:paraId="24B01339" w14:textId="77777777" w:rsidR="00CF4DBD" w:rsidRPr="00B21107" w:rsidRDefault="00CF4DBD" w:rsidP="00CF4DBD">
      <w:pPr>
        <w:pStyle w:val="Heading4"/>
      </w:pPr>
      <w:r w:rsidRPr="00B21107">
        <w:t>Use a strong password.</w:t>
      </w:r>
    </w:p>
    <w:p w14:paraId="11DE4721" w14:textId="77777777" w:rsidR="00CF4DBD" w:rsidRPr="00B21107" w:rsidRDefault="00CF4DBD" w:rsidP="00CF4DBD">
      <w:pPr>
        <w:pStyle w:val="Heading3"/>
      </w:pPr>
      <w:r w:rsidRPr="00B21107">
        <w:t>Laptop security</w:t>
      </w:r>
    </w:p>
    <w:p w14:paraId="175B732A" w14:textId="77777777" w:rsidR="00CF4DBD" w:rsidRPr="00B21107" w:rsidRDefault="00CF4DBD" w:rsidP="00CF4DBD">
      <w:pPr>
        <w:pStyle w:val="Heading4"/>
      </w:pPr>
      <w:r w:rsidRPr="00B21107">
        <w:t>Laptop hard disk is encrypted for securing company data.</w:t>
      </w:r>
    </w:p>
    <w:p w14:paraId="2A5DD240" w14:textId="77777777" w:rsidR="00CF4DBD" w:rsidRPr="00B21107" w:rsidRDefault="00CF4DBD" w:rsidP="00CF4DBD">
      <w:pPr>
        <w:pStyle w:val="Heading4"/>
      </w:pPr>
      <w:r w:rsidRPr="00B21107">
        <w:t>Laptop should be locked in a desk drawer or taken home at the end of the day.</w:t>
      </w:r>
    </w:p>
    <w:p w14:paraId="6C57995E" w14:textId="44070C79" w:rsidR="00CF4DBD" w:rsidRPr="00B21107" w:rsidRDefault="0016125B" w:rsidP="00CF4DBD">
      <w:pPr>
        <w:pStyle w:val="Heading4"/>
      </w:pPr>
      <w:r w:rsidRPr="0016125B">
        <w:t>Users must take reasonable precautions to protect company devices from theft, loss, or unauthorized access.</w:t>
      </w:r>
    </w:p>
    <w:p w14:paraId="77A3AD39" w14:textId="3157186C" w:rsidR="00CF4DBD" w:rsidRPr="00B21107" w:rsidRDefault="00CF4DBD" w:rsidP="00CF4DBD">
      <w:pPr>
        <w:pStyle w:val="Heading4"/>
      </w:pPr>
      <w:r w:rsidRPr="00B21107">
        <w:t xml:space="preserve">No personal laptops should be connected to the </w:t>
      </w:r>
      <w:proofErr w:type="spellStart"/>
      <w:r w:rsidR="00B21107" w:rsidRPr="00B21107">
        <w:t>Netramind</w:t>
      </w:r>
      <w:proofErr w:type="spellEnd"/>
      <w:r w:rsidRPr="00B21107">
        <w:t xml:space="preserve"> internal network. A guest network is available to visitors.</w:t>
      </w:r>
    </w:p>
    <w:p w14:paraId="5D394A22" w14:textId="77777777" w:rsidR="00CF4DBD" w:rsidRPr="00B21107" w:rsidRDefault="00CF4DBD" w:rsidP="00CF4DBD">
      <w:pPr>
        <w:pStyle w:val="Heading3"/>
      </w:pPr>
      <w:r w:rsidRPr="00B21107">
        <w:t>Home Network</w:t>
      </w:r>
    </w:p>
    <w:p w14:paraId="79DDDFE0" w14:textId="77777777" w:rsidR="00CF4DBD" w:rsidRPr="00B21107" w:rsidRDefault="00CF4DBD" w:rsidP="00CF4DBD">
      <w:pPr>
        <w:pStyle w:val="Heading4"/>
      </w:pPr>
      <w:r w:rsidRPr="00B21107">
        <w:t>All devices are recommended to be protected by a firewall.</w:t>
      </w:r>
    </w:p>
    <w:p w14:paraId="4FE2994C" w14:textId="2FFA6102" w:rsidR="00CF4DBD" w:rsidRPr="00B21107" w:rsidRDefault="00B21107" w:rsidP="00CF4DBD">
      <w:pPr>
        <w:pStyle w:val="Heading4"/>
      </w:pPr>
      <w:proofErr w:type="spellStart"/>
      <w:r w:rsidRPr="00B21107">
        <w:t>Netramind</w:t>
      </w:r>
      <w:proofErr w:type="spellEnd"/>
      <w:r w:rsidR="00CF4DBD" w:rsidRPr="00B21107">
        <w:t xml:space="preserve">-issued devices are to be used by the assigned employee only. The devices should not be allowed to be used by others outside of </w:t>
      </w:r>
      <w:proofErr w:type="spellStart"/>
      <w:r w:rsidRPr="00B21107">
        <w:t>Netramind</w:t>
      </w:r>
      <w:proofErr w:type="spellEnd"/>
      <w:r w:rsidR="00CF4DBD" w:rsidRPr="00B21107">
        <w:t>.</w:t>
      </w:r>
    </w:p>
    <w:p w14:paraId="431FDB71" w14:textId="2E30E15B" w:rsidR="00CF4DBD" w:rsidRPr="00B21107" w:rsidRDefault="0016125B" w:rsidP="00CF4DBD">
      <w:pPr>
        <w:pStyle w:val="Heading4"/>
      </w:pPr>
      <w:r w:rsidRPr="0016125B">
        <w:t>When using public networks, users should connect through secure methods (e.g., VPN) where available.</w:t>
      </w:r>
    </w:p>
    <w:p w14:paraId="383247EE" w14:textId="77777777" w:rsidR="00CF4DBD" w:rsidRPr="00B21107" w:rsidRDefault="00CF4DBD" w:rsidP="00CF4DBD">
      <w:pPr>
        <w:pStyle w:val="Heading3"/>
      </w:pPr>
      <w:r w:rsidRPr="00B21107">
        <w:t>Lost and Stolen Devices</w:t>
      </w:r>
    </w:p>
    <w:p w14:paraId="7BFE530B" w14:textId="77777777" w:rsidR="00CF4DBD" w:rsidRPr="00B21107" w:rsidRDefault="00CF4DBD" w:rsidP="00CF4DBD">
      <w:pPr>
        <w:pStyle w:val="Heading4"/>
      </w:pPr>
      <w:r w:rsidRPr="00B21107">
        <w:t>All missing, lost, or stolen company device or a personal device (BYOD) that contains company confidential, proprietary, restricted, and/or personally identifiable information must be reported to IT via a Help Desk ticket.</w:t>
      </w:r>
    </w:p>
    <w:p w14:paraId="66C4C82D" w14:textId="77777777" w:rsidR="00CF4DBD" w:rsidRPr="00B21107" w:rsidRDefault="00CF4DBD" w:rsidP="00CF4DBD">
      <w:pPr>
        <w:pStyle w:val="Heading4"/>
      </w:pPr>
      <w:r w:rsidRPr="00B21107">
        <w:t>In the event of theft, the user is obligated to complete a police report within the jurisdiction where the incident occurred and make report readily available to IT for an Information Security investigation.</w:t>
      </w:r>
    </w:p>
    <w:p w14:paraId="264057DE" w14:textId="77777777" w:rsidR="00CF4DBD" w:rsidRPr="00B21107" w:rsidRDefault="00CF4DBD" w:rsidP="00CF4DBD">
      <w:pPr>
        <w:pStyle w:val="Heading3"/>
      </w:pPr>
      <w:r w:rsidRPr="00B21107">
        <w:t>Social Engineering, Phishing e-mails, links, or phone calls</w:t>
      </w:r>
    </w:p>
    <w:p w14:paraId="0D779A3F" w14:textId="77777777" w:rsidR="00CF4DBD" w:rsidRPr="00B21107" w:rsidRDefault="00CF4DBD" w:rsidP="00CF4DBD">
      <w:pPr>
        <w:pStyle w:val="Heading4"/>
      </w:pPr>
      <w:r w:rsidRPr="00B21107">
        <w:lastRenderedPageBreak/>
        <w:t>Phishing can be engineered in different forms, including fake e-mail and text messages, forgery look-alike of exact real websites, redirected URLs and links, or solicit phone calls.</w:t>
      </w:r>
    </w:p>
    <w:p w14:paraId="6968DA1B" w14:textId="77777777" w:rsidR="00C173A3" w:rsidRPr="00B21107" w:rsidRDefault="00C173A3" w:rsidP="00C31E56">
      <w:pPr>
        <w:pStyle w:val="Heading4"/>
      </w:pPr>
      <w:r w:rsidRPr="00B21107">
        <w:t>Be very careful when visiting any links in the e-mails (personal email or company email) or on the websites, providing any information online, or being prompted for any download.</w:t>
      </w:r>
    </w:p>
    <w:p w14:paraId="76843025" w14:textId="77777777" w:rsidR="00C173A3" w:rsidRPr="00B21107" w:rsidRDefault="00C173A3" w:rsidP="00C31E56">
      <w:pPr>
        <w:pStyle w:val="Heading4"/>
      </w:pPr>
      <w:r w:rsidRPr="00B21107">
        <w:t>Do not provide any system information over the phone to 3rd parties this includes vendors we are currently working with trying to gain access to internal architecture.</w:t>
      </w:r>
    </w:p>
    <w:p w14:paraId="483802B0" w14:textId="77777777" w:rsidR="00C173A3" w:rsidRPr="00B21107" w:rsidRDefault="00C173A3" w:rsidP="00C31E56">
      <w:pPr>
        <w:pStyle w:val="Heading4"/>
      </w:pPr>
      <w:r w:rsidRPr="00B21107">
        <w:t>Report any suspicious phishing activities by forwarding the phishing email to IT via a Help Desk ticket.</w:t>
      </w:r>
    </w:p>
    <w:p w14:paraId="27CBEE89" w14:textId="1A1A17C6" w:rsidR="00C173A3" w:rsidRPr="00B21107" w:rsidRDefault="0016125B" w:rsidP="00C31E56">
      <w:pPr>
        <w:pStyle w:val="Heading4"/>
      </w:pPr>
      <w:r w:rsidRPr="0016125B">
        <w:t>IT provides periodic security awareness training.</w:t>
      </w:r>
    </w:p>
    <w:p w14:paraId="558AB404" w14:textId="77777777" w:rsidR="00C173A3" w:rsidRPr="00B21107" w:rsidRDefault="00C173A3" w:rsidP="00C31E56">
      <w:pPr>
        <w:pStyle w:val="Heading3"/>
      </w:pPr>
      <w:r w:rsidRPr="00B21107">
        <w:t>Temporary system access during inspection</w:t>
      </w:r>
    </w:p>
    <w:p w14:paraId="4528EAC6" w14:textId="77777777" w:rsidR="00C173A3" w:rsidRPr="00B21107" w:rsidRDefault="00C173A3" w:rsidP="00C31E56">
      <w:pPr>
        <w:pStyle w:val="Heading4"/>
      </w:pPr>
      <w:r w:rsidRPr="00B21107">
        <w:t>Temporary system access may be needed for an inspector. To request temporary account during audit or inspection:</w:t>
      </w:r>
    </w:p>
    <w:p w14:paraId="4DC3884B" w14:textId="77777777" w:rsidR="00C173A3" w:rsidRPr="00B21107" w:rsidRDefault="00C173A3" w:rsidP="00C31E56">
      <w:pPr>
        <w:pStyle w:val="Bullet1111"/>
      </w:pPr>
      <w:r w:rsidRPr="00B21107">
        <w:t>Requestor asks for temporary access through a Help Desk ticket, including name and start and termination date.</w:t>
      </w:r>
    </w:p>
    <w:p w14:paraId="61508155" w14:textId="77777777" w:rsidR="00C173A3" w:rsidRPr="00B21107" w:rsidRDefault="00C173A3" w:rsidP="00C31E56">
      <w:pPr>
        <w:pStyle w:val="Bullet1111"/>
      </w:pPr>
      <w:r w:rsidRPr="00B21107">
        <w:t>IT creates the temporary AD account and notifies requestor and QA of the account particulars.</w:t>
      </w:r>
    </w:p>
    <w:p w14:paraId="687E7CC8" w14:textId="77777777" w:rsidR="00C173A3" w:rsidRPr="00B21107" w:rsidRDefault="00C173A3" w:rsidP="00C31E56">
      <w:pPr>
        <w:pStyle w:val="Bullet1111"/>
      </w:pPr>
      <w:r w:rsidRPr="00B21107">
        <w:t>Business owner or Designee for the requested system follows the respective system administration SOP to manage the system “Read Only” or an appropriate account request.</w:t>
      </w:r>
    </w:p>
    <w:p w14:paraId="15D86B52" w14:textId="305B9310" w:rsidR="00CD5756" w:rsidRPr="00B21107" w:rsidRDefault="00C173A3" w:rsidP="00C31E56">
      <w:pPr>
        <w:pStyle w:val="Bullet1111"/>
      </w:pPr>
      <w:r w:rsidRPr="00B21107">
        <w:t>IT will ensure the account has been disabled upon receiving the notification from the Requestor or at the predetermined termination date.</w:t>
      </w:r>
    </w:p>
    <w:p w14:paraId="0235D809" w14:textId="1BA0619B" w:rsidR="002C65E9" w:rsidRPr="00B21107" w:rsidRDefault="002C65E9" w:rsidP="002C65E9">
      <w:pPr>
        <w:pStyle w:val="Heading1"/>
      </w:pPr>
      <w:r w:rsidRPr="00B21107">
        <w:t>ATTACHMENTS</w:t>
      </w:r>
    </w:p>
    <w:p w14:paraId="689766F5" w14:textId="6923BA70" w:rsidR="000D1578" w:rsidRPr="00B21107" w:rsidRDefault="00C31E56" w:rsidP="00CD0DB6">
      <w:pPr>
        <w:pStyle w:val="Heading2"/>
        <w:numPr>
          <w:ilvl w:val="1"/>
          <w:numId w:val="16"/>
        </w:numPr>
        <w:spacing w:before="0"/>
        <w:ind w:left="540" w:hanging="270"/>
      </w:pPr>
      <w:r w:rsidRPr="00B21107">
        <w:t>N/A</w:t>
      </w:r>
    </w:p>
    <w:p w14:paraId="5354E00F" w14:textId="7A2482A7" w:rsidR="00773E51" w:rsidRPr="00B21107" w:rsidRDefault="00773E51">
      <w:pPr>
        <w:rPr>
          <w:rFonts w:eastAsiaTheme="majorEastAsia" w:cstheme="majorBidi"/>
          <w:szCs w:val="32"/>
        </w:rPr>
      </w:pPr>
      <w:r w:rsidRPr="00B21107">
        <w:br w:type="page"/>
      </w:r>
    </w:p>
    <w:p w14:paraId="72283069" w14:textId="52FB2290" w:rsidR="002C65E9" w:rsidRPr="00B21107" w:rsidRDefault="00CD0DB6" w:rsidP="00773E51">
      <w:pPr>
        <w:pStyle w:val="Heading1"/>
        <w:spacing w:before="240"/>
      </w:pPr>
      <w:r w:rsidRPr="00B21107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B21107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B21107" w:rsidRDefault="00773E51" w:rsidP="003D4905">
            <w:pPr>
              <w:jc w:val="center"/>
              <w:rPr>
                <w:b/>
                <w:lang w:val="en-GB"/>
              </w:rPr>
            </w:pPr>
            <w:r w:rsidRPr="00B21107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B21107" w:rsidRDefault="00773E51" w:rsidP="003D4905">
            <w:pPr>
              <w:jc w:val="center"/>
              <w:rPr>
                <w:b/>
                <w:lang w:val="en-GB"/>
              </w:rPr>
            </w:pPr>
            <w:r w:rsidRPr="00B21107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B21107" w:rsidRDefault="00773E51" w:rsidP="003D4905">
            <w:pPr>
              <w:jc w:val="center"/>
              <w:rPr>
                <w:b/>
                <w:lang w:val="en-GB"/>
              </w:rPr>
            </w:pPr>
            <w:r w:rsidRPr="00B21107">
              <w:rPr>
                <w:b/>
                <w:lang w:val="en-GB"/>
              </w:rPr>
              <w:t>Summary of Change(s)</w:t>
            </w:r>
          </w:p>
        </w:tc>
      </w:tr>
      <w:tr w:rsidR="00773E51" w:rsidRPr="00B21107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207EA430" w:rsidR="00773E51" w:rsidRPr="00B21107" w:rsidRDefault="00325DED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70" w:type="dxa"/>
          </w:tcPr>
          <w:p w14:paraId="792B33E5" w14:textId="48F76CE8" w:rsidR="00773E51" w:rsidRPr="00B21107" w:rsidRDefault="00325DED" w:rsidP="003D490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01-MAY-2026</w:t>
            </w:r>
          </w:p>
        </w:tc>
        <w:tc>
          <w:tcPr>
            <w:tcW w:w="5130" w:type="dxa"/>
          </w:tcPr>
          <w:p w14:paraId="0972DADF" w14:textId="77777777" w:rsidR="00773E51" w:rsidRPr="00B21107" w:rsidRDefault="00773E51" w:rsidP="003D4905">
            <w:pPr>
              <w:jc w:val="center"/>
              <w:rPr>
                <w:lang w:val="en-GB"/>
              </w:rPr>
            </w:pPr>
            <w:r w:rsidRPr="00B21107">
              <w:rPr>
                <w:lang w:val="en-GB"/>
              </w:rPr>
              <w:t>New Document</w:t>
            </w:r>
          </w:p>
        </w:tc>
      </w:tr>
      <w:tr w:rsidR="00773E51" w:rsidRPr="00B21107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B21107" w:rsidRDefault="00773E51" w:rsidP="003D4905">
            <w:pPr>
              <w:jc w:val="center"/>
              <w:rPr>
                <w:lang w:val="en-GB"/>
              </w:rPr>
            </w:pPr>
            <w:r w:rsidRPr="00B21107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B21107" w:rsidRDefault="00773E51" w:rsidP="003D4905">
            <w:pPr>
              <w:jc w:val="center"/>
              <w:rPr>
                <w:lang w:val="en-GB"/>
              </w:rPr>
            </w:pPr>
            <w:r w:rsidRPr="00B21107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B21107" w:rsidRDefault="00773E51" w:rsidP="003D4905">
            <w:pPr>
              <w:jc w:val="center"/>
              <w:rPr>
                <w:lang w:val="en-GB"/>
              </w:rPr>
            </w:pPr>
            <w:r w:rsidRPr="00B21107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B21107" w:rsidRDefault="00773E51" w:rsidP="00773E51"/>
    <w:p w14:paraId="63AB0028" w14:textId="3231E975" w:rsidR="00773E51" w:rsidRPr="00B21107" w:rsidRDefault="00773E51">
      <w:r w:rsidRPr="00B21107">
        <w:br w:type="page"/>
      </w:r>
    </w:p>
    <w:p w14:paraId="1A873EE8" w14:textId="385EB31C" w:rsidR="002C65E9" w:rsidRPr="00B21107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B21107">
        <w:lastRenderedPageBreak/>
        <w:t>Signature Page</w:t>
      </w:r>
    </w:p>
    <w:p w14:paraId="45BBBC76" w14:textId="400F90D7" w:rsidR="00E70BF8" w:rsidRPr="00B21107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B21107">
        <w:rPr>
          <w:b w:val="0"/>
          <w:bCs/>
          <w:caps w:val="0"/>
        </w:rPr>
        <w:t xml:space="preserve">[Add additional </w:t>
      </w:r>
      <w:r w:rsidR="00574569" w:rsidRPr="00B21107">
        <w:rPr>
          <w:b w:val="0"/>
          <w:bCs/>
          <w:caps w:val="0"/>
        </w:rPr>
        <w:t>rows as needed]</w:t>
      </w:r>
    </w:p>
    <w:p w14:paraId="03032314" w14:textId="7AE75263" w:rsidR="00773E51" w:rsidRPr="00B21107" w:rsidRDefault="00340D5E" w:rsidP="00773E51">
      <w:r w:rsidRPr="00B21107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B21107" w14:paraId="44C790E5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54697D1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103B0DF6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4935276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2CF4644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Date</w:t>
            </w:r>
          </w:p>
        </w:tc>
      </w:tr>
      <w:tr w:rsidR="00773E51" w:rsidRPr="00B21107" w14:paraId="29D99248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370E7423" w14:textId="17D571D3" w:rsidR="00773E51" w:rsidRPr="00B21107" w:rsidRDefault="00325DED" w:rsidP="003D4905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408A3F7A" w14:textId="55D3BADF" w:rsidR="00773E51" w:rsidRPr="00B21107" w:rsidRDefault="00325DED" w:rsidP="003D4905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12B20038" w14:textId="77777777" w:rsidR="00773E51" w:rsidRPr="00B21107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51BF101A" w14:textId="4B1AAB4A" w:rsidR="00773E51" w:rsidRPr="00B21107" w:rsidRDefault="00325DED" w:rsidP="003D4905">
            <w:pPr>
              <w:pStyle w:val="Header"/>
            </w:pPr>
            <w:r>
              <w:rPr>
                <w:rStyle w:val="normaltextrun"/>
                <w:bCs/>
              </w:rPr>
              <w:t>01-MAY-2026</w:t>
            </w:r>
          </w:p>
        </w:tc>
      </w:tr>
    </w:tbl>
    <w:p w14:paraId="1001E158" w14:textId="77777777" w:rsidR="00E70BF8" w:rsidRPr="00B21107" w:rsidRDefault="00E70BF8" w:rsidP="00773E51"/>
    <w:p w14:paraId="7B3FAFC2" w14:textId="42E8C2EA" w:rsidR="00773E51" w:rsidRPr="00B21107" w:rsidRDefault="00E70BF8" w:rsidP="00773E51">
      <w:r w:rsidRPr="00B21107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B21107" w14:paraId="7BF37A51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8759823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25A4F0E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D97ABD9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EA85C8D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Date</w:t>
            </w:r>
          </w:p>
        </w:tc>
      </w:tr>
      <w:tr w:rsidR="00773E51" w:rsidRPr="00B21107" w14:paraId="2C379A0D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46A8613F" w14:textId="3EE7E9C4" w:rsidR="00773E51" w:rsidRPr="00B21107" w:rsidRDefault="00773E51" w:rsidP="003D4905">
            <w:pPr>
              <w:pStyle w:val="Header"/>
            </w:pPr>
          </w:p>
        </w:tc>
        <w:tc>
          <w:tcPr>
            <w:tcW w:w="2790" w:type="dxa"/>
            <w:vAlign w:val="center"/>
          </w:tcPr>
          <w:p w14:paraId="44A79669" w14:textId="40FCD799" w:rsidR="00773E51" w:rsidRPr="00B21107" w:rsidRDefault="00773E51" w:rsidP="003D4905">
            <w:pPr>
              <w:pStyle w:val="Header"/>
            </w:pPr>
          </w:p>
        </w:tc>
        <w:tc>
          <w:tcPr>
            <w:tcW w:w="2430" w:type="dxa"/>
            <w:vAlign w:val="center"/>
          </w:tcPr>
          <w:p w14:paraId="6C4222E4" w14:textId="77777777" w:rsidR="00773E51" w:rsidRPr="00B21107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4041827C" w14:textId="592A25E6" w:rsidR="00773E51" w:rsidRPr="00B21107" w:rsidRDefault="00773E51" w:rsidP="003D4905">
            <w:pPr>
              <w:pStyle w:val="Header"/>
            </w:pPr>
          </w:p>
        </w:tc>
      </w:tr>
    </w:tbl>
    <w:p w14:paraId="5FE67DD1" w14:textId="77777777" w:rsidR="00773E51" w:rsidRPr="00B21107" w:rsidRDefault="00773E51" w:rsidP="00773E51"/>
    <w:p w14:paraId="379BFB60" w14:textId="24A6B0EC" w:rsidR="00E70BF8" w:rsidRPr="00B21107" w:rsidRDefault="00E70BF8" w:rsidP="00773E51">
      <w:r w:rsidRPr="00B21107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773E51" w:rsidRPr="00B21107" w14:paraId="492D0167" w14:textId="77777777" w:rsidTr="003D4905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7947D7F5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434D1D5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962ADBA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9AF67C7" w14:textId="77777777" w:rsidR="00773E51" w:rsidRPr="00B21107" w:rsidRDefault="00773E51" w:rsidP="003D4905">
            <w:pPr>
              <w:pStyle w:val="Header"/>
              <w:rPr>
                <w:b/>
                <w:bCs/>
                <w:caps/>
              </w:rPr>
            </w:pPr>
            <w:r w:rsidRPr="00B21107">
              <w:rPr>
                <w:b/>
                <w:bCs/>
                <w:caps/>
              </w:rPr>
              <w:t>Date</w:t>
            </w:r>
          </w:p>
        </w:tc>
      </w:tr>
      <w:tr w:rsidR="00773E51" w:rsidRPr="0000767B" w14:paraId="105B8C9E" w14:textId="77777777" w:rsidTr="003D4905">
        <w:trPr>
          <w:trHeight w:val="566"/>
        </w:trPr>
        <w:tc>
          <w:tcPr>
            <w:tcW w:w="2520" w:type="dxa"/>
            <w:vAlign w:val="center"/>
          </w:tcPr>
          <w:p w14:paraId="5E9BAA87" w14:textId="2BD3BB95" w:rsidR="00773E51" w:rsidRPr="00B21107" w:rsidRDefault="00773E51" w:rsidP="003D4905">
            <w:pPr>
              <w:pStyle w:val="Header"/>
            </w:pPr>
          </w:p>
        </w:tc>
        <w:tc>
          <w:tcPr>
            <w:tcW w:w="2790" w:type="dxa"/>
            <w:vAlign w:val="center"/>
          </w:tcPr>
          <w:p w14:paraId="14E9DC48" w14:textId="2D9798F5" w:rsidR="00773E51" w:rsidRPr="00B21107" w:rsidRDefault="00773E51" w:rsidP="003D4905">
            <w:pPr>
              <w:pStyle w:val="Header"/>
            </w:pPr>
          </w:p>
        </w:tc>
        <w:tc>
          <w:tcPr>
            <w:tcW w:w="2430" w:type="dxa"/>
            <w:vAlign w:val="center"/>
          </w:tcPr>
          <w:p w14:paraId="6AB46476" w14:textId="77777777" w:rsidR="00773E51" w:rsidRPr="00B21107" w:rsidRDefault="00773E51" w:rsidP="003D4905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257EE673" w14:textId="61FFCE3B" w:rsidR="00773E51" w:rsidRPr="0000767B" w:rsidRDefault="00773E51" w:rsidP="003D4905">
            <w:pPr>
              <w:pStyle w:val="Header"/>
            </w:pPr>
          </w:p>
        </w:tc>
      </w:tr>
    </w:tbl>
    <w:p w14:paraId="4B1ED7C1" w14:textId="77777777" w:rsidR="00773E51" w:rsidRPr="00773E51" w:rsidRDefault="00773E51" w:rsidP="00773E51"/>
    <w:p w14:paraId="5A8A017F" w14:textId="4B289F61" w:rsidR="002F7E88" w:rsidRPr="00F5212A" w:rsidRDefault="002F7E88" w:rsidP="00F5212A"/>
    <w:sectPr w:rsidR="002F7E88" w:rsidRPr="00F5212A" w:rsidSect="00CD55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8D5F" w14:textId="77777777" w:rsidR="00763641" w:rsidRDefault="00763641" w:rsidP="008C2B06">
      <w:pPr>
        <w:spacing w:after="0" w:line="240" w:lineRule="auto"/>
      </w:pPr>
      <w:r>
        <w:separator/>
      </w:r>
    </w:p>
  </w:endnote>
  <w:endnote w:type="continuationSeparator" w:id="0">
    <w:p w14:paraId="63577867" w14:textId="77777777" w:rsidR="00763641" w:rsidRDefault="00763641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8CD" w14:textId="77777777" w:rsidR="00AB7852" w:rsidRDefault="00AB78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1F4B" w14:textId="77777777" w:rsidR="00AB7852" w:rsidRDefault="00AB7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418A" w14:textId="77777777" w:rsidR="00763641" w:rsidRDefault="00763641" w:rsidP="008C2B06">
      <w:pPr>
        <w:spacing w:after="0" w:line="240" w:lineRule="auto"/>
      </w:pPr>
      <w:r>
        <w:separator/>
      </w:r>
    </w:p>
  </w:footnote>
  <w:footnote w:type="continuationSeparator" w:id="0">
    <w:p w14:paraId="629012C8" w14:textId="77777777" w:rsidR="00763641" w:rsidRDefault="00763641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0A05" w14:textId="77777777" w:rsidR="00AB7852" w:rsidRDefault="00AB78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51974557" w:rsidR="008C2B06" w:rsidRPr="008C2B06" w:rsidRDefault="00B21107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006DA8">
            <w:rPr>
              <w:rFonts w:ascii="Arial" w:hAnsi="Arial" w:cs="Arial"/>
              <w:noProof/>
            </w:rPr>
            <w:drawing>
              <wp:inline distT="0" distB="0" distL="0" distR="0" wp14:anchorId="334BFE30" wp14:editId="056345BE">
                <wp:extent cx="2422653" cy="473886"/>
                <wp:effectExtent l="0" t="0" r="3175" b="0"/>
                <wp:docPr id="17496364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63647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3611" cy="513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025F50D9" w:rsidR="008C2B06" w:rsidRPr="008C2B06" w:rsidRDefault="00B2110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SOP-02</w:t>
          </w:r>
          <w:r w:rsidR="00AB7852">
            <w:rPr>
              <w:rFonts w:eastAsia="Aptos"/>
              <w:bCs/>
              <w:kern w:val="2"/>
              <w:lang w:eastAsia="en-US"/>
              <w14:ligatures w14:val="standardContextual"/>
            </w:rPr>
            <w:t>0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64409BDD" w:rsidR="008C2B06" w:rsidRPr="008C2B06" w:rsidRDefault="00B2110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5E2A4164" w:rsidR="008C2B06" w:rsidRPr="008C2B06" w:rsidRDefault="00B21107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64F95C84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173AFB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IT Security </w:t>
          </w:r>
        </w:p>
      </w:tc>
    </w:tr>
  </w:tbl>
  <w:p w14:paraId="04056A7E" w14:textId="77777777" w:rsidR="008C2B06" w:rsidRDefault="008C2B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B7938" w14:textId="77777777" w:rsidR="00AB7852" w:rsidRDefault="00AB78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125B"/>
    <w:rsid w:val="0016200D"/>
    <w:rsid w:val="00173AFB"/>
    <w:rsid w:val="001766EA"/>
    <w:rsid w:val="00177107"/>
    <w:rsid w:val="001956D8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5A50"/>
    <w:rsid w:val="00325DED"/>
    <w:rsid w:val="00334080"/>
    <w:rsid w:val="00340D5E"/>
    <w:rsid w:val="00380029"/>
    <w:rsid w:val="00380D86"/>
    <w:rsid w:val="00390F7E"/>
    <w:rsid w:val="00395224"/>
    <w:rsid w:val="003A558A"/>
    <w:rsid w:val="003B1D17"/>
    <w:rsid w:val="003B1DD5"/>
    <w:rsid w:val="003D1B34"/>
    <w:rsid w:val="003D69AB"/>
    <w:rsid w:val="003E089B"/>
    <w:rsid w:val="003F40A0"/>
    <w:rsid w:val="0041235B"/>
    <w:rsid w:val="00416E2A"/>
    <w:rsid w:val="00420682"/>
    <w:rsid w:val="00420BEC"/>
    <w:rsid w:val="00424B27"/>
    <w:rsid w:val="004251BC"/>
    <w:rsid w:val="004363D8"/>
    <w:rsid w:val="00441689"/>
    <w:rsid w:val="00465686"/>
    <w:rsid w:val="00483F36"/>
    <w:rsid w:val="004A67CC"/>
    <w:rsid w:val="004C2791"/>
    <w:rsid w:val="004D3163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05F8"/>
    <w:rsid w:val="007525DA"/>
    <w:rsid w:val="007561B5"/>
    <w:rsid w:val="00763641"/>
    <w:rsid w:val="00763D19"/>
    <w:rsid w:val="007640FC"/>
    <w:rsid w:val="00773D18"/>
    <w:rsid w:val="00773E51"/>
    <w:rsid w:val="007769E4"/>
    <w:rsid w:val="00780B5B"/>
    <w:rsid w:val="007861DE"/>
    <w:rsid w:val="007A58BA"/>
    <w:rsid w:val="007B739D"/>
    <w:rsid w:val="007B74F1"/>
    <w:rsid w:val="007C6EAA"/>
    <w:rsid w:val="007D10FC"/>
    <w:rsid w:val="007E6CFE"/>
    <w:rsid w:val="007F7221"/>
    <w:rsid w:val="00822B98"/>
    <w:rsid w:val="00847078"/>
    <w:rsid w:val="0084785D"/>
    <w:rsid w:val="008605B7"/>
    <w:rsid w:val="00862DEB"/>
    <w:rsid w:val="008727A4"/>
    <w:rsid w:val="00872B82"/>
    <w:rsid w:val="008745AF"/>
    <w:rsid w:val="00896EAF"/>
    <w:rsid w:val="008A5DBD"/>
    <w:rsid w:val="008B1BAB"/>
    <w:rsid w:val="008C2B06"/>
    <w:rsid w:val="008E1C4E"/>
    <w:rsid w:val="008E3DC0"/>
    <w:rsid w:val="008E7B34"/>
    <w:rsid w:val="00902287"/>
    <w:rsid w:val="00911DDC"/>
    <w:rsid w:val="00942BF2"/>
    <w:rsid w:val="009500AD"/>
    <w:rsid w:val="00954C96"/>
    <w:rsid w:val="00955999"/>
    <w:rsid w:val="00955A43"/>
    <w:rsid w:val="00961A72"/>
    <w:rsid w:val="009632E0"/>
    <w:rsid w:val="00986884"/>
    <w:rsid w:val="00993882"/>
    <w:rsid w:val="009F42EF"/>
    <w:rsid w:val="009F6DA8"/>
    <w:rsid w:val="00A0374D"/>
    <w:rsid w:val="00A13EA4"/>
    <w:rsid w:val="00A3034B"/>
    <w:rsid w:val="00A523C3"/>
    <w:rsid w:val="00A5713B"/>
    <w:rsid w:val="00A81FF5"/>
    <w:rsid w:val="00AB4204"/>
    <w:rsid w:val="00AB7852"/>
    <w:rsid w:val="00AF7760"/>
    <w:rsid w:val="00B21107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F182D"/>
    <w:rsid w:val="00C1434C"/>
    <w:rsid w:val="00C173A3"/>
    <w:rsid w:val="00C219A1"/>
    <w:rsid w:val="00C31E56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C1A97"/>
    <w:rsid w:val="00CD0DB6"/>
    <w:rsid w:val="00CD255E"/>
    <w:rsid w:val="00CD32F8"/>
    <w:rsid w:val="00CD4D10"/>
    <w:rsid w:val="00CD5503"/>
    <w:rsid w:val="00CD5756"/>
    <w:rsid w:val="00CF4DBD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07BD0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EF366C"/>
    <w:rsid w:val="00F513D2"/>
    <w:rsid w:val="00F5212A"/>
    <w:rsid w:val="00F541AA"/>
    <w:rsid w:val="00F57E59"/>
    <w:rsid w:val="00F60B57"/>
    <w:rsid w:val="00F6649E"/>
    <w:rsid w:val="00F815B7"/>
    <w:rsid w:val="00F82808"/>
    <w:rsid w:val="00F85FB9"/>
    <w:rsid w:val="00F95755"/>
    <w:rsid w:val="00FC2883"/>
    <w:rsid w:val="00FD4E5B"/>
    <w:rsid w:val="3A4DAA27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uiPriority w:val="1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A13EA4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  <w:szCs w:val="24"/>
      <w:lang w:eastAsia="en-US"/>
    </w:rPr>
  </w:style>
  <w:style w:type="paragraph" w:customStyle="1" w:styleId="Header2">
    <w:name w:val="Header2"/>
    <w:basedOn w:val="Header1"/>
    <w:qFormat/>
    <w:rsid w:val="00A13EA4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A13EA4"/>
    <w:pPr>
      <w:ind w:left="1224"/>
    </w:pPr>
  </w:style>
  <w:style w:type="paragraph" w:customStyle="1" w:styleId="Header4">
    <w:name w:val="Header4"/>
    <w:basedOn w:val="Normal"/>
    <w:qFormat/>
    <w:rsid w:val="00A13EA4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  <w:szCs w:val="24"/>
      <w:lang w:eastAsia="en-US"/>
    </w:rPr>
  </w:style>
  <w:style w:type="paragraph" w:customStyle="1" w:styleId="Header5">
    <w:name w:val="Header5"/>
    <w:basedOn w:val="Header4"/>
    <w:qFormat/>
    <w:rsid w:val="00A13EA4"/>
    <w:pPr>
      <w:ind w:left="180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514AFA-3838-45C0-B9B1-73B36CCBE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871</Words>
  <Characters>4970</Characters>
  <Application>Microsoft Office Word</Application>
  <DocSecurity>0</DocSecurity>
  <Lines>41</Lines>
  <Paragraphs>11</Paragraphs>
  <ScaleCrop>false</ScaleCrop>
  <Company>Sponsor</Company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Security</dc:title>
  <dc:subject/>
  <dc:creator>Sid SenRoy, RegDev, Inc.</dc:creator>
  <cp:keywords/>
  <dc:description/>
  <cp:lastModifiedBy>Justin Shaka</cp:lastModifiedBy>
  <cp:revision>10</cp:revision>
  <dcterms:created xsi:type="dcterms:W3CDTF">2025-09-23T19:02:00Z</dcterms:created>
  <dcterms:modified xsi:type="dcterms:W3CDTF">2026-05-01T16:00:00Z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