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070EA1"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070EA1" w:rsidRDefault="00DC75DD" w:rsidP="00517E79">
      <w:pPr>
        <w:pStyle w:val="TOCHeading"/>
        <w:spacing w:line="360" w:lineRule="auto"/>
      </w:pPr>
      <w:r w:rsidRPr="00070EA1">
        <w:t>P</w:t>
      </w:r>
      <w:r w:rsidR="00C55C6D" w:rsidRPr="00070EA1">
        <w:t>redict</w:t>
      </w:r>
      <w:r w:rsidRPr="00070EA1">
        <w:t xml:space="preserve">ion of </w:t>
      </w:r>
      <w:r w:rsidR="00C55C6D" w:rsidRPr="00070EA1">
        <w:t xml:space="preserve">Customer </w:t>
      </w:r>
      <w:r w:rsidR="004D776E" w:rsidRPr="00070EA1">
        <w:t>Attrition</w:t>
      </w:r>
      <w:r w:rsidR="00C55C6D" w:rsidRPr="00070EA1">
        <w:t xml:space="preserve"> in the </w:t>
      </w:r>
      <w:r w:rsidRPr="00070EA1">
        <w:br/>
      </w:r>
      <w:r w:rsidR="00C55C6D" w:rsidRPr="00070EA1">
        <w:t>Telecom Industry</w:t>
      </w:r>
      <w:r w:rsidRPr="00070EA1">
        <w:t xml:space="preserve"> using Machine Learning</w:t>
      </w:r>
      <w:bookmarkEnd w:id="0"/>
      <w:bookmarkEnd w:id="1"/>
      <w:bookmarkEnd w:id="2"/>
      <w:bookmarkEnd w:id="3"/>
      <w:bookmarkEnd w:id="4"/>
      <w:bookmarkEnd w:id="5"/>
      <w:bookmarkEnd w:id="6"/>
      <w:bookmarkEnd w:id="7"/>
      <w:bookmarkEnd w:id="8"/>
    </w:p>
    <w:p w14:paraId="1A55C5AD" w14:textId="77777777" w:rsidR="00191400" w:rsidRPr="00070EA1" w:rsidRDefault="00191400" w:rsidP="00517E79">
      <w:pPr>
        <w:pStyle w:val="Author"/>
        <w:spacing w:line="360" w:lineRule="auto"/>
        <w:jc w:val="both"/>
        <w:rPr>
          <w:rFonts w:ascii="Times New Roman" w:hAnsi="Times New Roman" w:cs="Times New Roman"/>
        </w:rPr>
      </w:pPr>
    </w:p>
    <w:p w14:paraId="5709766B" w14:textId="754CEFA2" w:rsidR="006C6B3B" w:rsidRPr="00070EA1" w:rsidRDefault="00341E66" w:rsidP="00517E79">
      <w:pPr>
        <w:pStyle w:val="Author"/>
        <w:spacing w:line="360" w:lineRule="auto"/>
        <w:rPr>
          <w:rFonts w:ascii="Times New Roman" w:hAnsi="Times New Roman" w:cs="Times New Roman"/>
        </w:rPr>
      </w:pPr>
      <w:r w:rsidRPr="00070EA1">
        <w:rPr>
          <w:rFonts w:ascii="Times New Roman" w:hAnsi="Times New Roman" w:cs="Times New Roman"/>
        </w:rPr>
        <w:br/>
      </w:r>
      <w:r w:rsidR="00CC5761" w:rsidRPr="00070EA1">
        <w:rPr>
          <w:rFonts w:ascii="Times New Roman" w:hAnsi="Times New Roman" w:cs="Times New Roman"/>
          <w:b/>
        </w:rPr>
        <w:t>A</w:t>
      </w:r>
      <w:r w:rsidR="00CC0289" w:rsidRPr="00070EA1">
        <w:rPr>
          <w:rFonts w:ascii="Times New Roman" w:hAnsi="Times New Roman" w:cs="Times New Roman"/>
          <w:b/>
        </w:rPr>
        <w:t>nish</w:t>
      </w:r>
      <w:r w:rsidR="00CC5761" w:rsidRPr="00070EA1">
        <w:rPr>
          <w:rFonts w:ascii="Times New Roman" w:hAnsi="Times New Roman" w:cs="Times New Roman"/>
          <w:b/>
        </w:rPr>
        <w:t xml:space="preserve"> M</w:t>
      </w:r>
      <w:r w:rsidR="00CC0289" w:rsidRPr="00070EA1">
        <w:rPr>
          <w:rFonts w:ascii="Times New Roman" w:hAnsi="Times New Roman" w:cs="Times New Roman"/>
          <w:b/>
        </w:rPr>
        <w:t>ahapatra</w:t>
      </w:r>
      <w:r w:rsidR="002B3128" w:rsidRPr="00070EA1">
        <w:rPr>
          <w:rFonts w:ascii="Times New Roman" w:hAnsi="Times New Roman" w:cs="Times New Roman"/>
        </w:rPr>
        <w:br/>
        <w:t>Student ID 944563</w:t>
      </w:r>
    </w:p>
    <w:p w14:paraId="2323FBEA" w14:textId="77777777" w:rsidR="006C6B3B" w:rsidRPr="00070EA1" w:rsidRDefault="006C6B3B" w:rsidP="00517E79">
      <w:pPr>
        <w:pStyle w:val="BodyText"/>
      </w:pPr>
    </w:p>
    <w:p w14:paraId="55DAD6C2" w14:textId="6241E716" w:rsidR="006C6B3B" w:rsidRPr="00070EA1" w:rsidRDefault="006C6B3B" w:rsidP="00517E79">
      <w:pPr>
        <w:pStyle w:val="BodyText"/>
      </w:pPr>
    </w:p>
    <w:p w14:paraId="154B0F8F" w14:textId="7BA0AF3F" w:rsidR="00FE26A6" w:rsidRPr="00070EA1" w:rsidRDefault="00FE26A6" w:rsidP="00517E79">
      <w:pPr>
        <w:pStyle w:val="BodyText"/>
      </w:pPr>
    </w:p>
    <w:p w14:paraId="4009E9AB" w14:textId="56FF473D" w:rsidR="00341E66" w:rsidRPr="00070EA1" w:rsidRDefault="00341E66" w:rsidP="00517E79">
      <w:pPr>
        <w:pStyle w:val="Author"/>
        <w:spacing w:line="360" w:lineRule="auto"/>
        <w:jc w:val="both"/>
        <w:rPr>
          <w:rFonts w:ascii="Times New Roman" w:hAnsi="Times New Roman" w:cs="Times New Roman"/>
        </w:rPr>
      </w:pPr>
    </w:p>
    <w:p w14:paraId="64B1E6D2" w14:textId="6D1BF7E6" w:rsidR="00341E66" w:rsidRPr="00070EA1" w:rsidRDefault="00CC5761" w:rsidP="00517E79">
      <w:pPr>
        <w:pStyle w:val="Author"/>
        <w:spacing w:line="360" w:lineRule="auto"/>
        <w:rPr>
          <w:rFonts w:ascii="Times New Roman" w:hAnsi="Times New Roman" w:cs="Times New Roman"/>
        </w:rPr>
      </w:pPr>
      <w:r w:rsidRPr="00070EA1">
        <w:rPr>
          <w:rFonts w:ascii="Times New Roman" w:hAnsi="Times New Roman" w:cs="Times New Roman"/>
        </w:rPr>
        <w:t xml:space="preserve">Under the supervision of </w:t>
      </w:r>
      <w:r w:rsidRPr="00070EA1">
        <w:rPr>
          <w:rFonts w:ascii="Times New Roman" w:hAnsi="Times New Roman" w:cs="Times New Roman"/>
        </w:rPr>
        <w:br/>
      </w:r>
      <w:r w:rsidRPr="00070EA1">
        <w:rPr>
          <w:rFonts w:ascii="Times New Roman" w:hAnsi="Times New Roman" w:cs="Times New Roman"/>
          <w:b/>
        </w:rPr>
        <w:t>K</w:t>
      </w:r>
      <w:r w:rsidR="00CC0289" w:rsidRPr="00070EA1">
        <w:rPr>
          <w:rFonts w:ascii="Times New Roman" w:hAnsi="Times New Roman" w:cs="Times New Roman"/>
          <w:b/>
        </w:rPr>
        <w:t>arthick</w:t>
      </w:r>
      <w:r w:rsidRPr="00070EA1">
        <w:rPr>
          <w:rFonts w:ascii="Times New Roman" w:hAnsi="Times New Roman" w:cs="Times New Roman"/>
          <w:b/>
        </w:rPr>
        <w:t xml:space="preserve"> </w:t>
      </w:r>
      <w:r w:rsidR="00084849" w:rsidRPr="00070EA1">
        <w:rPr>
          <w:rFonts w:ascii="Times New Roman" w:hAnsi="Times New Roman" w:cs="Times New Roman"/>
          <w:b/>
        </w:rPr>
        <w:t>Kali</w:t>
      </w:r>
      <w:r w:rsidR="00473FAD" w:rsidRPr="00070EA1">
        <w:rPr>
          <w:rFonts w:ascii="Times New Roman" w:hAnsi="Times New Roman" w:cs="Times New Roman"/>
          <w:b/>
        </w:rPr>
        <w:t>a</w:t>
      </w:r>
      <w:r w:rsidR="00084849" w:rsidRPr="00070EA1">
        <w:rPr>
          <w:rFonts w:ascii="Times New Roman" w:hAnsi="Times New Roman" w:cs="Times New Roman"/>
          <w:b/>
        </w:rPr>
        <w:t xml:space="preserve">nnan </w:t>
      </w:r>
      <w:r w:rsidRPr="00070EA1">
        <w:rPr>
          <w:rFonts w:ascii="Times New Roman" w:hAnsi="Times New Roman" w:cs="Times New Roman"/>
          <w:b/>
        </w:rPr>
        <w:t>N</w:t>
      </w:r>
      <w:r w:rsidR="00CC0289" w:rsidRPr="00070EA1">
        <w:rPr>
          <w:rFonts w:ascii="Times New Roman" w:hAnsi="Times New Roman" w:cs="Times New Roman"/>
          <w:b/>
        </w:rPr>
        <w:t>eelamohan</w:t>
      </w:r>
      <w:r w:rsidR="00341E66" w:rsidRPr="00070EA1">
        <w:rPr>
          <w:rFonts w:ascii="Times New Roman" w:hAnsi="Times New Roman" w:cs="Times New Roman"/>
        </w:rPr>
        <w:br/>
      </w:r>
      <w:r w:rsidR="00DC7F31" w:rsidRPr="00070EA1">
        <w:rPr>
          <w:rFonts w:ascii="Times New Roman" w:hAnsi="Times New Roman" w:cs="Times New Roman"/>
        </w:rPr>
        <w:br/>
      </w:r>
      <w:r w:rsidR="00341E66" w:rsidRPr="00070EA1">
        <w:rPr>
          <w:rFonts w:ascii="Times New Roman" w:hAnsi="Times New Roman" w:cs="Times New Roman"/>
        </w:rPr>
        <w:br/>
      </w:r>
      <w:r w:rsidR="00CD3653" w:rsidRPr="00070EA1">
        <w:rPr>
          <w:rFonts w:ascii="Times New Roman" w:hAnsi="Times New Roman" w:cs="Times New Roman"/>
        </w:rPr>
        <w:t>Mid-Thesis Report</w:t>
      </w:r>
      <w:r w:rsidR="000C3583" w:rsidRPr="00070EA1">
        <w:rPr>
          <w:rFonts w:ascii="Times New Roman" w:hAnsi="Times New Roman" w:cs="Times New Roman"/>
        </w:rPr>
        <w:br/>
      </w:r>
      <w:r w:rsidR="000C3583" w:rsidRPr="00070EA1">
        <w:rPr>
          <w:rFonts w:ascii="Times New Roman" w:hAnsi="Times New Roman" w:cs="Times New Roman"/>
          <w:b/>
        </w:rPr>
        <w:t xml:space="preserve">Master of Science in </w:t>
      </w:r>
      <w:r w:rsidR="00466FA2" w:rsidRPr="00070EA1">
        <w:rPr>
          <w:rFonts w:ascii="Times New Roman" w:hAnsi="Times New Roman" w:cs="Times New Roman"/>
          <w:b/>
        </w:rPr>
        <w:t>Data Science</w:t>
      </w:r>
      <w:r w:rsidR="00B33B7F" w:rsidRPr="00070EA1">
        <w:rPr>
          <w:rFonts w:ascii="Times New Roman" w:hAnsi="Times New Roman" w:cs="Times New Roman"/>
        </w:rPr>
        <w:br/>
      </w:r>
      <w:r w:rsidR="000C3583" w:rsidRPr="00070EA1">
        <w:rPr>
          <w:rFonts w:ascii="Times New Roman" w:hAnsi="Times New Roman" w:cs="Times New Roman"/>
        </w:rPr>
        <w:t>Liverpool John Moores University</w:t>
      </w:r>
    </w:p>
    <w:p w14:paraId="793F449F" w14:textId="77777777" w:rsidR="00DB57AE" w:rsidRDefault="00341E66" w:rsidP="00517E79">
      <w:pPr>
        <w:pStyle w:val="Date"/>
        <w:spacing w:line="360" w:lineRule="auto"/>
        <w:rPr>
          <w:rFonts w:ascii="Times New Roman" w:hAnsi="Times New Roman" w:cs="Times New Roman"/>
        </w:rPr>
        <w:sectPr w:rsidR="00DB57AE" w:rsidSect="003722B4">
          <w:footerReference w:type="default" r:id="rId8"/>
          <w:pgSz w:w="12240" w:h="15840" w:code="1"/>
          <w:pgMar w:top="1166" w:right="1138" w:bottom="1440" w:left="1699" w:header="720" w:footer="720" w:gutter="0"/>
          <w:pgNumType w:fmt="lowerRoman" w:start="1"/>
          <w:cols w:space="720"/>
          <w:titlePg/>
          <w:docGrid w:linePitch="326"/>
        </w:sectPr>
      </w:pPr>
      <w:r w:rsidRPr="00070EA1">
        <w:rPr>
          <w:rFonts w:ascii="Times New Roman" w:hAnsi="Times New Roman" w:cs="Times New Roman"/>
        </w:rPr>
        <w:br/>
      </w:r>
      <w:r w:rsidRPr="00070EA1">
        <w:rPr>
          <w:rFonts w:ascii="Times New Roman" w:hAnsi="Times New Roman" w:cs="Times New Roman"/>
        </w:rPr>
        <w:br/>
      </w:r>
      <w:r w:rsidRPr="00070EA1">
        <w:rPr>
          <w:rFonts w:ascii="Times New Roman" w:hAnsi="Times New Roman" w:cs="Times New Roman"/>
        </w:rPr>
        <w:br/>
      </w:r>
      <w:r w:rsidR="00303C4F" w:rsidRPr="00070EA1">
        <w:rPr>
          <w:rFonts w:ascii="Times New Roman" w:hAnsi="Times New Roman" w:cs="Times New Roman"/>
        </w:rPr>
        <w:t>M</w:t>
      </w:r>
      <w:r w:rsidR="009F7F3B" w:rsidRPr="00070EA1">
        <w:rPr>
          <w:rFonts w:ascii="Times New Roman" w:hAnsi="Times New Roman" w:cs="Times New Roman"/>
        </w:rPr>
        <w:t>ARCH</w:t>
      </w:r>
      <w:r w:rsidRPr="00070EA1">
        <w:rPr>
          <w:rFonts w:ascii="Times New Roman" w:hAnsi="Times New Roman" w:cs="Times New Roman"/>
        </w:rPr>
        <w:t xml:space="preserve"> 2021</w:t>
      </w:r>
    </w:p>
    <w:p w14:paraId="13EEFEE3" w14:textId="77777777" w:rsidR="00735124" w:rsidRPr="00070EA1" w:rsidRDefault="00735124" w:rsidP="00735124">
      <w:pPr>
        <w:pStyle w:val="Heading1"/>
      </w:pPr>
      <w:bookmarkStart w:id="9" w:name="_Toc72099198"/>
      <w:r w:rsidRPr="00070EA1">
        <w:lastRenderedPageBreak/>
        <w:t>ABSTRACT</w:t>
      </w:r>
      <w:bookmarkEnd w:id="9"/>
    </w:p>
    <w:p w14:paraId="52B50D4D" w14:textId="77777777" w:rsidR="00735124" w:rsidRPr="00070EA1" w:rsidRDefault="00735124" w:rsidP="00735124">
      <w:pPr>
        <w:pStyle w:val="FirstParagraph"/>
      </w:pPr>
      <w:r w:rsidRPr="00070EA1">
        <w:t>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For this, one would need to understand and track customer behaviour to understand the indicators that make a customer likely to churn.</w:t>
      </w:r>
    </w:p>
    <w:p w14:paraId="06CC1DB7" w14:textId="77777777" w:rsidR="00735124" w:rsidRPr="00070EA1" w:rsidRDefault="00735124" w:rsidP="00735124">
      <w:pPr>
        <w:pStyle w:val="BodyText"/>
      </w:pPr>
      <w:r w:rsidRPr="00070EA1">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070EA1" w:rsidRDefault="00735124" w:rsidP="00735124">
      <w:pPr>
        <w:pStyle w:val="BodyText"/>
        <w:rPr>
          <w:iCs/>
        </w:rPr>
      </w:pPr>
      <w:r w:rsidRPr="00070EA1">
        <w:t xml:space="preserve">This research intends to build a predictive framework that can predict churn accurately and identify behaviour patterns that indicate customer churn. </w:t>
      </w:r>
      <w:r>
        <w:t>The paper</w:t>
      </w:r>
      <w:r w:rsidRPr="00070EA1">
        <w:t xml:space="preserve"> will showcase the performance of various machine learning algorithms and how the process can be optimised. </w:t>
      </w:r>
      <w:r w:rsidRPr="00070EA1">
        <w:rPr>
          <w:iCs/>
        </w:rPr>
        <w:t xml:space="preserve">The dataset to be used for this research paper is the IBM Watson Dataset on customer churn in the Telecom industry. </w:t>
      </w:r>
      <w:r>
        <w:rPr>
          <w:iCs/>
        </w:rPr>
        <w:t>E</w:t>
      </w:r>
      <w:r w:rsidRPr="00070EA1">
        <w:rPr>
          <w:iCs/>
        </w:rPr>
        <w:t>xtensive feature selection, processing</w:t>
      </w:r>
      <w:r w:rsidR="005B7461">
        <w:rPr>
          <w:iCs/>
        </w:rPr>
        <w:t>,</w:t>
      </w:r>
      <w:r w:rsidRPr="00070EA1">
        <w:rPr>
          <w:iCs/>
        </w:rPr>
        <w:t xml:space="preserve"> and work with multiple hybrid models to </w:t>
      </w:r>
      <w:r>
        <w:rPr>
          <w:iCs/>
        </w:rPr>
        <w:t>predi</w:t>
      </w:r>
      <w:r w:rsidR="005B7461">
        <w:rPr>
          <w:iCs/>
        </w:rPr>
        <w:t>c</w:t>
      </w:r>
      <w:r>
        <w:rPr>
          <w:iCs/>
        </w:rPr>
        <w:t>t churn accurately.</w:t>
      </w:r>
    </w:p>
    <w:p w14:paraId="17D9B2E1" w14:textId="77777777" w:rsidR="00735124" w:rsidRPr="00070EA1" w:rsidRDefault="00735124" w:rsidP="00735124">
      <w:pPr>
        <w:pStyle w:val="BodyText"/>
      </w:pPr>
    </w:p>
    <w:p w14:paraId="15B00E19" w14:textId="77777777" w:rsidR="00735124" w:rsidRPr="00070EA1" w:rsidRDefault="00735124" w:rsidP="00735124">
      <w:pPr>
        <w:pStyle w:val="BodyText"/>
      </w:pPr>
      <w:r w:rsidRPr="00070EA1">
        <w:rPr>
          <w:b/>
          <w:i/>
        </w:rPr>
        <w:t>Keywords</w:t>
      </w:r>
      <w:r w:rsidRPr="00070EA1">
        <w:t>: Machine Learning, Churn, Telecom, Attrition, Classification, Data Science</w:t>
      </w:r>
    </w:p>
    <w:p w14:paraId="2B8477A7" w14:textId="77777777" w:rsidR="00735124" w:rsidRDefault="00735124">
      <w:pPr>
        <w:widowControl/>
        <w:autoSpaceDE/>
        <w:autoSpaceDN/>
        <w:adjustRightInd/>
        <w:spacing w:before="0" w:after="200" w:line="240" w:lineRule="auto"/>
        <w:jc w:val="left"/>
        <w:rPr>
          <w:rFonts w:eastAsiaTheme="minorHAnsi"/>
          <w:color w:val="auto"/>
        </w:rPr>
      </w:pPr>
      <w:r>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070EA1" w:rsidRDefault="00C152F0" w:rsidP="00517E79">
          <w:pPr>
            <w:pStyle w:val="TOCHeading"/>
            <w:spacing w:line="360" w:lineRule="auto"/>
          </w:pPr>
          <w:r w:rsidRPr="00070EA1">
            <w:t>Contents</w:t>
          </w:r>
        </w:p>
        <w:p w14:paraId="29E52590" w14:textId="29D68621" w:rsidR="006F4E2B" w:rsidRDefault="00C152F0" w:rsidP="0079618D">
          <w:pPr>
            <w:pStyle w:val="TOC1"/>
            <w:spacing w:line="276" w:lineRule="auto"/>
            <w:rPr>
              <w:rFonts w:asciiTheme="minorHAnsi" w:eastAsiaTheme="minorEastAsia" w:hAnsiTheme="minorHAnsi" w:cstheme="minorBidi"/>
              <w:color w:val="auto"/>
              <w:sz w:val="22"/>
              <w:szCs w:val="22"/>
              <w:lang w:val="en-US"/>
            </w:rPr>
          </w:pPr>
          <w:r w:rsidRPr="00070EA1">
            <w:fldChar w:fldCharType="begin"/>
          </w:r>
          <w:r w:rsidRPr="00070EA1">
            <w:instrText xml:space="preserve"> TOC \o "1-3" \h \z \u </w:instrText>
          </w:r>
          <w:r w:rsidRPr="00070EA1">
            <w:fldChar w:fldCharType="separate"/>
          </w:r>
          <w:hyperlink w:anchor="_Toc72099198" w:history="1">
            <w:r w:rsidR="006F4E2B" w:rsidRPr="00BA2450">
              <w:rPr>
                <w:rStyle w:val="Hyperlink"/>
              </w:rPr>
              <w:t>ABSTRACT</w:t>
            </w:r>
            <w:r w:rsidR="006F4E2B">
              <w:rPr>
                <w:webHidden/>
              </w:rPr>
              <w:tab/>
            </w:r>
            <w:r w:rsidR="006F4E2B">
              <w:rPr>
                <w:webHidden/>
              </w:rPr>
              <w:fldChar w:fldCharType="begin"/>
            </w:r>
            <w:r w:rsidR="006F4E2B">
              <w:rPr>
                <w:webHidden/>
              </w:rPr>
              <w:instrText xml:space="preserve"> PAGEREF _Toc72099198 \h </w:instrText>
            </w:r>
            <w:r w:rsidR="006F4E2B">
              <w:rPr>
                <w:webHidden/>
              </w:rPr>
            </w:r>
            <w:r w:rsidR="006F4E2B">
              <w:rPr>
                <w:webHidden/>
              </w:rPr>
              <w:fldChar w:fldCharType="separate"/>
            </w:r>
            <w:r w:rsidR="006F4E2B">
              <w:rPr>
                <w:webHidden/>
              </w:rPr>
              <w:t>i</w:t>
            </w:r>
            <w:r w:rsidR="006F4E2B">
              <w:rPr>
                <w:webHidden/>
              </w:rPr>
              <w:fldChar w:fldCharType="end"/>
            </w:r>
          </w:hyperlink>
        </w:p>
        <w:p w14:paraId="56DECD9E" w14:textId="2E739228"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199" w:history="1">
            <w:r w:rsidR="006F4E2B" w:rsidRPr="00BA2450">
              <w:rPr>
                <w:rStyle w:val="Hyperlink"/>
              </w:rPr>
              <w:t>DEDICATION</w:t>
            </w:r>
            <w:r w:rsidR="006F4E2B">
              <w:rPr>
                <w:webHidden/>
              </w:rPr>
              <w:tab/>
            </w:r>
            <w:r w:rsidR="006F4E2B">
              <w:rPr>
                <w:webHidden/>
              </w:rPr>
              <w:fldChar w:fldCharType="begin"/>
            </w:r>
            <w:r w:rsidR="006F4E2B">
              <w:rPr>
                <w:webHidden/>
              </w:rPr>
              <w:instrText xml:space="preserve"> PAGEREF _Toc72099199 \h </w:instrText>
            </w:r>
            <w:r w:rsidR="006F4E2B">
              <w:rPr>
                <w:webHidden/>
              </w:rPr>
            </w:r>
            <w:r w:rsidR="006F4E2B">
              <w:rPr>
                <w:webHidden/>
              </w:rPr>
              <w:fldChar w:fldCharType="separate"/>
            </w:r>
            <w:r w:rsidR="006F4E2B">
              <w:rPr>
                <w:webHidden/>
              </w:rPr>
              <w:t>vi</w:t>
            </w:r>
            <w:r w:rsidR="006F4E2B">
              <w:rPr>
                <w:webHidden/>
              </w:rPr>
              <w:fldChar w:fldCharType="end"/>
            </w:r>
          </w:hyperlink>
        </w:p>
        <w:p w14:paraId="3C830B1A" w14:textId="41C02DAB"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00" w:history="1">
            <w:r w:rsidR="006F4E2B" w:rsidRPr="00BA2450">
              <w:rPr>
                <w:rStyle w:val="Hyperlink"/>
              </w:rPr>
              <w:t>ACKNOWLEDGEMENTS</w:t>
            </w:r>
            <w:r w:rsidR="006F4E2B">
              <w:rPr>
                <w:webHidden/>
              </w:rPr>
              <w:tab/>
            </w:r>
            <w:r w:rsidR="006F4E2B">
              <w:rPr>
                <w:webHidden/>
              </w:rPr>
              <w:fldChar w:fldCharType="begin"/>
            </w:r>
            <w:r w:rsidR="006F4E2B">
              <w:rPr>
                <w:webHidden/>
              </w:rPr>
              <w:instrText xml:space="preserve"> PAGEREF _Toc72099200 \h </w:instrText>
            </w:r>
            <w:r w:rsidR="006F4E2B">
              <w:rPr>
                <w:webHidden/>
              </w:rPr>
            </w:r>
            <w:r w:rsidR="006F4E2B">
              <w:rPr>
                <w:webHidden/>
              </w:rPr>
              <w:fldChar w:fldCharType="separate"/>
            </w:r>
            <w:r w:rsidR="006F4E2B">
              <w:rPr>
                <w:webHidden/>
              </w:rPr>
              <w:t>vii</w:t>
            </w:r>
            <w:r w:rsidR="006F4E2B">
              <w:rPr>
                <w:webHidden/>
              </w:rPr>
              <w:fldChar w:fldCharType="end"/>
            </w:r>
          </w:hyperlink>
        </w:p>
        <w:p w14:paraId="0A4DC315" w14:textId="1D457394"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01" w:history="1">
            <w:r w:rsidR="006F4E2B" w:rsidRPr="00BA2450">
              <w:rPr>
                <w:rStyle w:val="Hyperlink"/>
              </w:rPr>
              <w:t>LIST OF TABLES</w:t>
            </w:r>
            <w:r w:rsidR="006F4E2B">
              <w:rPr>
                <w:webHidden/>
              </w:rPr>
              <w:tab/>
            </w:r>
            <w:r w:rsidR="006F4E2B">
              <w:rPr>
                <w:webHidden/>
              </w:rPr>
              <w:fldChar w:fldCharType="begin"/>
            </w:r>
            <w:r w:rsidR="006F4E2B">
              <w:rPr>
                <w:webHidden/>
              </w:rPr>
              <w:instrText xml:space="preserve"> PAGEREF _Toc72099201 \h </w:instrText>
            </w:r>
            <w:r w:rsidR="006F4E2B">
              <w:rPr>
                <w:webHidden/>
              </w:rPr>
            </w:r>
            <w:r w:rsidR="006F4E2B">
              <w:rPr>
                <w:webHidden/>
              </w:rPr>
              <w:fldChar w:fldCharType="separate"/>
            </w:r>
            <w:r w:rsidR="006F4E2B">
              <w:rPr>
                <w:webHidden/>
              </w:rPr>
              <w:t>viii</w:t>
            </w:r>
            <w:r w:rsidR="006F4E2B">
              <w:rPr>
                <w:webHidden/>
              </w:rPr>
              <w:fldChar w:fldCharType="end"/>
            </w:r>
          </w:hyperlink>
        </w:p>
        <w:p w14:paraId="6441BFEA" w14:textId="042E1AEE"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02" w:history="1">
            <w:r w:rsidR="006F4E2B" w:rsidRPr="00BA2450">
              <w:rPr>
                <w:rStyle w:val="Hyperlink"/>
              </w:rPr>
              <w:t>LIST OF FIGURES</w:t>
            </w:r>
            <w:r w:rsidR="006F4E2B">
              <w:rPr>
                <w:webHidden/>
              </w:rPr>
              <w:tab/>
            </w:r>
            <w:r w:rsidR="006F4E2B">
              <w:rPr>
                <w:webHidden/>
              </w:rPr>
              <w:fldChar w:fldCharType="begin"/>
            </w:r>
            <w:r w:rsidR="006F4E2B">
              <w:rPr>
                <w:webHidden/>
              </w:rPr>
              <w:instrText xml:space="preserve"> PAGEREF _Toc72099202 \h </w:instrText>
            </w:r>
            <w:r w:rsidR="006F4E2B">
              <w:rPr>
                <w:webHidden/>
              </w:rPr>
            </w:r>
            <w:r w:rsidR="006F4E2B">
              <w:rPr>
                <w:webHidden/>
              </w:rPr>
              <w:fldChar w:fldCharType="separate"/>
            </w:r>
            <w:r w:rsidR="006F4E2B">
              <w:rPr>
                <w:webHidden/>
              </w:rPr>
              <w:t>viii</w:t>
            </w:r>
            <w:r w:rsidR="006F4E2B">
              <w:rPr>
                <w:webHidden/>
              </w:rPr>
              <w:fldChar w:fldCharType="end"/>
            </w:r>
          </w:hyperlink>
        </w:p>
        <w:p w14:paraId="496C5231" w14:textId="7471F625"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03" w:history="1">
            <w:r w:rsidR="006F4E2B" w:rsidRPr="00BA2450">
              <w:rPr>
                <w:rStyle w:val="Hyperlink"/>
              </w:rPr>
              <w:t>LIST OF ABBREVIATIONS</w:t>
            </w:r>
            <w:r w:rsidR="006F4E2B">
              <w:rPr>
                <w:webHidden/>
              </w:rPr>
              <w:tab/>
            </w:r>
            <w:r w:rsidR="006F4E2B">
              <w:rPr>
                <w:webHidden/>
              </w:rPr>
              <w:fldChar w:fldCharType="begin"/>
            </w:r>
            <w:r w:rsidR="006F4E2B">
              <w:rPr>
                <w:webHidden/>
              </w:rPr>
              <w:instrText xml:space="preserve"> PAGEREF _Toc72099203 \h </w:instrText>
            </w:r>
            <w:r w:rsidR="006F4E2B">
              <w:rPr>
                <w:webHidden/>
              </w:rPr>
            </w:r>
            <w:r w:rsidR="006F4E2B">
              <w:rPr>
                <w:webHidden/>
              </w:rPr>
              <w:fldChar w:fldCharType="separate"/>
            </w:r>
            <w:r w:rsidR="006F4E2B">
              <w:rPr>
                <w:webHidden/>
              </w:rPr>
              <w:t>ix</w:t>
            </w:r>
            <w:r w:rsidR="006F4E2B">
              <w:rPr>
                <w:webHidden/>
              </w:rPr>
              <w:fldChar w:fldCharType="end"/>
            </w:r>
          </w:hyperlink>
        </w:p>
        <w:p w14:paraId="5B9A0800" w14:textId="191BA108"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04" w:history="1">
            <w:r w:rsidR="006F4E2B" w:rsidRPr="00BA2450">
              <w:rPr>
                <w:rStyle w:val="Hyperlink"/>
              </w:rPr>
              <w:t>CHAPTER 1: INTRODUCTION</w:t>
            </w:r>
            <w:r w:rsidR="006F4E2B">
              <w:rPr>
                <w:webHidden/>
              </w:rPr>
              <w:tab/>
            </w:r>
            <w:r w:rsidR="006F4E2B">
              <w:rPr>
                <w:webHidden/>
              </w:rPr>
              <w:fldChar w:fldCharType="begin"/>
            </w:r>
            <w:r w:rsidR="006F4E2B">
              <w:rPr>
                <w:webHidden/>
              </w:rPr>
              <w:instrText xml:space="preserve"> PAGEREF _Toc72099204 \h </w:instrText>
            </w:r>
            <w:r w:rsidR="006F4E2B">
              <w:rPr>
                <w:webHidden/>
              </w:rPr>
            </w:r>
            <w:r w:rsidR="006F4E2B">
              <w:rPr>
                <w:webHidden/>
              </w:rPr>
              <w:fldChar w:fldCharType="separate"/>
            </w:r>
            <w:r w:rsidR="006F4E2B">
              <w:rPr>
                <w:webHidden/>
              </w:rPr>
              <w:t>1</w:t>
            </w:r>
            <w:r w:rsidR="006F4E2B">
              <w:rPr>
                <w:webHidden/>
              </w:rPr>
              <w:fldChar w:fldCharType="end"/>
            </w:r>
          </w:hyperlink>
        </w:p>
        <w:p w14:paraId="3F31DEE9" w14:textId="1E53F3E6"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05" w:history="1">
            <w:r w:rsidR="006F4E2B" w:rsidRPr="00BA2450">
              <w:rPr>
                <w:rStyle w:val="Hyperlink"/>
              </w:rPr>
              <w:t>1.1 Background of the Study</w:t>
            </w:r>
            <w:r w:rsidR="006F4E2B">
              <w:rPr>
                <w:webHidden/>
              </w:rPr>
              <w:tab/>
            </w:r>
            <w:r w:rsidR="006F4E2B">
              <w:rPr>
                <w:webHidden/>
              </w:rPr>
              <w:fldChar w:fldCharType="begin"/>
            </w:r>
            <w:r w:rsidR="006F4E2B">
              <w:rPr>
                <w:webHidden/>
              </w:rPr>
              <w:instrText xml:space="preserve"> PAGEREF _Toc72099205 \h </w:instrText>
            </w:r>
            <w:r w:rsidR="006F4E2B">
              <w:rPr>
                <w:webHidden/>
              </w:rPr>
            </w:r>
            <w:r w:rsidR="006F4E2B">
              <w:rPr>
                <w:webHidden/>
              </w:rPr>
              <w:fldChar w:fldCharType="separate"/>
            </w:r>
            <w:r w:rsidR="006F4E2B">
              <w:rPr>
                <w:webHidden/>
              </w:rPr>
              <w:t>1</w:t>
            </w:r>
            <w:r w:rsidR="006F4E2B">
              <w:rPr>
                <w:webHidden/>
              </w:rPr>
              <w:fldChar w:fldCharType="end"/>
            </w:r>
          </w:hyperlink>
        </w:p>
        <w:p w14:paraId="77417499" w14:textId="49167C64"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06" w:history="1">
            <w:r w:rsidR="006F4E2B" w:rsidRPr="00BA2450">
              <w:rPr>
                <w:rStyle w:val="Hyperlink"/>
              </w:rPr>
              <w:t>1.1.1 Churn Analysis in the Telecom Industry</w:t>
            </w:r>
            <w:r w:rsidR="006F4E2B">
              <w:rPr>
                <w:webHidden/>
              </w:rPr>
              <w:tab/>
            </w:r>
            <w:r w:rsidR="006F4E2B">
              <w:rPr>
                <w:webHidden/>
              </w:rPr>
              <w:fldChar w:fldCharType="begin"/>
            </w:r>
            <w:r w:rsidR="006F4E2B">
              <w:rPr>
                <w:webHidden/>
              </w:rPr>
              <w:instrText xml:space="preserve"> PAGEREF _Toc72099206 \h </w:instrText>
            </w:r>
            <w:r w:rsidR="006F4E2B">
              <w:rPr>
                <w:webHidden/>
              </w:rPr>
            </w:r>
            <w:r w:rsidR="006F4E2B">
              <w:rPr>
                <w:webHidden/>
              </w:rPr>
              <w:fldChar w:fldCharType="separate"/>
            </w:r>
            <w:r w:rsidR="006F4E2B">
              <w:rPr>
                <w:webHidden/>
              </w:rPr>
              <w:t>1</w:t>
            </w:r>
            <w:r w:rsidR="006F4E2B">
              <w:rPr>
                <w:webHidden/>
              </w:rPr>
              <w:fldChar w:fldCharType="end"/>
            </w:r>
          </w:hyperlink>
        </w:p>
        <w:p w14:paraId="2522F743" w14:textId="30E58DBD"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07" w:history="1">
            <w:r w:rsidR="006F4E2B" w:rsidRPr="00BA2450">
              <w:rPr>
                <w:rStyle w:val="Hyperlink"/>
              </w:rPr>
              <w:t>1.1.2 Flagging customers and retention policies</w:t>
            </w:r>
            <w:r w:rsidR="006F4E2B">
              <w:rPr>
                <w:webHidden/>
              </w:rPr>
              <w:tab/>
            </w:r>
            <w:r w:rsidR="006F4E2B">
              <w:rPr>
                <w:webHidden/>
              </w:rPr>
              <w:fldChar w:fldCharType="begin"/>
            </w:r>
            <w:r w:rsidR="006F4E2B">
              <w:rPr>
                <w:webHidden/>
              </w:rPr>
              <w:instrText xml:space="preserve"> PAGEREF _Toc72099207 \h </w:instrText>
            </w:r>
            <w:r w:rsidR="006F4E2B">
              <w:rPr>
                <w:webHidden/>
              </w:rPr>
            </w:r>
            <w:r w:rsidR="006F4E2B">
              <w:rPr>
                <w:webHidden/>
              </w:rPr>
              <w:fldChar w:fldCharType="separate"/>
            </w:r>
            <w:r w:rsidR="006F4E2B">
              <w:rPr>
                <w:webHidden/>
              </w:rPr>
              <w:t>2</w:t>
            </w:r>
            <w:r w:rsidR="006F4E2B">
              <w:rPr>
                <w:webHidden/>
              </w:rPr>
              <w:fldChar w:fldCharType="end"/>
            </w:r>
          </w:hyperlink>
        </w:p>
        <w:p w14:paraId="49748B8C" w14:textId="6A71B447"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08" w:history="1">
            <w:r w:rsidR="006F4E2B" w:rsidRPr="00BA2450">
              <w:rPr>
                <w:rStyle w:val="Hyperlink"/>
              </w:rPr>
              <w:t>1.2 Struggles of the Telecom Industry</w:t>
            </w:r>
            <w:r w:rsidR="006F4E2B">
              <w:rPr>
                <w:webHidden/>
              </w:rPr>
              <w:tab/>
            </w:r>
            <w:r w:rsidR="006F4E2B">
              <w:rPr>
                <w:webHidden/>
              </w:rPr>
              <w:fldChar w:fldCharType="begin"/>
            </w:r>
            <w:r w:rsidR="006F4E2B">
              <w:rPr>
                <w:webHidden/>
              </w:rPr>
              <w:instrText xml:space="preserve"> PAGEREF _Toc72099208 \h </w:instrText>
            </w:r>
            <w:r w:rsidR="006F4E2B">
              <w:rPr>
                <w:webHidden/>
              </w:rPr>
            </w:r>
            <w:r w:rsidR="006F4E2B">
              <w:rPr>
                <w:webHidden/>
              </w:rPr>
              <w:fldChar w:fldCharType="separate"/>
            </w:r>
            <w:r w:rsidR="006F4E2B">
              <w:rPr>
                <w:webHidden/>
              </w:rPr>
              <w:t>3</w:t>
            </w:r>
            <w:r w:rsidR="006F4E2B">
              <w:rPr>
                <w:webHidden/>
              </w:rPr>
              <w:fldChar w:fldCharType="end"/>
            </w:r>
          </w:hyperlink>
        </w:p>
        <w:p w14:paraId="171A5B45" w14:textId="27B16E25"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09" w:history="1">
            <w:r w:rsidR="006F4E2B" w:rsidRPr="00BA2450">
              <w:rPr>
                <w:rStyle w:val="Hyperlink"/>
              </w:rPr>
              <w:t>1.3 Problem Statement</w:t>
            </w:r>
            <w:r w:rsidR="006F4E2B">
              <w:rPr>
                <w:webHidden/>
              </w:rPr>
              <w:tab/>
            </w:r>
            <w:r w:rsidR="006F4E2B">
              <w:rPr>
                <w:webHidden/>
              </w:rPr>
              <w:fldChar w:fldCharType="begin"/>
            </w:r>
            <w:r w:rsidR="006F4E2B">
              <w:rPr>
                <w:webHidden/>
              </w:rPr>
              <w:instrText xml:space="preserve"> PAGEREF _Toc72099209 \h </w:instrText>
            </w:r>
            <w:r w:rsidR="006F4E2B">
              <w:rPr>
                <w:webHidden/>
              </w:rPr>
            </w:r>
            <w:r w:rsidR="006F4E2B">
              <w:rPr>
                <w:webHidden/>
              </w:rPr>
              <w:fldChar w:fldCharType="separate"/>
            </w:r>
            <w:r w:rsidR="006F4E2B">
              <w:rPr>
                <w:webHidden/>
              </w:rPr>
              <w:t>5</w:t>
            </w:r>
            <w:r w:rsidR="006F4E2B">
              <w:rPr>
                <w:webHidden/>
              </w:rPr>
              <w:fldChar w:fldCharType="end"/>
            </w:r>
          </w:hyperlink>
        </w:p>
        <w:p w14:paraId="692C1EA3" w14:textId="4176AE56"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0" w:history="1">
            <w:r w:rsidR="006F4E2B" w:rsidRPr="00BA2450">
              <w:rPr>
                <w:rStyle w:val="Hyperlink"/>
              </w:rPr>
              <w:t>1.4 Aim and Objectives</w:t>
            </w:r>
            <w:r w:rsidR="006F4E2B">
              <w:rPr>
                <w:webHidden/>
              </w:rPr>
              <w:tab/>
            </w:r>
            <w:r w:rsidR="006F4E2B">
              <w:rPr>
                <w:webHidden/>
              </w:rPr>
              <w:fldChar w:fldCharType="begin"/>
            </w:r>
            <w:r w:rsidR="006F4E2B">
              <w:rPr>
                <w:webHidden/>
              </w:rPr>
              <w:instrText xml:space="preserve"> PAGEREF _Toc72099210 \h </w:instrText>
            </w:r>
            <w:r w:rsidR="006F4E2B">
              <w:rPr>
                <w:webHidden/>
              </w:rPr>
            </w:r>
            <w:r w:rsidR="006F4E2B">
              <w:rPr>
                <w:webHidden/>
              </w:rPr>
              <w:fldChar w:fldCharType="separate"/>
            </w:r>
            <w:r w:rsidR="006F4E2B">
              <w:rPr>
                <w:webHidden/>
              </w:rPr>
              <w:t>5</w:t>
            </w:r>
            <w:r w:rsidR="006F4E2B">
              <w:rPr>
                <w:webHidden/>
              </w:rPr>
              <w:fldChar w:fldCharType="end"/>
            </w:r>
          </w:hyperlink>
        </w:p>
        <w:p w14:paraId="5CA0325F" w14:textId="649D3CA7"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1" w:history="1">
            <w:r w:rsidR="006F4E2B" w:rsidRPr="00BA2450">
              <w:rPr>
                <w:rStyle w:val="Hyperlink"/>
              </w:rPr>
              <w:t>1.5 Research Questions</w:t>
            </w:r>
            <w:r w:rsidR="006F4E2B">
              <w:rPr>
                <w:webHidden/>
              </w:rPr>
              <w:tab/>
            </w:r>
            <w:r w:rsidR="006F4E2B">
              <w:rPr>
                <w:webHidden/>
              </w:rPr>
              <w:fldChar w:fldCharType="begin"/>
            </w:r>
            <w:r w:rsidR="006F4E2B">
              <w:rPr>
                <w:webHidden/>
              </w:rPr>
              <w:instrText xml:space="preserve"> PAGEREF _Toc72099211 \h </w:instrText>
            </w:r>
            <w:r w:rsidR="006F4E2B">
              <w:rPr>
                <w:webHidden/>
              </w:rPr>
            </w:r>
            <w:r w:rsidR="006F4E2B">
              <w:rPr>
                <w:webHidden/>
              </w:rPr>
              <w:fldChar w:fldCharType="separate"/>
            </w:r>
            <w:r w:rsidR="006F4E2B">
              <w:rPr>
                <w:webHidden/>
              </w:rPr>
              <w:t>6</w:t>
            </w:r>
            <w:r w:rsidR="006F4E2B">
              <w:rPr>
                <w:webHidden/>
              </w:rPr>
              <w:fldChar w:fldCharType="end"/>
            </w:r>
          </w:hyperlink>
        </w:p>
        <w:p w14:paraId="08B95A94" w14:textId="311FEF1D"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2" w:history="1">
            <w:r w:rsidR="006F4E2B" w:rsidRPr="00BA2450">
              <w:rPr>
                <w:rStyle w:val="Hyperlink"/>
              </w:rPr>
              <w:t>1.7 Significance of the Study</w:t>
            </w:r>
            <w:r w:rsidR="006F4E2B">
              <w:rPr>
                <w:webHidden/>
              </w:rPr>
              <w:tab/>
            </w:r>
            <w:r w:rsidR="006F4E2B">
              <w:rPr>
                <w:webHidden/>
              </w:rPr>
              <w:fldChar w:fldCharType="begin"/>
            </w:r>
            <w:r w:rsidR="006F4E2B">
              <w:rPr>
                <w:webHidden/>
              </w:rPr>
              <w:instrText xml:space="preserve"> PAGEREF _Toc72099212 \h </w:instrText>
            </w:r>
            <w:r w:rsidR="006F4E2B">
              <w:rPr>
                <w:webHidden/>
              </w:rPr>
            </w:r>
            <w:r w:rsidR="006F4E2B">
              <w:rPr>
                <w:webHidden/>
              </w:rPr>
              <w:fldChar w:fldCharType="separate"/>
            </w:r>
            <w:r w:rsidR="006F4E2B">
              <w:rPr>
                <w:webHidden/>
              </w:rPr>
              <w:t>7</w:t>
            </w:r>
            <w:r w:rsidR="006F4E2B">
              <w:rPr>
                <w:webHidden/>
              </w:rPr>
              <w:fldChar w:fldCharType="end"/>
            </w:r>
          </w:hyperlink>
        </w:p>
        <w:p w14:paraId="49D4A11A" w14:textId="2D10118A"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13" w:history="1">
            <w:r w:rsidR="006F4E2B" w:rsidRPr="00BA2450">
              <w:rPr>
                <w:rStyle w:val="Hyperlink"/>
              </w:rPr>
              <w:t>CHAPTER 2: LITERATURE REVIEW</w:t>
            </w:r>
            <w:r w:rsidR="006F4E2B">
              <w:rPr>
                <w:webHidden/>
              </w:rPr>
              <w:tab/>
            </w:r>
            <w:r w:rsidR="006F4E2B">
              <w:rPr>
                <w:webHidden/>
              </w:rPr>
              <w:fldChar w:fldCharType="begin"/>
            </w:r>
            <w:r w:rsidR="006F4E2B">
              <w:rPr>
                <w:webHidden/>
              </w:rPr>
              <w:instrText xml:space="preserve"> PAGEREF _Toc72099213 \h </w:instrText>
            </w:r>
            <w:r w:rsidR="006F4E2B">
              <w:rPr>
                <w:webHidden/>
              </w:rPr>
            </w:r>
            <w:r w:rsidR="006F4E2B">
              <w:rPr>
                <w:webHidden/>
              </w:rPr>
              <w:fldChar w:fldCharType="separate"/>
            </w:r>
            <w:r w:rsidR="006F4E2B">
              <w:rPr>
                <w:webHidden/>
              </w:rPr>
              <w:t>9</w:t>
            </w:r>
            <w:r w:rsidR="006F4E2B">
              <w:rPr>
                <w:webHidden/>
              </w:rPr>
              <w:fldChar w:fldCharType="end"/>
            </w:r>
          </w:hyperlink>
        </w:p>
        <w:p w14:paraId="7D354B44" w14:textId="782C27CD"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4" w:history="1">
            <w:r w:rsidR="006F4E2B" w:rsidRPr="00BA2450">
              <w:rPr>
                <w:rStyle w:val="Hyperlink"/>
              </w:rPr>
              <w:t>2.1 Introduction</w:t>
            </w:r>
            <w:r w:rsidR="006F4E2B">
              <w:rPr>
                <w:webHidden/>
              </w:rPr>
              <w:tab/>
            </w:r>
            <w:r w:rsidR="006F4E2B">
              <w:rPr>
                <w:webHidden/>
              </w:rPr>
              <w:fldChar w:fldCharType="begin"/>
            </w:r>
            <w:r w:rsidR="006F4E2B">
              <w:rPr>
                <w:webHidden/>
              </w:rPr>
              <w:instrText xml:space="preserve"> PAGEREF _Toc72099214 \h </w:instrText>
            </w:r>
            <w:r w:rsidR="006F4E2B">
              <w:rPr>
                <w:webHidden/>
              </w:rPr>
            </w:r>
            <w:r w:rsidR="006F4E2B">
              <w:rPr>
                <w:webHidden/>
              </w:rPr>
              <w:fldChar w:fldCharType="separate"/>
            </w:r>
            <w:r w:rsidR="006F4E2B">
              <w:rPr>
                <w:webHidden/>
              </w:rPr>
              <w:t>10</w:t>
            </w:r>
            <w:r w:rsidR="006F4E2B">
              <w:rPr>
                <w:webHidden/>
              </w:rPr>
              <w:fldChar w:fldCharType="end"/>
            </w:r>
          </w:hyperlink>
        </w:p>
        <w:p w14:paraId="00957455" w14:textId="231B8914"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5" w:history="1">
            <w:r w:rsidR="006F4E2B" w:rsidRPr="00BA2450">
              <w:rPr>
                <w:rStyle w:val="Hyperlink"/>
              </w:rPr>
              <w:t>2.2 Data Analytics in the Telecom Industry</w:t>
            </w:r>
            <w:r w:rsidR="006F4E2B">
              <w:rPr>
                <w:webHidden/>
              </w:rPr>
              <w:tab/>
            </w:r>
            <w:r w:rsidR="006F4E2B">
              <w:rPr>
                <w:webHidden/>
              </w:rPr>
              <w:fldChar w:fldCharType="begin"/>
            </w:r>
            <w:r w:rsidR="006F4E2B">
              <w:rPr>
                <w:webHidden/>
              </w:rPr>
              <w:instrText xml:space="preserve"> PAGEREF _Toc72099215 \h </w:instrText>
            </w:r>
            <w:r w:rsidR="006F4E2B">
              <w:rPr>
                <w:webHidden/>
              </w:rPr>
            </w:r>
            <w:r w:rsidR="006F4E2B">
              <w:rPr>
                <w:webHidden/>
              </w:rPr>
              <w:fldChar w:fldCharType="separate"/>
            </w:r>
            <w:r w:rsidR="006F4E2B">
              <w:rPr>
                <w:webHidden/>
              </w:rPr>
              <w:t>11</w:t>
            </w:r>
            <w:r w:rsidR="006F4E2B">
              <w:rPr>
                <w:webHidden/>
              </w:rPr>
              <w:fldChar w:fldCharType="end"/>
            </w:r>
          </w:hyperlink>
        </w:p>
        <w:p w14:paraId="009C817A" w14:textId="0558FDE6"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6" w:history="1">
            <w:r w:rsidR="006F4E2B" w:rsidRPr="00BA2450">
              <w:rPr>
                <w:rStyle w:val="Hyperlink"/>
              </w:rPr>
              <w:t>2.3 Customer Attrition in the Telecom Industry</w:t>
            </w:r>
            <w:r w:rsidR="006F4E2B">
              <w:rPr>
                <w:webHidden/>
              </w:rPr>
              <w:tab/>
            </w:r>
            <w:r w:rsidR="006F4E2B">
              <w:rPr>
                <w:webHidden/>
              </w:rPr>
              <w:fldChar w:fldCharType="begin"/>
            </w:r>
            <w:r w:rsidR="006F4E2B">
              <w:rPr>
                <w:webHidden/>
              </w:rPr>
              <w:instrText xml:space="preserve"> PAGEREF _Toc72099216 \h </w:instrText>
            </w:r>
            <w:r w:rsidR="006F4E2B">
              <w:rPr>
                <w:webHidden/>
              </w:rPr>
            </w:r>
            <w:r w:rsidR="006F4E2B">
              <w:rPr>
                <w:webHidden/>
              </w:rPr>
              <w:fldChar w:fldCharType="separate"/>
            </w:r>
            <w:r w:rsidR="006F4E2B">
              <w:rPr>
                <w:webHidden/>
              </w:rPr>
              <w:t>13</w:t>
            </w:r>
            <w:r w:rsidR="006F4E2B">
              <w:rPr>
                <w:webHidden/>
              </w:rPr>
              <w:fldChar w:fldCharType="end"/>
            </w:r>
          </w:hyperlink>
        </w:p>
        <w:p w14:paraId="0F1FD953" w14:textId="682D2EFE"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7" w:history="1">
            <w:r w:rsidR="006F4E2B" w:rsidRPr="00BA2450">
              <w:rPr>
                <w:rStyle w:val="Hyperlink"/>
              </w:rPr>
              <w:t>2.4 Predictive Modelling in Customer Churn Analysis</w:t>
            </w:r>
            <w:r w:rsidR="006F4E2B">
              <w:rPr>
                <w:webHidden/>
              </w:rPr>
              <w:tab/>
            </w:r>
            <w:r w:rsidR="006F4E2B">
              <w:rPr>
                <w:webHidden/>
              </w:rPr>
              <w:fldChar w:fldCharType="begin"/>
            </w:r>
            <w:r w:rsidR="006F4E2B">
              <w:rPr>
                <w:webHidden/>
              </w:rPr>
              <w:instrText xml:space="preserve"> PAGEREF _Toc72099217 \h </w:instrText>
            </w:r>
            <w:r w:rsidR="006F4E2B">
              <w:rPr>
                <w:webHidden/>
              </w:rPr>
            </w:r>
            <w:r w:rsidR="006F4E2B">
              <w:rPr>
                <w:webHidden/>
              </w:rPr>
              <w:fldChar w:fldCharType="separate"/>
            </w:r>
            <w:r w:rsidR="006F4E2B">
              <w:rPr>
                <w:webHidden/>
              </w:rPr>
              <w:t>15</w:t>
            </w:r>
            <w:r w:rsidR="006F4E2B">
              <w:rPr>
                <w:webHidden/>
              </w:rPr>
              <w:fldChar w:fldCharType="end"/>
            </w:r>
          </w:hyperlink>
        </w:p>
        <w:p w14:paraId="53E10660" w14:textId="46791491"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8" w:history="1">
            <w:r w:rsidR="006F4E2B" w:rsidRPr="00BA2450">
              <w:rPr>
                <w:rStyle w:val="Hyperlink"/>
              </w:rPr>
              <w:t>2.5 Visual Analytics in Telecom</w:t>
            </w:r>
            <w:r w:rsidR="006F4E2B">
              <w:rPr>
                <w:webHidden/>
              </w:rPr>
              <w:tab/>
            </w:r>
            <w:r w:rsidR="006F4E2B">
              <w:rPr>
                <w:webHidden/>
              </w:rPr>
              <w:fldChar w:fldCharType="begin"/>
            </w:r>
            <w:r w:rsidR="006F4E2B">
              <w:rPr>
                <w:webHidden/>
              </w:rPr>
              <w:instrText xml:space="preserve"> PAGEREF _Toc72099218 \h </w:instrText>
            </w:r>
            <w:r w:rsidR="006F4E2B">
              <w:rPr>
                <w:webHidden/>
              </w:rPr>
            </w:r>
            <w:r w:rsidR="006F4E2B">
              <w:rPr>
                <w:webHidden/>
              </w:rPr>
              <w:fldChar w:fldCharType="separate"/>
            </w:r>
            <w:r w:rsidR="006F4E2B">
              <w:rPr>
                <w:webHidden/>
              </w:rPr>
              <w:t>16</w:t>
            </w:r>
            <w:r w:rsidR="006F4E2B">
              <w:rPr>
                <w:webHidden/>
              </w:rPr>
              <w:fldChar w:fldCharType="end"/>
            </w:r>
          </w:hyperlink>
        </w:p>
        <w:p w14:paraId="7ABE6B6C" w14:textId="6A8FD4E1"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9" w:history="1">
            <w:r w:rsidR="006F4E2B" w:rsidRPr="00BA2450">
              <w:rPr>
                <w:rStyle w:val="Hyperlink"/>
              </w:rPr>
              <w:t>2.6 Related Research Publications</w:t>
            </w:r>
            <w:r w:rsidR="006F4E2B">
              <w:rPr>
                <w:webHidden/>
              </w:rPr>
              <w:tab/>
            </w:r>
            <w:r w:rsidR="006F4E2B">
              <w:rPr>
                <w:webHidden/>
              </w:rPr>
              <w:fldChar w:fldCharType="begin"/>
            </w:r>
            <w:r w:rsidR="006F4E2B">
              <w:rPr>
                <w:webHidden/>
              </w:rPr>
              <w:instrText xml:space="preserve"> PAGEREF _Toc72099219 \h </w:instrText>
            </w:r>
            <w:r w:rsidR="006F4E2B">
              <w:rPr>
                <w:webHidden/>
              </w:rPr>
            </w:r>
            <w:r w:rsidR="006F4E2B">
              <w:rPr>
                <w:webHidden/>
              </w:rPr>
              <w:fldChar w:fldCharType="separate"/>
            </w:r>
            <w:r w:rsidR="006F4E2B">
              <w:rPr>
                <w:webHidden/>
              </w:rPr>
              <w:t>17</w:t>
            </w:r>
            <w:r w:rsidR="006F4E2B">
              <w:rPr>
                <w:webHidden/>
              </w:rPr>
              <w:fldChar w:fldCharType="end"/>
            </w:r>
          </w:hyperlink>
        </w:p>
        <w:p w14:paraId="762C0EF5" w14:textId="5976420E"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20" w:history="1">
            <w:r w:rsidR="006F4E2B" w:rsidRPr="00BA2450">
              <w:rPr>
                <w:rStyle w:val="Hyperlink"/>
              </w:rPr>
              <w:t>2.6.1 Feature Engineering for Telecom Datasets</w:t>
            </w:r>
            <w:r w:rsidR="006F4E2B">
              <w:rPr>
                <w:webHidden/>
              </w:rPr>
              <w:tab/>
            </w:r>
            <w:r w:rsidR="006F4E2B">
              <w:rPr>
                <w:webHidden/>
              </w:rPr>
              <w:fldChar w:fldCharType="begin"/>
            </w:r>
            <w:r w:rsidR="006F4E2B">
              <w:rPr>
                <w:webHidden/>
              </w:rPr>
              <w:instrText xml:space="preserve"> PAGEREF _Toc72099220 \h </w:instrText>
            </w:r>
            <w:r w:rsidR="006F4E2B">
              <w:rPr>
                <w:webHidden/>
              </w:rPr>
            </w:r>
            <w:r w:rsidR="006F4E2B">
              <w:rPr>
                <w:webHidden/>
              </w:rPr>
              <w:fldChar w:fldCharType="separate"/>
            </w:r>
            <w:r w:rsidR="006F4E2B">
              <w:rPr>
                <w:webHidden/>
              </w:rPr>
              <w:t>17</w:t>
            </w:r>
            <w:r w:rsidR="006F4E2B">
              <w:rPr>
                <w:webHidden/>
              </w:rPr>
              <w:fldChar w:fldCharType="end"/>
            </w:r>
          </w:hyperlink>
        </w:p>
        <w:p w14:paraId="1346CF9B" w14:textId="77E430E0"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21" w:history="1">
            <w:r w:rsidR="006F4E2B" w:rsidRPr="00BA2450">
              <w:rPr>
                <w:rStyle w:val="Hyperlink"/>
              </w:rPr>
              <w:t>2.6.2 Handling Class Imbalance in Machine Learning</w:t>
            </w:r>
            <w:r w:rsidR="006F4E2B">
              <w:rPr>
                <w:webHidden/>
              </w:rPr>
              <w:tab/>
            </w:r>
            <w:r w:rsidR="006F4E2B">
              <w:rPr>
                <w:webHidden/>
              </w:rPr>
              <w:fldChar w:fldCharType="begin"/>
            </w:r>
            <w:r w:rsidR="006F4E2B">
              <w:rPr>
                <w:webHidden/>
              </w:rPr>
              <w:instrText xml:space="preserve"> PAGEREF _Toc72099221 \h </w:instrText>
            </w:r>
            <w:r w:rsidR="006F4E2B">
              <w:rPr>
                <w:webHidden/>
              </w:rPr>
            </w:r>
            <w:r w:rsidR="006F4E2B">
              <w:rPr>
                <w:webHidden/>
              </w:rPr>
              <w:fldChar w:fldCharType="separate"/>
            </w:r>
            <w:r w:rsidR="006F4E2B">
              <w:rPr>
                <w:webHidden/>
              </w:rPr>
              <w:t>18</w:t>
            </w:r>
            <w:r w:rsidR="006F4E2B">
              <w:rPr>
                <w:webHidden/>
              </w:rPr>
              <w:fldChar w:fldCharType="end"/>
            </w:r>
          </w:hyperlink>
        </w:p>
        <w:p w14:paraId="1E9737DD" w14:textId="2276E5E8"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22" w:history="1">
            <w:r w:rsidR="006F4E2B" w:rsidRPr="00BA2450">
              <w:rPr>
                <w:rStyle w:val="Hyperlink"/>
              </w:rPr>
              <w:t>2.6.3 Implementation of a predictive framework</w:t>
            </w:r>
            <w:r w:rsidR="006F4E2B">
              <w:rPr>
                <w:webHidden/>
              </w:rPr>
              <w:tab/>
            </w:r>
            <w:r w:rsidR="006F4E2B">
              <w:rPr>
                <w:webHidden/>
              </w:rPr>
              <w:fldChar w:fldCharType="begin"/>
            </w:r>
            <w:r w:rsidR="006F4E2B">
              <w:rPr>
                <w:webHidden/>
              </w:rPr>
              <w:instrText xml:space="preserve"> PAGEREF _Toc72099222 \h </w:instrText>
            </w:r>
            <w:r w:rsidR="006F4E2B">
              <w:rPr>
                <w:webHidden/>
              </w:rPr>
            </w:r>
            <w:r w:rsidR="006F4E2B">
              <w:rPr>
                <w:webHidden/>
              </w:rPr>
              <w:fldChar w:fldCharType="separate"/>
            </w:r>
            <w:r w:rsidR="006F4E2B">
              <w:rPr>
                <w:webHidden/>
              </w:rPr>
              <w:t>19</w:t>
            </w:r>
            <w:r w:rsidR="006F4E2B">
              <w:rPr>
                <w:webHidden/>
              </w:rPr>
              <w:fldChar w:fldCharType="end"/>
            </w:r>
          </w:hyperlink>
        </w:p>
        <w:p w14:paraId="2A46E8DC" w14:textId="4AF2DE87"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23" w:history="1">
            <w:r w:rsidR="006F4E2B" w:rsidRPr="00BA2450">
              <w:rPr>
                <w:rStyle w:val="Hyperlink"/>
              </w:rPr>
              <w:t>2.6.4 Reviews of Evaluation Metrics for Classification</w:t>
            </w:r>
            <w:r w:rsidR="006F4E2B">
              <w:rPr>
                <w:webHidden/>
              </w:rPr>
              <w:tab/>
            </w:r>
            <w:r w:rsidR="006F4E2B">
              <w:rPr>
                <w:webHidden/>
              </w:rPr>
              <w:fldChar w:fldCharType="begin"/>
            </w:r>
            <w:r w:rsidR="006F4E2B">
              <w:rPr>
                <w:webHidden/>
              </w:rPr>
              <w:instrText xml:space="preserve"> PAGEREF _Toc72099223 \h </w:instrText>
            </w:r>
            <w:r w:rsidR="006F4E2B">
              <w:rPr>
                <w:webHidden/>
              </w:rPr>
            </w:r>
            <w:r w:rsidR="006F4E2B">
              <w:rPr>
                <w:webHidden/>
              </w:rPr>
              <w:fldChar w:fldCharType="separate"/>
            </w:r>
            <w:r w:rsidR="006F4E2B">
              <w:rPr>
                <w:webHidden/>
              </w:rPr>
              <w:t>20</w:t>
            </w:r>
            <w:r w:rsidR="006F4E2B">
              <w:rPr>
                <w:webHidden/>
              </w:rPr>
              <w:fldChar w:fldCharType="end"/>
            </w:r>
          </w:hyperlink>
        </w:p>
        <w:p w14:paraId="7D601603" w14:textId="076CF31C"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24" w:history="1">
            <w:r w:rsidR="006F4E2B" w:rsidRPr="00BA2450">
              <w:rPr>
                <w:rStyle w:val="Hyperlink"/>
              </w:rPr>
              <w:t>2.6.5 Summary of Literature Review</w:t>
            </w:r>
            <w:r w:rsidR="006F4E2B">
              <w:rPr>
                <w:webHidden/>
              </w:rPr>
              <w:tab/>
            </w:r>
            <w:r w:rsidR="006F4E2B">
              <w:rPr>
                <w:webHidden/>
              </w:rPr>
              <w:fldChar w:fldCharType="begin"/>
            </w:r>
            <w:r w:rsidR="006F4E2B">
              <w:rPr>
                <w:webHidden/>
              </w:rPr>
              <w:instrText xml:space="preserve"> PAGEREF _Toc72099224 \h </w:instrText>
            </w:r>
            <w:r w:rsidR="006F4E2B">
              <w:rPr>
                <w:webHidden/>
              </w:rPr>
            </w:r>
            <w:r w:rsidR="006F4E2B">
              <w:rPr>
                <w:webHidden/>
              </w:rPr>
              <w:fldChar w:fldCharType="separate"/>
            </w:r>
            <w:r w:rsidR="006F4E2B">
              <w:rPr>
                <w:webHidden/>
              </w:rPr>
              <w:t>22</w:t>
            </w:r>
            <w:r w:rsidR="006F4E2B">
              <w:rPr>
                <w:webHidden/>
              </w:rPr>
              <w:fldChar w:fldCharType="end"/>
            </w:r>
          </w:hyperlink>
        </w:p>
        <w:p w14:paraId="6A3965FA" w14:textId="71F40383"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25" w:history="1">
            <w:r w:rsidR="006F4E2B" w:rsidRPr="00BA2450">
              <w:rPr>
                <w:rStyle w:val="Hyperlink"/>
              </w:rPr>
              <w:t>2.7 Discussion</w:t>
            </w:r>
            <w:r w:rsidR="006F4E2B">
              <w:rPr>
                <w:webHidden/>
              </w:rPr>
              <w:tab/>
            </w:r>
            <w:r w:rsidR="006F4E2B">
              <w:rPr>
                <w:webHidden/>
              </w:rPr>
              <w:fldChar w:fldCharType="begin"/>
            </w:r>
            <w:r w:rsidR="006F4E2B">
              <w:rPr>
                <w:webHidden/>
              </w:rPr>
              <w:instrText xml:space="preserve"> PAGEREF _Toc72099225 \h </w:instrText>
            </w:r>
            <w:r w:rsidR="006F4E2B">
              <w:rPr>
                <w:webHidden/>
              </w:rPr>
            </w:r>
            <w:r w:rsidR="006F4E2B">
              <w:rPr>
                <w:webHidden/>
              </w:rPr>
              <w:fldChar w:fldCharType="separate"/>
            </w:r>
            <w:r w:rsidR="006F4E2B">
              <w:rPr>
                <w:webHidden/>
              </w:rPr>
              <w:t>24</w:t>
            </w:r>
            <w:r w:rsidR="006F4E2B">
              <w:rPr>
                <w:webHidden/>
              </w:rPr>
              <w:fldChar w:fldCharType="end"/>
            </w:r>
          </w:hyperlink>
        </w:p>
        <w:p w14:paraId="370A0F72" w14:textId="0FC1217B"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26" w:history="1">
            <w:r w:rsidR="006F4E2B" w:rsidRPr="00BA2450">
              <w:rPr>
                <w:rStyle w:val="Hyperlink"/>
              </w:rPr>
              <w:t>2.8 Summary</w:t>
            </w:r>
            <w:r w:rsidR="006F4E2B">
              <w:rPr>
                <w:webHidden/>
              </w:rPr>
              <w:tab/>
            </w:r>
            <w:r w:rsidR="006F4E2B">
              <w:rPr>
                <w:webHidden/>
              </w:rPr>
              <w:fldChar w:fldCharType="begin"/>
            </w:r>
            <w:r w:rsidR="006F4E2B">
              <w:rPr>
                <w:webHidden/>
              </w:rPr>
              <w:instrText xml:space="preserve"> PAGEREF _Toc72099226 \h </w:instrText>
            </w:r>
            <w:r w:rsidR="006F4E2B">
              <w:rPr>
                <w:webHidden/>
              </w:rPr>
            </w:r>
            <w:r w:rsidR="006F4E2B">
              <w:rPr>
                <w:webHidden/>
              </w:rPr>
              <w:fldChar w:fldCharType="separate"/>
            </w:r>
            <w:r w:rsidR="006F4E2B">
              <w:rPr>
                <w:webHidden/>
              </w:rPr>
              <w:t>28</w:t>
            </w:r>
            <w:r w:rsidR="006F4E2B">
              <w:rPr>
                <w:webHidden/>
              </w:rPr>
              <w:fldChar w:fldCharType="end"/>
            </w:r>
          </w:hyperlink>
        </w:p>
        <w:p w14:paraId="17FF6A46" w14:textId="380612F1"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27" w:history="1">
            <w:r w:rsidR="006F4E2B" w:rsidRPr="00BA2450">
              <w:rPr>
                <w:rStyle w:val="Hyperlink"/>
              </w:rPr>
              <w:t>CHAPTER 3: RESEARCH METHODOLOGY</w:t>
            </w:r>
            <w:r w:rsidR="006F4E2B">
              <w:rPr>
                <w:webHidden/>
              </w:rPr>
              <w:tab/>
            </w:r>
            <w:r w:rsidR="006F4E2B">
              <w:rPr>
                <w:webHidden/>
              </w:rPr>
              <w:fldChar w:fldCharType="begin"/>
            </w:r>
            <w:r w:rsidR="006F4E2B">
              <w:rPr>
                <w:webHidden/>
              </w:rPr>
              <w:instrText xml:space="preserve"> PAGEREF _Toc72099227 \h </w:instrText>
            </w:r>
            <w:r w:rsidR="006F4E2B">
              <w:rPr>
                <w:webHidden/>
              </w:rPr>
            </w:r>
            <w:r w:rsidR="006F4E2B">
              <w:rPr>
                <w:webHidden/>
              </w:rPr>
              <w:fldChar w:fldCharType="separate"/>
            </w:r>
            <w:r w:rsidR="006F4E2B">
              <w:rPr>
                <w:webHidden/>
              </w:rPr>
              <w:t>29</w:t>
            </w:r>
            <w:r w:rsidR="006F4E2B">
              <w:rPr>
                <w:webHidden/>
              </w:rPr>
              <w:fldChar w:fldCharType="end"/>
            </w:r>
          </w:hyperlink>
        </w:p>
        <w:p w14:paraId="3C9CBB73" w14:textId="63238558"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28" w:history="1">
            <w:r w:rsidR="006F4E2B" w:rsidRPr="00BA2450">
              <w:rPr>
                <w:rStyle w:val="Hyperlink"/>
              </w:rPr>
              <w:t>3.1 Introduction</w:t>
            </w:r>
            <w:r w:rsidR="006F4E2B">
              <w:rPr>
                <w:webHidden/>
              </w:rPr>
              <w:tab/>
            </w:r>
            <w:r w:rsidR="006F4E2B">
              <w:rPr>
                <w:webHidden/>
              </w:rPr>
              <w:fldChar w:fldCharType="begin"/>
            </w:r>
            <w:r w:rsidR="006F4E2B">
              <w:rPr>
                <w:webHidden/>
              </w:rPr>
              <w:instrText xml:space="preserve"> PAGEREF _Toc72099228 \h </w:instrText>
            </w:r>
            <w:r w:rsidR="006F4E2B">
              <w:rPr>
                <w:webHidden/>
              </w:rPr>
            </w:r>
            <w:r w:rsidR="006F4E2B">
              <w:rPr>
                <w:webHidden/>
              </w:rPr>
              <w:fldChar w:fldCharType="separate"/>
            </w:r>
            <w:r w:rsidR="006F4E2B">
              <w:rPr>
                <w:webHidden/>
              </w:rPr>
              <w:t>29</w:t>
            </w:r>
            <w:r w:rsidR="006F4E2B">
              <w:rPr>
                <w:webHidden/>
              </w:rPr>
              <w:fldChar w:fldCharType="end"/>
            </w:r>
          </w:hyperlink>
        </w:p>
        <w:p w14:paraId="63CFF135" w14:textId="2BFD55BC"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29" w:history="1">
            <w:r w:rsidR="006F4E2B" w:rsidRPr="00BA2450">
              <w:rPr>
                <w:rStyle w:val="Hyperlink"/>
              </w:rPr>
              <w:t>3.1.1 Business Understanding</w:t>
            </w:r>
            <w:r w:rsidR="006F4E2B">
              <w:rPr>
                <w:webHidden/>
              </w:rPr>
              <w:tab/>
            </w:r>
            <w:r w:rsidR="006F4E2B">
              <w:rPr>
                <w:webHidden/>
              </w:rPr>
              <w:fldChar w:fldCharType="begin"/>
            </w:r>
            <w:r w:rsidR="006F4E2B">
              <w:rPr>
                <w:webHidden/>
              </w:rPr>
              <w:instrText xml:space="preserve"> PAGEREF _Toc72099229 \h </w:instrText>
            </w:r>
            <w:r w:rsidR="006F4E2B">
              <w:rPr>
                <w:webHidden/>
              </w:rPr>
            </w:r>
            <w:r w:rsidR="006F4E2B">
              <w:rPr>
                <w:webHidden/>
              </w:rPr>
              <w:fldChar w:fldCharType="separate"/>
            </w:r>
            <w:r w:rsidR="006F4E2B">
              <w:rPr>
                <w:webHidden/>
              </w:rPr>
              <w:t>29</w:t>
            </w:r>
            <w:r w:rsidR="006F4E2B">
              <w:rPr>
                <w:webHidden/>
              </w:rPr>
              <w:fldChar w:fldCharType="end"/>
            </w:r>
          </w:hyperlink>
        </w:p>
        <w:p w14:paraId="3B657491" w14:textId="7FFD5FD0"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0" w:history="1">
            <w:r w:rsidR="006F4E2B" w:rsidRPr="00BA2450">
              <w:rPr>
                <w:rStyle w:val="Hyperlink"/>
              </w:rPr>
              <w:t>3.1.2 Data Understanding</w:t>
            </w:r>
            <w:r w:rsidR="006F4E2B">
              <w:rPr>
                <w:webHidden/>
              </w:rPr>
              <w:tab/>
            </w:r>
            <w:r w:rsidR="006F4E2B">
              <w:rPr>
                <w:webHidden/>
              </w:rPr>
              <w:fldChar w:fldCharType="begin"/>
            </w:r>
            <w:r w:rsidR="006F4E2B">
              <w:rPr>
                <w:webHidden/>
              </w:rPr>
              <w:instrText xml:space="preserve"> PAGEREF _Toc72099230 \h </w:instrText>
            </w:r>
            <w:r w:rsidR="006F4E2B">
              <w:rPr>
                <w:webHidden/>
              </w:rPr>
            </w:r>
            <w:r w:rsidR="006F4E2B">
              <w:rPr>
                <w:webHidden/>
              </w:rPr>
              <w:fldChar w:fldCharType="separate"/>
            </w:r>
            <w:r w:rsidR="006F4E2B">
              <w:rPr>
                <w:webHidden/>
              </w:rPr>
              <w:t>30</w:t>
            </w:r>
            <w:r w:rsidR="006F4E2B">
              <w:rPr>
                <w:webHidden/>
              </w:rPr>
              <w:fldChar w:fldCharType="end"/>
            </w:r>
          </w:hyperlink>
        </w:p>
        <w:p w14:paraId="3E35B13F" w14:textId="0512143C"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31" w:history="1">
            <w:r w:rsidR="006F4E2B" w:rsidRPr="00BA2450">
              <w:rPr>
                <w:rStyle w:val="Hyperlink"/>
              </w:rPr>
              <w:t>3.2 Research Methodology</w:t>
            </w:r>
            <w:r w:rsidR="006F4E2B">
              <w:rPr>
                <w:webHidden/>
              </w:rPr>
              <w:tab/>
            </w:r>
            <w:r w:rsidR="006F4E2B">
              <w:rPr>
                <w:webHidden/>
              </w:rPr>
              <w:fldChar w:fldCharType="begin"/>
            </w:r>
            <w:r w:rsidR="006F4E2B">
              <w:rPr>
                <w:webHidden/>
              </w:rPr>
              <w:instrText xml:space="preserve"> PAGEREF _Toc72099231 \h </w:instrText>
            </w:r>
            <w:r w:rsidR="006F4E2B">
              <w:rPr>
                <w:webHidden/>
              </w:rPr>
            </w:r>
            <w:r w:rsidR="006F4E2B">
              <w:rPr>
                <w:webHidden/>
              </w:rPr>
              <w:fldChar w:fldCharType="separate"/>
            </w:r>
            <w:r w:rsidR="006F4E2B">
              <w:rPr>
                <w:webHidden/>
              </w:rPr>
              <w:t>32</w:t>
            </w:r>
            <w:r w:rsidR="006F4E2B">
              <w:rPr>
                <w:webHidden/>
              </w:rPr>
              <w:fldChar w:fldCharType="end"/>
            </w:r>
          </w:hyperlink>
        </w:p>
        <w:p w14:paraId="2CDD9E2C" w14:textId="5AD8DB7D"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2" w:history="1">
            <w:r w:rsidR="006F4E2B" w:rsidRPr="00BA2450">
              <w:rPr>
                <w:rStyle w:val="Hyperlink"/>
              </w:rPr>
              <w:t>3.2.1 Data Selection</w:t>
            </w:r>
            <w:r w:rsidR="006F4E2B">
              <w:rPr>
                <w:webHidden/>
              </w:rPr>
              <w:tab/>
            </w:r>
            <w:r w:rsidR="006F4E2B">
              <w:rPr>
                <w:webHidden/>
              </w:rPr>
              <w:fldChar w:fldCharType="begin"/>
            </w:r>
            <w:r w:rsidR="006F4E2B">
              <w:rPr>
                <w:webHidden/>
              </w:rPr>
              <w:instrText xml:space="preserve"> PAGEREF _Toc72099232 \h </w:instrText>
            </w:r>
            <w:r w:rsidR="006F4E2B">
              <w:rPr>
                <w:webHidden/>
              </w:rPr>
            </w:r>
            <w:r w:rsidR="006F4E2B">
              <w:rPr>
                <w:webHidden/>
              </w:rPr>
              <w:fldChar w:fldCharType="separate"/>
            </w:r>
            <w:r w:rsidR="006F4E2B">
              <w:rPr>
                <w:webHidden/>
              </w:rPr>
              <w:t>32</w:t>
            </w:r>
            <w:r w:rsidR="006F4E2B">
              <w:rPr>
                <w:webHidden/>
              </w:rPr>
              <w:fldChar w:fldCharType="end"/>
            </w:r>
          </w:hyperlink>
        </w:p>
        <w:p w14:paraId="4D09C11F" w14:textId="1459C828"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3" w:history="1">
            <w:r w:rsidR="006F4E2B" w:rsidRPr="00BA2450">
              <w:rPr>
                <w:rStyle w:val="Hyperlink"/>
              </w:rPr>
              <w:t>3.2.2 Data Preprocessing</w:t>
            </w:r>
            <w:r w:rsidR="006F4E2B">
              <w:rPr>
                <w:webHidden/>
              </w:rPr>
              <w:tab/>
            </w:r>
            <w:r w:rsidR="006F4E2B">
              <w:rPr>
                <w:webHidden/>
              </w:rPr>
              <w:fldChar w:fldCharType="begin"/>
            </w:r>
            <w:r w:rsidR="006F4E2B">
              <w:rPr>
                <w:webHidden/>
              </w:rPr>
              <w:instrText xml:space="preserve"> PAGEREF _Toc72099233 \h </w:instrText>
            </w:r>
            <w:r w:rsidR="006F4E2B">
              <w:rPr>
                <w:webHidden/>
              </w:rPr>
            </w:r>
            <w:r w:rsidR="006F4E2B">
              <w:rPr>
                <w:webHidden/>
              </w:rPr>
              <w:fldChar w:fldCharType="separate"/>
            </w:r>
            <w:r w:rsidR="006F4E2B">
              <w:rPr>
                <w:webHidden/>
              </w:rPr>
              <w:t>33</w:t>
            </w:r>
            <w:r w:rsidR="006F4E2B">
              <w:rPr>
                <w:webHidden/>
              </w:rPr>
              <w:fldChar w:fldCharType="end"/>
            </w:r>
          </w:hyperlink>
        </w:p>
        <w:p w14:paraId="0A429283" w14:textId="46038D1B"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4" w:history="1">
            <w:r w:rsidR="006F4E2B" w:rsidRPr="00BA2450">
              <w:rPr>
                <w:rStyle w:val="Hyperlink"/>
              </w:rPr>
              <w:t>3.2.3 Data Transformation</w:t>
            </w:r>
            <w:r w:rsidR="006F4E2B">
              <w:rPr>
                <w:webHidden/>
              </w:rPr>
              <w:tab/>
            </w:r>
            <w:r w:rsidR="006F4E2B">
              <w:rPr>
                <w:webHidden/>
              </w:rPr>
              <w:fldChar w:fldCharType="begin"/>
            </w:r>
            <w:r w:rsidR="006F4E2B">
              <w:rPr>
                <w:webHidden/>
              </w:rPr>
              <w:instrText xml:space="preserve"> PAGEREF _Toc72099234 \h </w:instrText>
            </w:r>
            <w:r w:rsidR="006F4E2B">
              <w:rPr>
                <w:webHidden/>
              </w:rPr>
            </w:r>
            <w:r w:rsidR="006F4E2B">
              <w:rPr>
                <w:webHidden/>
              </w:rPr>
              <w:fldChar w:fldCharType="separate"/>
            </w:r>
            <w:r w:rsidR="006F4E2B">
              <w:rPr>
                <w:webHidden/>
              </w:rPr>
              <w:t>33</w:t>
            </w:r>
            <w:r w:rsidR="006F4E2B">
              <w:rPr>
                <w:webHidden/>
              </w:rPr>
              <w:fldChar w:fldCharType="end"/>
            </w:r>
          </w:hyperlink>
        </w:p>
        <w:p w14:paraId="36FB73AC" w14:textId="6067F49A"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5" w:history="1">
            <w:r w:rsidR="006F4E2B" w:rsidRPr="00BA2450">
              <w:rPr>
                <w:rStyle w:val="Hyperlink"/>
              </w:rPr>
              <w:t>3.2.4 Data Visualization</w:t>
            </w:r>
            <w:r w:rsidR="006F4E2B">
              <w:rPr>
                <w:webHidden/>
              </w:rPr>
              <w:tab/>
            </w:r>
            <w:r w:rsidR="006F4E2B">
              <w:rPr>
                <w:webHidden/>
              </w:rPr>
              <w:fldChar w:fldCharType="begin"/>
            </w:r>
            <w:r w:rsidR="006F4E2B">
              <w:rPr>
                <w:webHidden/>
              </w:rPr>
              <w:instrText xml:space="preserve"> PAGEREF _Toc72099235 \h </w:instrText>
            </w:r>
            <w:r w:rsidR="006F4E2B">
              <w:rPr>
                <w:webHidden/>
              </w:rPr>
            </w:r>
            <w:r w:rsidR="006F4E2B">
              <w:rPr>
                <w:webHidden/>
              </w:rPr>
              <w:fldChar w:fldCharType="separate"/>
            </w:r>
            <w:r w:rsidR="006F4E2B">
              <w:rPr>
                <w:webHidden/>
              </w:rPr>
              <w:t>34</w:t>
            </w:r>
            <w:r w:rsidR="006F4E2B">
              <w:rPr>
                <w:webHidden/>
              </w:rPr>
              <w:fldChar w:fldCharType="end"/>
            </w:r>
          </w:hyperlink>
        </w:p>
        <w:p w14:paraId="67915D48" w14:textId="24256068"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6" w:history="1">
            <w:r w:rsidR="006F4E2B" w:rsidRPr="00BA2450">
              <w:rPr>
                <w:rStyle w:val="Hyperlink"/>
              </w:rPr>
              <w:t>3.2.5 Class Balancing</w:t>
            </w:r>
            <w:r w:rsidR="006F4E2B">
              <w:rPr>
                <w:webHidden/>
              </w:rPr>
              <w:tab/>
            </w:r>
            <w:r w:rsidR="006F4E2B">
              <w:rPr>
                <w:webHidden/>
              </w:rPr>
              <w:fldChar w:fldCharType="begin"/>
            </w:r>
            <w:r w:rsidR="006F4E2B">
              <w:rPr>
                <w:webHidden/>
              </w:rPr>
              <w:instrText xml:space="preserve"> PAGEREF _Toc72099236 \h </w:instrText>
            </w:r>
            <w:r w:rsidR="006F4E2B">
              <w:rPr>
                <w:webHidden/>
              </w:rPr>
            </w:r>
            <w:r w:rsidR="006F4E2B">
              <w:rPr>
                <w:webHidden/>
              </w:rPr>
              <w:fldChar w:fldCharType="separate"/>
            </w:r>
            <w:r w:rsidR="006F4E2B">
              <w:rPr>
                <w:webHidden/>
              </w:rPr>
              <w:t>35</w:t>
            </w:r>
            <w:r w:rsidR="006F4E2B">
              <w:rPr>
                <w:webHidden/>
              </w:rPr>
              <w:fldChar w:fldCharType="end"/>
            </w:r>
          </w:hyperlink>
        </w:p>
        <w:p w14:paraId="4EB47E27" w14:textId="29AC2A31"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7" w:history="1">
            <w:r w:rsidR="006F4E2B" w:rsidRPr="00BA2450">
              <w:rPr>
                <w:rStyle w:val="Hyperlink"/>
              </w:rPr>
              <w:t>3.2.6 Model Building</w:t>
            </w:r>
            <w:r w:rsidR="006F4E2B">
              <w:rPr>
                <w:webHidden/>
              </w:rPr>
              <w:tab/>
            </w:r>
            <w:r w:rsidR="006F4E2B">
              <w:rPr>
                <w:webHidden/>
              </w:rPr>
              <w:fldChar w:fldCharType="begin"/>
            </w:r>
            <w:r w:rsidR="006F4E2B">
              <w:rPr>
                <w:webHidden/>
              </w:rPr>
              <w:instrText xml:space="preserve"> PAGEREF _Toc72099237 \h </w:instrText>
            </w:r>
            <w:r w:rsidR="006F4E2B">
              <w:rPr>
                <w:webHidden/>
              </w:rPr>
            </w:r>
            <w:r w:rsidR="006F4E2B">
              <w:rPr>
                <w:webHidden/>
              </w:rPr>
              <w:fldChar w:fldCharType="separate"/>
            </w:r>
            <w:r w:rsidR="006F4E2B">
              <w:rPr>
                <w:webHidden/>
              </w:rPr>
              <w:t>36</w:t>
            </w:r>
            <w:r w:rsidR="006F4E2B">
              <w:rPr>
                <w:webHidden/>
              </w:rPr>
              <w:fldChar w:fldCharType="end"/>
            </w:r>
          </w:hyperlink>
        </w:p>
        <w:p w14:paraId="7D5886B1" w14:textId="2F7EE7F1"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8" w:history="1">
            <w:r w:rsidR="006F4E2B" w:rsidRPr="00BA2450">
              <w:rPr>
                <w:rStyle w:val="Hyperlink"/>
              </w:rPr>
              <w:t>3.2.7 Model Evaluation</w:t>
            </w:r>
            <w:r w:rsidR="006F4E2B">
              <w:rPr>
                <w:webHidden/>
              </w:rPr>
              <w:tab/>
            </w:r>
            <w:r w:rsidR="006F4E2B">
              <w:rPr>
                <w:webHidden/>
              </w:rPr>
              <w:fldChar w:fldCharType="begin"/>
            </w:r>
            <w:r w:rsidR="006F4E2B">
              <w:rPr>
                <w:webHidden/>
              </w:rPr>
              <w:instrText xml:space="preserve"> PAGEREF _Toc72099238 \h </w:instrText>
            </w:r>
            <w:r w:rsidR="006F4E2B">
              <w:rPr>
                <w:webHidden/>
              </w:rPr>
            </w:r>
            <w:r w:rsidR="006F4E2B">
              <w:rPr>
                <w:webHidden/>
              </w:rPr>
              <w:fldChar w:fldCharType="separate"/>
            </w:r>
            <w:r w:rsidR="006F4E2B">
              <w:rPr>
                <w:webHidden/>
              </w:rPr>
              <w:t>40</w:t>
            </w:r>
            <w:r w:rsidR="006F4E2B">
              <w:rPr>
                <w:webHidden/>
              </w:rPr>
              <w:fldChar w:fldCharType="end"/>
            </w:r>
          </w:hyperlink>
        </w:p>
        <w:p w14:paraId="48341D0D" w14:textId="46178661"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9" w:history="1">
            <w:r w:rsidR="006F4E2B" w:rsidRPr="00BA2450">
              <w:rPr>
                <w:rStyle w:val="Hyperlink"/>
              </w:rPr>
              <w:t>3.2.8 Model Review</w:t>
            </w:r>
            <w:r w:rsidR="006F4E2B">
              <w:rPr>
                <w:webHidden/>
              </w:rPr>
              <w:tab/>
            </w:r>
            <w:r w:rsidR="006F4E2B">
              <w:rPr>
                <w:webHidden/>
              </w:rPr>
              <w:fldChar w:fldCharType="begin"/>
            </w:r>
            <w:r w:rsidR="006F4E2B">
              <w:rPr>
                <w:webHidden/>
              </w:rPr>
              <w:instrText xml:space="preserve"> PAGEREF _Toc72099239 \h </w:instrText>
            </w:r>
            <w:r w:rsidR="006F4E2B">
              <w:rPr>
                <w:webHidden/>
              </w:rPr>
            </w:r>
            <w:r w:rsidR="006F4E2B">
              <w:rPr>
                <w:webHidden/>
              </w:rPr>
              <w:fldChar w:fldCharType="separate"/>
            </w:r>
            <w:r w:rsidR="006F4E2B">
              <w:rPr>
                <w:webHidden/>
              </w:rPr>
              <w:t>41</w:t>
            </w:r>
            <w:r w:rsidR="006F4E2B">
              <w:rPr>
                <w:webHidden/>
              </w:rPr>
              <w:fldChar w:fldCharType="end"/>
            </w:r>
          </w:hyperlink>
        </w:p>
        <w:p w14:paraId="124B532B" w14:textId="0AD3DA5D"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40" w:history="1">
            <w:r w:rsidR="006F4E2B" w:rsidRPr="00BA2450">
              <w:rPr>
                <w:rStyle w:val="Hyperlink"/>
              </w:rPr>
              <w:t>3.3 Proposed Model</w:t>
            </w:r>
            <w:r w:rsidR="006F4E2B">
              <w:rPr>
                <w:webHidden/>
              </w:rPr>
              <w:tab/>
            </w:r>
            <w:r w:rsidR="006F4E2B">
              <w:rPr>
                <w:webHidden/>
              </w:rPr>
              <w:fldChar w:fldCharType="begin"/>
            </w:r>
            <w:r w:rsidR="006F4E2B">
              <w:rPr>
                <w:webHidden/>
              </w:rPr>
              <w:instrText xml:space="preserve"> PAGEREF _Toc72099240 \h </w:instrText>
            </w:r>
            <w:r w:rsidR="006F4E2B">
              <w:rPr>
                <w:webHidden/>
              </w:rPr>
            </w:r>
            <w:r w:rsidR="006F4E2B">
              <w:rPr>
                <w:webHidden/>
              </w:rPr>
              <w:fldChar w:fldCharType="separate"/>
            </w:r>
            <w:r w:rsidR="006F4E2B">
              <w:rPr>
                <w:webHidden/>
              </w:rPr>
              <w:t>42</w:t>
            </w:r>
            <w:r w:rsidR="006F4E2B">
              <w:rPr>
                <w:webHidden/>
              </w:rPr>
              <w:fldChar w:fldCharType="end"/>
            </w:r>
          </w:hyperlink>
        </w:p>
        <w:p w14:paraId="6EC24B1F" w14:textId="30593297"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41" w:history="1">
            <w:r w:rsidR="006F4E2B" w:rsidRPr="00BA2450">
              <w:rPr>
                <w:rStyle w:val="Hyperlink"/>
              </w:rPr>
              <w:t>CHAPTER 4: ANALYSIS</w:t>
            </w:r>
            <w:r w:rsidR="006F4E2B">
              <w:rPr>
                <w:webHidden/>
              </w:rPr>
              <w:tab/>
            </w:r>
            <w:r w:rsidR="006F4E2B">
              <w:rPr>
                <w:webHidden/>
              </w:rPr>
              <w:fldChar w:fldCharType="begin"/>
            </w:r>
            <w:r w:rsidR="006F4E2B">
              <w:rPr>
                <w:webHidden/>
              </w:rPr>
              <w:instrText xml:space="preserve"> PAGEREF _Toc72099241 \h </w:instrText>
            </w:r>
            <w:r w:rsidR="006F4E2B">
              <w:rPr>
                <w:webHidden/>
              </w:rPr>
            </w:r>
            <w:r w:rsidR="006F4E2B">
              <w:rPr>
                <w:webHidden/>
              </w:rPr>
              <w:fldChar w:fldCharType="separate"/>
            </w:r>
            <w:r w:rsidR="006F4E2B">
              <w:rPr>
                <w:webHidden/>
              </w:rPr>
              <w:t>43</w:t>
            </w:r>
            <w:r w:rsidR="006F4E2B">
              <w:rPr>
                <w:webHidden/>
              </w:rPr>
              <w:fldChar w:fldCharType="end"/>
            </w:r>
          </w:hyperlink>
        </w:p>
        <w:p w14:paraId="2EC8CE70" w14:textId="6C8B30EA"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42" w:history="1">
            <w:r w:rsidR="006F4E2B" w:rsidRPr="00BA2450">
              <w:rPr>
                <w:rStyle w:val="Hyperlink"/>
              </w:rPr>
              <w:t>4.1 Introduction</w:t>
            </w:r>
            <w:r w:rsidR="006F4E2B">
              <w:rPr>
                <w:webHidden/>
              </w:rPr>
              <w:tab/>
            </w:r>
            <w:r w:rsidR="006F4E2B">
              <w:rPr>
                <w:webHidden/>
              </w:rPr>
              <w:fldChar w:fldCharType="begin"/>
            </w:r>
            <w:r w:rsidR="006F4E2B">
              <w:rPr>
                <w:webHidden/>
              </w:rPr>
              <w:instrText xml:space="preserve"> PAGEREF _Toc72099242 \h </w:instrText>
            </w:r>
            <w:r w:rsidR="006F4E2B">
              <w:rPr>
                <w:webHidden/>
              </w:rPr>
            </w:r>
            <w:r w:rsidR="006F4E2B">
              <w:rPr>
                <w:webHidden/>
              </w:rPr>
              <w:fldChar w:fldCharType="separate"/>
            </w:r>
            <w:r w:rsidR="006F4E2B">
              <w:rPr>
                <w:webHidden/>
              </w:rPr>
              <w:t>43</w:t>
            </w:r>
            <w:r w:rsidR="006F4E2B">
              <w:rPr>
                <w:webHidden/>
              </w:rPr>
              <w:fldChar w:fldCharType="end"/>
            </w:r>
          </w:hyperlink>
        </w:p>
        <w:p w14:paraId="68A460FF" w14:textId="6F164281"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43" w:history="1">
            <w:r w:rsidR="006F4E2B" w:rsidRPr="00BA2450">
              <w:rPr>
                <w:rStyle w:val="Hyperlink"/>
              </w:rPr>
              <w:t>4.2 Dataset Description</w:t>
            </w:r>
            <w:r w:rsidR="006F4E2B">
              <w:rPr>
                <w:webHidden/>
              </w:rPr>
              <w:tab/>
            </w:r>
            <w:r w:rsidR="006F4E2B">
              <w:rPr>
                <w:webHidden/>
              </w:rPr>
              <w:fldChar w:fldCharType="begin"/>
            </w:r>
            <w:r w:rsidR="006F4E2B">
              <w:rPr>
                <w:webHidden/>
              </w:rPr>
              <w:instrText xml:space="preserve"> PAGEREF _Toc72099243 \h </w:instrText>
            </w:r>
            <w:r w:rsidR="006F4E2B">
              <w:rPr>
                <w:webHidden/>
              </w:rPr>
            </w:r>
            <w:r w:rsidR="006F4E2B">
              <w:rPr>
                <w:webHidden/>
              </w:rPr>
              <w:fldChar w:fldCharType="separate"/>
            </w:r>
            <w:r w:rsidR="006F4E2B">
              <w:rPr>
                <w:webHidden/>
              </w:rPr>
              <w:t>43</w:t>
            </w:r>
            <w:r w:rsidR="006F4E2B">
              <w:rPr>
                <w:webHidden/>
              </w:rPr>
              <w:fldChar w:fldCharType="end"/>
            </w:r>
          </w:hyperlink>
        </w:p>
        <w:p w14:paraId="052A0D54" w14:textId="44AC592B"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44" w:history="1">
            <w:r w:rsidR="006F4E2B" w:rsidRPr="00BA2450">
              <w:rPr>
                <w:rStyle w:val="Hyperlink"/>
              </w:rPr>
              <w:t>4.3 Data Understanding</w:t>
            </w:r>
            <w:r w:rsidR="006F4E2B">
              <w:rPr>
                <w:webHidden/>
              </w:rPr>
              <w:tab/>
            </w:r>
            <w:r w:rsidR="006F4E2B">
              <w:rPr>
                <w:webHidden/>
              </w:rPr>
              <w:fldChar w:fldCharType="begin"/>
            </w:r>
            <w:r w:rsidR="006F4E2B">
              <w:rPr>
                <w:webHidden/>
              </w:rPr>
              <w:instrText xml:space="preserve"> PAGEREF _Toc72099244 \h </w:instrText>
            </w:r>
            <w:r w:rsidR="006F4E2B">
              <w:rPr>
                <w:webHidden/>
              </w:rPr>
            </w:r>
            <w:r w:rsidR="006F4E2B">
              <w:rPr>
                <w:webHidden/>
              </w:rPr>
              <w:fldChar w:fldCharType="separate"/>
            </w:r>
            <w:r w:rsidR="006F4E2B">
              <w:rPr>
                <w:webHidden/>
              </w:rPr>
              <w:t>44</w:t>
            </w:r>
            <w:r w:rsidR="006F4E2B">
              <w:rPr>
                <w:webHidden/>
              </w:rPr>
              <w:fldChar w:fldCharType="end"/>
            </w:r>
          </w:hyperlink>
        </w:p>
        <w:p w14:paraId="394DF834" w14:textId="43661155"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45" w:history="1">
            <w:r w:rsidR="006F4E2B" w:rsidRPr="00BA2450">
              <w:rPr>
                <w:rStyle w:val="Hyperlink"/>
              </w:rPr>
              <w:t>4.3.1 Distribution of Variables</w:t>
            </w:r>
            <w:r w:rsidR="006F4E2B">
              <w:rPr>
                <w:webHidden/>
              </w:rPr>
              <w:tab/>
            </w:r>
            <w:r w:rsidR="006F4E2B">
              <w:rPr>
                <w:webHidden/>
              </w:rPr>
              <w:fldChar w:fldCharType="begin"/>
            </w:r>
            <w:r w:rsidR="006F4E2B">
              <w:rPr>
                <w:webHidden/>
              </w:rPr>
              <w:instrText xml:space="preserve"> PAGEREF _Toc72099245 \h </w:instrText>
            </w:r>
            <w:r w:rsidR="006F4E2B">
              <w:rPr>
                <w:webHidden/>
              </w:rPr>
            </w:r>
            <w:r w:rsidR="006F4E2B">
              <w:rPr>
                <w:webHidden/>
              </w:rPr>
              <w:fldChar w:fldCharType="separate"/>
            </w:r>
            <w:r w:rsidR="006F4E2B">
              <w:rPr>
                <w:webHidden/>
              </w:rPr>
              <w:t>45</w:t>
            </w:r>
            <w:r w:rsidR="006F4E2B">
              <w:rPr>
                <w:webHidden/>
              </w:rPr>
              <w:fldChar w:fldCharType="end"/>
            </w:r>
          </w:hyperlink>
        </w:p>
        <w:p w14:paraId="7F37AE91" w14:textId="58420EF9"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46" w:history="1">
            <w:r w:rsidR="006F4E2B" w:rsidRPr="00BA2450">
              <w:rPr>
                <w:rStyle w:val="Hyperlink"/>
              </w:rPr>
              <w:t>4.3.2 Transformation of categorical variables</w:t>
            </w:r>
            <w:r w:rsidR="006F4E2B">
              <w:rPr>
                <w:webHidden/>
              </w:rPr>
              <w:tab/>
            </w:r>
            <w:r w:rsidR="006F4E2B">
              <w:rPr>
                <w:webHidden/>
              </w:rPr>
              <w:fldChar w:fldCharType="begin"/>
            </w:r>
            <w:r w:rsidR="006F4E2B">
              <w:rPr>
                <w:webHidden/>
              </w:rPr>
              <w:instrText xml:space="preserve"> PAGEREF _Toc72099246 \h </w:instrText>
            </w:r>
            <w:r w:rsidR="006F4E2B">
              <w:rPr>
                <w:webHidden/>
              </w:rPr>
            </w:r>
            <w:r w:rsidR="006F4E2B">
              <w:rPr>
                <w:webHidden/>
              </w:rPr>
              <w:fldChar w:fldCharType="separate"/>
            </w:r>
            <w:r w:rsidR="006F4E2B">
              <w:rPr>
                <w:webHidden/>
              </w:rPr>
              <w:t>47</w:t>
            </w:r>
            <w:r w:rsidR="006F4E2B">
              <w:rPr>
                <w:webHidden/>
              </w:rPr>
              <w:fldChar w:fldCharType="end"/>
            </w:r>
          </w:hyperlink>
        </w:p>
        <w:p w14:paraId="1630DC0D" w14:textId="7D2EDB9B"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47" w:history="1">
            <w:r w:rsidR="006F4E2B" w:rsidRPr="00BA2450">
              <w:rPr>
                <w:rStyle w:val="Hyperlink"/>
              </w:rPr>
              <w:t>4.3.2 Univariate Analysis</w:t>
            </w:r>
            <w:r w:rsidR="006F4E2B">
              <w:rPr>
                <w:webHidden/>
              </w:rPr>
              <w:tab/>
            </w:r>
            <w:r w:rsidR="006F4E2B">
              <w:rPr>
                <w:webHidden/>
              </w:rPr>
              <w:fldChar w:fldCharType="begin"/>
            </w:r>
            <w:r w:rsidR="006F4E2B">
              <w:rPr>
                <w:webHidden/>
              </w:rPr>
              <w:instrText xml:space="preserve"> PAGEREF _Toc72099247 \h </w:instrText>
            </w:r>
            <w:r w:rsidR="006F4E2B">
              <w:rPr>
                <w:webHidden/>
              </w:rPr>
            </w:r>
            <w:r w:rsidR="006F4E2B">
              <w:rPr>
                <w:webHidden/>
              </w:rPr>
              <w:fldChar w:fldCharType="separate"/>
            </w:r>
            <w:r w:rsidR="006F4E2B">
              <w:rPr>
                <w:webHidden/>
              </w:rPr>
              <w:t>47</w:t>
            </w:r>
            <w:r w:rsidR="006F4E2B">
              <w:rPr>
                <w:webHidden/>
              </w:rPr>
              <w:fldChar w:fldCharType="end"/>
            </w:r>
          </w:hyperlink>
        </w:p>
        <w:p w14:paraId="6B769D6F" w14:textId="6483146D"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48" w:history="1">
            <w:r w:rsidR="006F4E2B" w:rsidRPr="00BA2450">
              <w:rPr>
                <w:rStyle w:val="Hyperlink"/>
              </w:rPr>
              <w:t>4.3.3 Missing Values Analysis</w:t>
            </w:r>
            <w:r w:rsidR="006F4E2B">
              <w:rPr>
                <w:webHidden/>
              </w:rPr>
              <w:tab/>
            </w:r>
            <w:r w:rsidR="006F4E2B">
              <w:rPr>
                <w:webHidden/>
              </w:rPr>
              <w:fldChar w:fldCharType="begin"/>
            </w:r>
            <w:r w:rsidR="006F4E2B">
              <w:rPr>
                <w:webHidden/>
              </w:rPr>
              <w:instrText xml:space="preserve"> PAGEREF _Toc72099248 \h </w:instrText>
            </w:r>
            <w:r w:rsidR="006F4E2B">
              <w:rPr>
                <w:webHidden/>
              </w:rPr>
            </w:r>
            <w:r w:rsidR="006F4E2B">
              <w:rPr>
                <w:webHidden/>
              </w:rPr>
              <w:fldChar w:fldCharType="separate"/>
            </w:r>
            <w:r w:rsidR="006F4E2B">
              <w:rPr>
                <w:webHidden/>
              </w:rPr>
              <w:t>47</w:t>
            </w:r>
            <w:r w:rsidR="006F4E2B">
              <w:rPr>
                <w:webHidden/>
              </w:rPr>
              <w:fldChar w:fldCharType="end"/>
            </w:r>
          </w:hyperlink>
        </w:p>
        <w:p w14:paraId="4082ACCD" w14:textId="0276B9CE"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49" w:history="1">
            <w:r w:rsidR="006F4E2B" w:rsidRPr="00BA2450">
              <w:rPr>
                <w:rStyle w:val="Hyperlink"/>
              </w:rPr>
              <w:t>4.3.4 Outlier Analysis</w:t>
            </w:r>
            <w:r w:rsidR="006F4E2B">
              <w:rPr>
                <w:webHidden/>
              </w:rPr>
              <w:tab/>
            </w:r>
            <w:r w:rsidR="006F4E2B">
              <w:rPr>
                <w:webHidden/>
              </w:rPr>
              <w:fldChar w:fldCharType="begin"/>
            </w:r>
            <w:r w:rsidR="006F4E2B">
              <w:rPr>
                <w:webHidden/>
              </w:rPr>
              <w:instrText xml:space="preserve"> PAGEREF _Toc72099249 \h </w:instrText>
            </w:r>
            <w:r w:rsidR="006F4E2B">
              <w:rPr>
                <w:webHidden/>
              </w:rPr>
            </w:r>
            <w:r w:rsidR="006F4E2B">
              <w:rPr>
                <w:webHidden/>
              </w:rPr>
              <w:fldChar w:fldCharType="separate"/>
            </w:r>
            <w:r w:rsidR="006F4E2B">
              <w:rPr>
                <w:webHidden/>
              </w:rPr>
              <w:t>47</w:t>
            </w:r>
            <w:r w:rsidR="006F4E2B">
              <w:rPr>
                <w:webHidden/>
              </w:rPr>
              <w:fldChar w:fldCharType="end"/>
            </w:r>
          </w:hyperlink>
        </w:p>
        <w:p w14:paraId="702C0983" w14:textId="699DE991"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0" w:history="1">
            <w:r w:rsidR="006F4E2B" w:rsidRPr="00BA2450">
              <w:rPr>
                <w:rStyle w:val="Hyperlink"/>
              </w:rPr>
              <w:t>4.4 Exploratory Data Analysis</w:t>
            </w:r>
            <w:r w:rsidR="006F4E2B">
              <w:rPr>
                <w:webHidden/>
              </w:rPr>
              <w:tab/>
            </w:r>
            <w:r w:rsidR="006F4E2B">
              <w:rPr>
                <w:webHidden/>
              </w:rPr>
              <w:fldChar w:fldCharType="begin"/>
            </w:r>
            <w:r w:rsidR="006F4E2B">
              <w:rPr>
                <w:webHidden/>
              </w:rPr>
              <w:instrText xml:space="preserve"> PAGEREF _Toc72099250 \h </w:instrText>
            </w:r>
            <w:r w:rsidR="006F4E2B">
              <w:rPr>
                <w:webHidden/>
              </w:rPr>
            </w:r>
            <w:r w:rsidR="006F4E2B">
              <w:rPr>
                <w:webHidden/>
              </w:rPr>
              <w:fldChar w:fldCharType="separate"/>
            </w:r>
            <w:r w:rsidR="006F4E2B">
              <w:rPr>
                <w:webHidden/>
              </w:rPr>
              <w:t>47</w:t>
            </w:r>
            <w:r w:rsidR="006F4E2B">
              <w:rPr>
                <w:webHidden/>
              </w:rPr>
              <w:fldChar w:fldCharType="end"/>
            </w:r>
          </w:hyperlink>
        </w:p>
        <w:p w14:paraId="6475ED02" w14:textId="436B54FA"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51" w:history="1">
            <w:r w:rsidR="006F4E2B" w:rsidRPr="00BA2450">
              <w:rPr>
                <w:rStyle w:val="Hyperlink"/>
              </w:rPr>
              <w:t>4.4.1 Chi-Square Test</w:t>
            </w:r>
            <w:r w:rsidR="006F4E2B">
              <w:rPr>
                <w:webHidden/>
              </w:rPr>
              <w:tab/>
            </w:r>
            <w:r w:rsidR="006F4E2B">
              <w:rPr>
                <w:webHidden/>
              </w:rPr>
              <w:fldChar w:fldCharType="begin"/>
            </w:r>
            <w:r w:rsidR="006F4E2B">
              <w:rPr>
                <w:webHidden/>
              </w:rPr>
              <w:instrText xml:space="preserve"> PAGEREF _Toc72099251 \h </w:instrText>
            </w:r>
            <w:r w:rsidR="006F4E2B">
              <w:rPr>
                <w:webHidden/>
              </w:rPr>
            </w:r>
            <w:r w:rsidR="006F4E2B">
              <w:rPr>
                <w:webHidden/>
              </w:rPr>
              <w:fldChar w:fldCharType="separate"/>
            </w:r>
            <w:r w:rsidR="006F4E2B">
              <w:rPr>
                <w:webHidden/>
              </w:rPr>
              <w:t>47</w:t>
            </w:r>
            <w:r w:rsidR="006F4E2B">
              <w:rPr>
                <w:webHidden/>
              </w:rPr>
              <w:fldChar w:fldCharType="end"/>
            </w:r>
          </w:hyperlink>
        </w:p>
        <w:p w14:paraId="1B1260D6" w14:textId="2888EBAC"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2" w:history="1">
            <w:r w:rsidR="006F4E2B" w:rsidRPr="00BA2450">
              <w:rPr>
                <w:rStyle w:val="Hyperlink"/>
              </w:rPr>
              <w:t>4.5 Data Visualization</w:t>
            </w:r>
            <w:r w:rsidR="006F4E2B">
              <w:rPr>
                <w:webHidden/>
              </w:rPr>
              <w:tab/>
            </w:r>
            <w:r w:rsidR="006F4E2B">
              <w:rPr>
                <w:webHidden/>
              </w:rPr>
              <w:fldChar w:fldCharType="begin"/>
            </w:r>
            <w:r w:rsidR="006F4E2B">
              <w:rPr>
                <w:webHidden/>
              </w:rPr>
              <w:instrText xml:space="preserve"> PAGEREF _Toc72099252 \h </w:instrText>
            </w:r>
            <w:r w:rsidR="006F4E2B">
              <w:rPr>
                <w:webHidden/>
              </w:rPr>
            </w:r>
            <w:r w:rsidR="006F4E2B">
              <w:rPr>
                <w:webHidden/>
              </w:rPr>
              <w:fldChar w:fldCharType="separate"/>
            </w:r>
            <w:r w:rsidR="006F4E2B">
              <w:rPr>
                <w:webHidden/>
              </w:rPr>
              <w:t>47</w:t>
            </w:r>
            <w:r w:rsidR="006F4E2B">
              <w:rPr>
                <w:webHidden/>
              </w:rPr>
              <w:fldChar w:fldCharType="end"/>
            </w:r>
          </w:hyperlink>
        </w:p>
        <w:p w14:paraId="2B19B5EE" w14:textId="54588332"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3" w:history="1">
            <w:r w:rsidR="006F4E2B" w:rsidRPr="00BA2450">
              <w:rPr>
                <w:rStyle w:val="Hyperlink"/>
              </w:rPr>
              <w:t>4.9 Summary</w:t>
            </w:r>
            <w:r w:rsidR="006F4E2B">
              <w:rPr>
                <w:webHidden/>
              </w:rPr>
              <w:tab/>
            </w:r>
            <w:r w:rsidR="006F4E2B">
              <w:rPr>
                <w:webHidden/>
              </w:rPr>
              <w:fldChar w:fldCharType="begin"/>
            </w:r>
            <w:r w:rsidR="006F4E2B">
              <w:rPr>
                <w:webHidden/>
              </w:rPr>
              <w:instrText xml:space="preserve"> PAGEREF _Toc72099253 \h </w:instrText>
            </w:r>
            <w:r w:rsidR="006F4E2B">
              <w:rPr>
                <w:webHidden/>
              </w:rPr>
            </w:r>
            <w:r w:rsidR="006F4E2B">
              <w:rPr>
                <w:webHidden/>
              </w:rPr>
              <w:fldChar w:fldCharType="separate"/>
            </w:r>
            <w:r w:rsidR="006F4E2B">
              <w:rPr>
                <w:webHidden/>
              </w:rPr>
              <w:t>47</w:t>
            </w:r>
            <w:r w:rsidR="006F4E2B">
              <w:rPr>
                <w:webHidden/>
              </w:rPr>
              <w:fldChar w:fldCharType="end"/>
            </w:r>
          </w:hyperlink>
        </w:p>
        <w:p w14:paraId="14652A2E" w14:textId="315F8467"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54" w:history="1">
            <w:r w:rsidR="006F4E2B" w:rsidRPr="00BA2450">
              <w:rPr>
                <w:rStyle w:val="Hyperlink"/>
              </w:rPr>
              <w:t>CHAPTER 5: RESULTS AND DISCUSSIONS</w:t>
            </w:r>
            <w:r w:rsidR="006F4E2B">
              <w:rPr>
                <w:webHidden/>
              </w:rPr>
              <w:tab/>
            </w:r>
            <w:r w:rsidR="006F4E2B">
              <w:rPr>
                <w:webHidden/>
              </w:rPr>
              <w:fldChar w:fldCharType="begin"/>
            </w:r>
            <w:r w:rsidR="006F4E2B">
              <w:rPr>
                <w:webHidden/>
              </w:rPr>
              <w:instrText xml:space="preserve"> PAGEREF _Toc72099254 \h </w:instrText>
            </w:r>
            <w:r w:rsidR="006F4E2B">
              <w:rPr>
                <w:webHidden/>
              </w:rPr>
            </w:r>
            <w:r w:rsidR="006F4E2B">
              <w:rPr>
                <w:webHidden/>
              </w:rPr>
              <w:fldChar w:fldCharType="separate"/>
            </w:r>
            <w:r w:rsidR="006F4E2B">
              <w:rPr>
                <w:webHidden/>
              </w:rPr>
              <w:t>48</w:t>
            </w:r>
            <w:r w:rsidR="006F4E2B">
              <w:rPr>
                <w:webHidden/>
              </w:rPr>
              <w:fldChar w:fldCharType="end"/>
            </w:r>
          </w:hyperlink>
        </w:p>
        <w:p w14:paraId="080FDB77" w14:textId="3A43BEEE"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5" w:history="1">
            <w:r w:rsidR="006F4E2B" w:rsidRPr="00BA2450">
              <w:rPr>
                <w:rStyle w:val="Hyperlink"/>
              </w:rPr>
              <w:t>5.1 Introduction</w:t>
            </w:r>
            <w:r w:rsidR="006F4E2B">
              <w:rPr>
                <w:webHidden/>
              </w:rPr>
              <w:tab/>
            </w:r>
            <w:r w:rsidR="006F4E2B">
              <w:rPr>
                <w:webHidden/>
              </w:rPr>
              <w:fldChar w:fldCharType="begin"/>
            </w:r>
            <w:r w:rsidR="006F4E2B">
              <w:rPr>
                <w:webHidden/>
              </w:rPr>
              <w:instrText xml:space="preserve"> PAGEREF _Toc72099255 \h </w:instrText>
            </w:r>
            <w:r w:rsidR="006F4E2B">
              <w:rPr>
                <w:webHidden/>
              </w:rPr>
            </w:r>
            <w:r w:rsidR="006F4E2B">
              <w:rPr>
                <w:webHidden/>
              </w:rPr>
              <w:fldChar w:fldCharType="separate"/>
            </w:r>
            <w:r w:rsidR="006F4E2B">
              <w:rPr>
                <w:webHidden/>
              </w:rPr>
              <w:t>48</w:t>
            </w:r>
            <w:r w:rsidR="006F4E2B">
              <w:rPr>
                <w:webHidden/>
              </w:rPr>
              <w:fldChar w:fldCharType="end"/>
            </w:r>
          </w:hyperlink>
        </w:p>
        <w:p w14:paraId="636312E9" w14:textId="1B77E051"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6" w:history="1">
            <w:r w:rsidR="006F4E2B" w:rsidRPr="00BA2450">
              <w:rPr>
                <w:rStyle w:val="Hyperlink"/>
              </w:rPr>
              <w:t>5.2 Interpretation of Visualisations</w:t>
            </w:r>
            <w:r w:rsidR="006F4E2B">
              <w:rPr>
                <w:webHidden/>
              </w:rPr>
              <w:tab/>
            </w:r>
            <w:r w:rsidR="006F4E2B">
              <w:rPr>
                <w:webHidden/>
              </w:rPr>
              <w:fldChar w:fldCharType="begin"/>
            </w:r>
            <w:r w:rsidR="006F4E2B">
              <w:rPr>
                <w:webHidden/>
              </w:rPr>
              <w:instrText xml:space="preserve"> PAGEREF _Toc72099256 \h </w:instrText>
            </w:r>
            <w:r w:rsidR="006F4E2B">
              <w:rPr>
                <w:webHidden/>
              </w:rPr>
            </w:r>
            <w:r w:rsidR="006F4E2B">
              <w:rPr>
                <w:webHidden/>
              </w:rPr>
              <w:fldChar w:fldCharType="separate"/>
            </w:r>
            <w:r w:rsidR="006F4E2B">
              <w:rPr>
                <w:webHidden/>
              </w:rPr>
              <w:t>48</w:t>
            </w:r>
            <w:r w:rsidR="006F4E2B">
              <w:rPr>
                <w:webHidden/>
              </w:rPr>
              <w:fldChar w:fldCharType="end"/>
            </w:r>
          </w:hyperlink>
        </w:p>
        <w:p w14:paraId="6AD954B3" w14:textId="4FE8E56C"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7" w:history="1">
            <w:r w:rsidR="006F4E2B" w:rsidRPr="00BA2450">
              <w:rPr>
                <w:rStyle w:val="Hyperlink"/>
              </w:rPr>
              <w:t>5.3 Evaluation of Sampling Methods</w:t>
            </w:r>
            <w:r w:rsidR="006F4E2B">
              <w:rPr>
                <w:webHidden/>
              </w:rPr>
              <w:tab/>
            </w:r>
            <w:r w:rsidR="006F4E2B">
              <w:rPr>
                <w:webHidden/>
              </w:rPr>
              <w:fldChar w:fldCharType="begin"/>
            </w:r>
            <w:r w:rsidR="006F4E2B">
              <w:rPr>
                <w:webHidden/>
              </w:rPr>
              <w:instrText xml:space="preserve"> PAGEREF _Toc72099257 \h </w:instrText>
            </w:r>
            <w:r w:rsidR="006F4E2B">
              <w:rPr>
                <w:webHidden/>
              </w:rPr>
            </w:r>
            <w:r w:rsidR="006F4E2B">
              <w:rPr>
                <w:webHidden/>
              </w:rPr>
              <w:fldChar w:fldCharType="separate"/>
            </w:r>
            <w:r w:rsidR="006F4E2B">
              <w:rPr>
                <w:webHidden/>
              </w:rPr>
              <w:t>48</w:t>
            </w:r>
            <w:r w:rsidR="006F4E2B">
              <w:rPr>
                <w:webHidden/>
              </w:rPr>
              <w:fldChar w:fldCharType="end"/>
            </w:r>
          </w:hyperlink>
        </w:p>
        <w:p w14:paraId="2E9351FC" w14:textId="08E4F308"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8" w:history="1">
            <w:r w:rsidR="006F4E2B" w:rsidRPr="00BA2450">
              <w:rPr>
                <w:rStyle w:val="Hyperlink"/>
              </w:rPr>
              <w:t>5.4 Testing on Validation Dataset</w:t>
            </w:r>
            <w:r w:rsidR="006F4E2B">
              <w:rPr>
                <w:webHidden/>
              </w:rPr>
              <w:tab/>
            </w:r>
            <w:r w:rsidR="006F4E2B">
              <w:rPr>
                <w:webHidden/>
              </w:rPr>
              <w:fldChar w:fldCharType="begin"/>
            </w:r>
            <w:r w:rsidR="006F4E2B">
              <w:rPr>
                <w:webHidden/>
              </w:rPr>
              <w:instrText xml:space="preserve"> PAGEREF _Toc72099258 \h </w:instrText>
            </w:r>
            <w:r w:rsidR="006F4E2B">
              <w:rPr>
                <w:webHidden/>
              </w:rPr>
            </w:r>
            <w:r w:rsidR="006F4E2B">
              <w:rPr>
                <w:webHidden/>
              </w:rPr>
              <w:fldChar w:fldCharType="separate"/>
            </w:r>
            <w:r w:rsidR="006F4E2B">
              <w:rPr>
                <w:webHidden/>
              </w:rPr>
              <w:t>48</w:t>
            </w:r>
            <w:r w:rsidR="006F4E2B">
              <w:rPr>
                <w:webHidden/>
              </w:rPr>
              <w:fldChar w:fldCharType="end"/>
            </w:r>
          </w:hyperlink>
        </w:p>
        <w:p w14:paraId="64BD0D3B" w14:textId="58E0574C"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9" w:history="1">
            <w:r w:rsidR="006F4E2B" w:rsidRPr="00BA2450">
              <w:rPr>
                <w:rStyle w:val="Hyperlink"/>
              </w:rPr>
              <w:t>5.6 Summary</w:t>
            </w:r>
            <w:r w:rsidR="006F4E2B">
              <w:rPr>
                <w:webHidden/>
              </w:rPr>
              <w:tab/>
            </w:r>
            <w:r w:rsidR="006F4E2B">
              <w:rPr>
                <w:webHidden/>
              </w:rPr>
              <w:fldChar w:fldCharType="begin"/>
            </w:r>
            <w:r w:rsidR="006F4E2B">
              <w:rPr>
                <w:webHidden/>
              </w:rPr>
              <w:instrText xml:space="preserve"> PAGEREF _Toc72099259 \h </w:instrText>
            </w:r>
            <w:r w:rsidR="006F4E2B">
              <w:rPr>
                <w:webHidden/>
              </w:rPr>
            </w:r>
            <w:r w:rsidR="006F4E2B">
              <w:rPr>
                <w:webHidden/>
              </w:rPr>
              <w:fldChar w:fldCharType="separate"/>
            </w:r>
            <w:r w:rsidR="006F4E2B">
              <w:rPr>
                <w:webHidden/>
              </w:rPr>
              <w:t>48</w:t>
            </w:r>
            <w:r w:rsidR="006F4E2B">
              <w:rPr>
                <w:webHidden/>
              </w:rPr>
              <w:fldChar w:fldCharType="end"/>
            </w:r>
          </w:hyperlink>
        </w:p>
        <w:p w14:paraId="43B184B9" w14:textId="59BD14FC"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0" w:history="1">
            <w:r w:rsidR="006F4E2B" w:rsidRPr="00BA2450">
              <w:rPr>
                <w:rStyle w:val="Hyperlink"/>
              </w:rPr>
              <w:t>CHAPTER 6: CONCLUSIONS AND RECOMMENDATIONS</w:t>
            </w:r>
            <w:r w:rsidR="006F4E2B">
              <w:rPr>
                <w:webHidden/>
              </w:rPr>
              <w:tab/>
            </w:r>
            <w:r w:rsidR="006F4E2B">
              <w:rPr>
                <w:webHidden/>
              </w:rPr>
              <w:fldChar w:fldCharType="begin"/>
            </w:r>
            <w:r w:rsidR="006F4E2B">
              <w:rPr>
                <w:webHidden/>
              </w:rPr>
              <w:instrText xml:space="preserve"> PAGEREF _Toc72099260 \h </w:instrText>
            </w:r>
            <w:r w:rsidR="006F4E2B">
              <w:rPr>
                <w:webHidden/>
              </w:rPr>
            </w:r>
            <w:r w:rsidR="006F4E2B">
              <w:rPr>
                <w:webHidden/>
              </w:rPr>
              <w:fldChar w:fldCharType="separate"/>
            </w:r>
            <w:r w:rsidR="006F4E2B">
              <w:rPr>
                <w:webHidden/>
              </w:rPr>
              <w:t>49</w:t>
            </w:r>
            <w:r w:rsidR="006F4E2B">
              <w:rPr>
                <w:webHidden/>
              </w:rPr>
              <w:fldChar w:fldCharType="end"/>
            </w:r>
          </w:hyperlink>
        </w:p>
        <w:p w14:paraId="0C3D8374" w14:textId="510C6025"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1" w:history="1">
            <w:r w:rsidR="006F4E2B" w:rsidRPr="00BA2450">
              <w:rPr>
                <w:rStyle w:val="Hyperlink"/>
              </w:rPr>
              <w:t>6.1 Introduction</w:t>
            </w:r>
            <w:r w:rsidR="006F4E2B">
              <w:rPr>
                <w:webHidden/>
              </w:rPr>
              <w:tab/>
            </w:r>
            <w:r w:rsidR="006F4E2B">
              <w:rPr>
                <w:webHidden/>
              </w:rPr>
              <w:fldChar w:fldCharType="begin"/>
            </w:r>
            <w:r w:rsidR="006F4E2B">
              <w:rPr>
                <w:webHidden/>
              </w:rPr>
              <w:instrText xml:space="preserve"> PAGEREF _Toc72099261 \h </w:instrText>
            </w:r>
            <w:r w:rsidR="006F4E2B">
              <w:rPr>
                <w:webHidden/>
              </w:rPr>
            </w:r>
            <w:r w:rsidR="006F4E2B">
              <w:rPr>
                <w:webHidden/>
              </w:rPr>
              <w:fldChar w:fldCharType="separate"/>
            </w:r>
            <w:r w:rsidR="006F4E2B">
              <w:rPr>
                <w:webHidden/>
              </w:rPr>
              <w:t>49</w:t>
            </w:r>
            <w:r w:rsidR="006F4E2B">
              <w:rPr>
                <w:webHidden/>
              </w:rPr>
              <w:fldChar w:fldCharType="end"/>
            </w:r>
          </w:hyperlink>
        </w:p>
        <w:p w14:paraId="2EE8AF3D" w14:textId="5B458CB3"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2" w:history="1">
            <w:r w:rsidR="006F4E2B" w:rsidRPr="00BA2450">
              <w:rPr>
                <w:rStyle w:val="Hyperlink"/>
              </w:rPr>
              <w:t>6.2 Discussion and Conclusion</w:t>
            </w:r>
            <w:r w:rsidR="006F4E2B">
              <w:rPr>
                <w:webHidden/>
              </w:rPr>
              <w:tab/>
            </w:r>
            <w:r w:rsidR="006F4E2B">
              <w:rPr>
                <w:webHidden/>
              </w:rPr>
              <w:fldChar w:fldCharType="begin"/>
            </w:r>
            <w:r w:rsidR="006F4E2B">
              <w:rPr>
                <w:webHidden/>
              </w:rPr>
              <w:instrText xml:space="preserve"> PAGEREF _Toc72099262 \h </w:instrText>
            </w:r>
            <w:r w:rsidR="006F4E2B">
              <w:rPr>
                <w:webHidden/>
              </w:rPr>
            </w:r>
            <w:r w:rsidR="006F4E2B">
              <w:rPr>
                <w:webHidden/>
              </w:rPr>
              <w:fldChar w:fldCharType="separate"/>
            </w:r>
            <w:r w:rsidR="006F4E2B">
              <w:rPr>
                <w:webHidden/>
              </w:rPr>
              <w:t>49</w:t>
            </w:r>
            <w:r w:rsidR="006F4E2B">
              <w:rPr>
                <w:webHidden/>
              </w:rPr>
              <w:fldChar w:fldCharType="end"/>
            </w:r>
          </w:hyperlink>
        </w:p>
        <w:p w14:paraId="2F97968C" w14:textId="767083D0"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3" w:history="1">
            <w:r w:rsidR="006F4E2B" w:rsidRPr="00BA2450">
              <w:rPr>
                <w:rStyle w:val="Hyperlink"/>
              </w:rPr>
              <w:t>6.3 Contribution to Knowledge</w:t>
            </w:r>
            <w:r w:rsidR="006F4E2B">
              <w:rPr>
                <w:webHidden/>
              </w:rPr>
              <w:tab/>
            </w:r>
            <w:r w:rsidR="006F4E2B">
              <w:rPr>
                <w:webHidden/>
              </w:rPr>
              <w:fldChar w:fldCharType="begin"/>
            </w:r>
            <w:r w:rsidR="006F4E2B">
              <w:rPr>
                <w:webHidden/>
              </w:rPr>
              <w:instrText xml:space="preserve"> PAGEREF _Toc72099263 \h </w:instrText>
            </w:r>
            <w:r w:rsidR="006F4E2B">
              <w:rPr>
                <w:webHidden/>
              </w:rPr>
            </w:r>
            <w:r w:rsidR="006F4E2B">
              <w:rPr>
                <w:webHidden/>
              </w:rPr>
              <w:fldChar w:fldCharType="separate"/>
            </w:r>
            <w:r w:rsidR="006F4E2B">
              <w:rPr>
                <w:webHidden/>
              </w:rPr>
              <w:t>49</w:t>
            </w:r>
            <w:r w:rsidR="006F4E2B">
              <w:rPr>
                <w:webHidden/>
              </w:rPr>
              <w:fldChar w:fldCharType="end"/>
            </w:r>
          </w:hyperlink>
        </w:p>
        <w:p w14:paraId="6577351A" w14:textId="3CCB4397"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4" w:history="1">
            <w:r w:rsidR="006F4E2B" w:rsidRPr="00BA2450">
              <w:rPr>
                <w:rStyle w:val="Hyperlink"/>
              </w:rPr>
              <w:t>6.4 Future Recommendations</w:t>
            </w:r>
            <w:r w:rsidR="006F4E2B">
              <w:rPr>
                <w:webHidden/>
              </w:rPr>
              <w:tab/>
            </w:r>
            <w:r w:rsidR="006F4E2B">
              <w:rPr>
                <w:webHidden/>
              </w:rPr>
              <w:fldChar w:fldCharType="begin"/>
            </w:r>
            <w:r w:rsidR="006F4E2B">
              <w:rPr>
                <w:webHidden/>
              </w:rPr>
              <w:instrText xml:space="preserve"> PAGEREF _Toc72099264 \h </w:instrText>
            </w:r>
            <w:r w:rsidR="006F4E2B">
              <w:rPr>
                <w:webHidden/>
              </w:rPr>
            </w:r>
            <w:r w:rsidR="006F4E2B">
              <w:rPr>
                <w:webHidden/>
              </w:rPr>
              <w:fldChar w:fldCharType="separate"/>
            </w:r>
            <w:r w:rsidR="006F4E2B">
              <w:rPr>
                <w:webHidden/>
              </w:rPr>
              <w:t>49</w:t>
            </w:r>
            <w:r w:rsidR="006F4E2B">
              <w:rPr>
                <w:webHidden/>
              </w:rPr>
              <w:fldChar w:fldCharType="end"/>
            </w:r>
          </w:hyperlink>
        </w:p>
        <w:p w14:paraId="293D01C9" w14:textId="15CA55F0"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5" w:history="1">
            <w:r w:rsidR="006F4E2B" w:rsidRPr="00BA2450">
              <w:rPr>
                <w:rStyle w:val="Hyperlink"/>
              </w:rPr>
              <w:t>REFERENCES</w:t>
            </w:r>
            <w:r w:rsidR="006F4E2B">
              <w:rPr>
                <w:webHidden/>
              </w:rPr>
              <w:tab/>
            </w:r>
            <w:r w:rsidR="006F4E2B">
              <w:rPr>
                <w:webHidden/>
              </w:rPr>
              <w:fldChar w:fldCharType="begin"/>
            </w:r>
            <w:r w:rsidR="006F4E2B">
              <w:rPr>
                <w:webHidden/>
              </w:rPr>
              <w:instrText xml:space="preserve"> PAGEREF _Toc72099265 \h </w:instrText>
            </w:r>
            <w:r w:rsidR="006F4E2B">
              <w:rPr>
                <w:webHidden/>
              </w:rPr>
            </w:r>
            <w:r w:rsidR="006F4E2B">
              <w:rPr>
                <w:webHidden/>
              </w:rPr>
              <w:fldChar w:fldCharType="separate"/>
            </w:r>
            <w:r w:rsidR="006F4E2B">
              <w:rPr>
                <w:webHidden/>
              </w:rPr>
              <w:t>50</w:t>
            </w:r>
            <w:r w:rsidR="006F4E2B">
              <w:rPr>
                <w:webHidden/>
              </w:rPr>
              <w:fldChar w:fldCharType="end"/>
            </w:r>
          </w:hyperlink>
        </w:p>
        <w:p w14:paraId="247A3F9B" w14:textId="1C893C9B"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6" w:history="1">
            <w:r w:rsidR="006F4E2B" w:rsidRPr="00BA2450">
              <w:rPr>
                <w:rStyle w:val="Hyperlink"/>
              </w:rPr>
              <w:t>APPENDIX A: RESEARCH PLAN</w:t>
            </w:r>
            <w:r w:rsidR="006F4E2B">
              <w:rPr>
                <w:webHidden/>
              </w:rPr>
              <w:tab/>
            </w:r>
            <w:r w:rsidR="006F4E2B">
              <w:rPr>
                <w:webHidden/>
              </w:rPr>
              <w:fldChar w:fldCharType="begin"/>
            </w:r>
            <w:r w:rsidR="006F4E2B">
              <w:rPr>
                <w:webHidden/>
              </w:rPr>
              <w:instrText xml:space="preserve"> PAGEREF _Toc72099266 \h </w:instrText>
            </w:r>
            <w:r w:rsidR="006F4E2B">
              <w:rPr>
                <w:webHidden/>
              </w:rPr>
            </w:r>
            <w:r w:rsidR="006F4E2B">
              <w:rPr>
                <w:webHidden/>
              </w:rPr>
              <w:fldChar w:fldCharType="separate"/>
            </w:r>
            <w:r w:rsidR="006F4E2B">
              <w:rPr>
                <w:webHidden/>
              </w:rPr>
              <w:t>56</w:t>
            </w:r>
            <w:r w:rsidR="006F4E2B">
              <w:rPr>
                <w:webHidden/>
              </w:rPr>
              <w:fldChar w:fldCharType="end"/>
            </w:r>
          </w:hyperlink>
        </w:p>
        <w:p w14:paraId="00E6F102" w14:textId="14940925"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7" w:history="1">
            <w:r w:rsidR="006F4E2B" w:rsidRPr="00BA2450">
              <w:rPr>
                <w:rStyle w:val="Hyperlink"/>
              </w:rPr>
              <w:t>APPENDIX B: RESEARCH PROPOSAL</w:t>
            </w:r>
            <w:r w:rsidR="006F4E2B">
              <w:rPr>
                <w:webHidden/>
              </w:rPr>
              <w:tab/>
            </w:r>
            <w:r w:rsidR="006F4E2B">
              <w:rPr>
                <w:webHidden/>
              </w:rPr>
              <w:fldChar w:fldCharType="begin"/>
            </w:r>
            <w:r w:rsidR="006F4E2B">
              <w:rPr>
                <w:webHidden/>
              </w:rPr>
              <w:instrText xml:space="preserve"> PAGEREF _Toc72099267 \h </w:instrText>
            </w:r>
            <w:r w:rsidR="006F4E2B">
              <w:rPr>
                <w:webHidden/>
              </w:rPr>
            </w:r>
            <w:r w:rsidR="006F4E2B">
              <w:rPr>
                <w:webHidden/>
              </w:rPr>
              <w:fldChar w:fldCharType="separate"/>
            </w:r>
            <w:r w:rsidR="006F4E2B">
              <w:rPr>
                <w:webHidden/>
              </w:rPr>
              <w:t>57</w:t>
            </w:r>
            <w:r w:rsidR="006F4E2B">
              <w:rPr>
                <w:webHidden/>
              </w:rPr>
              <w:fldChar w:fldCharType="end"/>
            </w:r>
          </w:hyperlink>
        </w:p>
        <w:p w14:paraId="3D0C9C9F" w14:textId="4B7D885D" w:rsidR="004F0EF2" w:rsidRPr="00070EA1" w:rsidRDefault="00C152F0" w:rsidP="0079618D">
          <w:pPr>
            <w:spacing w:line="276" w:lineRule="auto"/>
          </w:pPr>
          <w:r w:rsidRPr="00070EA1">
            <w:rPr>
              <w:b/>
            </w:rPr>
            <w:fldChar w:fldCharType="end"/>
          </w:r>
        </w:p>
      </w:sdtContent>
    </w:sdt>
    <w:p w14:paraId="2CBD2012" w14:textId="77777777" w:rsidR="00897CFB"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br w:type="page"/>
      </w:r>
    </w:p>
    <w:p w14:paraId="031777C2" w14:textId="72A7DC58" w:rsidR="00BC39C5" w:rsidRPr="00070EA1" w:rsidRDefault="00AB6C43" w:rsidP="00E64AEE">
      <w:pPr>
        <w:pStyle w:val="Heading1"/>
        <w:jc w:val="left"/>
      </w:pPr>
      <w:bookmarkStart w:id="12" w:name="_Toc72099199"/>
      <w:r w:rsidRPr="00070EA1">
        <w:lastRenderedPageBreak/>
        <w:t>DEDICATION</w:t>
      </w:r>
      <w:bookmarkEnd w:id="12"/>
    </w:p>
    <w:p w14:paraId="368A1AD1" w14:textId="4486E0AD" w:rsidR="006F3B0F" w:rsidRPr="00070EA1" w:rsidRDefault="00E0717D" w:rsidP="00517E79">
      <w:r w:rsidRPr="00070EA1">
        <w:t>This dissertation is dedicated to my family</w:t>
      </w:r>
      <w:r w:rsidR="005F2020" w:rsidRPr="00070EA1">
        <w:t>, who</w:t>
      </w:r>
      <w:r w:rsidRPr="00070EA1">
        <w:t>se</w:t>
      </w:r>
      <w:r w:rsidR="005F2020" w:rsidRPr="00070EA1">
        <w:t xml:space="preserve"> </w:t>
      </w:r>
      <w:r w:rsidRPr="00070EA1">
        <w:t xml:space="preserve">unyielding love, support and encouragement have inspired me to pursue and complete this research. </w:t>
      </w:r>
    </w:p>
    <w:p w14:paraId="37EA3B94" w14:textId="77777777" w:rsidR="006F3B0F" w:rsidRPr="00070EA1" w:rsidRDefault="006F3B0F" w:rsidP="00517E79">
      <w:r w:rsidRPr="00070EA1">
        <w:br w:type="page"/>
      </w:r>
    </w:p>
    <w:p w14:paraId="18ECC353" w14:textId="2BADFD80" w:rsidR="003C74B3" w:rsidRPr="00070EA1" w:rsidRDefault="00BC39C5" w:rsidP="00E64AEE">
      <w:pPr>
        <w:pStyle w:val="Heading1"/>
        <w:jc w:val="left"/>
      </w:pPr>
      <w:bookmarkStart w:id="13" w:name="_Toc72099200"/>
      <w:r w:rsidRPr="00070EA1">
        <w:lastRenderedPageBreak/>
        <w:t>A</w:t>
      </w:r>
      <w:r w:rsidR="00635CB3" w:rsidRPr="00070EA1">
        <w:t>CKNOWLEDGEMENTS</w:t>
      </w:r>
      <w:bookmarkEnd w:id="13"/>
    </w:p>
    <w:p w14:paraId="3AA1066E" w14:textId="7A8B75CD" w:rsidR="008C6A04" w:rsidRPr="00070EA1" w:rsidRDefault="00FE5162" w:rsidP="00517E79">
      <w:pPr>
        <w:pStyle w:val="BodyText"/>
      </w:pPr>
      <w:r w:rsidRPr="00070EA1">
        <w:t xml:space="preserve">I would like to acknowledge Liverpool John Moores </w:t>
      </w:r>
      <w:r w:rsidR="00890257" w:rsidRPr="00070EA1">
        <w:t>U</w:t>
      </w:r>
      <w:r w:rsidRPr="00070EA1">
        <w:t>niversity for the opportunity to learn and obtain a renowned degree.</w:t>
      </w:r>
      <w:r w:rsidR="00A941A2" w:rsidRPr="00070EA1">
        <w:t xml:space="preserve"> </w:t>
      </w:r>
      <w:r w:rsidR="00517078" w:rsidRPr="00070EA1">
        <w:t>I w</w:t>
      </w:r>
      <w:r w:rsidR="00890257" w:rsidRPr="00070EA1">
        <w:t>ant</w:t>
      </w:r>
      <w:r w:rsidR="00517078" w:rsidRPr="00070EA1">
        <w:t xml:space="preserve"> to express my </w:t>
      </w:r>
      <w:r w:rsidRPr="00070EA1">
        <w:t>heartfelt</w:t>
      </w:r>
      <w:r w:rsidR="00517078" w:rsidRPr="00070EA1">
        <w:t xml:space="preserve"> gratitude to my </w:t>
      </w:r>
      <w:r w:rsidR="008C6A04" w:rsidRPr="00070EA1">
        <w:t>thesis supervisor, Karthick Kaliannan Neelamohan</w:t>
      </w:r>
      <w:r w:rsidR="00890257" w:rsidRPr="00070EA1">
        <w:t>,</w:t>
      </w:r>
      <w:r w:rsidRPr="00070EA1">
        <w:t xml:space="preserve"> for his invaluable guidance</w:t>
      </w:r>
      <w:r w:rsidR="00153CF6" w:rsidRPr="00070EA1">
        <w:t xml:space="preserve">. He has guided and encouraged me </w:t>
      </w:r>
      <w:r w:rsidRPr="00070EA1">
        <w:t>to be professional even when the going gets tough</w:t>
      </w:r>
      <w:r w:rsidR="00890257" w:rsidRPr="00070EA1">
        <w:t>,</w:t>
      </w:r>
      <w:r w:rsidRPr="00070EA1">
        <w:t xml:space="preserve"> and I am fortunate to have him as a mentor.</w:t>
      </w:r>
    </w:p>
    <w:p w14:paraId="03688390" w14:textId="4F442342" w:rsidR="00621D1E" w:rsidRPr="00070EA1" w:rsidRDefault="008B5391" w:rsidP="00517E79">
      <w:pPr>
        <w:pStyle w:val="BodyText"/>
      </w:pPr>
      <w:r w:rsidRPr="00070EA1">
        <w:t xml:space="preserve">I </w:t>
      </w:r>
      <w:r w:rsidR="00890257" w:rsidRPr="00070EA1">
        <w:t>would like</w:t>
      </w:r>
      <w:r w:rsidRPr="00070EA1">
        <w:t xml:space="preserve"> to thank my committee members and mentors from Liverpool John Moores University for their patient advice and guidance through the research process.</w:t>
      </w:r>
      <w:r w:rsidR="00EF3575" w:rsidRPr="00070EA1">
        <w:t xml:space="preserve"> </w:t>
      </w:r>
    </w:p>
    <w:p w14:paraId="487F1804" w14:textId="61D42EBA" w:rsidR="00FE5162" w:rsidRPr="00070EA1" w:rsidRDefault="00FE5162" w:rsidP="00517E79">
      <w:pPr>
        <w:pStyle w:val="BodyText"/>
      </w:pPr>
      <w:r w:rsidRPr="00070EA1">
        <w:t>Finally, I thank my family</w:t>
      </w:r>
      <w:r w:rsidR="00890257" w:rsidRPr="00070EA1">
        <w:t>,</w:t>
      </w:r>
      <w:r w:rsidR="009C5A9C" w:rsidRPr="00070EA1">
        <w:t xml:space="preserve"> who supported me with love and understanding. Without you, I could have never reached this current level of success.</w:t>
      </w:r>
      <w:r w:rsidR="008B5391" w:rsidRPr="00070EA1">
        <w:t xml:space="preserve"> </w:t>
      </w:r>
      <w:r w:rsidR="00FE47CE" w:rsidRPr="00070EA1">
        <w:t>Thank you all for your unwavering support.</w:t>
      </w:r>
    </w:p>
    <w:p w14:paraId="3785BD22" w14:textId="6388FA07" w:rsidR="00BC39C5" w:rsidRPr="00070EA1" w:rsidRDefault="00BC39C5" w:rsidP="00517E79">
      <w:pPr>
        <w:pStyle w:val="BodyText"/>
      </w:pPr>
      <w:r w:rsidRPr="00070EA1">
        <w:br w:type="page"/>
      </w:r>
    </w:p>
    <w:p w14:paraId="0F1CA1D8" w14:textId="1D47AB36" w:rsidR="00342597" w:rsidRPr="00070EA1" w:rsidRDefault="00342597" w:rsidP="00517E79">
      <w:pPr>
        <w:pStyle w:val="Heading1"/>
      </w:pPr>
      <w:bookmarkStart w:id="14" w:name="_Toc72099201"/>
      <w:r w:rsidRPr="00070EA1">
        <w:lastRenderedPageBreak/>
        <w:t>L</w:t>
      </w:r>
      <w:r w:rsidR="00635CB3" w:rsidRPr="00070EA1">
        <w:t>IST OF TABLES</w:t>
      </w:r>
      <w:bookmarkEnd w:id="14"/>
    </w:p>
    <w:p w14:paraId="617FEDD6" w14:textId="4E62B2DC" w:rsidR="003A39A1" w:rsidRPr="00070EA1" w:rsidRDefault="00AC69A7" w:rsidP="00517E79">
      <w:pPr>
        <w:pStyle w:val="BodyText"/>
      </w:pPr>
      <w:r w:rsidRPr="00070EA1">
        <w:t>Table 2.7.1: Literature Review……………………………………………………………………</w:t>
      </w:r>
      <w:r w:rsidR="00BB33F8" w:rsidRPr="00070EA1">
        <w:t>30</w:t>
      </w:r>
    </w:p>
    <w:p w14:paraId="43780128" w14:textId="6DD13BD0" w:rsidR="00B93E7C" w:rsidRPr="00B93E7C" w:rsidRDefault="003C277F" w:rsidP="00B93E7C">
      <w:pPr>
        <w:pStyle w:val="Heading1"/>
      </w:pPr>
      <w:bookmarkStart w:id="15" w:name="_Toc72099202"/>
      <w:r w:rsidRPr="00070EA1">
        <w:t>L</w:t>
      </w:r>
      <w:r w:rsidR="00635CB3" w:rsidRPr="00070EA1">
        <w:t>IST OF FIGURES</w:t>
      </w:r>
      <w:bookmarkEnd w:id="15"/>
    </w:p>
    <w:p w14:paraId="6E557C1F" w14:textId="62F87906" w:rsidR="00C75C57" w:rsidRDefault="00874EA6">
      <w:pPr>
        <w:pStyle w:val="TableofFigures"/>
        <w:tabs>
          <w:tab w:val="right" w:leader="dot" w:pos="9393"/>
        </w:tabs>
        <w:rPr>
          <w:rFonts w:asciiTheme="minorHAnsi" w:eastAsiaTheme="minorEastAsia" w:hAnsiTheme="minorHAnsi" w:cstheme="minorBidi"/>
          <w:noProof w:val="0"/>
          <w:color w:val="auto"/>
          <w:sz w:val="22"/>
          <w:szCs w:val="22"/>
          <w:lang w:val="en-US"/>
        </w:rPr>
      </w:pPr>
      <w:r>
        <w:fldChar w:fldCharType="begin"/>
      </w:r>
      <w:r>
        <w:instrText xml:space="preserve"> TOC \h \z \c "Figure" </w:instrText>
      </w:r>
      <w:r>
        <w:fldChar w:fldCharType="separate"/>
      </w:r>
      <w:hyperlink w:anchor="_Toc72199721" w:history="1">
        <w:r w:rsidR="00C75C57" w:rsidRPr="00E3038D">
          <w:rPr>
            <w:rStyle w:val="Hyperlink"/>
          </w:rPr>
          <w:t>Figure 1: Most significant challenges faced by the industry (Digital transformation for 2020 and beyond eight telco considerations, 2021)</w:t>
        </w:r>
        <w:r w:rsidR="00C75C57">
          <w:rPr>
            <w:webHidden/>
          </w:rPr>
          <w:tab/>
        </w:r>
        <w:r w:rsidR="00C75C57">
          <w:rPr>
            <w:webHidden/>
          </w:rPr>
          <w:fldChar w:fldCharType="begin"/>
        </w:r>
        <w:r w:rsidR="00C75C57">
          <w:rPr>
            <w:webHidden/>
          </w:rPr>
          <w:instrText xml:space="preserve"> PAGEREF _Toc72199721 \h </w:instrText>
        </w:r>
        <w:r w:rsidR="00C75C57">
          <w:rPr>
            <w:webHidden/>
          </w:rPr>
        </w:r>
        <w:r w:rsidR="00C75C57">
          <w:rPr>
            <w:webHidden/>
          </w:rPr>
          <w:fldChar w:fldCharType="separate"/>
        </w:r>
        <w:r w:rsidR="00C75C57">
          <w:rPr>
            <w:webHidden/>
          </w:rPr>
          <w:t>3</w:t>
        </w:r>
        <w:r w:rsidR="00C75C57">
          <w:rPr>
            <w:webHidden/>
          </w:rPr>
          <w:fldChar w:fldCharType="end"/>
        </w:r>
      </w:hyperlink>
    </w:p>
    <w:p w14:paraId="6087AEEB" w14:textId="4372F25A"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2" w:history="1">
        <w:r w:rsidRPr="00E3038D">
          <w:rPr>
            <w:rStyle w:val="Hyperlink"/>
          </w:rPr>
          <w:t>Figure 2: Types of Churners (Saraswat, S. &amp; Tiwari, 2018)</w:t>
        </w:r>
        <w:r>
          <w:rPr>
            <w:webHidden/>
          </w:rPr>
          <w:tab/>
        </w:r>
        <w:r>
          <w:rPr>
            <w:webHidden/>
          </w:rPr>
          <w:fldChar w:fldCharType="begin"/>
        </w:r>
        <w:r>
          <w:rPr>
            <w:webHidden/>
          </w:rPr>
          <w:instrText xml:space="preserve"> PAGEREF _Toc72199722 \h </w:instrText>
        </w:r>
        <w:r>
          <w:rPr>
            <w:webHidden/>
          </w:rPr>
        </w:r>
        <w:r>
          <w:rPr>
            <w:webHidden/>
          </w:rPr>
          <w:fldChar w:fldCharType="separate"/>
        </w:r>
        <w:r>
          <w:rPr>
            <w:webHidden/>
          </w:rPr>
          <w:t>10</w:t>
        </w:r>
        <w:r>
          <w:rPr>
            <w:webHidden/>
          </w:rPr>
          <w:fldChar w:fldCharType="end"/>
        </w:r>
      </w:hyperlink>
    </w:p>
    <w:p w14:paraId="504E4F4D" w14:textId="41E92CC3"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3" w:history="1">
        <w:r w:rsidRPr="00E3038D">
          <w:rPr>
            <w:rStyle w:val="Hyperlink"/>
          </w:rPr>
          <w:t>Figure 3: Visual Data Exploration</w:t>
        </w:r>
        <w:r>
          <w:rPr>
            <w:webHidden/>
          </w:rPr>
          <w:tab/>
        </w:r>
        <w:r>
          <w:rPr>
            <w:webHidden/>
          </w:rPr>
          <w:fldChar w:fldCharType="begin"/>
        </w:r>
        <w:r>
          <w:rPr>
            <w:webHidden/>
          </w:rPr>
          <w:instrText xml:space="preserve"> PAGEREF _Toc72199723 \h </w:instrText>
        </w:r>
        <w:r>
          <w:rPr>
            <w:webHidden/>
          </w:rPr>
        </w:r>
        <w:r>
          <w:rPr>
            <w:webHidden/>
          </w:rPr>
          <w:fldChar w:fldCharType="separate"/>
        </w:r>
        <w:r>
          <w:rPr>
            <w:webHidden/>
          </w:rPr>
          <w:t>16</w:t>
        </w:r>
        <w:r>
          <w:rPr>
            <w:webHidden/>
          </w:rPr>
          <w:fldChar w:fldCharType="end"/>
        </w:r>
      </w:hyperlink>
    </w:p>
    <w:p w14:paraId="67452652" w14:textId="04566576"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4" w:history="1">
        <w:r w:rsidRPr="00E3038D">
          <w:rPr>
            <w:rStyle w:val="Hyperlink"/>
          </w:rPr>
          <w:t>Figure 4: Visual Represenation of Error Rate</w:t>
        </w:r>
        <w:r>
          <w:rPr>
            <w:webHidden/>
          </w:rPr>
          <w:tab/>
        </w:r>
        <w:r>
          <w:rPr>
            <w:webHidden/>
          </w:rPr>
          <w:fldChar w:fldCharType="begin"/>
        </w:r>
        <w:r>
          <w:rPr>
            <w:webHidden/>
          </w:rPr>
          <w:instrText xml:space="preserve"> PAGEREF _Toc72199724 \h </w:instrText>
        </w:r>
        <w:r>
          <w:rPr>
            <w:webHidden/>
          </w:rPr>
        </w:r>
        <w:r>
          <w:rPr>
            <w:webHidden/>
          </w:rPr>
          <w:fldChar w:fldCharType="separate"/>
        </w:r>
        <w:r>
          <w:rPr>
            <w:webHidden/>
          </w:rPr>
          <w:t>22</w:t>
        </w:r>
        <w:r>
          <w:rPr>
            <w:webHidden/>
          </w:rPr>
          <w:fldChar w:fldCharType="end"/>
        </w:r>
      </w:hyperlink>
    </w:p>
    <w:p w14:paraId="62DC0076" w14:textId="7EEA6F46"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5" w:history="1">
        <w:r w:rsidRPr="00E3038D">
          <w:rPr>
            <w:rStyle w:val="Hyperlink"/>
          </w:rPr>
          <w:t>Figure 5: Distribution of Churn (Target variable)</w:t>
        </w:r>
        <w:r>
          <w:rPr>
            <w:webHidden/>
          </w:rPr>
          <w:tab/>
        </w:r>
        <w:r>
          <w:rPr>
            <w:webHidden/>
          </w:rPr>
          <w:fldChar w:fldCharType="begin"/>
        </w:r>
        <w:r>
          <w:rPr>
            <w:webHidden/>
          </w:rPr>
          <w:instrText xml:space="preserve"> PAGEREF _Toc72199725 \h </w:instrText>
        </w:r>
        <w:r>
          <w:rPr>
            <w:webHidden/>
          </w:rPr>
        </w:r>
        <w:r>
          <w:rPr>
            <w:webHidden/>
          </w:rPr>
          <w:fldChar w:fldCharType="separate"/>
        </w:r>
        <w:r>
          <w:rPr>
            <w:webHidden/>
          </w:rPr>
          <w:t>34</w:t>
        </w:r>
        <w:r>
          <w:rPr>
            <w:webHidden/>
          </w:rPr>
          <w:fldChar w:fldCharType="end"/>
        </w:r>
      </w:hyperlink>
    </w:p>
    <w:p w14:paraId="2D0AA58E" w14:textId="5C8A0A6D"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6" w:history="1">
        <w:r w:rsidRPr="00E3038D">
          <w:rPr>
            <w:rStyle w:val="Hyperlink"/>
          </w:rPr>
          <w:t>Figure 6: Distribution of Contract, Partner, Gender</w:t>
        </w:r>
        <w:r>
          <w:rPr>
            <w:webHidden/>
          </w:rPr>
          <w:tab/>
        </w:r>
        <w:r>
          <w:rPr>
            <w:webHidden/>
          </w:rPr>
          <w:fldChar w:fldCharType="begin"/>
        </w:r>
        <w:r>
          <w:rPr>
            <w:webHidden/>
          </w:rPr>
          <w:instrText xml:space="preserve"> PAGEREF _Toc72199726 \h </w:instrText>
        </w:r>
        <w:r>
          <w:rPr>
            <w:webHidden/>
          </w:rPr>
        </w:r>
        <w:r>
          <w:rPr>
            <w:webHidden/>
          </w:rPr>
          <w:fldChar w:fldCharType="separate"/>
        </w:r>
        <w:r>
          <w:rPr>
            <w:webHidden/>
          </w:rPr>
          <w:t>35</w:t>
        </w:r>
        <w:r>
          <w:rPr>
            <w:webHidden/>
          </w:rPr>
          <w:fldChar w:fldCharType="end"/>
        </w:r>
      </w:hyperlink>
    </w:p>
    <w:p w14:paraId="0C7E07A4" w14:textId="31ECD285"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7" w:history="1">
        <w:r w:rsidRPr="00E3038D">
          <w:rPr>
            <w:rStyle w:val="Hyperlink"/>
          </w:rPr>
          <w:t>Figure 7: Distribution of Monthly Charges</w:t>
        </w:r>
        <w:r>
          <w:rPr>
            <w:webHidden/>
          </w:rPr>
          <w:tab/>
        </w:r>
        <w:r>
          <w:rPr>
            <w:webHidden/>
          </w:rPr>
          <w:fldChar w:fldCharType="begin"/>
        </w:r>
        <w:r>
          <w:rPr>
            <w:webHidden/>
          </w:rPr>
          <w:instrText xml:space="preserve"> PAGEREF _Toc72199727 \h </w:instrText>
        </w:r>
        <w:r>
          <w:rPr>
            <w:webHidden/>
          </w:rPr>
        </w:r>
        <w:r>
          <w:rPr>
            <w:webHidden/>
          </w:rPr>
          <w:fldChar w:fldCharType="separate"/>
        </w:r>
        <w:r>
          <w:rPr>
            <w:webHidden/>
          </w:rPr>
          <w:t>35</w:t>
        </w:r>
        <w:r>
          <w:rPr>
            <w:webHidden/>
          </w:rPr>
          <w:fldChar w:fldCharType="end"/>
        </w:r>
      </w:hyperlink>
    </w:p>
    <w:p w14:paraId="59F7C3E4" w14:textId="705EA30B"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8" w:history="1">
        <w:r w:rsidRPr="00E3038D">
          <w:rPr>
            <w:rStyle w:val="Hyperlink"/>
          </w:rPr>
          <w:t>Figure 8: Correlation Matrix using Pearson's correlation coefficient (r)</w:t>
        </w:r>
        <w:r>
          <w:rPr>
            <w:webHidden/>
          </w:rPr>
          <w:tab/>
        </w:r>
        <w:r>
          <w:rPr>
            <w:webHidden/>
          </w:rPr>
          <w:fldChar w:fldCharType="begin"/>
        </w:r>
        <w:r>
          <w:rPr>
            <w:webHidden/>
          </w:rPr>
          <w:instrText xml:space="preserve"> PAGEREF _Toc72199728 \h </w:instrText>
        </w:r>
        <w:r>
          <w:rPr>
            <w:webHidden/>
          </w:rPr>
        </w:r>
        <w:r>
          <w:rPr>
            <w:webHidden/>
          </w:rPr>
          <w:fldChar w:fldCharType="separate"/>
        </w:r>
        <w:r>
          <w:rPr>
            <w:webHidden/>
          </w:rPr>
          <w:t>36</w:t>
        </w:r>
        <w:r>
          <w:rPr>
            <w:webHidden/>
          </w:rPr>
          <w:fldChar w:fldCharType="end"/>
        </w:r>
      </w:hyperlink>
    </w:p>
    <w:p w14:paraId="1122ED34" w14:textId="4E0458DA"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9" w:history="1">
        <w:r w:rsidRPr="00E3038D">
          <w:rPr>
            <w:rStyle w:val="Hyperlink"/>
          </w:rPr>
          <w:t>Figure 9: Distribution of Monthly Charges based on Churn</w:t>
        </w:r>
        <w:r>
          <w:rPr>
            <w:webHidden/>
          </w:rPr>
          <w:tab/>
        </w:r>
        <w:r>
          <w:rPr>
            <w:webHidden/>
          </w:rPr>
          <w:fldChar w:fldCharType="begin"/>
        </w:r>
        <w:r>
          <w:rPr>
            <w:webHidden/>
          </w:rPr>
          <w:instrText xml:space="preserve"> PAGEREF _Toc72199729 \h </w:instrText>
        </w:r>
        <w:r>
          <w:rPr>
            <w:webHidden/>
          </w:rPr>
        </w:r>
        <w:r>
          <w:rPr>
            <w:webHidden/>
          </w:rPr>
          <w:fldChar w:fldCharType="separate"/>
        </w:r>
        <w:r>
          <w:rPr>
            <w:webHidden/>
          </w:rPr>
          <w:t>36</w:t>
        </w:r>
        <w:r>
          <w:rPr>
            <w:webHidden/>
          </w:rPr>
          <w:fldChar w:fldCharType="end"/>
        </w:r>
      </w:hyperlink>
    </w:p>
    <w:p w14:paraId="03F2A289" w14:textId="3405C539"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0" w:history="1">
        <w:r w:rsidRPr="00E3038D">
          <w:rPr>
            <w:rStyle w:val="Hyperlink"/>
          </w:rPr>
          <w:t>Figure 10: Model Building Process</w:t>
        </w:r>
        <w:r>
          <w:rPr>
            <w:webHidden/>
          </w:rPr>
          <w:tab/>
        </w:r>
        <w:r>
          <w:rPr>
            <w:webHidden/>
          </w:rPr>
          <w:fldChar w:fldCharType="begin"/>
        </w:r>
        <w:r>
          <w:rPr>
            <w:webHidden/>
          </w:rPr>
          <w:instrText xml:space="preserve"> PAGEREF _Toc72199730 \h </w:instrText>
        </w:r>
        <w:r>
          <w:rPr>
            <w:webHidden/>
          </w:rPr>
        </w:r>
        <w:r>
          <w:rPr>
            <w:webHidden/>
          </w:rPr>
          <w:fldChar w:fldCharType="separate"/>
        </w:r>
        <w:r>
          <w:rPr>
            <w:webHidden/>
          </w:rPr>
          <w:t>39</w:t>
        </w:r>
        <w:r>
          <w:rPr>
            <w:webHidden/>
          </w:rPr>
          <w:fldChar w:fldCharType="end"/>
        </w:r>
      </w:hyperlink>
    </w:p>
    <w:p w14:paraId="0E520F8E" w14:textId="781E15C1"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1" w:history="1">
        <w:r w:rsidRPr="00E3038D">
          <w:rPr>
            <w:rStyle w:val="Hyperlink"/>
          </w:rPr>
          <w:t>Figure 11: Distribution of variables (by percentage)</w:t>
        </w:r>
        <w:r>
          <w:rPr>
            <w:webHidden/>
          </w:rPr>
          <w:tab/>
        </w:r>
        <w:r>
          <w:rPr>
            <w:webHidden/>
          </w:rPr>
          <w:fldChar w:fldCharType="begin"/>
        </w:r>
        <w:r>
          <w:rPr>
            <w:webHidden/>
          </w:rPr>
          <w:instrText xml:space="preserve"> PAGEREF _Toc72199731 \h </w:instrText>
        </w:r>
        <w:r>
          <w:rPr>
            <w:webHidden/>
          </w:rPr>
        </w:r>
        <w:r>
          <w:rPr>
            <w:webHidden/>
          </w:rPr>
          <w:fldChar w:fldCharType="separate"/>
        </w:r>
        <w:r>
          <w:rPr>
            <w:webHidden/>
          </w:rPr>
          <w:t>45</w:t>
        </w:r>
        <w:r>
          <w:rPr>
            <w:webHidden/>
          </w:rPr>
          <w:fldChar w:fldCharType="end"/>
        </w:r>
      </w:hyperlink>
    </w:p>
    <w:p w14:paraId="7D2B6D62" w14:textId="2775D586"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2" w:history="1">
        <w:r w:rsidRPr="00E3038D">
          <w:rPr>
            <w:rStyle w:val="Hyperlink"/>
          </w:rPr>
          <w:t>Figure 12: Distribution of variables (by absolute values)</w:t>
        </w:r>
        <w:r>
          <w:rPr>
            <w:webHidden/>
          </w:rPr>
          <w:tab/>
        </w:r>
        <w:r>
          <w:rPr>
            <w:webHidden/>
          </w:rPr>
          <w:fldChar w:fldCharType="begin"/>
        </w:r>
        <w:r>
          <w:rPr>
            <w:webHidden/>
          </w:rPr>
          <w:instrText xml:space="preserve"> PAGEREF _Toc72199732 \h </w:instrText>
        </w:r>
        <w:r>
          <w:rPr>
            <w:webHidden/>
          </w:rPr>
        </w:r>
        <w:r>
          <w:rPr>
            <w:webHidden/>
          </w:rPr>
          <w:fldChar w:fldCharType="separate"/>
        </w:r>
        <w:r>
          <w:rPr>
            <w:webHidden/>
          </w:rPr>
          <w:t>46</w:t>
        </w:r>
        <w:r>
          <w:rPr>
            <w:webHidden/>
          </w:rPr>
          <w:fldChar w:fldCharType="end"/>
        </w:r>
      </w:hyperlink>
    </w:p>
    <w:p w14:paraId="06104EA7" w14:textId="130612B0"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3" w:history="1">
        <w:r w:rsidRPr="00E3038D">
          <w:rPr>
            <w:rStyle w:val="Hyperlink"/>
          </w:rPr>
          <w:t>Figure 13: No missing values - Nullity by column for IBM Teleco Data</w:t>
        </w:r>
        <w:r>
          <w:rPr>
            <w:webHidden/>
          </w:rPr>
          <w:tab/>
        </w:r>
        <w:r>
          <w:rPr>
            <w:webHidden/>
          </w:rPr>
          <w:fldChar w:fldCharType="begin"/>
        </w:r>
        <w:r>
          <w:rPr>
            <w:webHidden/>
          </w:rPr>
          <w:instrText xml:space="preserve"> PAGEREF _Toc72199733 \h </w:instrText>
        </w:r>
        <w:r>
          <w:rPr>
            <w:webHidden/>
          </w:rPr>
        </w:r>
        <w:r>
          <w:rPr>
            <w:webHidden/>
          </w:rPr>
          <w:fldChar w:fldCharType="separate"/>
        </w:r>
        <w:r>
          <w:rPr>
            <w:webHidden/>
          </w:rPr>
          <w:t>47</w:t>
        </w:r>
        <w:r>
          <w:rPr>
            <w:webHidden/>
          </w:rPr>
          <w:fldChar w:fldCharType="end"/>
        </w:r>
      </w:hyperlink>
    </w:p>
    <w:p w14:paraId="3AA60E7F" w14:textId="2EE6D2EA"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4" w:history="1">
        <w:r w:rsidRPr="00E3038D">
          <w:rPr>
            <w:rStyle w:val="Hyperlink"/>
          </w:rPr>
          <w:t>Figure 14: Univariate Analysis of numerical features of IBM Teleco Data</w:t>
        </w:r>
        <w:r>
          <w:rPr>
            <w:webHidden/>
          </w:rPr>
          <w:tab/>
        </w:r>
        <w:r>
          <w:rPr>
            <w:webHidden/>
          </w:rPr>
          <w:fldChar w:fldCharType="begin"/>
        </w:r>
        <w:r>
          <w:rPr>
            <w:webHidden/>
          </w:rPr>
          <w:instrText xml:space="preserve"> PAGEREF _Toc72199734 \h </w:instrText>
        </w:r>
        <w:r>
          <w:rPr>
            <w:webHidden/>
          </w:rPr>
        </w:r>
        <w:r>
          <w:rPr>
            <w:webHidden/>
          </w:rPr>
          <w:fldChar w:fldCharType="separate"/>
        </w:r>
        <w:r>
          <w:rPr>
            <w:webHidden/>
          </w:rPr>
          <w:t>48</w:t>
        </w:r>
        <w:r>
          <w:rPr>
            <w:webHidden/>
          </w:rPr>
          <w:fldChar w:fldCharType="end"/>
        </w:r>
      </w:hyperlink>
    </w:p>
    <w:p w14:paraId="0F86EFF6" w14:textId="3E5C8427"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5" w:history="1">
        <w:r w:rsidRPr="00E3038D">
          <w:rPr>
            <w:rStyle w:val="Hyperlink"/>
          </w:rPr>
          <w:t>Figure 15 Boxplots of Churn versus Total Charges and Churn versus Monthly Charges</w:t>
        </w:r>
        <w:r>
          <w:rPr>
            <w:webHidden/>
          </w:rPr>
          <w:tab/>
        </w:r>
        <w:r>
          <w:rPr>
            <w:webHidden/>
          </w:rPr>
          <w:fldChar w:fldCharType="begin"/>
        </w:r>
        <w:r>
          <w:rPr>
            <w:webHidden/>
          </w:rPr>
          <w:instrText xml:space="preserve"> PAGEREF _Toc72199735 \h </w:instrText>
        </w:r>
        <w:r>
          <w:rPr>
            <w:webHidden/>
          </w:rPr>
        </w:r>
        <w:r>
          <w:rPr>
            <w:webHidden/>
          </w:rPr>
          <w:fldChar w:fldCharType="separate"/>
        </w:r>
        <w:r>
          <w:rPr>
            <w:webHidden/>
          </w:rPr>
          <w:t>49</w:t>
        </w:r>
        <w:r>
          <w:rPr>
            <w:webHidden/>
          </w:rPr>
          <w:fldChar w:fldCharType="end"/>
        </w:r>
      </w:hyperlink>
    </w:p>
    <w:p w14:paraId="46B07154" w14:textId="4614A05F"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6" w:history="1">
        <w:r w:rsidRPr="00E3038D">
          <w:rPr>
            <w:rStyle w:val="Hyperlink"/>
          </w:rPr>
          <w:t>Figure 16 Scatter plot of Monthly Charges versus Total Charges</w:t>
        </w:r>
        <w:r>
          <w:rPr>
            <w:webHidden/>
          </w:rPr>
          <w:tab/>
        </w:r>
        <w:r>
          <w:rPr>
            <w:webHidden/>
          </w:rPr>
          <w:fldChar w:fldCharType="begin"/>
        </w:r>
        <w:r>
          <w:rPr>
            <w:webHidden/>
          </w:rPr>
          <w:instrText xml:space="preserve"> PAGEREF _Toc72199736 \h </w:instrText>
        </w:r>
        <w:r>
          <w:rPr>
            <w:webHidden/>
          </w:rPr>
        </w:r>
        <w:r>
          <w:rPr>
            <w:webHidden/>
          </w:rPr>
          <w:fldChar w:fldCharType="separate"/>
        </w:r>
        <w:r>
          <w:rPr>
            <w:webHidden/>
          </w:rPr>
          <w:t>49</w:t>
        </w:r>
        <w:r>
          <w:rPr>
            <w:webHidden/>
          </w:rPr>
          <w:fldChar w:fldCharType="end"/>
        </w:r>
      </w:hyperlink>
    </w:p>
    <w:p w14:paraId="6B4189EA" w14:textId="79564DD7" w:rsidR="00DF0AC7" w:rsidRPr="00070EA1" w:rsidRDefault="00874EA6" w:rsidP="00C75C57">
      <w:pPr>
        <w:pStyle w:val="BodyText"/>
      </w:pPr>
      <w:r>
        <w:lastRenderedPageBreak/>
        <w:fldChar w:fldCharType="end"/>
      </w:r>
    </w:p>
    <w:p w14:paraId="79802B37" w14:textId="77777777" w:rsidR="00C140A8"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bookmarkStart w:id="16" w:name="_Toc72099203"/>
      <w:r>
        <w:br w:type="page"/>
      </w:r>
    </w:p>
    <w:p w14:paraId="04F66988" w14:textId="2D0A26D3" w:rsidR="00CD02CE" w:rsidRPr="00070EA1" w:rsidRDefault="00CD02CE" w:rsidP="00517E79">
      <w:pPr>
        <w:pStyle w:val="Heading1"/>
      </w:pPr>
      <w:r w:rsidRPr="00070EA1">
        <w:lastRenderedPageBreak/>
        <w:t>L</w:t>
      </w:r>
      <w:r w:rsidR="00635CB3" w:rsidRPr="00070EA1">
        <w:t>IST OF ABBREVIATIONS</w:t>
      </w:r>
      <w:bookmarkEnd w:id="16"/>
    </w:p>
    <w:tbl>
      <w:tblPr>
        <w:tblW w:w="5845" w:type="dxa"/>
        <w:tblLook w:val="04A0" w:firstRow="1" w:lastRow="0" w:firstColumn="1" w:lastColumn="0" w:noHBand="0" w:noVBand="1"/>
      </w:tblPr>
      <w:tblGrid>
        <w:gridCol w:w="1176"/>
        <w:gridCol w:w="4669"/>
      </w:tblGrid>
      <w:tr w:rsidR="001A1D9A" w:rsidRPr="00070EA1" w14:paraId="069936BA" w14:textId="77777777" w:rsidTr="001A1D9A">
        <w:trPr>
          <w:trHeight w:val="386"/>
        </w:trPr>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070EA1" w:rsidRDefault="001A1D9A" w:rsidP="00865CF4">
            <w:pPr>
              <w:jc w:val="left"/>
            </w:pPr>
            <w:r w:rsidRPr="00070EA1">
              <w:t>AdaBoost</w:t>
            </w:r>
          </w:p>
        </w:tc>
        <w:tc>
          <w:tcPr>
            <w:tcW w:w="4669"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070EA1" w:rsidRDefault="001A1D9A" w:rsidP="001A1D9A">
            <w:r w:rsidRPr="00070EA1">
              <w:t>Adaptive Boosting</w:t>
            </w:r>
          </w:p>
        </w:tc>
      </w:tr>
      <w:tr w:rsidR="00D6649D" w:rsidRPr="00070EA1" w14:paraId="5972CFF2" w14:textId="77777777" w:rsidTr="001A1D9A">
        <w:trPr>
          <w:trHeight w:val="386"/>
        </w:trPr>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070EA1" w:rsidRDefault="00D6649D" w:rsidP="00865CF4">
            <w:pPr>
              <w:jc w:val="left"/>
            </w:pPr>
            <w:r w:rsidRPr="00070EA1">
              <w:t>AUC</w:t>
            </w:r>
          </w:p>
        </w:tc>
        <w:tc>
          <w:tcPr>
            <w:tcW w:w="4669"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070EA1" w:rsidRDefault="00D6649D" w:rsidP="00D6649D">
            <w:r w:rsidRPr="00070EA1">
              <w:t>Area under ROC Curve</w:t>
            </w:r>
          </w:p>
        </w:tc>
      </w:tr>
      <w:tr w:rsidR="00BA15D2" w:rsidRPr="00070EA1" w14:paraId="3360486B" w14:textId="77777777" w:rsidTr="00AA1EE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070EA1" w:rsidRDefault="00BA15D2" w:rsidP="00865CF4">
            <w:pPr>
              <w:jc w:val="left"/>
            </w:pPr>
            <w:r w:rsidRPr="00070EA1">
              <w:t>CRM</w:t>
            </w:r>
          </w:p>
        </w:tc>
        <w:tc>
          <w:tcPr>
            <w:tcW w:w="4669" w:type="dxa"/>
            <w:tcBorders>
              <w:top w:val="nil"/>
              <w:left w:val="nil"/>
              <w:bottom w:val="single" w:sz="4" w:space="0" w:color="auto"/>
              <w:right w:val="single" w:sz="4" w:space="0" w:color="auto"/>
            </w:tcBorders>
            <w:shd w:val="clear" w:color="auto" w:fill="auto"/>
            <w:noWrap/>
            <w:vAlign w:val="bottom"/>
          </w:tcPr>
          <w:p w14:paraId="126E7A8E" w14:textId="1D6C7D00" w:rsidR="00BA15D2" w:rsidRPr="00070EA1" w:rsidRDefault="00BA15D2" w:rsidP="00BA15D2">
            <w:r w:rsidRPr="00070EA1">
              <w:t>Customer Relationship Management</w:t>
            </w:r>
          </w:p>
        </w:tc>
      </w:tr>
      <w:tr w:rsidR="00BA15D2" w:rsidRPr="00070EA1" w14:paraId="0AF7D058"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070EA1" w:rsidRDefault="00BA15D2" w:rsidP="00865CF4">
            <w:pPr>
              <w:jc w:val="left"/>
            </w:pPr>
            <w:r w:rsidRPr="00070EA1">
              <w:t>EDA</w:t>
            </w:r>
          </w:p>
        </w:tc>
        <w:tc>
          <w:tcPr>
            <w:tcW w:w="4669" w:type="dxa"/>
            <w:tcBorders>
              <w:top w:val="nil"/>
              <w:left w:val="nil"/>
              <w:bottom w:val="single" w:sz="4" w:space="0" w:color="auto"/>
              <w:right w:val="single" w:sz="4" w:space="0" w:color="auto"/>
            </w:tcBorders>
            <w:shd w:val="clear" w:color="auto" w:fill="auto"/>
            <w:noWrap/>
            <w:vAlign w:val="bottom"/>
          </w:tcPr>
          <w:p w14:paraId="5F383937" w14:textId="3FF26FD1" w:rsidR="00BA15D2" w:rsidRPr="00070EA1" w:rsidRDefault="00BA15D2" w:rsidP="00BA15D2">
            <w:r w:rsidRPr="00070EA1">
              <w:t>Exploratory Data Analysis</w:t>
            </w:r>
          </w:p>
        </w:tc>
      </w:tr>
      <w:tr w:rsidR="00BA15D2" w:rsidRPr="00070EA1" w14:paraId="039499F4"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1B330EA5" w14:textId="61A84E4C" w:rsidR="00BA15D2" w:rsidRPr="00070EA1" w:rsidRDefault="00BA15D2" w:rsidP="00865CF4">
            <w:pPr>
              <w:jc w:val="left"/>
            </w:pPr>
            <w:r w:rsidRPr="00070EA1">
              <w:t>GSA</w:t>
            </w:r>
          </w:p>
        </w:tc>
        <w:tc>
          <w:tcPr>
            <w:tcW w:w="4669" w:type="dxa"/>
            <w:tcBorders>
              <w:top w:val="nil"/>
              <w:left w:val="nil"/>
              <w:bottom w:val="single" w:sz="4" w:space="0" w:color="auto"/>
              <w:right w:val="single" w:sz="4" w:space="0" w:color="auto"/>
            </w:tcBorders>
            <w:shd w:val="clear" w:color="auto" w:fill="auto"/>
            <w:noWrap/>
            <w:vAlign w:val="bottom"/>
          </w:tcPr>
          <w:p w14:paraId="10C57E8D" w14:textId="00CE288C" w:rsidR="00BA15D2" w:rsidRPr="00070EA1" w:rsidRDefault="00BA15D2" w:rsidP="00BA15D2">
            <w:r w:rsidRPr="00070EA1">
              <w:t>Gravitational Search Algorithm</w:t>
            </w:r>
          </w:p>
        </w:tc>
      </w:tr>
      <w:tr w:rsidR="00300E19" w:rsidRPr="00070EA1" w14:paraId="75DBE251"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135EB0BC" w14:textId="796985A4" w:rsidR="00300E19" w:rsidRPr="00070EA1" w:rsidRDefault="00300E19" w:rsidP="00865CF4">
            <w:pPr>
              <w:jc w:val="left"/>
            </w:pPr>
            <w:r>
              <w:t>IQR</w:t>
            </w:r>
          </w:p>
        </w:tc>
        <w:tc>
          <w:tcPr>
            <w:tcW w:w="4669" w:type="dxa"/>
            <w:tcBorders>
              <w:top w:val="nil"/>
              <w:left w:val="nil"/>
              <w:bottom w:val="single" w:sz="4" w:space="0" w:color="auto"/>
              <w:right w:val="single" w:sz="4" w:space="0" w:color="auto"/>
            </w:tcBorders>
            <w:shd w:val="clear" w:color="auto" w:fill="auto"/>
            <w:noWrap/>
            <w:vAlign w:val="bottom"/>
          </w:tcPr>
          <w:p w14:paraId="32AEC582" w14:textId="346EDF7F" w:rsidR="00300E19" w:rsidRPr="00070EA1" w:rsidRDefault="00300E19" w:rsidP="00BA15D2">
            <w:r>
              <w:t>Interquartile Range</w:t>
            </w:r>
          </w:p>
        </w:tc>
      </w:tr>
      <w:tr w:rsidR="00BA15D2" w:rsidRPr="00070EA1" w14:paraId="027F4D6C"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070EA1" w:rsidRDefault="00BA15D2" w:rsidP="00865CF4">
            <w:pPr>
              <w:jc w:val="left"/>
            </w:pPr>
            <w:r w:rsidRPr="00070EA1">
              <w:t>KNN</w:t>
            </w:r>
          </w:p>
        </w:tc>
        <w:tc>
          <w:tcPr>
            <w:tcW w:w="4669" w:type="dxa"/>
            <w:tcBorders>
              <w:top w:val="nil"/>
              <w:left w:val="nil"/>
              <w:bottom w:val="single" w:sz="4" w:space="0" w:color="auto"/>
              <w:right w:val="single" w:sz="4" w:space="0" w:color="auto"/>
            </w:tcBorders>
            <w:shd w:val="clear" w:color="auto" w:fill="auto"/>
            <w:noWrap/>
            <w:vAlign w:val="bottom"/>
          </w:tcPr>
          <w:p w14:paraId="0C7F1618" w14:textId="7F223F4A" w:rsidR="00BA15D2" w:rsidRPr="00070EA1" w:rsidRDefault="00BA15D2" w:rsidP="00BA15D2">
            <w:r w:rsidRPr="00070EA1">
              <w:t>K Nearest Neighbour</w:t>
            </w:r>
          </w:p>
        </w:tc>
      </w:tr>
      <w:tr w:rsidR="00BA15D2" w:rsidRPr="00070EA1" w14:paraId="489B8534"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070EA1" w:rsidRDefault="00BA15D2" w:rsidP="00865CF4">
            <w:pPr>
              <w:jc w:val="left"/>
            </w:pPr>
            <w:r w:rsidRPr="00070EA1">
              <w:t>LDA</w:t>
            </w:r>
          </w:p>
        </w:tc>
        <w:tc>
          <w:tcPr>
            <w:tcW w:w="4669" w:type="dxa"/>
            <w:tcBorders>
              <w:top w:val="nil"/>
              <w:left w:val="nil"/>
              <w:bottom w:val="single" w:sz="4" w:space="0" w:color="auto"/>
              <w:right w:val="single" w:sz="4" w:space="0" w:color="auto"/>
            </w:tcBorders>
            <w:shd w:val="clear" w:color="auto" w:fill="auto"/>
            <w:noWrap/>
            <w:vAlign w:val="bottom"/>
          </w:tcPr>
          <w:p w14:paraId="27357378" w14:textId="0CDB53AE" w:rsidR="00BA15D2" w:rsidRPr="00070EA1" w:rsidRDefault="00BA15D2" w:rsidP="00BA15D2">
            <w:r w:rsidRPr="00070EA1">
              <w:t>Linear Discriminant Analysis</w:t>
            </w:r>
          </w:p>
        </w:tc>
      </w:tr>
      <w:tr w:rsidR="00BA15D2" w:rsidRPr="00070EA1" w14:paraId="128E14DF"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070EA1" w:rsidRDefault="00BA15D2" w:rsidP="00865CF4">
            <w:pPr>
              <w:jc w:val="left"/>
            </w:pPr>
            <w:r w:rsidRPr="00070EA1">
              <w:t>PPforest</w:t>
            </w:r>
          </w:p>
        </w:tc>
        <w:tc>
          <w:tcPr>
            <w:tcW w:w="4669" w:type="dxa"/>
            <w:tcBorders>
              <w:top w:val="nil"/>
              <w:left w:val="nil"/>
              <w:bottom w:val="single" w:sz="4" w:space="0" w:color="auto"/>
              <w:right w:val="single" w:sz="4" w:space="0" w:color="auto"/>
            </w:tcBorders>
            <w:shd w:val="clear" w:color="auto" w:fill="auto"/>
            <w:noWrap/>
            <w:vAlign w:val="bottom"/>
          </w:tcPr>
          <w:p w14:paraId="4426761D" w14:textId="2024425B" w:rsidR="00BA15D2" w:rsidRPr="00070EA1" w:rsidRDefault="00BA15D2" w:rsidP="00BA15D2">
            <w:r w:rsidRPr="00070EA1">
              <w:t xml:space="preserve">Projection Pursuit Random Forest </w:t>
            </w:r>
          </w:p>
        </w:tc>
      </w:tr>
      <w:tr w:rsidR="00BA15D2" w:rsidRPr="00070EA1" w14:paraId="32EA46D9"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070EA1" w:rsidRDefault="00BA15D2" w:rsidP="00865CF4">
            <w:pPr>
              <w:jc w:val="left"/>
            </w:pPr>
            <w:r w:rsidRPr="00070EA1">
              <w:t>ROC</w:t>
            </w:r>
          </w:p>
        </w:tc>
        <w:tc>
          <w:tcPr>
            <w:tcW w:w="4669" w:type="dxa"/>
            <w:tcBorders>
              <w:top w:val="nil"/>
              <w:left w:val="nil"/>
              <w:bottom w:val="single" w:sz="4" w:space="0" w:color="auto"/>
              <w:right w:val="single" w:sz="4" w:space="0" w:color="auto"/>
            </w:tcBorders>
            <w:shd w:val="clear" w:color="auto" w:fill="auto"/>
            <w:noWrap/>
            <w:vAlign w:val="bottom"/>
          </w:tcPr>
          <w:p w14:paraId="29EAE1EF" w14:textId="49AA37D7" w:rsidR="00BA15D2" w:rsidRPr="00070EA1" w:rsidRDefault="00BA15D2" w:rsidP="00BA15D2">
            <w:r w:rsidRPr="00070EA1">
              <w:t>Receiver Operating Characteristics</w:t>
            </w:r>
          </w:p>
        </w:tc>
      </w:tr>
      <w:tr w:rsidR="00BA15D2" w:rsidRPr="00070EA1" w14:paraId="507AB5D8"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070EA1" w:rsidRDefault="00BA15D2" w:rsidP="00865CF4">
            <w:pPr>
              <w:jc w:val="left"/>
            </w:pPr>
            <w:r w:rsidRPr="00070EA1">
              <w:t>SMOTE</w:t>
            </w:r>
          </w:p>
        </w:tc>
        <w:tc>
          <w:tcPr>
            <w:tcW w:w="4669" w:type="dxa"/>
            <w:tcBorders>
              <w:top w:val="nil"/>
              <w:left w:val="nil"/>
              <w:bottom w:val="single" w:sz="4" w:space="0" w:color="auto"/>
              <w:right w:val="single" w:sz="4" w:space="0" w:color="auto"/>
            </w:tcBorders>
            <w:shd w:val="clear" w:color="auto" w:fill="auto"/>
            <w:noWrap/>
            <w:vAlign w:val="bottom"/>
          </w:tcPr>
          <w:p w14:paraId="04B28A92" w14:textId="26952A94" w:rsidR="00BA15D2" w:rsidRPr="00070EA1" w:rsidRDefault="00BA15D2" w:rsidP="00BA15D2">
            <w:r w:rsidRPr="00070EA1">
              <w:t>Synthetic Minority Oversampling Technique</w:t>
            </w:r>
          </w:p>
        </w:tc>
      </w:tr>
      <w:tr w:rsidR="00BA15D2" w:rsidRPr="00070EA1" w14:paraId="6921053B" w14:textId="77777777" w:rsidTr="00D6649D">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070EA1" w:rsidRDefault="00BA15D2" w:rsidP="00865CF4">
            <w:pPr>
              <w:jc w:val="left"/>
            </w:pPr>
            <w:r w:rsidRPr="00070EA1">
              <w:t>SVM</w:t>
            </w:r>
          </w:p>
        </w:tc>
        <w:tc>
          <w:tcPr>
            <w:tcW w:w="4669" w:type="dxa"/>
            <w:tcBorders>
              <w:top w:val="nil"/>
              <w:left w:val="nil"/>
              <w:bottom w:val="single" w:sz="4" w:space="0" w:color="auto"/>
              <w:right w:val="single" w:sz="4" w:space="0" w:color="auto"/>
            </w:tcBorders>
            <w:shd w:val="clear" w:color="auto" w:fill="auto"/>
            <w:noWrap/>
            <w:vAlign w:val="bottom"/>
          </w:tcPr>
          <w:p w14:paraId="0E36D89F" w14:textId="7C97CF81" w:rsidR="00BA15D2" w:rsidRPr="00070EA1" w:rsidRDefault="00BA15D2" w:rsidP="00BA15D2">
            <w:r w:rsidRPr="00070EA1">
              <w:t>Support Vector Machine</w:t>
            </w:r>
          </w:p>
        </w:tc>
      </w:tr>
      <w:tr w:rsidR="00BA15D2" w:rsidRPr="00070EA1" w14:paraId="6C9D716D" w14:textId="77777777" w:rsidTr="00C2136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070EA1" w:rsidRDefault="00BA15D2" w:rsidP="00865CF4">
            <w:pPr>
              <w:jc w:val="left"/>
            </w:pPr>
            <w:r w:rsidRPr="00070EA1">
              <w:t>XGBoost</w:t>
            </w:r>
          </w:p>
        </w:tc>
        <w:tc>
          <w:tcPr>
            <w:tcW w:w="4669"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070EA1" w:rsidRDefault="00BA15D2" w:rsidP="00BA15D2">
            <w:r w:rsidRPr="00070EA1">
              <w:t>Extreme Gradient Boosting</w:t>
            </w:r>
          </w:p>
        </w:tc>
      </w:tr>
    </w:tbl>
    <w:p w14:paraId="72388D1B" w14:textId="77777777" w:rsidR="007A64E6" w:rsidRPr="00070EA1" w:rsidRDefault="007A64E6" w:rsidP="00517E79">
      <w:pPr>
        <w:widowControl/>
        <w:autoSpaceDE/>
        <w:autoSpaceDN/>
        <w:adjustRightInd/>
        <w:spacing w:before="0" w:after="200"/>
        <w:jc w:val="left"/>
        <w:rPr>
          <w:rFonts w:eastAsiaTheme="majorEastAsia"/>
          <w:b/>
          <w:bCs/>
          <w:color w:val="345A8A" w:themeColor="accent1" w:themeShade="B5"/>
          <w:sz w:val="40"/>
          <w:szCs w:val="32"/>
        </w:rPr>
      </w:pPr>
      <w:bookmarkStart w:id="17" w:name="background-and-related-research"/>
      <w:bookmarkEnd w:id="10"/>
      <w:bookmarkEnd w:id="11"/>
      <w:r w:rsidRPr="00070EA1">
        <w:br w:type="page"/>
      </w:r>
    </w:p>
    <w:p w14:paraId="2068885F" w14:textId="77777777" w:rsidR="00BF17F6" w:rsidRDefault="00BF17F6" w:rsidP="00517E79">
      <w:pPr>
        <w:pStyle w:val="Heading1"/>
        <w:sectPr w:rsidR="00BF17F6" w:rsidSect="00B325A0">
          <w:pgSz w:w="12240" w:h="15840" w:code="1"/>
          <w:pgMar w:top="1166" w:right="1138" w:bottom="1440" w:left="1699" w:header="720" w:footer="720" w:gutter="0"/>
          <w:pgNumType w:fmt="lowerRoman" w:start="1"/>
          <w:cols w:space="720"/>
          <w:docGrid w:linePitch="326"/>
        </w:sectPr>
      </w:pPr>
    </w:p>
    <w:p w14:paraId="6524CB3C" w14:textId="4408CB35" w:rsidR="00642D74" w:rsidRPr="00070EA1" w:rsidRDefault="003B1F77" w:rsidP="00517E79">
      <w:pPr>
        <w:pStyle w:val="Heading1"/>
      </w:pPr>
      <w:bookmarkStart w:id="18" w:name="_Toc72099204"/>
      <w:r w:rsidRPr="00070EA1">
        <w:lastRenderedPageBreak/>
        <w:t>C</w:t>
      </w:r>
      <w:r w:rsidR="00635CB3" w:rsidRPr="00070EA1">
        <w:t>HAPTER</w:t>
      </w:r>
      <w:r w:rsidRPr="00070EA1">
        <w:t xml:space="preserve"> 1</w:t>
      </w:r>
      <w:r w:rsidR="00635CB3" w:rsidRPr="00070EA1">
        <w:t>:</w:t>
      </w:r>
      <w:r w:rsidRPr="00070EA1">
        <w:t xml:space="preserve"> </w:t>
      </w:r>
      <w:r w:rsidR="00635CB3" w:rsidRPr="00070EA1">
        <w:t>INTRODUCTION</w:t>
      </w:r>
      <w:bookmarkEnd w:id="18"/>
    </w:p>
    <w:p w14:paraId="5F58531C" w14:textId="03F324F1" w:rsidR="009F5D56" w:rsidRPr="00070EA1" w:rsidRDefault="00B74F8C" w:rsidP="00517E79">
      <w:pPr>
        <w:rPr>
          <w:rFonts w:eastAsiaTheme="majorEastAsia"/>
          <w:b/>
          <w:bCs/>
          <w:color w:val="4F81BD" w:themeColor="accent1"/>
          <w:sz w:val="32"/>
          <w:szCs w:val="32"/>
        </w:rPr>
      </w:pPr>
      <w:bookmarkStart w:id="19" w:name="_Toc61617410"/>
      <w:r w:rsidRPr="00070EA1">
        <w:t xml:space="preserve">With the increase in the number of options consumers have </w:t>
      </w:r>
      <w:r w:rsidR="00B06647" w:rsidRPr="00070EA1">
        <w:t>in</w:t>
      </w:r>
      <w:r w:rsidRPr="00070EA1">
        <w:t xml:space="preserve"> the </w:t>
      </w:r>
      <w:r w:rsidR="00515313" w:rsidRPr="00070EA1">
        <w:t xml:space="preserve">Digital Age, for a company to be successful, it is </w:t>
      </w:r>
      <w:r w:rsidR="008B3732" w:rsidRPr="00070EA1">
        <w:t>vital</w:t>
      </w:r>
      <w:r w:rsidR="00515313" w:rsidRPr="00070EA1">
        <w:t xml:space="preserve"> to kee</w:t>
      </w:r>
      <w:r w:rsidR="00B2514F" w:rsidRPr="00070EA1">
        <w:t xml:space="preserve">p costs low and profits high. </w:t>
      </w:r>
      <w:r w:rsidR="00515313" w:rsidRPr="00070EA1">
        <w:t xml:space="preserve">One of the most effective ways to do this is to retain the existing customer base and focus the </w:t>
      </w:r>
      <w:r w:rsidR="00547CAC" w:rsidRPr="00070EA1">
        <w:t>remaining</w:t>
      </w:r>
      <w:r w:rsidR="00515313" w:rsidRPr="00070EA1">
        <w:t xml:space="preserve"> budget on </w:t>
      </w:r>
      <w:r w:rsidR="00890257" w:rsidRPr="00070EA1">
        <w:t>acquiring</w:t>
      </w:r>
      <w:r w:rsidR="005D5BAE" w:rsidRPr="00070EA1">
        <w:t xml:space="preserve"> </w:t>
      </w:r>
      <w:r w:rsidR="00515313" w:rsidRPr="00070EA1">
        <w:t>new customers.</w:t>
      </w:r>
    </w:p>
    <w:p w14:paraId="2C628FC5" w14:textId="2DF17695" w:rsidR="008344B7" w:rsidRPr="00070EA1" w:rsidRDefault="00D818D6" w:rsidP="00517E79">
      <w:pPr>
        <w:pStyle w:val="Heading2"/>
      </w:pPr>
      <w:bookmarkStart w:id="20" w:name="_Toc72099205"/>
      <w:r w:rsidRPr="00070EA1">
        <w:t xml:space="preserve">1.1 </w:t>
      </w:r>
      <w:r w:rsidR="0021550A" w:rsidRPr="00070EA1">
        <w:t>Background of the Study</w:t>
      </w:r>
      <w:bookmarkEnd w:id="20"/>
    </w:p>
    <w:p w14:paraId="06FA57EA" w14:textId="6D9DB77F" w:rsidR="00434639" w:rsidRPr="00070EA1" w:rsidRDefault="00434639" w:rsidP="00517E79">
      <w:r w:rsidRPr="00070EA1">
        <w:t xml:space="preserve">With the increase in the number of options consumers have in the Digital Age, for a company to be successful, it is vital to keep costs low and profits high. One of the most effective ways to do this is to retain the existing customer base and focus the remaining budget on </w:t>
      </w:r>
      <w:r w:rsidR="00890257" w:rsidRPr="00070EA1">
        <w:t>acquiring</w:t>
      </w:r>
      <w:r w:rsidRPr="00070EA1">
        <w:t xml:space="preserve"> new customers.</w:t>
      </w:r>
      <w:r w:rsidR="00F565E0" w:rsidRPr="00070EA1">
        <w:t xml:space="preserve"> </w:t>
      </w:r>
      <w:r w:rsidRPr="00070EA1">
        <w:t xml:space="preserve">The retention of the existing customer base in a focused and systemic manner is to be done, or </w:t>
      </w:r>
      <w:r w:rsidR="00890257" w:rsidRPr="00070EA1">
        <w:t>it</w:t>
      </w:r>
      <w:r w:rsidRPr="00070EA1">
        <w:t xml:space="preserve">s bottom line can be affected. A targeted way to approach the end goal of customer retention is to flag customers that have a high probability </w:t>
      </w:r>
      <w:r w:rsidR="00834195" w:rsidRPr="00070EA1">
        <w:t>of</w:t>
      </w:r>
      <w:r w:rsidRPr="00070EA1">
        <w:t xml:space="preserve"> churn. Based on customer behaviour and attributes, the </w:t>
      </w:r>
      <w:r w:rsidR="00F837F0">
        <w:t>likel</w:t>
      </w:r>
      <w:r w:rsidR="007E254B">
        <w:t>ihood</w:t>
      </w:r>
      <w:r w:rsidR="00F837F0">
        <w:t xml:space="preserve"> to churn customers</w:t>
      </w:r>
      <w:r w:rsidR="00CC1112">
        <w:t xml:space="preserve"> can be flagged</w:t>
      </w:r>
      <w:r w:rsidRPr="00070EA1">
        <w:t>,</w:t>
      </w:r>
      <w:r w:rsidR="005B7461">
        <w:t xml:space="preserve"> and</w:t>
      </w:r>
      <w:r w:rsidRPr="00070EA1">
        <w:t xml:space="preserve"> targeted campaigns </w:t>
      </w:r>
      <w:r w:rsidR="00CC1112">
        <w:t xml:space="preserve">can be run </w:t>
      </w:r>
      <w:r w:rsidRPr="00070EA1">
        <w:t>to retain customers</w:t>
      </w:r>
      <w:r w:rsidR="00334620" w:rsidRPr="00070EA1">
        <w:t xml:space="preserve"> </w:t>
      </w:r>
      <w:r w:rsidR="00334620" w:rsidRPr="00070EA1">
        <w:fldChar w:fldCharType="begin" w:fldLock="1"/>
      </w:r>
      <w:r w:rsidR="0092361A" w:rsidRPr="00070EA1">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070EA1">
        <w:fldChar w:fldCharType="separate"/>
      </w:r>
      <w:r w:rsidR="00334620" w:rsidRPr="00070EA1">
        <w:t>(Jain et al., 2021)</w:t>
      </w:r>
      <w:r w:rsidR="00334620" w:rsidRPr="00070EA1">
        <w:fldChar w:fldCharType="end"/>
      </w:r>
      <w:r w:rsidRPr="00070EA1">
        <w:t>.</w:t>
      </w:r>
      <w:r w:rsidR="00790439" w:rsidRPr="00070EA1">
        <w:t xml:space="preserve"> </w:t>
      </w:r>
      <w:r w:rsidR="00790439" w:rsidRPr="00070EA1">
        <w:tab/>
      </w:r>
    </w:p>
    <w:p w14:paraId="416135AA" w14:textId="7585E16C" w:rsidR="00434639" w:rsidRPr="00070EA1" w:rsidRDefault="004840A9" w:rsidP="00517E79">
      <w:pPr>
        <w:pStyle w:val="Heading3"/>
      </w:pPr>
      <w:bookmarkStart w:id="21" w:name="_Toc61885859"/>
      <w:bookmarkStart w:id="22" w:name="_Toc72099206"/>
      <w:r w:rsidRPr="00070EA1">
        <w:t>1.1.1</w:t>
      </w:r>
      <w:r w:rsidR="00661EC7" w:rsidRPr="00070EA1">
        <w:t xml:space="preserve"> </w:t>
      </w:r>
      <w:r w:rsidR="00434639" w:rsidRPr="00070EA1">
        <w:t>Churn Analysis</w:t>
      </w:r>
      <w:bookmarkEnd w:id="21"/>
      <w:r w:rsidR="00124E70" w:rsidRPr="00070EA1">
        <w:t xml:space="preserve"> in the Telecom Industry</w:t>
      </w:r>
      <w:bookmarkEnd w:id="22"/>
    </w:p>
    <w:p w14:paraId="68B719D0" w14:textId="5D9D7826" w:rsidR="009550DF" w:rsidRPr="00070EA1" w:rsidRDefault="00661EC7" w:rsidP="00517E79">
      <w:r w:rsidRPr="00070EA1">
        <w:t>The ability to retain customers showcases the company</w:t>
      </w:r>
      <w:r w:rsidR="00C235BC" w:rsidRPr="00070EA1">
        <w:t>'</w:t>
      </w:r>
      <w:r w:rsidRPr="00070EA1">
        <w:t xml:space="preserve">s ability to run the business. With the digital age, where everything is online, any business needs to </w:t>
      </w:r>
      <w:r w:rsidR="00F837F0">
        <w:t>virtually understand customer behaviour and mentalit</w:t>
      </w:r>
      <w:r w:rsidRPr="00070EA1">
        <w:t xml:space="preserve">y. The cost of customer churn in the Telecom Industry is approximately $10 billion annually </w:t>
      </w:r>
      <w:r w:rsidRPr="00070EA1">
        <w:fldChar w:fldCharType="begin" w:fldLock="1"/>
      </w:r>
      <w:r w:rsidRPr="00070EA1">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070EA1">
        <w:fldChar w:fldCharType="separate"/>
      </w:r>
      <w:r w:rsidRPr="00070EA1">
        <w:t>(</w:t>
      </w:r>
      <w:r w:rsidRPr="00070EA1">
        <w:rPr>
          <w:rStyle w:val="ReferenceLinkChar"/>
          <w:color w:val="auto"/>
        </w:rPr>
        <w:t>Castanedo et al., 2014</w:t>
      </w:r>
      <w:r w:rsidRPr="00070EA1">
        <w:t>)</w:t>
      </w:r>
      <w:r w:rsidRPr="00070EA1">
        <w:fldChar w:fldCharType="end"/>
      </w:r>
      <w:r w:rsidRPr="00070EA1">
        <w:t xml:space="preserve">.  Customer acquisition costs are higher than customer retention by 700%; if customer retention rates </w:t>
      </w:r>
      <w:r w:rsidR="00833C7D">
        <w:t xml:space="preserve">were increased </w:t>
      </w:r>
      <w:r w:rsidRPr="00070EA1">
        <w:t xml:space="preserve">by just 5%, profits could see an increase from 25% to even 95% </w:t>
      </w:r>
      <w:r w:rsidRPr="00070EA1">
        <w:fldChar w:fldCharType="begin" w:fldLock="1"/>
      </w:r>
      <w:r w:rsidRPr="00070EA1">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070EA1">
        <w:fldChar w:fldCharType="separate"/>
      </w:r>
      <w:r w:rsidRPr="00070EA1">
        <w:t>(</w:t>
      </w:r>
      <w:r w:rsidRPr="00070EA1">
        <w:rPr>
          <w:rStyle w:val="ReferenceLinkChar"/>
          <w:color w:val="auto"/>
        </w:rPr>
        <w:t>Hadden et al., 2006</w:t>
      </w:r>
      <w:r w:rsidRPr="00070EA1">
        <w:t>)</w:t>
      </w:r>
      <w:r w:rsidRPr="00070EA1">
        <w:fldChar w:fldCharType="end"/>
      </w:r>
      <w:r w:rsidRPr="00070EA1">
        <w:t xml:space="preserve">. For a company to be profitable, it is thus essential to take pre-emptive action to retain customers that may churn. Churn is defined as customers who stop using their specific services and plans for long periods. </w:t>
      </w:r>
      <w:r w:rsidR="002C0753">
        <w:t>Churn can occur due to various reasons and can be broadly classified into voluntary and involuntary churn.</w:t>
      </w:r>
      <w:r w:rsidR="009550DF" w:rsidRPr="00070EA1">
        <w:br w:type="page"/>
      </w:r>
    </w:p>
    <w:p w14:paraId="73EF7552" w14:textId="66FFB274" w:rsidR="00434639" w:rsidRPr="00070EA1" w:rsidRDefault="00661EC7" w:rsidP="00517E79">
      <w:r w:rsidRPr="00070EA1">
        <w:lastRenderedPageBreak/>
        <w:t xml:space="preserve">In this post-pandemic age, where virtual presence via calls and </w:t>
      </w:r>
      <w:r w:rsidR="00B907CD" w:rsidRPr="00070EA1">
        <w:t>the internet</w:t>
      </w:r>
      <w:r w:rsidRPr="00070EA1">
        <w:t xml:space="preserve"> is the top priority, customers are trying to reduce their monthly expenditure</w:t>
      </w:r>
      <w:r w:rsidR="00B907CD" w:rsidRPr="00070EA1">
        <w:t xml:space="preserve"> month to month</w:t>
      </w:r>
      <w:r w:rsidRPr="00070EA1">
        <w:t>. Competitors are employing low prices or value-add services to get consumers to switch</w:t>
      </w:r>
      <w:r w:rsidR="00B907CD" w:rsidRPr="00070EA1">
        <w:t xml:space="preserve"> telecom operators</w:t>
      </w:r>
      <w:r w:rsidRPr="00070EA1">
        <w:t>. After acquiring a significant customer base, the companies moneti</w:t>
      </w:r>
      <w:r w:rsidR="00890257" w:rsidRPr="00070EA1">
        <w:t>s</w:t>
      </w:r>
      <w:r w:rsidRPr="00070EA1">
        <w:t>e their customer base and profit</w:t>
      </w:r>
      <w:r w:rsidR="00B907CD" w:rsidRPr="00070EA1">
        <w:t xml:space="preserve"> in the long</w:t>
      </w:r>
      <w:r w:rsidR="005B7461">
        <w:t xml:space="preserve"> </w:t>
      </w:r>
      <w:r w:rsidR="00B907CD" w:rsidRPr="00070EA1">
        <w:t>term</w:t>
      </w:r>
      <w:r w:rsidR="009353D9" w:rsidRPr="00070EA1">
        <w:t xml:space="preserve"> </w:t>
      </w:r>
      <w:r w:rsidR="0092361A" w:rsidRPr="00070EA1">
        <w:fldChar w:fldCharType="begin" w:fldLock="1"/>
      </w:r>
      <w:r w:rsidR="00A9797F" w:rsidRPr="00070EA1">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070EA1">
        <w:fldChar w:fldCharType="separate"/>
      </w:r>
      <w:r w:rsidR="0092361A" w:rsidRPr="00070EA1">
        <w:t>(Jain et al., 2021)</w:t>
      </w:r>
      <w:r w:rsidR="0092361A" w:rsidRPr="00070EA1">
        <w:fldChar w:fldCharType="end"/>
      </w:r>
      <w:r w:rsidRPr="00070EA1">
        <w:t xml:space="preserve">. </w:t>
      </w:r>
      <w:r w:rsidR="001A4BA9" w:rsidRPr="00070EA1">
        <w:t>The c</w:t>
      </w:r>
      <w:r w:rsidRPr="00070EA1">
        <w:t xml:space="preserve">ompanies that identify the </w:t>
      </w:r>
      <w:r w:rsidR="00B907CD" w:rsidRPr="00070EA1">
        <w:t>segment</w:t>
      </w:r>
      <w:r w:rsidRPr="00070EA1">
        <w:t xml:space="preserve"> of </w:t>
      </w:r>
      <w:r w:rsidR="001A4BA9" w:rsidRPr="00070EA1">
        <w:t>customers</w:t>
      </w:r>
      <w:r w:rsidRPr="00070EA1">
        <w:t xml:space="preserve"> that are likely to leave and run targeted campaigns to showcase more value in their current offerings at a minimal budget are the ones that will be successful in the long run.</w:t>
      </w:r>
      <w:r w:rsidR="00EE40A4" w:rsidRPr="00070EA1">
        <w:rPr>
          <w:b/>
          <w:bCs/>
          <w:sz w:val="32"/>
          <w:szCs w:val="32"/>
        </w:rPr>
        <w:t xml:space="preserve"> </w:t>
      </w:r>
    </w:p>
    <w:p w14:paraId="17E76069" w14:textId="5BD10939" w:rsidR="004840A9" w:rsidRPr="00070EA1" w:rsidRDefault="004840A9" w:rsidP="00517E79">
      <w:pPr>
        <w:pStyle w:val="Heading3"/>
      </w:pPr>
      <w:bookmarkStart w:id="23" w:name="_Toc61885860"/>
      <w:bookmarkStart w:id="24" w:name="_Toc72099207"/>
      <w:r w:rsidRPr="00070EA1">
        <w:t>1.1.2 Flagging customers and retention policies</w:t>
      </w:r>
      <w:bookmarkEnd w:id="23"/>
      <w:bookmarkEnd w:id="24"/>
    </w:p>
    <w:p w14:paraId="53DA9258" w14:textId="622CE11E" w:rsidR="00E4219E" w:rsidRPr="00070EA1" w:rsidRDefault="00E4219E" w:rsidP="00517E79">
      <w:r w:rsidRPr="00070EA1">
        <w:t>As service providers contend for a customer</w:t>
      </w:r>
      <w:r w:rsidR="00C235BC" w:rsidRPr="00070EA1">
        <w:t>'</w:t>
      </w:r>
      <w:r w:rsidRPr="00070EA1">
        <w:t>s rights, customers are free to choose a service</w:t>
      </w:r>
      <w:r w:rsidR="005B7461">
        <w:t xml:space="preserve"> </w:t>
      </w:r>
      <w:r w:rsidRPr="00070EA1">
        <w:t xml:space="preserve">provider from an ever-increasing set of corporations. This increase in competition has led customers to expect tailor-made products at a fraction of the price </w:t>
      </w:r>
      <w:r w:rsidRPr="00070EA1">
        <w:fldChar w:fldCharType="begin" w:fldLock="1"/>
      </w:r>
      <w:r w:rsidRPr="00070EA1">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070EA1">
        <w:fldChar w:fldCharType="separate"/>
      </w:r>
      <w:r w:rsidRPr="00070EA1">
        <w:t>(Kuo et al., 2009)</w:t>
      </w:r>
      <w:r w:rsidRPr="00070EA1">
        <w:fldChar w:fldCharType="end"/>
      </w:r>
      <w:r w:rsidRPr="00070EA1">
        <w:t xml:space="preserve">. Churned customers move from one service provider to another </w:t>
      </w:r>
      <w:r w:rsidRPr="00070EA1">
        <w:fldChar w:fldCharType="begin" w:fldLock="1"/>
      </w:r>
      <w:r w:rsidRPr="00070EA1">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070EA1">
        <w:fldChar w:fldCharType="separate"/>
      </w:r>
      <w:r w:rsidRPr="00070EA1">
        <w:t>(Ahmad et al., n.d.)</w:t>
      </w:r>
      <w:r w:rsidRPr="00070EA1">
        <w:fldChar w:fldCharType="end"/>
      </w:r>
      <w:r w:rsidRPr="00070EA1">
        <w:t xml:space="preserve"> </w:t>
      </w:r>
      <w:r w:rsidRPr="00070EA1">
        <w:fldChar w:fldCharType="begin" w:fldLock="1"/>
      </w:r>
      <w:r w:rsidRPr="00070EA1">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070EA1">
        <w:fldChar w:fldCharType="separate"/>
      </w:r>
      <w:r w:rsidRPr="00070EA1">
        <w:t>(Andrews, 2019)</w:t>
      </w:r>
      <w:r w:rsidRPr="00070EA1">
        <w:fldChar w:fldCharType="end"/>
      </w:r>
      <w:r w:rsidRPr="00070EA1">
        <w:t xml:space="preserve">. </w:t>
      </w:r>
      <w:r w:rsidR="001A4BA9" w:rsidRPr="00070EA1">
        <w:t>Customer c</w:t>
      </w:r>
      <w:r w:rsidRPr="00070EA1">
        <w:t>hurn can be due to the non-satisfaction of current services, better offerings from other service providers</w:t>
      </w:r>
      <w:r w:rsidR="001A4BA9" w:rsidRPr="00070EA1">
        <w:t>, new industry trends</w:t>
      </w:r>
      <w:r w:rsidRPr="00070EA1">
        <w:t xml:space="preserve"> and lifestyle changes. Companies use retention strategies </w:t>
      </w:r>
      <w:r w:rsidRPr="00070EA1">
        <w:fldChar w:fldCharType="begin" w:fldLock="1"/>
      </w:r>
      <w:r w:rsidRPr="00070EA1">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070EA1">
        <w:fldChar w:fldCharType="separate"/>
      </w:r>
      <w:r w:rsidRPr="00070EA1">
        <w:t>(Jahromi et al., 2014)</w:t>
      </w:r>
      <w:r w:rsidRPr="00070EA1">
        <w:fldChar w:fldCharType="end"/>
      </w:r>
      <w:r w:rsidRPr="00070EA1">
        <w:t xml:space="preserve"> to maximi</w:t>
      </w:r>
      <w:r w:rsidR="00890257" w:rsidRPr="00070EA1">
        <w:t>s</w:t>
      </w:r>
      <w:r w:rsidRPr="00070EA1">
        <w:t xml:space="preserve">e customer lifetime value by increasing the associated tenure. For telecom companies to reduce churn, it is vital to </w:t>
      </w:r>
      <w:r w:rsidR="001A4BA9" w:rsidRPr="00070EA1">
        <w:t xml:space="preserve">analyse and </w:t>
      </w:r>
      <w:r w:rsidRPr="00070EA1">
        <w:t xml:space="preserve">predict </w:t>
      </w:r>
      <w:r w:rsidR="001A4BA9" w:rsidRPr="00070EA1">
        <w:t>key performance indicators</w:t>
      </w:r>
      <w:r w:rsidRPr="00070EA1">
        <w:t xml:space="preserve"> </w:t>
      </w:r>
      <w:r w:rsidR="001A4BA9" w:rsidRPr="00070EA1">
        <w:t xml:space="preserve">to identify </w:t>
      </w:r>
      <w:r w:rsidRPr="00070EA1">
        <w:t xml:space="preserve">high-risk customers, estimated time to attrite and likelihood to churn. </w:t>
      </w:r>
    </w:p>
    <w:p w14:paraId="032D0DF8" w14:textId="093ACF2A" w:rsidR="00E4219E" w:rsidRPr="00070EA1" w:rsidRDefault="00E4219E" w:rsidP="00517E79">
      <w:r w:rsidRPr="00070EA1">
        <w:t>The learnings from multiple such</w:t>
      </w:r>
      <w:r w:rsidR="00F80BEB" w:rsidRPr="00070EA1">
        <w:t xml:space="preserve"> experiments</w:t>
      </w:r>
      <w:r w:rsidRPr="00070EA1">
        <w:t xml:space="preserve"> have been introduced as deployable machine learning algorithms that have been iterated and refined based on the evolving need to flag </w:t>
      </w:r>
      <w:r w:rsidR="00F80BEB" w:rsidRPr="00070EA1">
        <w:t>prone patrons</w:t>
      </w:r>
      <w:r w:rsidRPr="00070EA1">
        <w:t xml:space="preserve"> more accurately. The </w:t>
      </w:r>
      <w:r w:rsidR="00F80BEB" w:rsidRPr="00070EA1">
        <w:t xml:space="preserve">choice of the </w:t>
      </w:r>
      <w:r w:rsidRPr="00070EA1">
        <w:t xml:space="preserve">techniques to </w:t>
      </w:r>
      <w:r w:rsidR="00F80BEB" w:rsidRPr="00070EA1">
        <w:t>utili</w:t>
      </w:r>
      <w:r w:rsidR="00BD6AB6" w:rsidRPr="00070EA1">
        <w:t>s</w:t>
      </w:r>
      <w:r w:rsidR="00F80BEB" w:rsidRPr="00070EA1">
        <w:t>e</w:t>
      </w:r>
      <w:r w:rsidRPr="00070EA1">
        <w:t xml:space="preserve"> will depend on the model</w:t>
      </w:r>
      <w:r w:rsidR="00C235BC" w:rsidRPr="00070EA1">
        <w:t>'</w:t>
      </w:r>
      <w:r w:rsidRPr="00070EA1">
        <w:t>s performance on the selected dataset, be it meta-heuristic, data mining, machine learning or even deep</w:t>
      </w:r>
      <w:r w:rsidR="00F80BEB" w:rsidRPr="00070EA1">
        <w:t>-</w:t>
      </w:r>
      <w:r w:rsidRPr="00070EA1">
        <w:t>learning techniques. In the customer</w:t>
      </w:r>
      <w:r w:rsidR="00C235BC" w:rsidRPr="00070EA1">
        <w:t>'</w:t>
      </w:r>
      <w:r w:rsidRPr="00070EA1">
        <w:t xml:space="preserve">s behaviour patterns, there is likely to be a few significant indicators as to why the customer is willing to take the active step of moving across service providers. </w:t>
      </w:r>
      <w:r w:rsidR="00F837F0">
        <w:t>Identifying</w:t>
      </w:r>
      <w:r w:rsidRPr="00070EA1">
        <w:t xml:space="preserve"> attributes that indicate </w:t>
      </w:r>
      <w:r w:rsidR="00B9681C" w:rsidRPr="00070EA1">
        <w:t xml:space="preserve">if a customer is likely to </w:t>
      </w:r>
      <w:r w:rsidRPr="00070EA1">
        <w:t xml:space="preserve">churn in our methodology </w:t>
      </w:r>
      <w:r w:rsidR="00833C7D">
        <w:t xml:space="preserve">will be </w:t>
      </w:r>
      <w:r w:rsidR="005B7461">
        <w:t>mad</w:t>
      </w:r>
      <w:r w:rsidR="00833C7D">
        <w:t xml:space="preserve">e </w:t>
      </w:r>
      <w:r w:rsidRPr="00070EA1">
        <w:t>through this research.</w:t>
      </w:r>
      <w:r w:rsidR="00100005" w:rsidRPr="00070EA1">
        <w:t xml:space="preserve"> </w:t>
      </w:r>
      <w:r w:rsidR="009118F4" w:rsidRPr="00070EA1">
        <w:t>Identifying the right attributes from the model will improve interpretability and help the customer relationship management move from a reactive to a proactive approach</w:t>
      </w:r>
      <w:r w:rsidR="00546479" w:rsidRPr="00070EA1">
        <w:t xml:space="preserve"> to increase </w:t>
      </w:r>
      <w:r w:rsidR="00B47559">
        <w:t>customer retention rate</w:t>
      </w:r>
      <w:r w:rsidR="00546479" w:rsidRPr="00070EA1">
        <w:t>.</w:t>
      </w:r>
    </w:p>
    <w:p w14:paraId="7D5BC065" w14:textId="77777777" w:rsidR="00E4219E" w:rsidRPr="00070EA1" w:rsidRDefault="00E4219E" w:rsidP="00517E79">
      <w:pPr>
        <w:pStyle w:val="BodyText"/>
      </w:pPr>
    </w:p>
    <w:p w14:paraId="6250ECBB" w14:textId="77777777" w:rsidR="00546B70" w:rsidRPr="00070EA1" w:rsidRDefault="008F2BB1" w:rsidP="00517E79">
      <w:pPr>
        <w:pStyle w:val="Heading2"/>
      </w:pPr>
      <w:bookmarkStart w:id="25" w:name="_Toc72099208"/>
      <w:r w:rsidRPr="00070EA1">
        <w:lastRenderedPageBreak/>
        <w:t>1.</w:t>
      </w:r>
      <w:r w:rsidR="00546B70" w:rsidRPr="00070EA1">
        <w:t>2</w:t>
      </w:r>
      <w:r w:rsidRPr="00070EA1">
        <w:t xml:space="preserve"> </w:t>
      </w:r>
      <w:r w:rsidR="0041003C" w:rsidRPr="00070EA1">
        <w:t>Struggles of the Telecom Industry</w:t>
      </w:r>
      <w:bookmarkEnd w:id="25"/>
    </w:p>
    <w:p w14:paraId="6FE365F1" w14:textId="4E9DD538" w:rsidR="008C5EE6" w:rsidRPr="00070EA1" w:rsidRDefault="00546B70" w:rsidP="00517E79">
      <w:pPr>
        <w:pStyle w:val="BodyText"/>
      </w:pPr>
      <w:r w:rsidRPr="00070EA1">
        <w:t>The telecom industry has been struggling for years now. Telecom businesses have struggled to launch 5.58 products annually. The Huthwaite study shows that telecom companies have at least a new product failure annually – costing companies millions of dollars annually. Rather than developing strategies that meet evolving customer needs, telecom operators</w:t>
      </w:r>
      <w:r w:rsidR="00561865" w:rsidRPr="00070EA1">
        <w:t xml:space="preserve"> </w:t>
      </w:r>
      <w:r w:rsidR="00A32359" w:rsidRPr="00070EA1">
        <w:t>follow</w:t>
      </w:r>
      <w:r w:rsidRPr="00070EA1">
        <w:t xml:space="preserve"> the traditional cycle of setting up networks, building cross-channel pres</w:t>
      </w:r>
      <w:r w:rsidR="00063173" w:rsidRPr="00070EA1">
        <w:t>e</w:t>
      </w:r>
      <w:r w:rsidRPr="00070EA1">
        <w:t xml:space="preserve">nce, and </w:t>
      </w:r>
      <w:r w:rsidR="00561865" w:rsidRPr="00070EA1">
        <w:t>offering revamped plans. The losses</w:t>
      </w:r>
      <w:r w:rsidR="00063173" w:rsidRPr="00070EA1">
        <w:t>,</w:t>
      </w:r>
      <w:r w:rsidR="00561865" w:rsidRPr="00070EA1">
        <w:t xml:space="preserve"> as seen by the industry</w:t>
      </w:r>
      <w:r w:rsidR="00063173" w:rsidRPr="00070EA1">
        <w:t>,</w:t>
      </w:r>
      <w:r w:rsidR="00561865" w:rsidRPr="00070EA1">
        <w:t xml:space="preserve"> highlights the fundamental fl</w:t>
      </w:r>
      <w:r w:rsidR="00063173" w:rsidRPr="00070EA1">
        <w:t>a</w:t>
      </w:r>
      <w:r w:rsidR="00561865" w:rsidRPr="00070EA1">
        <w:t>w in the approach.</w:t>
      </w:r>
      <w:r w:rsidR="00A46156" w:rsidRPr="00070EA1">
        <w:t xml:space="preserve"> A study by Capgemini showed that most companies showed a Net Promoter Score between zero and negative</w:t>
      </w:r>
      <w:r w:rsidR="00417894" w:rsidRPr="00070EA1">
        <w:t xml:space="preserve"> </w:t>
      </w:r>
      <w:r w:rsidR="00417894" w:rsidRPr="00070EA1">
        <w:fldChar w:fldCharType="begin" w:fldLock="1"/>
      </w:r>
      <w:r w:rsidR="00FF3EC6" w:rsidRPr="00070EA1">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070EA1">
        <w:fldChar w:fldCharType="separate"/>
      </w:r>
      <w:r w:rsidR="00417894" w:rsidRPr="00070EA1">
        <w:t>(Why is the telecom industry struggling with product success?, 2021)</w:t>
      </w:r>
      <w:r w:rsidR="00417894" w:rsidRPr="00070EA1">
        <w:fldChar w:fldCharType="end"/>
      </w:r>
      <w:r w:rsidR="00A46156" w:rsidRPr="00070EA1">
        <w:t>.</w:t>
      </w:r>
      <w:r w:rsidR="00E201E0" w:rsidRPr="00070EA1">
        <w:t xml:space="preserve"> The telecom industry is rife with disruption </w:t>
      </w:r>
      <w:r w:rsidR="0014077B" w:rsidRPr="00070EA1">
        <w:t>in all areas. The pandemic has changed how everyday communication supplements and enhances discussion between customers and brands.</w:t>
      </w:r>
    </w:p>
    <w:p w14:paraId="6BBD1738" w14:textId="7CA80752" w:rsidR="00776D98" w:rsidRDefault="008C5EE6" w:rsidP="00776D98">
      <w:pPr>
        <w:pStyle w:val="ImageFont"/>
        <w:keepNext/>
      </w:pPr>
      <w:r w:rsidRPr="00070EA1">
        <w:drawing>
          <wp:inline distT="0" distB="0" distL="0" distR="0" wp14:anchorId="113A818C" wp14:editId="1C92C147">
            <wp:extent cx="5656692" cy="30451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962" cy="3066803"/>
                    </a:xfrm>
                    <a:prstGeom prst="rect">
                      <a:avLst/>
                    </a:prstGeom>
                  </pic:spPr>
                </pic:pic>
              </a:graphicData>
            </a:graphic>
          </wp:inline>
        </w:drawing>
      </w:r>
    </w:p>
    <w:p w14:paraId="2F188558" w14:textId="0DE7B88F" w:rsidR="008C5EE6" w:rsidRPr="00070EA1" w:rsidRDefault="00776D98" w:rsidP="00324EF1">
      <w:pPr>
        <w:pStyle w:val="Caption"/>
        <w:jc w:val="center"/>
      </w:pPr>
      <w:bookmarkStart w:id="26" w:name="_Toc72199721"/>
      <w:r>
        <w:t xml:space="preserve">Figure </w:t>
      </w:r>
      <w:r>
        <w:fldChar w:fldCharType="begin"/>
      </w:r>
      <w:r>
        <w:instrText xml:space="preserve"> SEQ Figure \* ARABIC </w:instrText>
      </w:r>
      <w:r>
        <w:fldChar w:fldCharType="separate"/>
      </w:r>
      <w:r w:rsidR="006B3F0F">
        <w:t>1</w:t>
      </w:r>
      <w:r>
        <w:fldChar w:fldCharType="end"/>
      </w:r>
      <w:r>
        <w:t xml:space="preserve">: </w:t>
      </w:r>
      <w:r w:rsidRPr="008C713D">
        <w:t>Most significant challenges faced by the industry</w:t>
      </w:r>
      <w:r w:rsidR="00FF3EC6" w:rsidRPr="00070EA1">
        <w:br/>
      </w:r>
      <w:r w:rsidR="00FF3EC6" w:rsidRPr="00070EA1">
        <w:fldChar w:fldCharType="begin" w:fldLock="1"/>
      </w:r>
      <w:r w:rsidR="002A6E17" w:rsidRPr="00070EA1">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070EA1">
        <w:fldChar w:fldCharType="separate"/>
      </w:r>
      <w:r w:rsidR="00FF3EC6" w:rsidRPr="00070EA1">
        <w:t>(Digital transformation for 2020 and beyond eight telco considerations, 2021)</w:t>
      </w:r>
      <w:bookmarkEnd w:id="26"/>
      <w:r w:rsidR="00FF3EC6" w:rsidRPr="00070EA1">
        <w:fldChar w:fldCharType="end"/>
      </w:r>
    </w:p>
    <w:p w14:paraId="6B36E3A9" w14:textId="00008AC0" w:rsidR="00BD3847" w:rsidRPr="00070EA1" w:rsidRDefault="007C35A5" w:rsidP="00517E79">
      <w:pPr>
        <w:pStyle w:val="ImageFont"/>
        <w:jc w:val="both"/>
      </w:pPr>
      <w:r w:rsidRPr="00070EA1">
        <w:t xml:space="preserve">Disruptive competition is the primary reason why telecom operators are struggling globally. </w:t>
      </w:r>
      <w:r w:rsidR="004A2AD6" w:rsidRPr="00070EA1">
        <w:t>Cu</w:t>
      </w:r>
      <w:r w:rsidR="00926D52" w:rsidRPr="00070EA1">
        <w:t>stome</w:t>
      </w:r>
      <w:r w:rsidR="004A2AD6" w:rsidRPr="00070EA1">
        <w:t>r attr</w:t>
      </w:r>
      <w:r w:rsidR="00926D52" w:rsidRPr="00070EA1">
        <w:t>it</w:t>
      </w:r>
      <w:r w:rsidR="004A2AD6" w:rsidRPr="00070EA1">
        <w:t>ion is the</w:t>
      </w:r>
      <w:r w:rsidRPr="00070EA1">
        <w:t xml:space="preserve"> main reason </w:t>
      </w:r>
      <w:r w:rsidR="00B36607">
        <w:t>to</w:t>
      </w:r>
      <w:r w:rsidR="004A2AD6" w:rsidRPr="00070EA1">
        <w:t xml:space="preserve"> track at-risk customers </w:t>
      </w:r>
      <w:r w:rsidR="002A3E59" w:rsidRPr="00070EA1">
        <w:t>that may</w:t>
      </w:r>
      <w:r w:rsidR="004A2AD6" w:rsidRPr="00070EA1">
        <w:t xml:space="preserve"> churn and target programs</w:t>
      </w:r>
      <w:r w:rsidRPr="00070EA1">
        <w:t xml:space="preserve"> to retain them.</w:t>
      </w:r>
      <w:r w:rsidR="004F5D4E" w:rsidRPr="00070EA1">
        <w:t xml:space="preserve"> This </w:t>
      </w:r>
      <w:r w:rsidR="004A2AD6" w:rsidRPr="00070EA1">
        <w:t>targeted effort will help retain customers and ultimately</w:t>
      </w:r>
      <w:r w:rsidR="004F5D4E" w:rsidRPr="00070EA1">
        <w:t xml:space="preserve"> </w:t>
      </w:r>
      <w:r w:rsidR="00A850AC" w:rsidRPr="00070EA1">
        <w:t xml:space="preserve">increase the </w:t>
      </w:r>
      <w:r w:rsidR="00A31B9F" w:rsidRPr="00070EA1">
        <w:t xml:space="preserve">telecom </w:t>
      </w:r>
      <w:r w:rsidR="00A31B9F" w:rsidRPr="00070EA1">
        <w:lastRenderedPageBreak/>
        <w:t>company's profits</w:t>
      </w:r>
      <w:r w:rsidR="00A850AC" w:rsidRPr="00070EA1">
        <w:t xml:space="preserve"> </w:t>
      </w:r>
      <w:r w:rsidR="00A31B9F" w:rsidRPr="00070EA1">
        <w:t xml:space="preserve">by </w:t>
      </w:r>
      <w:r w:rsidR="00A850AC" w:rsidRPr="00070EA1">
        <w:t>employing churn prediction strategies</w:t>
      </w:r>
      <w:r w:rsidR="004F5D4E" w:rsidRPr="00070EA1">
        <w:t>.</w:t>
      </w:r>
      <w:r w:rsidR="00BD3847" w:rsidRPr="00070EA1">
        <w:br w:type="page"/>
      </w:r>
    </w:p>
    <w:p w14:paraId="524DED4C" w14:textId="107450C1" w:rsidR="0021550A" w:rsidRPr="00070EA1" w:rsidRDefault="0021550A" w:rsidP="00517E79">
      <w:pPr>
        <w:pStyle w:val="Heading2"/>
      </w:pPr>
      <w:bookmarkStart w:id="27" w:name="_Toc72099209"/>
      <w:r w:rsidRPr="00070EA1">
        <w:lastRenderedPageBreak/>
        <w:t>1.</w:t>
      </w:r>
      <w:r w:rsidR="005B28AA" w:rsidRPr="00070EA1">
        <w:t>3</w:t>
      </w:r>
      <w:r w:rsidRPr="00070EA1">
        <w:t xml:space="preserve"> Problem Statement</w:t>
      </w:r>
      <w:bookmarkEnd w:id="27"/>
    </w:p>
    <w:p w14:paraId="200BF955" w14:textId="5A561483" w:rsidR="00947329" w:rsidRPr="00070EA1" w:rsidRDefault="00195137" w:rsidP="00517E79">
      <w:pPr>
        <w:pStyle w:val="BodyText"/>
      </w:pPr>
      <w:r w:rsidRPr="00070EA1">
        <w:t>The reduction of attrition of customers from a company is vital to a company</w:t>
      </w:r>
      <w:r w:rsidR="00C235BC" w:rsidRPr="00070EA1">
        <w:t>'</w:t>
      </w:r>
      <w:r w:rsidRPr="00070EA1">
        <w:t>s bottom line. T</w:t>
      </w:r>
      <w:r w:rsidR="00C1070E" w:rsidRPr="00070EA1">
        <w:t xml:space="preserve">o </w:t>
      </w:r>
      <w:r w:rsidRPr="00070EA1">
        <w:t xml:space="preserve">maintain a </w:t>
      </w:r>
      <w:r w:rsidR="005F61A5" w:rsidRPr="00070EA1">
        <w:t>good</w:t>
      </w:r>
      <w:r w:rsidRPr="00070EA1">
        <w:t xml:space="preserve"> market share in the </w:t>
      </w:r>
      <w:r w:rsidR="00EF4119" w:rsidRPr="00070EA1">
        <w:t xml:space="preserve">competitive telecom industry, understand and tackle the root cause </w:t>
      </w:r>
      <w:r w:rsidR="0082673F" w:rsidRPr="00070EA1">
        <w:t>of</w:t>
      </w:r>
      <w:r w:rsidR="00EF4119" w:rsidRPr="00070EA1">
        <w:t xml:space="preserve"> why a customer might shift their service provider. </w:t>
      </w:r>
      <w:r w:rsidR="00947329" w:rsidRPr="00070EA1">
        <w:t xml:space="preserve">This research will help telecom companies leverage their </w:t>
      </w:r>
      <w:r w:rsidR="00EF4119" w:rsidRPr="00070EA1">
        <w:t xml:space="preserve">existing consumer </w:t>
      </w:r>
      <w:r w:rsidR="00947329" w:rsidRPr="00070EA1">
        <w:t>database</w:t>
      </w:r>
      <w:r w:rsidR="00EF4119" w:rsidRPr="00070EA1">
        <w:t xml:space="preserve"> </w:t>
      </w:r>
      <w:r w:rsidR="00947329" w:rsidRPr="00070EA1">
        <w:t xml:space="preserve">to predict and actively target campaigns to customers </w:t>
      </w:r>
      <w:r w:rsidR="00EF4119" w:rsidRPr="00070EA1">
        <w:t>likely to</w:t>
      </w:r>
      <w:r w:rsidR="00947329" w:rsidRPr="00070EA1">
        <w:t xml:space="preserve"> churn. The </w:t>
      </w:r>
      <w:r w:rsidR="007C3781" w:rsidRPr="00070EA1">
        <w:t xml:space="preserve">machine learning </w:t>
      </w:r>
      <w:r w:rsidR="00947329" w:rsidRPr="00070EA1">
        <w:t xml:space="preserve">methodology </w:t>
      </w:r>
      <w:r w:rsidR="00EF4119" w:rsidRPr="00070EA1">
        <w:t xml:space="preserve">employed </w:t>
      </w:r>
      <w:r w:rsidR="00947329" w:rsidRPr="00070EA1">
        <w:t xml:space="preserve">can be </w:t>
      </w:r>
      <w:r w:rsidR="007C3781" w:rsidRPr="00070EA1">
        <w:t>personali</w:t>
      </w:r>
      <w:r w:rsidR="00BD6AB6" w:rsidRPr="00070EA1">
        <w:t>s</w:t>
      </w:r>
      <w:r w:rsidR="007C3781" w:rsidRPr="00070EA1">
        <w:t>ed to the use-case based on the operator</w:t>
      </w:r>
      <w:r w:rsidR="0006358F" w:rsidRPr="00070EA1">
        <w:t>.</w:t>
      </w:r>
      <w:r w:rsidR="00947329" w:rsidRPr="00070EA1">
        <w:t xml:space="preserve"> </w:t>
      </w:r>
      <w:r w:rsidR="0006358F" w:rsidRPr="00070EA1">
        <w:t>W</w:t>
      </w:r>
      <w:r w:rsidR="007C3781" w:rsidRPr="00070EA1">
        <w:t xml:space="preserve">hen </w:t>
      </w:r>
      <w:r w:rsidR="00BD6AB6" w:rsidRPr="00070EA1">
        <w:t>a</w:t>
      </w:r>
      <w:r w:rsidR="0006358F" w:rsidRPr="00070EA1">
        <w:t xml:space="preserve"> </w:t>
      </w:r>
      <w:r w:rsidR="00E31715" w:rsidRPr="00070EA1">
        <w:t>suitable</w:t>
      </w:r>
      <w:r w:rsidR="0006358F" w:rsidRPr="00070EA1">
        <w:t xml:space="preserve"> set of </w:t>
      </w:r>
      <w:r w:rsidR="00947329" w:rsidRPr="00070EA1">
        <w:t xml:space="preserve">machine learning algorithms run on a newer dataset, the </w:t>
      </w:r>
      <w:r w:rsidR="008C226C" w:rsidRPr="00070EA1">
        <w:t>model</w:t>
      </w:r>
      <w:r w:rsidR="00C235BC" w:rsidRPr="00070EA1">
        <w:t>'</w:t>
      </w:r>
      <w:r w:rsidR="008C226C" w:rsidRPr="00070EA1">
        <w:t>s evaluation metrics</w:t>
      </w:r>
      <w:r w:rsidR="00B36607">
        <w:t xml:space="preserve"> can be monitored</w:t>
      </w:r>
      <w:r w:rsidR="00947329" w:rsidRPr="00070EA1">
        <w:t xml:space="preserve">, and </w:t>
      </w:r>
      <w:r w:rsidR="007C3781" w:rsidRPr="00070EA1">
        <w:t xml:space="preserve">high-risk </w:t>
      </w:r>
      <w:r w:rsidR="00947329" w:rsidRPr="00070EA1">
        <w:t>customers can be appropriately targeted.</w:t>
      </w:r>
    </w:p>
    <w:p w14:paraId="3CA4557A" w14:textId="0CFA2A19" w:rsidR="000802DD" w:rsidRPr="00070EA1" w:rsidRDefault="00947329" w:rsidP="00517E79">
      <w:pPr>
        <w:pStyle w:val="BodyText"/>
      </w:pPr>
      <w:r w:rsidRPr="00070EA1">
        <w:t>The recommended model</w:t>
      </w:r>
      <w:r w:rsidR="00C235BC" w:rsidRPr="00070EA1">
        <w:t>'</w:t>
      </w:r>
      <w:r w:rsidRPr="00070EA1">
        <w:t xml:space="preserve">s primary users will be </w:t>
      </w:r>
      <w:r w:rsidR="007747FC" w:rsidRPr="00070EA1">
        <w:t>t</w:t>
      </w:r>
      <w:r w:rsidRPr="00070EA1">
        <w:t>elecom</w:t>
      </w:r>
      <w:r w:rsidR="00237FB8" w:rsidRPr="00070EA1">
        <w:t xml:space="preserve"> </w:t>
      </w:r>
      <w:r w:rsidR="007747FC" w:rsidRPr="00070EA1">
        <w:t>c</w:t>
      </w:r>
      <w:r w:rsidR="00237FB8" w:rsidRPr="00070EA1">
        <w:t>onglomerates</w:t>
      </w:r>
      <w:r w:rsidRPr="00070EA1">
        <w:t xml:space="preserve"> that wish to reduce customer attrition</w:t>
      </w:r>
      <w:r w:rsidR="007747FC" w:rsidRPr="00070EA1">
        <w:t xml:space="preserve"> and improve their profitability in the market.</w:t>
      </w:r>
      <w:r w:rsidRPr="00070EA1">
        <w:t xml:space="preserve"> </w:t>
      </w:r>
      <w:r w:rsidR="007747FC" w:rsidRPr="00070EA1">
        <w:t>This needs to be done</w:t>
      </w:r>
      <w:r w:rsidR="00BD6AB6" w:rsidRPr="00070EA1">
        <w:t>,</w:t>
      </w:r>
      <w:r w:rsidR="007747FC" w:rsidRPr="00070EA1">
        <w:t xml:space="preserve"> keeping in mind overhead costs. The set cadence a</w:t>
      </w:r>
      <w:r w:rsidR="008C226C" w:rsidRPr="00070EA1">
        <w:t>nd</w:t>
      </w:r>
      <w:r w:rsidR="007747FC" w:rsidRPr="00070EA1">
        <w:t xml:space="preserve"> the hardware resources used for the same will be optimi</w:t>
      </w:r>
      <w:r w:rsidR="00BD6AB6" w:rsidRPr="00070EA1">
        <w:t>s</w:t>
      </w:r>
      <w:r w:rsidR="007747FC" w:rsidRPr="00070EA1">
        <w:t>ed to keep overhead costs nominal</w:t>
      </w:r>
      <w:r w:rsidRPr="00070EA1">
        <w:t>.</w:t>
      </w:r>
    </w:p>
    <w:p w14:paraId="318EB66E" w14:textId="214A8503" w:rsidR="0021550A" w:rsidRPr="00070EA1" w:rsidRDefault="0021550A" w:rsidP="00517E79">
      <w:pPr>
        <w:pStyle w:val="Heading2"/>
      </w:pPr>
      <w:bookmarkStart w:id="28" w:name="_Toc72099210"/>
      <w:r w:rsidRPr="00070EA1">
        <w:t>1.</w:t>
      </w:r>
      <w:r w:rsidR="005B28AA" w:rsidRPr="00070EA1">
        <w:t>4</w:t>
      </w:r>
      <w:r w:rsidRPr="00070EA1">
        <w:t xml:space="preserve"> Aim and Objectives</w:t>
      </w:r>
      <w:bookmarkEnd w:id="28"/>
    </w:p>
    <w:p w14:paraId="1EF921F8" w14:textId="519CC008" w:rsidR="002306AC" w:rsidRPr="00070EA1" w:rsidRDefault="00947329" w:rsidP="00517E79">
      <w:pPr>
        <w:pStyle w:val="BodyText"/>
      </w:pPr>
      <w:r w:rsidRPr="00070EA1">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070EA1" w:rsidRDefault="00947329" w:rsidP="00517E79">
      <w:pPr>
        <w:pStyle w:val="BodyText"/>
      </w:pPr>
      <w:r w:rsidRPr="00070EA1">
        <w:t>The objectives of the research are based on the above aim and are as follows:</w:t>
      </w:r>
    </w:p>
    <w:p w14:paraId="09D71B9A" w14:textId="6F1EC2A8" w:rsidR="00947329" w:rsidRPr="00070EA1" w:rsidRDefault="00947329" w:rsidP="00517E79">
      <w:pPr>
        <w:pStyle w:val="BodyText"/>
        <w:numPr>
          <w:ilvl w:val="0"/>
          <w:numId w:val="32"/>
        </w:numPr>
      </w:pPr>
      <w:r w:rsidRPr="00070EA1">
        <w:t>To analy</w:t>
      </w:r>
      <w:r w:rsidR="00890257" w:rsidRPr="00070EA1">
        <w:t>s</w:t>
      </w:r>
      <w:r w:rsidRPr="00070EA1">
        <w:t>e the relationship and visuali</w:t>
      </w:r>
      <w:r w:rsidR="00890257" w:rsidRPr="00070EA1">
        <w:t>s</w:t>
      </w:r>
      <w:r w:rsidRPr="00070EA1">
        <w:t>e patterns of customer behaviour to indicate to the telecom company if a customer is going to churn</w:t>
      </w:r>
    </w:p>
    <w:p w14:paraId="1C4A9320" w14:textId="6135AF8E" w:rsidR="00947329" w:rsidRPr="00070EA1" w:rsidRDefault="00947329" w:rsidP="00517E79">
      <w:pPr>
        <w:pStyle w:val="BodyText"/>
        <w:numPr>
          <w:ilvl w:val="0"/>
          <w:numId w:val="32"/>
        </w:numPr>
      </w:pPr>
      <w:r w:rsidRPr="00070EA1">
        <w:t>To suggest suitable feature engineering steps to extract the most value from the data</w:t>
      </w:r>
      <w:r w:rsidR="00890257" w:rsidRPr="00070EA1">
        <w:t>,</w:t>
      </w:r>
      <w:r w:rsidRPr="00070EA1">
        <w:t xml:space="preserve"> including picking the most significant features</w:t>
      </w:r>
    </w:p>
    <w:p w14:paraId="73FB0498" w14:textId="77777777" w:rsidR="00947329" w:rsidRPr="00070EA1" w:rsidRDefault="00947329" w:rsidP="00517E79">
      <w:pPr>
        <w:pStyle w:val="BodyText"/>
        <w:numPr>
          <w:ilvl w:val="0"/>
          <w:numId w:val="32"/>
        </w:numPr>
      </w:pPr>
      <w:r w:rsidRPr="00070EA1">
        <w:t>To find appropriate balancing techniques to enhance the model performance on the dataset</w:t>
      </w:r>
    </w:p>
    <w:p w14:paraId="7FEC307A" w14:textId="77777777" w:rsidR="00947329" w:rsidRPr="00070EA1" w:rsidRDefault="00947329" w:rsidP="00517E79">
      <w:pPr>
        <w:pStyle w:val="BodyText"/>
        <w:numPr>
          <w:ilvl w:val="0"/>
          <w:numId w:val="32"/>
        </w:numPr>
      </w:pPr>
      <w:r w:rsidRPr="00070EA1">
        <w:t xml:space="preserve">To compare the classification or predictive models to identify the most accurate model to </w:t>
      </w:r>
      <w:r w:rsidRPr="00070EA1">
        <w:lastRenderedPageBreak/>
        <w:t>determine the customers that will churn</w:t>
      </w:r>
    </w:p>
    <w:p w14:paraId="230CC2DD" w14:textId="77777777" w:rsidR="00947329" w:rsidRPr="00070EA1" w:rsidRDefault="00947329" w:rsidP="00517E79">
      <w:pPr>
        <w:pStyle w:val="BodyText"/>
        <w:numPr>
          <w:ilvl w:val="0"/>
          <w:numId w:val="32"/>
        </w:numPr>
      </w:pPr>
      <w:r w:rsidRPr="00070EA1">
        <w:t>To understand the factors and behaviour of consumers that leads to customer attrition in the telecom industry</w:t>
      </w:r>
    </w:p>
    <w:p w14:paraId="069EF23F" w14:textId="2EB69EFE" w:rsidR="004A4060" w:rsidRPr="00070EA1" w:rsidRDefault="00947329" w:rsidP="00517E79">
      <w:pPr>
        <w:pStyle w:val="BodyText"/>
        <w:numPr>
          <w:ilvl w:val="0"/>
          <w:numId w:val="32"/>
        </w:numPr>
      </w:pPr>
      <w:r w:rsidRPr="00070EA1">
        <w:t>To evaluate the performance of the models to identify the appropriate models</w:t>
      </w:r>
      <w:r w:rsidR="004147CC" w:rsidRPr="00070EA1">
        <w:tab/>
      </w:r>
    </w:p>
    <w:p w14:paraId="06C7027B" w14:textId="4876E25C" w:rsidR="0021550A" w:rsidRPr="00070EA1" w:rsidRDefault="0021550A" w:rsidP="00517E79">
      <w:pPr>
        <w:pStyle w:val="Heading2"/>
      </w:pPr>
      <w:bookmarkStart w:id="29" w:name="_Toc72099211"/>
      <w:r w:rsidRPr="00070EA1">
        <w:t>1.</w:t>
      </w:r>
      <w:r w:rsidR="005B28AA" w:rsidRPr="00070EA1">
        <w:t>5</w:t>
      </w:r>
      <w:r w:rsidRPr="00070EA1">
        <w:t xml:space="preserve"> Research Questions</w:t>
      </w:r>
      <w:bookmarkEnd w:id="29"/>
    </w:p>
    <w:p w14:paraId="22C57AFC" w14:textId="77777777" w:rsidR="00264CB4" w:rsidRPr="00070EA1" w:rsidRDefault="00264CB4" w:rsidP="00517E79">
      <w:pPr>
        <w:pStyle w:val="BodyText"/>
      </w:pPr>
      <w:r w:rsidRPr="00070EA1">
        <w:t>The following research questions have been formulated based on the literature review done so far in the field of customer churn:</w:t>
      </w:r>
    </w:p>
    <w:p w14:paraId="0D0BE56D" w14:textId="32145847" w:rsidR="00264CB4" w:rsidRPr="00070EA1" w:rsidRDefault="00264CB4" w:rsidP="00517E79">
      <w:pPr>
        <w:pStyle w:val="BodyText"/>
        <w:numPr>
          <w:ilvl w:val="0"/>
          <w:numId w:val="33"/>
        </w:numPr>
      </w:pPr>
      <w:r w:rsidRPr="00070EA1">
        <w:t xml:space="preserve">Is there a clear conclusion </w:t>
      </w:r>
      <w:r w:rsidR="00890257" w:rsidRPr="00070EA1">
        <w:t>regarding</w:t>
      </w:r>
      <w:r w:rsidRPr="00070EA1">
        <w:t xml:space="preserve"> the best overall modelling approach, be it classical machine learning or more complicated algorithms?</w:t>
      </w:r>
    </w:p>
    <w:p w14:paraId="1C6D2BD7" w14:textId="6E159A8E" w:rsidR="00264CB4" w:rsidRPr="00070EA1" w:rsidRDefault="00264CB4" w:rsidP="00517E79">
      <w:pPr>
        <w:pStyle w:val="BodyText"/>
        <w:numPr>
          <w:ilvl w:val="0"/>
          <w:numId w:val="33"/>
        </w:numPr>
      </w:pPr>
      <w:r w:rsidRPr="00070EA1">
        <w:t>Does the presence of multicollinearity, outliers</w:t>
      </w:r>
      <w:r w:rsidR="00890257" w:rsidRPr="00070EA1">
        <w:t>, or missing values in the training data impact customer churn prediction accuracy</w:t>
      </w:r>
      <w:r w:rsidRPr="00070EA1">
        <w:t>?</w:t>
      </w:r>
    </w:p>
    <w:p w14:paraId="23379526" w14:textId="77777777" w:rsidR="00264CB4" w:rsidRPr="00070EA1" w:rsidRDefault="00264CB4" w:rsidP="00517E79">
      <w:pPr>
        <w:pStyle w:val="BodyText"/>
        <w:numPr>
          <w:ilvl w:val="0"/>
          <w:numId w:val="33"/>
        </w:numPr>
      </w:pPr>
      <w:r w:rsidRPr="00070EA1">
        <w:t>Do techniques such as hyperparameter tuning result in significantly better models?</w:t>
      </w:r>
    </w:p>
    <w:p w14:paraId="26619591" w14:textId="3FC507BE" w:rsidR="00264CB4" w:rsidRPr="00070EA1" w:rsidRDefault="00264CB4" w:rsidP="00517E79">
      <w:pPr>
        <w:pStyle w:val="BodyText"/>
        <w:numPr>
          <w:ilvl w:val="0"/>
          <w:numId w:val="33"/>
        </w:numPr>
      </w:pPr>
      <w:r w:rsidRPr="00070EA1">
        <w:t xml:space="preserve">Can balancing techniques </w:t>
      </w:r>
      <w:r w:rsidR="0093535D">
        <w:t xml:space="preserve">be suggested to increase </w:t>
      </w:r>
      <w:r w:rsidRPr="00070EA1">
        <w:t>the accuracy of the model?</w:t>
      </w:r>
    </w:p>
    <w:p w14:paraId="08B3AF73" w14:textId="18CC9ACE" w:rsidR="00264CB4" w:rsidRPr="00070EA1" w:rsidRDefault="003C4225" w:rsidP="00517E79">
      <w:pPr>
        <w:pStyle w:val="BodyText"/>
        <w:numPr>
          <w:ilvl w:val="0"/>
          <w:numId w:val="33"/>
        </w:numPr>
      </w:pPr>
      <w:r>
        <w:t xml:space="preserve">Are </w:t>
      </w:r>
      <w:r w:rsidR="00264CB4" w:rsidRPr="00070EA1">
        <w:t>the results obtained from interpretable models</w:t>
      </w:r>
      <w:r>
        <w:t xml:space="preserve"> reliable</w:t>
      </w:r>
      <w:r w:rsidR="00264CB4" w:rsidRPr="00070EA1">
        <w:t xml:space="preserve">? </w:t>
      </w:r>
    </w:p>
    <w:p w14:paraId="2A96791B" w14:textId="379B9F23" w:rsidR="00264CB4" w:rsidRPr="00070EA1" w:rsidRDefault="00264CB4" w:rsidP="00517E79">
      <w:pPr>
        <w:pStyle w:val="BodyText"/>
        <w:numPr>
          <w:ilvl w:val="0"/>
          <w:numId w:val="33"/>
        </w:numPr>
      </w:pPr>
      <w:r w:rsidRPr="00070EA1">
        <w:t>Do statistically significant features mean that the business can take actionable insights directly?</w:t>
      </w:r>
    </w:p>
    <w:p w14:paraId="4DF252C8" w14:textId="22CC61BE" w:rsidR="0021550A" w:rsidRPr="00070EA1"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070EA1">
        <w:rPr>
          <w:rFonts w:eastAsiaTheme="majorEastAsia"/>
          <w:b/>
          <w:bCs/>
          <w:color w:val="345A8A" w:themeColor="accent1" w:themeShade="B5"/>
          <w:sz w:val="40"/>
          <w:szCs w:val="32"/>
        </w:rPr>
        <w:t>1.</w:t>
      </w:r>
      <w:r w:rsidR="005B28AA" w:rsidRPr="00070EA1">
        <w:rPr>
          <w:rFonts w:eastAsiaTheme="majorEastAsia"/>
          <w:b/>
          <w:bCs/>
          <w:color w:val="345A8A" w:themeColor="accent1" w:themeShade="B5"/>
          <w:sz w:val="40"/>
          <w:szCs w:val="32"/>
        </w:rPr>
        <w:t>6</w:t>
      </w:r>
      <w:r w:rsidRPr="00070EA1">
        <w:rPr>
          <w:rFonts w:eastAsiaTheme="majorEastAsia"/>
          <w:b/>
          <w:bCs/>
          <w:color w:val="345A8A" w:themeColor="accent1" w:themeShade="B5"/>
          <w:sz w:val="40"/>
          <w:szCs w:val="32"/>
        </w:rPr>
        <w:t xml:space="preserve"> Scope of </w:t>
      </w:r>
      <w:r w:rsidR="00890257" w:rsidRPr="00070EA1">
        <w:rPr>
          <w:rFonts w:eastAsiaTheme="majorEastAsia"/>
          <w:b/>
          <w:bCs/>
          <w:color w:val="345A8A" w:themeColor="accent1" w:themeShade="B5"/>
          <w:sz w:val="40"/>
          <w:szCs w:val="32"/>
        </w:rPr>
        <w:t xml:space="preserve">the </w:t>
      </w:r>
      <w:r w:rsidRPr="00070EA1">
        <w:rPr>
          <w:rFonts w:eastAsiaTheme="majorEastAsia"/>
          <w:b/>
          <w:bCs/>
          <w:color w:val="345A8A" w:themeColor="accent1" w:themeShade="B5"/>
          <w:sz w:val="40"/>
          <w:szCs w:val="32"/>
        </w:rPr>
        <w:t>Study</w:t>
      </w:r>
    </w:p>
    <w:p w14:paraId="4054B197" w14:textId="605C93A4" w:rsidR="00AB5DBF" w:rsidRPr="00070EA1" w:rsidRDefault="00AB5DBF" w:rsidP="00517E79">
      <w:pPr>
        <w:pStyle w:val="BodyText"/>
      </w:pPr>
      <w:r w:rsidRPr="00070EA1">
        <w:t xml:space="preserve">Due to the limitation of the time frame in this research, the scope of the </w:t>
      </w:r>
      <w:r w:rsidR="00890257" w:rsidRPr="00070EA1">
        <w:t>study</w:t>
      </w:r>
      <w:r w:rsidRPr="00070EA1">
        <w:t xml:space="preserve"> will be limited to the below points:</w:t>
      </w:r>
      <w:r w:rsidR="0007413B" w:rsidRPr="00070EA1">
        <w:tab/>
      </w:r>
    </w:p>
    <w:p w14:paraId="0C2DCFDD" w14:textId="53E027AE" w:rsidR="00AB5DBF" w:rsidRPr="00070EA1" w:rsidRDefault="00AB5DBF" w:rsidP="00517E79">
      <w:pPr>
        <w:pStyle w:val="BodyText"/>
        <w:numPr>
          <w:ilvl w:val="0"/>
          <w:numId w:val="34"/>
        </w:numPr>
      </w:pPr>
      <w:r w:rsidRPr="00070EA1">
        <w:t>The data for the study has directly been obtained from the authori</w:t>
      </w:r>
      <w:r w:rsidR="00890257" w:rsidRPr="00070EA1">
        <w:t>s</w:t>
      </w:r>
      <w:r w:rsidRPr="00070EA1">
        <w:t>ed source, and data validation will not be part of this research</w:t>
      </w:r>
    </w:p>
    <w:p w14:paraId="548C1B3D" w14:textId="77777777" w:rsidR="00AB5DBF" w:rsidRPr="00070EA1" w:rsidRDefault="00AB5DBF" w:rsidP="00517E79">
      <w:pPr>
        <w:pStyle w:val="BodyText"/>
        <w:numPr>
          <w:ilvl w:val="0"/>
          <w:numId w:val="34"/>
        </w:numPr>
      </w:pPr>
      <w:r w:rsidRPr="00070EA1">
        <w:t xml:space="preserve">The research will include the development and evaluation of various machine learning </w:t>
      </w:r>
      <w:r w:rsidRPr="00070EA1">
        <w:lastRenderedPageBreak/>
        <w:t>algorithms. The latest algorithms such as Neural Networks and Deep learning will not be considered as a part of this study due to a lack of resources and time</w:t>
      </w:r>
    </w:p>
    <w:p w14:paraId="1DFDD7B7" w14:textId="5E76F2C1" w:rsidR="00AB5DBF" w:rsidRPr="00070EA1" w:rsidRDefault="00AB5DBF" w:rsidP="00517E79">
      <w:pPr>
        <w:pStyle w:val="BodyText"/>
        <w:numPr>
          <w:ilvl w:val="0"/>
          <w:numId w:val="34"/>
        </w:numPr>
      </w:pPr>
      <w:r w:rsidRPr="00070EA1">
        <w:t xml:space="preserve">The study will limit the use of classification algorithms such as logistic </w:t>
      </w:r>
      <w:r w:rsidR="00892B5B" w:rsidRPr="00070EA1">
        <w:t>r</w:t>
      </w:r>
      <w:r w:rsidRPr="00070EA1">
        <w:t>egression, decision tree, K-nearest Neighbour as a part of interpretable models, whereas random forest, support vector machine, gradient boosting</w:t>
      </w:r>
      <w:r w:rsidR="00890257" w:rsidRPr="00070EA1">
        <w:t>,</w:t>
      </w:r>
      <w:r w:rsidRPr="00070EA1">
        <w:t xml:space="preserve"> and XGBoost will be leveraged as black-box models for this study</w:t>
      </w:r>
    </w:p>
    <w:p w14:paraId="4C6DF005" w14:textId="214DC3A3" w:rsidR="00AB5DBF" w:rsidRPr="00070EA1" w:rsidRDefault="00B66ECC" w:rsidP="00517E79">
      <w:pPr>
        <w:pStyle w:val="BodyText"/>
        <w:numPr>
          <w:ilvl w:val="0"/>
          <w:numId w:val="34"/>
        </w:numPr>
      </w:pPr>
      <w:r>
        <w:t xml:space="preserve">The </w:t>
      </w:r>
      <w:r w:rsidR="00AB5DBF" w:rsidRPr="00070EA1">
        <w:t xml:space="preserve">focus </w:t>
      </w:r>
      <w:r>
        <w:t xml:space="preserve">of the research is </w:t>
      </w:r>
      <w:r w:rsidR="00AB5DBF" w:rsidRPr="00070EA1">
        <w:t xml:space="preserve">on </w:t>
      </w:r>
      <w:r w:rsidR="00890257" w:rsidRPr="00070EA1">
        <w:t>interpretable models</w:t>
      </w:r>
      <w:r w:rsidR="00AB5DBF" w:rsidRPr="00070EA1">
        <w:t xml:space="preserve">. If time permits, </w:t>
      </w:r>
      <w:r>
        <w:t>an</w:t>
      </w:r>
      <w:r w:rsidR="00AB5DBF" w:rsidRPr="00070EA1">
        <w:t xml:space="preserve"> attempt to use other models to perform customer attrition analysis</w:t>
      </w:r>
      <w:r>
        <w:t xml:space="preserve"> can be made</w:t>
      </w:r>
    </w:p>
    <w:p w14:paraId="34F848C5" w14:textId="5FFEE17C" w:rsidR="0021550A" w:rsidRPr="00070EA1" w:rsidRDefault="0021550A" w:rsidP="00517E79">
      <w:pPr>
        <w:pStyle w:val="Heading2"/>
      </w:pPr>
      <w:bookmarkStart w:id="30" w:name="_Toc72099212"/>
      <w:r w:rsidRPr="00070EA1">
        <w:t>1.</w:t>
      </w:r>
      <w:r w:rsidR="005B28AA" w:rsidRPr="00070EA1">
        <w:t>7</w:t>
      </w:r>
      <w:r w:rsidRPr="00070EA1">
        <w:t xml:space="preserve"> Significance of </w:t>
      </w:r>
      <w:r w:rsidR="00890257" w:rsidRPr="00070EA1">
        <w:t xml:space="preserve">the </w:t>
      </w:r>
      <w:r w:rsidRPr="00070EA1">
        <w:t>Study</w:t>
      </w:r>
      <w:bookmarkEnd w:id="30"/>
    </w:p>
    <w:p w14:paraId="35BD0FF9" w14:textId="1999C243" w:rsidR="00207D75" w:rsidRPr="00070EA1" w:rsidRDefault="00D858BC" w:rsidP="00207D75">
      <w:pPr>
        <w:pStyle w:val="BodyText"/>
      </w:pPr>
      <w:r w:rsidRPr="00070EA1">
        <w:t xml:space="preserve">The research </w:t>
      </w:r>
      <w:r w:rsidR="00890257" w:rsidRPr="00070EA1">
        <w:t>contributes to explain and interpret various predictive models to support decision-making and increase the company</w:t>
      </w:r>
      <w:r w:rsidR="00C235BC" w:rsidRPr="00070EA1">
        <w:t>'</w:t>
      </w:r>
      <w:r w:rsidR="00890257" w:rsidRPr="00070EA1">
        <w:t>s bottom line</w:t>
      </w:r>
      <w:r w:rsidRPr="00070EA1">
        <w:t xml:space="preserve"> by flagging customers that are going to churn. This will help </w:t>
      </w:r>
      <w:r w:rsidR="006A001D" w:rsidRPr="00070EA1">
        <w:t>the telecom company</w:t>
      </w:r>
      <w:r w:rsidRPr="00070EA1">
        <w:t xml:space="preserve"> allocate </w:t>
      </w:r>
      <w:r w:rsidR="006A001D" w:rsidRPr="00070EA1">
        <w:t xml:space="preserve">the optimal </w:t>
      </w:r>
      <w:r w:rsidRPr="00070EA1">
        <w:t xml:space="preserve">budget and </w:t>
      </w:r>
      <w:r w:rsidR="006A001D" w:rsidRPr="00070EA1">
        <w:t>effort</w:t>
      </w:r>
      <w:r w:rsidRPr="00070EA1">
        <w:t xml:space="preserve"> </w:t>
      </w:r>
      <w:r w:rsidR="006A001D" w:rsidRPr="00070EA1">
        <w:t>directed at</w:t>
      </w:r>
      <w:r w:rsidRPr="00070EA1">
        <w:t xml:space="preserve"> customers that are likely to churn by running targeted campaigns. The sales team will be able to offer value</w:t>
      </w:r>
      <w:r w:rsidR="005B5451" w:rsidRPr="00070EA1">
        <w:t xml:space="preserve"> </w:t>
      </w:r>
      <w:r w:rsidRPr="00070EA1">
        <w:t>add</w:t>
      </w:r>
      <w:r w:rsidR="005B5451" w:rsidRPr="00070EA1">
        <w:t>-ons</w:t>
      </w:r>
      <w:r w:rsidRPr="00070EA1">
        <w:t xml:space="preserve"> to high-risk and high-value customers. This can help the company </w:t>
      </w:r>
      <w:r w:rsidR="005B5451" w:rsidRPr="00070EA1">
        <w:t>recogni</w:t>
      </w:r>
      <w:r w:rsidR="00BD6AB6" w:rsidRPr="00070EA1">
        <w:t>s</w:t>
      </w:r>
      <w:r w:rsidR="005B5451" w:rsidRPr="00070EA1">
        <w:t>e</w:t>
      </w:r>
      <w:r w:rsidRPr="00070EA1">
        <w:t xml:space="preserve"> </w:t>
      </w:r>
      <w:r w:rsidR="00890257" w:rsidRPr="00070EA1">
        <w:t>its customers</w:t>
      </w:r>
      <w:r w:rsidR="00C235BC" w:rsidRPr="00070EA1">
        <w:t>'</w:t>
      </w:r>
      <w:r w:rsidR="00890257" w:rsidRPr="00070EA1">
        <w:t xml:space="preserve"> pain point</w:t>
      </w:r>
      <w:r w:rsidRPr="00070EA1">
        <w:t>s and ultimately help in fundamental policy changes that can increase the overall profit.</w:t>
      </w:r>
      <w:r w:rsidR="00C25755" w:rsidRPr="00070EA1">
        <w:t xml:space="preserve"> With the recent struggles of the telecom companies becoming dire where the top companies are wiping out or acquiring the competition, telecom operators have to maintain a s</w:t>
      </w:r>
      <w:r w:rsidR="009118F4" w:rsidRPr="00070EA1">
        <w:t>olid</w:t>
      </w:r>
      <w:r w:rsidR="00C25755" w:rsidRPr="00070EA1">
        <w:t xml:space="preserve"> customer base to remain steadfast in this fiercely competitive environment</w:t>
      </w:r>
      <w:r w:rsidR="000A175A" w:rsidRPr="00070EA1">
        <w:t>.</w:t>
      </w:r>
    </w:p>
    <w:p w14:paraId="7CD13EBF" w14:textId="13CCB993" w:rsidR="00E94DE3" w:rsidRPr="00070EA1" w:rsidRDefault="000A175A" w:rsidP="006F5E2E">
      <w:pPr>
        <w:pStyle w:val="BodyText"/>
        <w:rPr>
          <w:rFonts w:eastAsiaTheme="majorEastAsia"/>
          <w:b/>
          <w:bCs/>
          <w:color w:val="345A8A" w:themeColor="accent1" w:themeShade="B5"/>
          <w:sz w:val="40"/>
          <w:szCs w:val="32"/>
        </w:rPr>
      </w:pPr>
      <w:r w:rsidRPr="00070EA1">
        <w:t xml:space="preserve">The conventional approach of going by mere observations of senior folks has dissipated over the years. The companies that </w:t>
      </w:r>
      <w:r w:rsidR="00350F8E" w:rsidRPr="00070EA1">
        <w:t>m</w:t>
      </w:r>
      <w:r w:rsidRPr="00070EA1">
        <w:t xml:space="preserve">ake effective decisions </w:t>
      </w:r>
      <w:r w:rsidR="009118F4" w:rsidRPr="00070EA1">
        <w:t>concerning</w:t>
      </w:r>
      <w:r w:rsidRPr="00070EA1">
        <w:t xml:space="preserve"> future-facing strategies do so with the backing of their data. Predictive frameworks that can predict the customers that are likely to churn can change the game. Adopt</w:t>
      </w:r>
      <w:r w:rsidR="003C51E2">
        <w:t>ing</w:t>
      </w:r>
      <w:r w:rsidRPr="00070EA1">
        <w:t xml:space="preserve"> companies </w:t>
      </w:r>
      <w:r w:rsidR="009118F4" w:rsidRPr="00070EA1">
        <w:t>effectively, these machine learning systems</w:t>
      </w:r>
      <w:r w:rsidRPr="00070EA1">
        <w:t xml:space="preserve"> give companies a headstart with churn management strategies, but they also become better and more effective with time as the database and learning can leverage exponentially.</w:t>
      </w:r>
      <w:r w:rsidR="00E94DE3" w:rsidRPr="00070EA1">
        <w:rPr>
          <w:rFonts w:eastAsiaTheme="majorEastAsia"/>
          <w:b/>
          <w:bCs/>
          <w:color w:val="345A8A" w:themeColor="accent1" w:themeShade="B5"/>
          <w:sz w:val="40"/>
          <w:szCs w:val="32"/>
        </w:rPr>
        <w:br w:type="page"/>
      </w:r>
    </w:p>
    <w:p w14:paraId="0B407402" w14:textId="3BEC8C5A" w:rsidR="0034057A" w:rsidRPr="00070EA1" w:rsidRDefault="0021550A" w:rsidP="00207D75">
      <w:pPr>
        <w:pStyle w:val="BodyText"/>
        <w:rPr>
          <w:rFonts w:eastAsiaTheme="majorEastAsia"/>
          <w:b/>
          <w:bCs/>
          <w:color w:val="345A8A" w:themeColor="accent1" w:themeShade="B5"/>
          <w:sz w:val="40"/>
          <w:szCs w:val="32"/>
        </w:rPr>
      </w:pPr>
      <w:r w:rsidRPr="00070EA1">
        <w:rPr>
          <w:rFonts w:eastAsiaTheme="majorEastAsia"/>
          <w:b/>
          <w:bCs/>
          <w:color w:val="345A8A" w:themeColor="accent1" w:themeShade="B5"/>
          <w:sz w:val="40"/>
          <w:szCs w:val="32"/>
        </w:rPr>
        <w:lastRenderedPageBreak/>
        <w:t>1.</w:t>
      </w:r>
      <w:r w:rsidR="005B28AA" w:rsidRPr="00070EA1">
        <w:rPr>
          <w:rFonts w:eastAsiaTheme="majorEastAsia"/>
          <w:b/>
          <w:bCs/>
          <w:color w:val="345A8A" w:themeColor="accent1" w:themeShade="B5"/>
          <w:sz w:val="40"/>
          <w:szCs w:val="32"/>
        </w:rPr>
        <w:t>8</w:t>
      </w:r>
      <w:r w:rsidRPr="00070EA1">
        <w:rPr>
          <w:rFonts w:eastAsiaTheme="majorEastAsia"/>
          <w:b/>
          <w:bCs/>
          <w:color w:val="345A8A" w:themeColor="accent1" w:themeShade="B5"/>
          <w:sz w:val="40"/>
          <w:szCs w:val="32"/>
        </w:rPr>
        <w:t xml:space="preserve"> Structure of Study</w:t>
      </w:r>
    </w:p>
    <w:p w14:paraId="64A1FA67" w14:textId="6C2003D5" w:rsidR="00F7501A" w:rsidRPr="00070EA1" w:rsidRDefault="005F3B65" w:rsidP="00517E79">
      <w:r w:rsidRPr="00070EA1">
        <w:t xml:space="preserve">The structure of the </w:t>
      </w:r>
      <w:r w:rsidR="00FE1092" w:rsidRPr="00070EA1">
        <w:t>study</w:t>
      </w:r>
      <w:r w:rsidRPr="00070EA1">
        <w:t xml:space="preserve"> is </w:t>
      </w:r>
      <w:r w:rsidR="00FE1092" w:rsidRPr="00070EA1">
        <w:t xml:space="preserve">as follows. Chapter 1 discusses the background of the </w:t>
      </w:r>
      <w:r w:rsidR="00C5798B" w:rsidRPr="00070EA1">
        <w:t>Customer Churn Analysis in the Telecom Industry</w:t>
      </w:r>
      <w:r w:rsidR="00064F5D" w:rsidRPr="00070EA1">
        <w:t xml:space="preserve">. The </w:t>
      </w:r>
      <w:r w:rsidR="009B0F78" w:rsidRPr="00070EA1">
        <w:t>study</w:t>
      </w:r>
      <w:r w:rsidR="00C235BC" w:rsidRPr="00070EA1">
        <w:t>'</w:t>
      </w:r>
      <w:r w:rsidR="009B0F78" w:rsidRPr="00070EA1">
        <w:t>s aim and objectives</w:t>
      </w:r>
      <w:r w:rsidR="00196E6C" w:rsidRPr="00070EA1">
        <w:t xml:space="preserve"> and the research questions</w:t>
      </w:r>
      <w:r w:rsidR="00064F5D" w:rsidRPr="00070EA1">
        <w:t xml:space="preserve"> are discussed in Section 1.3 and Section 1.4. The s</w:t>
      </w:r>
      <w:r w:rsidR="009B0F78" w:rsidRPr="00070EA1">
        <w:t>tudy</w:t>
      </w:r>
      <w:r w:rsidR="00C235BC" w:rsidRPr="00070EA1">
        <w:t>'</w:t>
      </w:r>
      <w:r w:rsidR="009B0F78" w:rsidRPr="00070EA1">
        <w:t>s significance</w:t>
      </w:r>
      <w:r w:rsidR="00064F5D" w:rsidRPr="00070EA1">
        <w:t xml:space="preserve"> to the Telecom Industry </w:t>
      </w:r>
      <w:r w:rsidR="00C1070E" w:rsidRPr="00070EA1">
        <w:t>is</w:t>
      </w:r>
      <w:r w:rsidR="00064F5D" w:rsidRPr="00070EA1">
        <w:t xml:space="preserve"> discussed in Section 1.6</w:t>
      </w:r>
      <w:r w:rsidR="00196E6C" w:rsidRPr="00070EA1">
        <w:t xml:space="preserve"> and</w:t>
      </w:r>
      <w:r w:rsidR="00064F5D" w:rsidRPr="00070EA1">
        <w:t xml:space="preserve"> </w:t>
      </w:r>
      <w:r w:rsidR="002B3AB4" w:rsidRPr="00070EA1">
        <w:t>contributes</w:t>
      </w:r>
      <w:r w:rsidR="00064F5D" w:rsidRPr="00070EA1">
        <w:t xml:space="preserve"> to </w:t>
      </w:r>
      <w:r w:rsidR="002D6B06" w:rsidRPr="00070EA1">
        <w:t>identifying</w:t>
      </w:r>
      <w:r w:rsidR="00064F5D" w:rsidRPr="00070EA1">
        <w:t xml:space="preserve"> churn as a driver for business growth.</w:t>
      </w:r>
    </w:p>
    <w:p w14:paraId="49BB3911" w14:textId="692E9CB2" w:rsidR="00F7501A" w:rsidRPr="00070EA1" w:rsidRDefault="00064F5D" w:rsidP="00517E79">
      <w:r w:rsidRPr="00070EA1">
        <w:t xml:space="preserve">Chapter 2 has been structured to state </w:t>
      </w:r>
      <w:r w:rsidR="00605136" w:rsidRPr="00070EA1">
        <w:t>the t</w:t>
      </w:r>
      <w:r w:rsidR="009B0F78" w:rsidRPr="00070EA1">
        <w:t>elecom industry</w:t>
      </w:r>
      <w:r w:rsidR="00C235BC" w:rsidRPr="00070EA1">
        <w:t>'</w:t>
      </w:r>
      <w:r w:rsidR="009B0F78" w:rsidRPr="00070EA1">
        <w:t>s theoretical understanding</w:t>
      </w:r>
      <w:r w:rsidR="00605136" w:rsidRPr="00070EA1">
        <w:t xml:space="preserve"> and highlight</w:t>
      </w:r>
      <w:r w:rsidR="00196E6C" w:rsidRPr="00070EA1">
        <w:t xml:space="preserve"> its work</w:t>
      </w:r>
      <w:r w:rsidR="00605136" w:rsidRPr="00070EA1">
        <w:t xml:space="preserve"> to identify customer attrition. </w:t>
      </w:r>
      <w:r w:rsidR="00C1070E" w:rsidRPr="00070EA1">
        <w:t xml:space="preserve">Analytics and visualisation play a </w:t>
      </w:r>
      <w:r w:rsidR="009B0F78" w:rsidRPr="00070EA1">
        <w:t>pivotal</w:t>
      </w:r>
      <w:r w:rsidR="00C1070E" w:rsidRPr="00070EA1">
        <w:t xml:space="preserve"> role </w:t>
      </w:r>
      <w:r w:rsidR="009B0F78" w:rsidRPr="00070EA1">
        <w:t>in performing predictive modelling on telecom data; this has been highlighted in Section 2.4 to understand how machine learning is being used to identify customers</w:t>
      </w:r>
      <w:r w:rsidR="00914726" w:rsidRPr="00070EA1">
        <w:t xml:space="preserve"> at a high </w:t>
      </w:r>
      <w:r w:rsidR="00196E6C" w:rsidRPr="00070EA1">
        <w:t>attrition risk</w:t>
      </w:r>
      <w:r w:rsidR="00914726" w:rsidRPr="00070EA1">
        <w:t>.</w:t>
      </w:r>
      <w:r w:rsidR="00F923B7" w:rsidRPr="00070EA1">
        <w:t xml:space="preserve"> Feature engineering and visuali</w:t>
      </w:r>
      <w:r w:rsidR="00C1070E" w:rsidRPr="00070EA1">
        <w:t>s</w:t>
      </w:r>
      <w:r w:rsidR="00F923B7" w:rsidRPr="00070EA1">
        <w:t xml:space="preserve">ation techniques for exploratory data analysis have also been discussed in </w:t>
      </w:r>
      <w:r w:rsidR="00465829" w:rsidRPr="00070EA1">
        <w:t>S</w:t>
      </w:r>
      <w:r w:rsidR="00F923B7" w:rsidRPr="00070EA1">
        <w:t>ection</w:t>
      </w:r>
      <w:r w:rsidR="00465829" w:rsidRPr="00070EA1">
        <w:t xml:space="preserve"> 2.5</w:t>
      </w:r>
      <w:r w:rsidR="00C1070E" w:rsidRPr="00070EA1">
        <w:t>,</w:t>
      </w:r>
      <w:r w:rsidR="00465829" w:rsidRPr="00070EA1">
        <w:t xml:space="preserve"> followed by a detailed review of related Customer Churn and Telecom research papers in Section 2.6.</w:t>
      </w:r>
      <w:r w:rsidR="00574CA2" w:rsidRPr="00070EA1">
        <w:t xml:space="preserve"> Discussion on the literature survey carried out is done in Section 2.7</w:t>
      </w:r>
      <w:r w:rsidR="00C1070E" w:rsidRPr="00070EA1">
        <w:t>,</w:t>
      </w:r>
      <w:r w:rsidR="00574CA2" w:rsidRPr="00070EA1">
        <w:t xml:space="preserve"> along with the summary of the work carried out in Chapter 2 is done in Section 2.8 to conclude.</w:t>
      </w:r>
    </w:p>
    <w:p w14:paraId="6DDC08CD" w14:textId="6FF7F30C" w:rsidR="005D02F0" w:rsidRPr="00070EA1" w:rsidRDefault="000B4FCF" w:rsidP="00517E79">
      <w:pPr>
        <w:rPr>
          <w:rFonts w:eastAsiaTheme="majorEastAsia"/>
          <w:b/>
          <w:bCs/>
          <w:color w:val="345A8A" w:themeColor="accent1" w:themeShade="B5"/>
          <w:sz w:val="32"/>
          <w:szCs w:val="32"/>
        </w:rPr>
      </w:pPr>
      <w:r w:rsidRPr="00070EA1">
        <w:t xml:space="preserve">Components of Chapter 3 discusses the research methodology and the proposed research framework for the dissertation. The </w:t>
      </w:r>
      <w:r w:rsidR="009B0F78" w:rsidRPr="00070EA1">
        <w:t>study</w:t>
      </w:r>
      <w:r w:rsidR="00C235BC" w:rsidRPr="00070EA1">
        <w:t>'</w:t>
      </w:r>
      <w:r w:rsidR="009B0F78" w:rsidRPr="00070EA1">
        <w:t>s framework</w:t>
      </w:r>
      <w:r w:rsidRPr="00070EA1">
        <w:t xml:space="preserve"> is described under research design to present the </w:t>
      </w:r>
      <w:r w:rsidR="00196E6C" w:rsidRPr="00070EA1">
        <w:t>proposed model</w:t>
      </w:r>
      <w:r w:rsidR="00C235BC" w:rsidRPr="00070EA1">
        <w:t>'</w:t>
      </w:r>
      <w:r w:rsidR="00196E6C" w:rsidRPr="00070EA1">
        <w:t>s approach through the steps of data selection, data preprocessing, data transformation, data visualisation, class balancing, model building, model evaluation,</w:t>
      </w:r>
      <w:r w:rsidRPr="00070EA1">
        <w:t xml:space="preserve"> and model deployment in the subsequent sub-sections under Section 3.2. Section 3.3 explains the </w:t>
      </w:r>
      <w:r w:rsidR="00C10F2E" w:rsidRPr="00070EA1">
        <w:t xml:space="preserve">proposed model to be employed based on the experiments carried out. Finally, the classification model to evaluate the customers </w:t>
      </w:r>
      <w:r w:rsidR="009B0F78" w:rsidRPr="00070EA1">
        <w:t>at a high risk of churn in the telecom industry</w:t>
      </w:r>
      <w:r w:rsidR="00196E6C" w:rsidRPr="00070EA1">
        <w:t xml:space="preserve"> and the evaluation methods and </w:t>
      </w:r>
      <w:r w:rsidR="005F61A5" w:rsidRPr="00070EA1">
        <w:t>subsequen</w:t>
      </w:r>
      <w:r w:rsidR="00196E6C" w:rsidRPr="00070EA1">
        <w:t>t steps</w:t>
      </w:r>
      <w:r w:rsidR="00812BF0" w:rsidRPr="00070EA1">
        <w:t xml:space="preserve"> is discussed in Section 3.4, the summary.</w:t>
      </w:r>
      <w:r w:rsidR="00574CA2" w:rsidRPr="00070EA1">
        <w:tab/>
      </w:r>
      <w:r w:rsidR="00064F5D" w:rsidRPr="00070EA1">
        <w:br/>
      </w:r>
    </w:p>
    <w:p w14:paraId="1E924B16" w14:textId="77777777" w:rsidR="005122F6" w:rsidRPr="00070EA1"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3733BB8F" w14:textId="5C5BBE90" w:rsidR="0021550A" w:rsidRPr="00070EA1" w:rsidRDefault="0034057A" w:rsidP="00875350">
      <w:pPr>
        <w:pStyle w:val="Heading1"/>
      </w:pPr>
      <w:bookmarkStart w:id="31" w:name="_Toc72099213"/>
      <w:r w:rsidRPr="00070EA1">
        <w:lastRenderedPageBreak/>
        <w:t>C</w:t>
      </w:r>
      <w:r w:rsidR="00635CB3" w:rsidRPr="00070EA1">
        <w:t>HAPTER</w:t>
      </w:r>
      <w:r w:rsidRPr="00070EA1">
        <w:t xml:space="preserve"> 2</w:t>
      </w:r>
      <w:r w:rsidR="00635CB3" w:rsidRPr="00070EA1">
        <w:t>:</w:t>
      </w:r>
      <w:r w:rsidR="0021550A" w:rsidRPr="00070EA1">
        <w:t xml:space="preserve"> </w:t>
      </w:r>
      <w:r w:rsidR="00635CB3" w:rsidRPr="00070EA1">
        <w:t>LITERATURE REVIEW</w:t>
      </w:r>
      <w:bookmarkEnd w:id="31"/>
    </w:p>
    <w:p w14:paraId="012D624C" w14:textId="5B65C17F" w:rsidR="00100C99" w:rsidRPr="00070EA1" w:rsidRDefault="002979A3" w:rsidP="00517E79">
      <w:pPr>
        <w:pStyle w:val="BodyText"/>
      </w:pPr>
      <w:r w:rsidRPr="00070EA1">
        <w:t xml:space="preserve">A thorough survey of the research and work done in customer attrition in the telecom industry will </w:t>
      </w:r>
      <w:r w:rsidR="00CD3886">
        <w:t xml:space="preserve">aid in understanding </w:t>
      </w:r>
      <w:r w:rsidRPr="00070EA1">
        <w:t xml:space="preserve">understand more about the </w:t>
      </w:r>
      <w:r w:rsidR="00114A8A" w:rsidRPr="00070EA1">
        <w:t>telecom industry</w:t>
      </w:r>
      <w:r w:rsidR="00C235BC" w:rsidRPr="00070EA1">
        <w:t>'</w:t>
      </w:r>
      <w:r w:rsidR="00114A8A" w:rsidRPr="00070EA1">
        <w:t>s nuances</w:t>
      </w:r>
      <w:r w:rsidRPr="00070EA1">
        <w:t>. This literature review will set the baseline to understand the expected standard to implement a robust classification model to predict customers</w:t>
      </w:r>
      <w:r w:rsidR="00C235BC" w:rsidRPr="00070EA1">
        <w:t>'</w:t>
      </w:r>
      <w:r w:rsidRPr="00070EA1">
        <w:t xml:space="preserve"> high risk of churn in the telecom industry. The approaches used by the authors range from using single machine learning models, meta-heuristic models, hybrid models, data mining techniques and even social methods </w:t>
      </w:r>
      <w:r w:rsidRPr="00070EA1">
        <w:fldChar w:fldCharType="begin" w:fldLock="1"/>
      </w:r>
      <w:r w:rsidRPr="00070EA1">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070EA1">
        <w:fldChar w:fldCharType="separate"/>
      </w:r>
      <w:r w:rsidRPr="00070EA1">
        <w:t>(Oskarsdottir et al., 2016)</w:t>
      </w:r>
      <w:r w:rsidRPr="00070EA1">
        <w:fldChar w:fldCharType="end"/>
      </w:r>
      <w:r w:rsidRPr="00070EA1">
        <w:t>.</w:t>
      </w:r>
      <w:r w:rsidR="00127A6F" w:rsidRPr="00070EA1">
        <w:t xml:space="preserve"> </w:t>
      </w:r>
      <w:r w:rsidR="00A87AC4">
        <w:t xml:space="preserve">Weightage </w:t>
      </w:r>
      <w:r w:rsidR="00F837F0">
        <w:t>for</w:t>
      </w:r>
      <w:r w:rsidR="0090699E" w:rsidRPr="00070EA1">
        <w:t xml:space="preserve"> conventional methods that solved the problem </w:t>
      </w:r>
      <w:r w:rsidR="00A87AC4">
        <w:t>of</w:t>
      </w:r>
      <w:r w:rsidR="0090699E" w:rsidRPr="00070EA1">
        <w:t xml:space="preserve"> churn </w:t>
      </w:r>
      <w:r w:rsidR="00A87AC4">
        <w:t>has been given along with the</w:t>
      </w:r>
      <w:r w:rsidR="0090699E" w:rsidRPr="00070EA1">
        <w:t xml:space="preserve"> novel methods that </w:t>
      </w:r>
      <w:r w:rsidR="00A87AC4">
        <w:t xml:space="preserve">solve the problem of </w:t>
      </w:r>
      <w:r w:rsidR="005A4FCA">
        <w:t>c</w:t>
      </w:r>
      <w:r w:rsidR="00A87AC4">
        <w:t>hurn</w:t>
      </w:r>
      <w:r w:rsidR="0090699E" w:rsidRPr="00070EA1">
        <w:t xml:space="preserve">. </w:t>
      </w:r>
    </w:p>
    <w:p w14:paraId="07ACB6EC" w14:textId="0ADE9134" w:rsidR="00100C99" w:rsidRPr="00070EA1" w:rsidRDefault="0090699E" w:rsidP="00517E79">
      <w:pPr>
        <w:pStyle w:val="BodyText"/>
      </w:pPr>
      <w:r w:rsidRPr="00070EA1">
        <w:t>With the advent of massive investments from telecom operators in this internet age, both old and new conglomerates globally, the market is the most competit</w:t>
      </w:r>
      <w:r w:rsidR="00FD044D" w:rsidRPr="00070EA1">
        <w:t>i</w:t>
      </w:r>
      <w:r w:rsidRPr="00070EA1">
        <w:t>ve it has been in decades.</w:t>
      </w:r>
      <w:r w:rsidR="00100C99" w:rsidRPr="00070EA1">
        <w:t xml:space="preserve"> </w:t>
      </w:r>
      <w:r w:rsidRPr="00070EA1">
        <w:t xml:space="preserve">The literature review will focus on </w:t>
      </w:r>
      <w:r w:rsidR="00647DEB" w:rsidRPr="00070EA1">
        <w:t>reducing</w:t>
      </w:r>
      <w:r w:rsidRPr="00070EA1">
        <w:t xml:space="preserve"> customer churn </w:t>
      </w:r>
      <w:r w:rsidR="00CE6A43">
        <w:t>and</w:t>
      </w:r>
      <w:r w:rsidRPr="00070EA1">
        <w:t xml:space="preserve"> the </w:t>
      </w:r>
      <w:r w:rsidR="00C235BC" w:rsidRPr="00070EA1">
        <w:t>telecom industry's ongoing trends</w:t>
      </w:r>
      <w:r w:rsidRPr="00070EA1">
        <w:t xml:space="preserve"> and how data analytics </w:t>
      </w:r>
      <w:r w:rsidR="00145D3A" w:rsidRPr="00070EA1">
        <w:t>affect</w:t>
      </w:r>
      <w:r w:rsidRPr="00070EA1">
        <w:t xml:space="preserve"> the telecom industry. Customers have moved from expecting just the cheapest plans; the average customer now expects to have tailor-made plans </w:t>
      </w:r>
      <w:r w:rsidR="00B832DF" w:rsidRPr="00070EA1">
        <w:t xml:space="preserve">and solutions at a fraction of the cost that their monthly bill used to be </w:t>
      </w:r>
      <w:r w:rsidR="00B832DF" w:rsidRPr="00070EA1">
        <w:fldChar w:fldCharType="begin" w:fldLock="1"/>
      </w:r>
      <w:r w:rsidR="00B832DF" w:rsidRPr="00070EA1">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070EA1">
        <w:fldChar w:fldCharType="separate"/>
      </w:r>
      <w:r w:rsidR="00B832DF" w:rsidRPr="00070EA1">
        <w:t>(Umayaparvathi and Iyakutti, 2016)</w:t>
      </w:r>
      <w:r w:rsidR="00B832DF" w:rsidRPr="00070EA1">
        <w:fldChar w:fldCharType="end"/>
      </w:r>
      <w:r w:rsidR="00B832DF" w:rsidRPr="00070EA1">
        <w:t xml:space="preserve">. </w:t>
      </w:r>
    </w:p>
    <w:p w14:paraId="0BB52942" w14:textId="77777777" w:rsidR="005B50B7" w:rsidRPr="00070EA1" w:rsidRDefault="00B832DF" w:rsidP="00517E79">
      <w:pPr>
        <w:pStyle w:val="BodyText"/>
      </w:pPr>
      <w:r w:rsidRPr="00070EA1">
        <w:t>Customers no longer need to stick to a monthly commitment of a subscribed plan</w:t>
      </w:r>
      <w:r w:rsidR="00FD044D" w:rsidRPr="00070EA1">
        <w:t>;</w:t>
      </w:r>
      <w:r w:rsidRPr="00070EA1">
        <w:t xml:space="preserve"> they can </w:t>
      </w:r>
      <w:r w:rsidR="00A65906" w:rsidRPr="00070EA1">
        <w:t>quick</w:t>
      </w:r>
      <w:r w:rsidRPr="00070EA1">
        <w:t>ly get the benefits of the company</w:t>
      </w:r>
      <w:r w:rsidR="00C235BC" w:rsidRPr="00070EA1">
        <w:t>'</w:t>
      </w:r>
      <w:r w:rsidRPr="00070EA1">
        <w:t>s infrastructure within minimal commitments using a prepaid plan rather than a postpaid one.</w:t>
      </w:r>
      <w:r w:rsidR="00FA6B37" w:rsidRPr="00070EA1">
        <w:t xml:space="preserve"> There </w:t>
      </w:r>
      <w:r w:rsidR="00FD044D" w:rsidRPr="00070EA1">
        <w:t>c</w:t>
      </w:r>
      <w:r w:rsidR="00FA6B37" w:rsidRPr="00070EA1">
        <w:t xml:space="preserve">an be many reasons why a customer can churn. On average, a telecom company </w:t>
      </w:r>
      <w:r w:rsidR="0035637F" w:rsidRPr="00070EA1">
        <w:t>loses 30% of its customer base annually</w:t>
      </w:r>
      <w:r w:rsidR="00FD044D" w:rsidRPr="00070EA1">
        <w:t>;</w:t>
      </w:r>
      <w:r w:rsidR="0035637F" w:rsidRPr="00070EA1">
        <w:t xml:space="preserve"> of this, not all customers can be stopped from churning </w:t>
      </w:r>
      <w:r w:rsidR="0035637F" w:rsidRPr="00070EA1">
        <w:fldChar w:fldCharType="begin" w:fldLock="1"/>
      </w:r>
      <w:r w:rsidR="00EC6044" w:rsidRPr="00070EA1">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070EA1">
        <w:fldChar w:fldCharType="separate"/>
      </w:r>
      <w:r w:rsidR="0035637F" w:rsidRPr="00070EA1">
        <w:t>(Umayaparvathi and Iyakutti, 2016)</w:t>
      </w:r>
      <w:r w:rsidR="0035637F" w:rsidRPr="00070EA1">
        <w:fldChar w:fldCharType="end"/>
      </w:r>
      <w:r w:rsidR="0035637F" w:rsidRPr="00070EA1">
        <w:t>. There are classes of customers that leave voluntarily and involuntarily; among the churners that leave voluntarily, there is a further bifurcation of those that attrite deli</w:t>
      </w:r>
      <w:r w:rsidR="00FD044D" w:rsidRPr="00070EA1">
        <w:t>b</w:t>
      </w:r>
      <w:r w:rsidR="0035637F" w:rsidRPr="00070EA1">
        <w:t xml:space="preserve">erately and incidentally. </w:t>
      </w:r>
    </w:p>
    <w:p w14:paraId="56CEC65F" w14:textId="6063D4A0" w:rsidR="002979A3" w:rsidRPr="00070EA1" w:rsidRDefault="005B50B7" w:rsidP="00517E79">
      <w:pPr>
        <w:pStyle w:val="BodyText"/>
      </w:pPr>
      <w:r w:rsidRPr="00070EA1">
        <w:t xml:space="preserve">The ideology that all customers that churn are the same does not hold when it comes to real-world analysis. </w:t>
      </w:r>
      <w:r w:rsidR="00A11E14" w:rsidRPr="00070EA1">
        <w:t xml:space="preserve">In our </w:t>
      </w:r>
      <w:r w:rsidR="002F1208">
        <w:t xml:space="preserve">literature </w:t>
      </w:r>
      <w:r w:rsidR="00A11E14" w:rsidRPr="00070EA1">
        <w:t>survey, identif</w:t>
      </w:r>
      <w:r w:rsidR="005B7461">
        <w:t>y</w:t>
      </w:r>
      <w:r w:rsidR="00A11E14" w:rsidRPr="00070EA1">
        <w:t xml:space="preserve"> the different types of churners that exist</w:t>
      </w:r>
      <w:r w:rsidR="002F1208">
        <w:t xml:space="preserve"> will be </w:t>
      </w:r>
      <w:r w:rsidR="00E67D49">
        <w:t>undertaken</w:t>
      </w:r>
      <w:r w:rsidR="00A11E14" w:rsidRPr="00070EA1">
        <w:t xml:space="preserve">. </w:t>
      </w:r>
      <w:r w:rsidR="00495315" w:rsidRPr="00070EA1">
        <w:t>The visuali</w:t>
      </w:r>
      <w:r w:rsidR="00FD044D" w:rsidRPr="00070EA1">
        <w:t>s</w:t>
      </w:r>
      <w:r w:rsidR="00495315" w:rsidRPr="00070EA1">
        <w:t>ation below showcases a tree-based visuali</w:t>
      </w:r>
      <w:r w:rsidR="00FD044D" w:rsidRPr="00070EA1">
        <w:t>s</w:t>
      </w:r>
      <w:r w:rsidR="00495315" w:rsidRPr="00070EA1">
        <w:t xml:space="preserve">ation to showcase the same. In this literature review, </w:t>
      </w:r>
      <w:r w:rsidR="001A1D5E">
        <w:t xml:space="preserve">the </w:t>
      </w:r>
      <w:r w:rsidR="00495315" w:rsidRPr="00070EA1">
        <w:t xml:space="preserve">focus </w:t>
      </w:r>
      <w:r w:rsidR="001A1D5E">
        <w:t xml:space="preserve">will be </w:t>
      </w:r>
      <w:r w:rsidR="00495315" w:rsidRPr="00070EA1">
        <w:t>on the set of churners that churn voluntarily</w:t>
      </w:r>
      <w:r w:rsidR="00FD044D" w:rsidRPr="00070EA1">
        <w:t>;</w:t>
      </w:r>
      <w:r w:rsidR="00495315" w:rsidRPr="00070EA1">
        <w:t xml:space="preserve"> it is diff</w:t>
      </w:r>
      <w:r w:rsidR="00FD044D" w:rsidRPr="00070EA1">
        <w:t>i</w:t>
      </w:r>
      <w:r w:rsidR="00495315" w:rsidRPr="00070EA1">
        <w:t>cult to flag whether the churn was incidental or deliberate every time.</w:t>
      </w:r>
      <w:r w:rsidRPr="00070EA1">
        <w:t xml:space="preserve"> </w:t>
      </w:r>
    </w:p>
    <w:p w14:paraId="45968F12" w14:textId="4912A105" w:rsidR="008C7719" w:rsidRPr="00070EA1" w:rsidRDefault="0008492A" w:rsidP="005C36EB">
      <w:pPr>
        <w:pStyle w:val="BodyText"/>
        <w:ind w:left="720" w:firstLine="720"/>
        <w:jc w:val="center"/>
      </w:pPr>
      <w:r w:rsidRPr="00070EA1">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1734A7FC" w:rsidR="00B93E7C" w:rsidRDefault="00B93E7C" w:rsidP="00B93E7C">
      <w:pPr>
        <w:pStyle w:val="Caption"/>
        <w:jc w:val="center"/>
      </w:pPr>
      <w:bookmarkStart w:id="32" w:name="_Toc72199722"/>
      <w:r>
        <w:t xml:space="preserve">Figure </w:t>
      </w:r>
      <w:r>
        <w:fldChar w:fldCharType="begin"/>
      </w:r>
      <w:r>
        <w:instrText xml:space="preserve"> SEQ Figure \* ARABIC </w:instrText>
      </w:r>
      <w:r>
        <w:fldChar w:fldCharType="separate"/>
      </w:r>
      <w:r w:rsidR="006B3F0F">
        <w:t>2</w:t>
      </w:r>
      <w:r>
        <w:fldChar w:fldCharType="end"/>
      </w:r>
      <w:r>
        <w:t xml:space="preserve">: </w:t>
      </w:r>
      <w:r w:rsidRPr="0088274A">
        <w:t>Types of Churners (Saraswat, S. &amp; Tiwari, 2018)</w:t>
      </w:r>
      <w:bookmarkEnd w:id="32"/>
    </w:p>
    <w:p w14:paraId="542D11D3" w14:textId="4C148ED2" w:rsidR="001323BA" w:rsidRPr="00070EA1" w:rsidRDefault="00741BD9" w:rsidP="00741BD9">
      <w:pPr>
        <w:pStyle w:val="ImageFont"/>
        <w:jc w:val="both"/>
      </w:pPr>
      <w:r w:rsidRPr="00070EA1">
        <w:t>With the above visual</w:t>
      </w:r>
      <w:r w:rsidR="0017150B" w:rsidRPr="00070EA1">
        <w:t>i</w:t>
      </w:r>
      <w:r w:rsidR="006B0380">
        <w:t>s</w:t>
      </w:r>
      <w:r w:rsidR="0017150B" w:rsidRPr="00070EA1">
        <w:t xml:space="preserve">ation from the authors, the set of customers </w:t>
      </w:r>
      <w:r w:rsidR="00B47559">
        <w:t xml:space="preserve">who undergo voluntary attrition </w:t>
      </w:r>
      <w:r w:rsidR="00971F8E">
        <w:t xml:space="preserve">can be identified as </w:t>
      </w:r>
      <w:r w:rsidR="00B47559">
        <w:t>the ones to</w:t>
      </w:r>
      <w:r w:rsidR="0017150B" w:rsidRPr="00070EA1">
        <w:t xml:space="preserve"> focus on in our literature survey.</w:t>
      </w:r>
      <w:r w:rsidR="00376072" w:rsidRPr="00070EA1">
        <w:t xml:space="preserve"> This </w:t>
      </w:r>
      <w:r w:rsidR="00B47559">
        <w:t xml:space="preserve">understanding </w:t>
      </w:r>
      <w:r w:rsidR="00376072" w:rsidRPr="00070EA1">
        <w:t xml:space="preserve">will help </w:t>
      </w:r>
      <w:r w:rsidR="00E43222">
        <w:t>understand</w:t>
      </w:r>
      <w:r w:rsidR="00376072" w:rsidRPr="00070EA1">
        <w:t xml:space="preserve"> the </w:t>
      </w:r>
      <w:r w:rsidR="00B47559">
        <w:t>customers' behavioural pattern</w:t>
      </w:r>
      <w:r w:rsidR="00376072" w:rsidRPr="00070EA1">
        <w:t xml:space="preserve">s that churn voluntarily </w:t>
      </w:r>
      <w:r w:rsidR="00E43222">
        <w:t>are</w:t>
      </w:r>
      <w:r w:rsidR="00376072" w:rsidRPr="00070EA1">
        <w:t xml:space="preserve"> so that </w:t>
      </w:r>
      <w:r w:rsidR="003673FF">
        <w:t xml:space="preserve">customers </w:t>
      </w:r>
      <w:r w:rsidR="00376072" w:rsidRPr="00070EA1">
        <w:t xml:space="preserve">can </w:t>
      </w:r>
      <w:r w:rsidR="003673FF">
        <w:t xml:space="preserve">be </w:t>
      </w:r>
      <w:r w:rsidR="00376072" w:rsidRPr="00070EA1">
        <w:t>selectively profile</w:t>
      </w:r>
      <w:r w:rsidR="003673FF">
        <w:t>d</w:t>
      </w:r>
      <w:r w:rsidR="00376072" w:rsidRPr="00070EA1">
        <w:t xml:space="preserve"> and target</w:t>
      </w:r>
      <w:r w:rsidR="003673FF">
        <w:t>ed</w:t>
      </w:r>
      <w:r w:rsidR="00376072" w:rsidRPr="00070EA1">
        <w:t xml:space="preserve"> to </w:t>
      </w:r>
      <w:r w:rsidR="00C56FD9" w:rsidRPr="00070EA1">
        <w:t>get higher accuracy.</w:t>
      </w:r>
    </w:p>
    <w:p w14:paraId="1539F479" w14:textId="136BF567" w:rsidR="00D5379A" w:rsidRPr="00070EA1" w:rsidRDefault="00D5379A" w:rsidP="00517E79">
      <w:pPr>
        <w:pStyle w:val="Heading2"/>
      </w:pPr>
      <w:bookmarkStart w:id="33" w:name="_Toc72099214"/>
      <w:r w:rsidRPr="00070EA1">
        <w:t>2.1 Introduction</w:t>
      </w:r>
      <w:bookmarkEnd w:id="33"/>
    </w:p>
    <w:p w14:paraId="581DA361" w14:textId="27CBE4EA" w:rsidR="001155C7" w:rsidRPr="00070EA1" w:rsidRDefault="00AC0669" w:rsidP="00517E79">
      <w:pPr>
        <w:pStyle w:val="BodyText"/>
      </w:pPr>
      <w:r>
        <w:t>For the</w:t>
      </w:r>
      <w:r w:rsidR="00C6203E" w:rsidRPr="00070EA1">
        <w:t xml:space="preserve"> literature review, having a proper structure for our analysis is </w:t>
      </w:r>
      <w:r w:rsidR="00145D3A" w:rsidRPr="00070EA1">
        <w:t>critical</w:t>
      </w:r>
      <w:r w:rsidR="00C6203E" w:rsidRPr="00070EA1">
        <w:t xml:space="preserve"> when dealing with </w:t>
      </w:r>
      <w:r w:rsidR="00FD044D" w:rsidRPr="00070EA1">
        <w:t xml:space="preserve">the </w:t>
      </w:r>
      <w:r w:rsidR="00C235BC" w:rsidRPr="00070EA1">
        <w:t>telecom industry's churn</w:t>
      </w:r>
      <w:r w:rsidR="00C6203E" w:rsidRPr="00070EA1">
        <w:t xml:space="preserve">. In section 2.2, </w:t>
      </w:r>
      <w:r w:rsidR="001A68BE">
        <w:t xml:space="preserve">there will be </w:t>
      </w:r>
      <w:r w:rsidR="005B7461">
        <w:t xml:space="preserve">a </w:t>
      </w:r>
      <w:r w:rsidR="00C6203E" w:rsidRPr="00070EA1">
        <w:t xml:space="preserve">focus on the telecom industry and the data-driven analytics driving the industry. This will </w:t>
      </w:r>
      <w:r w:rsidR="00CB1777">
        <w:t>explain</w:t>
      </w:r>
      <w:r w:rsidR="00C6203E" w:rsidRPr="00070EA1">
        <w:t xml:space="preserve"> how critical it is to flag customers and how designing custom campaigns for this segment of customers can increase </w:t>
      </w:r>
      <w:r w:rsidR="00C235BC" w:rsidRPr="00070EA1">
        <w:t>certain companies' bottom line and profitability</w:t>
      </w:r>
      <w:r w:rsidR="00C6203E" w:rsidRPr="00070EA1">
        <w:t xml:space="preserve">. </w:t>
      </w:r>
      <w:r w:rsidR="00C235BC" w:rsidRPr="00070EA1">
        <w:t>Section 2.3</w:t>
      </w:r>
      <w:r w:rsidR="00C6203E" w:rsidRPr="00070EA1">
        <w:t xml:space="preserve"> deep</w:t>
      </w:r>
      <w:r w:rsidR="005B7461">
        <w:t xml:space="preserve"> </w:t>
      </w:r>
      <w:r w:rsidR="00C6203E" w:rsidRPr="00070EA1">
        <w:t>dive</w:t>
      </w:r>
      <w:r w:rsidR="005B7461">
        <w:t>s</w:t>
      </w:r>
      <w:r w:rsidR="00C6203E" w:rsidRPr="00070EA1">
        <w:t xml:space="preserve"> into cu</w:t>
      </w:r>
      <w:r w:rsidR="00FD044D" w:rsidRPr="00070EA1">
        <w:t>s</w:t>
      </w:r>
      <w:r w:rsidR="00C6203E" w:rsidRPr="00070EA1">
        <w:t xml:space="preserve">tomer attrition in the telecom industry and how this is a </w:t>
      </w:r>
      <w:r w:rsidR="00B00B8B" w:rsidRPr="00070EA1">
        <w:t>significant</w:t>
      </w:r>
      <w:r w:rsidR="00C6203E" w:rsidRPr="00070EA1">
        <w:t xml:space="preserve"> driver for the drain in finances and </w:t>
      </w:r>
      <w:r w:rsidR="00114A8A" w:rsidRPr="00070EA1">
        <w:t>telecom operators</w:t>
      </w:r>
      <w:r w:rsidR="00C235BC" w:rsidRPr="00070EA1">
        <w:t>'</w:t>
      </w:r>
      <w:r w:rsidR="00114A8A" w:rsidRPr="00070EA1">
        <w:t xml:space="preserve"> stability</w:t>
      </w:r>
      <w:r w:rsidR="00C6203E" w:rsidRPr="00070EA1">
        <w:t xml:space="preserve"> globally. </w:t>
      </w:r>
      <w:r w:rsidR="007A686E">
        <w:t>T</w:t>
      </w:r>
      <w:r w:rsidR="00C6203E" w:rsidRPr="00070EA1">
        <w:t xml:space="preserve">he </w:t>
      </w:r>
      <w:r w:rsidR="00F837F0">
        <w:t>following</w:t>
      </w:r>
      <w:r w:rsidR="00C6203E" w:rsidRPr="00070EA1">
        <w:t xml:space="preserve"> s</w:t>
      </w:r>
      <w:r w:rsidR="00FD044D" w:rsidRPr="00070EA1">
        <w:t>e</w:t>
      </w:r>
      <w:r w:rsidR="00C6203E" w:rsidRPr="00070EA1">
        <w:t>ction</w:t>
      </w:r>
      <w:r w:rsidR="007A686E">
        <w:t xml:space="preserve"> will focus on</w:t>
      </w:r>
      <w:r w:rsidR="00C6203E" w:rsidRPr="00070EA1">
        <w:t xml:space="preserve"> understand</w:t>
      </w:r>
      <w:r w:rsidR="007A686E">
        <w:t>ing</w:t>
      </w:r>
      <w:r w:rsidR="00C6203E" w:rsidRPr="00070EA1">
        <w:t xml:space="preserve"> </w:t>
      </w:r>
      <w:r w:rsidR="00F837F0">
        <w:t>how</w:t>
      </w:r>
      <w:r w:rsidR="00114A8A" w:rsidRPr="00070EA1">
        <w:t xml:space="preserve"> companies are leveraging predictive modelling in customer churn attrition and the models and methodologies used</w:t>
      </w:r>
      <w:r w:rsidR="00C6203E" w:rsidRPr="00070EA1">
        <w:t xml:space="preserve"> to keep profitability up. </w:t>
      </w:r>
    </w:p>
    <w:p w14:paraId="27832D91" w14:textId="15DF6029" w:rsidR="00C6203E" w:rsidRPr="00070EA1" w:rsidRDefault="00C6203E" w:rsidP="00517E79">
      <w:pPr>
        <w:pStyle w:val="BodyText"/>
      </w:pPr>
      <w:r w:rsidRPr="00070EA1">
        <w:lastRenderedPageBreak/>
        <w:t xml:space="preserve">Here, </w:t>
      </w:r>
      <w:r w:rsidR="00C2610D">
        <w:t xml:space="preserve">the models will be </w:t>
      </w:r>
      <w:r w:rsidRPr="00070EA1">
        <w:t>analy</w:t>
      </w:r>
      <w:r w:rsidR="00FD044D" w:rsidRPr="00070EA1">
        <w:t>s</w:t>
      </w:r>
      <w:r w:rsidRPr="00070EA1">
        <w:t>e</w:t>
      </w:r>
      <w:r w:rsidR="00C2610D">
        <w:t>d</w:t>
      </w:r>
      <w:r w:rsidRPr="00070EA1">
        <w:t xml:space="preserve"> in-depth</w:t>
      </w:r>
      <w:r w:rsidR="005B7461">
        <w:t>,</w:t>
      </w:r>
      <w:r w:rsidRPr="00070EA1">
        <w:t xml:space="preserve"> and the methodology and ideas behind the working of predictive frameworks. </w:t>
      </w:r>
      <w:r w:rsidR="00317C2F">
        <w:t>Leveraging</w:t>
      </w:r>
      <w:r w:rsidRPr="00070EA1">
        <w:t xml:space="preserve"> our learnings from the above sections in how visual analytics is also being used to visuali</w:t>
      </w:r>
      <w:r w:rsidR="00FD044D" w:rsidRPr="00070EA1">
        <w:t>se</w:t>
      </w:r>
      <w:r w:rsidRPr="00070EA1">
        <w:t xml:space="preserve"> large sets of data. </w:t>
      </w:r>
      <w:r w:rsidR="00745102" w:rsidRPr="00070EA1">
        <w:t>Before proceed</w:t>
      </w:r>
      <w:r w:rsidR="00317C2F">
        <w:t>ing</w:t>
      </w:r>
      <w:r w:rsidR="00745102" w:rsidRPr="00070EA1">
        <w:t xml:space="preserve"> to the related research publications, understand</w:t>
      </w:r>
      <w:r w:rsidR="001B3970">
        <w:t>ing</w:t>
      </w:r>
      <w:r w:rsidR="00745102" w:rsidRPr="00070EA1">
        <w:t xml:space="preserve"> more about the metrics and formulations that </w:t>
      </w:r>
      <w:r w:rsidR="00114A8A" w:rsidRPr="00070EA1">
        <w:t>authors have used</w:t>
      </w:r>
      <w:r w:rsidR="00745102" w:rsidRPr="00070EA1">
        <w:t xml:space="preserve"> in the literature survey; will help lev</w:t>
      </w:r>
      <w:r w:rsidR="00FD044D" w:rsidRPr="00070EA1">
        <w:t>e</w:t>
      </w:r>
      <w:r w:rsidR="00745102" w:rsidRPr="00070EA1">
        <w:t>rage the summary table a</w:t>
      </w:r>
      <w:r w:rsidR="00F837F0">
        <w:t>nd</w:t>
      </w:r>
      <w:r w:rsidR="00745102" w:rsidRPr="00070EA1">
        <w:t xml:space="preserve"> the steps of data preprocessing, feature engineering, models applied and results of the modelling efforts as displayed. This table will summari</w:t>
      </w:r>
      <w:r w:rsidR="00FD044D" w:rsidRPr="00070EA1">
        <w:t>s</w:t>
      </w:r>
      <w:r w:rsidR="00745102" w:rsidRPr="00070EA1">
        <w:t>e all of our learnings in a quick refer</w:t>
      </w:r>
      <w:r w:rsidR="00FD044D" w:rsidRPr="00070EA1">
        <w:t>e</w:t>
      </w:r>
      <w:r w:rsidR="00745102" w:rsidRPr="00070EA1">
        <w:t xml:space="preserve">ntial format for </w:t>
      </w:r>
      <w:r w:rsidR="000802DD" w:rsidRPr="00070EA1">
        <w:t xml:space="preserve">future publications to leverage the latest in the field. In Section 2.7, </w:t>
      </w:r>
      <w:r w:rsidR="00E82611">
        <w:t>the</w:t>
      </w:r>
      <w:r w:rsidR="000802DD" w:rsidRPr="00070EA1">
        <w:t xml:space="preserve"> discuss</w:t>
      </w:r>
      <w:r w:rsidR="00E82611">
        <w:t>ion of</w:t>
      </w:r>
      <w:r w:rsidR="000802DD" w:rsidRPr="00070EA1">
        <w:t xml:space="preserve"> our learnings from related work a</w:t>
      </w:r>
      <w:r w:rsidR="00114A8A" w:rsidRPr="00070EA1">
        <w:t xml:space="preserve">nd the previous sections </w:t>
      </w:r>
      <w:r w:rsidR="005B7461">
        <w:t>showcases</w:t>
      </w:r>
      <w:r w:rsidR="00253F80" w:rsidRPr="00070EA1">
        <w:t xml:space="preserve"> how the components of an efficient predictive framework for customer churn analysis can be set up for our use</w:t>
      </w:r>
      <w:r w:rsidR="005B7461">
        <w:t xml:space="preserve"> </w:t>
      </w:r>
      <w:r w:rsidR="00253F80" w:rsidRPr="00070EA1">
        <w:t xml:space="preserve">case. Finally, in the last section, </w:t>
      </w:r>
      <w:r w:rsidR="00E82611">
        <w:t>a</w:t>
      </w:r>
      <w:r w:rsidR="00253F80" w:rsidRPr="00070EA1">
        <w:t xml:space="preserve"> summar</w:t>
      </w:r>
      <w:r w:rsidR="00E82611">
        <w:t>y</w:t>
      </w:r>
      <w:r w:rsidR="00253F80" w:rsidRPr="00070EA1">
        <w:t xml:space="preserve"> </w:t>
      </w:r>
      <w:r w:rsidR="005B7461">
        <w:t xml:space="preserve">of </w:t>
      </w:r>
      <w:r w:rsidR="00253F80" w:rsidRPr="00070EA1">
        <w:t xml:space="preserve">all of the analysis to </w:t>
      </w:r>
      <w:r w:rsidR="00114A8A" w:rsidRPr="00070EA1">
        <w:t>understand how telecom operators can leverage data science and machine learning to predict the segment of customers</w:t>
      </w:r>
      <w:r w:rsidR="00253F80" w:rsidRPr="00070EA1">
        <w:t xml:space="preserve"> at a high risk of voluntary churn</w:t>
      </w:r>
      <w:r w:rsidR="00F87CC4">
        <w:t xml:space="preserve"> will be done</w:t>
      </w:r>
      <w:r w:rsidR="00253F80" w:rsidRPr="00070EA1">
        <w:t>.</w:t>
      </w:r>
    </w:p>
    <w:p w14:paraId="2ED55861" w14:textId="0E426F3F" w:rsidR="00D562BF" w:rsidRPr="00070EA1" w:rsidRDefault="00F64DD0" w:rsidP="00517E79">
      <w:pPr>
        <w:pStyle w:val="BodyText"/>
      </w:pPr>
      <w:r w:rsidRPr="00070EA1">
        <w:t xml:space="preserve">Following our learning in the sections below, </w:t>
      </w:r>
      <w:r w:rsidR="000207D0">
        <w:t>analysis on the</w:t>
      </w:r>
      <w:r w:rsidRPr="00070EA1">
        <w:t xml:space="preserve"> </w:t>
      </w:r>
      <w:r w:rsidR="003C51E2">
        <w:t>literature survey gaps</w:t>
      </w:r>
      <w:r w:rsidR="00B47559">
        <w:t xml:space="preserve"> in the authors' recent work</w:t>
      </w:r>
      <w:r w:rsidR="007E2370">
        <w:t xml:space="preserve"> will be done</w:t>
      </w:r>
      <w:r w:rsidRPr="00070EA1">
        <w:t>. Bridging the gap in terms of data preprocessing, feature selection, visual analytics, modelling and evaluation of the holisti</w:t>
      </w:r>
      <w:r w:rsidR="004E3447" w:rsidRPr="00070EA1">
        <w:t>c</w:t>
      </w:r>
      <w:r w:rsidRPr="00070EA1">
        <w:t xml:space="preserve"> predictive framework will help build better practices for telecom operators goin</w:t>
      </w:r>
      <w:r w:rsidR="00723359" w:rsidRPr="00070EA1">
        <w:t>g</w:t>
      </w:r>
      <w:r w:rsidRPr="00070EA1">
        <w:t xml:space="preserve"> ahead</w:t>
      </w:r>
      <w:r w:rsidR="005857BE" w:rsidRPr="00070EA1">
        <w:t>.</w:t>
      </w:r>
      <w:r w:rsidRPr="00070EA1">
        <w:t xml:space="preserve"> </w:t>
      </w:r>
      <w:r w:rsidR="004E3447" w:rsidRPr="00070EA1">
        <w:t xml:space="preserve">It is also </w:t>
      </w:r>
      <w:r w:rsidR="00D17056">
        <w:t>essential</w:t>
      </w:r>
      <w:r w:rsidR="004E3447" w:rsidRPr="00070EA1">
        <w:t xml:space="preserve"> to have a good spread of recent literature </w:t>
      </w:r>
      <w:r w:rsidR="00B47559">
        <w:t>and review the papers that have impacted</w:t>
      </w:r>
      <w:r w:rsidR="004E3447" w:rsidRPr="00070EA1">
        <w:t xml:space="preserve"> customer attrition in the telecom industry.</w:t>
      </w:r>
    </w:p>
    <w:p w14:paraId="2E5A3476" w14:textId="7608B109" w:rsidR="00D5379A" w:rsidRPr="00070EA1" w:rsidRDefault="00D5379A" w:rsidP="00517E79">
      <w:pPr>
        <w:pStyle w:val="Heading2"/>
      </w:pPr>
      <w:bookmarkStart w:id="34" w:name="_Toc72099215"/>
      <w:r w:rsidRPr="00070EA1">
        <w:t>2.2 Data Analytics in the Telecom Industry</w:t>
      </w:r>
      <w:bookmarkEnd w:id="34"/>
    </w:p>
    <w:p w14:paraId="417A1D1B" w14:textId="3F473397" w:rsidR="00902FBD" w:rsidRPr="00070EA1" w:rsidRDefault="00DF26F5" w:rsidP="0010262C">
      <w:pPr>
        <w:pStyle w:val="BodyText"/>
      </w:pPr>
      <w:r w:rsidRPr="00070EA1">
        <w:t>The telecom industry might seem like it</w:t>
      </w:r>
      <w:r w:rsidR="00F30763" w:rsidRPr="00070EA1">
        <w:t xml:space="preserve"> i</w:t>
      </w:r>
      <w:r w:rsidRPr="00070EA1">
        <w:t xml:space="preserve">s booming with the internet age, but that is not the case for most telecom operators. The telecom industry </w:t>
      </w:r>
      <w:r w:rsidR="00647DEB" w:rsidRPr="00070EA1">
        <w:t>ha</w:t>
      </w:r>
      <w:r w:rsidRPr="00070EA1">
        <w:t xml:space="preserve">s </w:t>
      </w:r>
      <w:r w:rsidR="006223EA" w:rsidRPr="00070EA1">
        <w:t xml:space="preserve">a </w:t>
      </w:r>
      <w:r w:rsidRPr="00070EA1">
        <w:t xml:space="preserve">heavy dependency on external factors riddled with </w:t>
      </w:r>
      <w:r w:rsidR="000807CC" w:rsidRPr="00070EA1">
        <w:t>serious</w:t>
      </w:r>
      <w:r w:rsidR="00114A8A" w:rsidRPr="00070EA1">
        <w:t xml:space="preserve"> debt complications</w:t>
      </w:r>
      <w:r w:rsidRPr="00070EA1">
        <w:t xml:space="preserve"> in the industry. The investments range from building infrastructure that can carry lines across the country, investments </w:t>
      </w:r>
      <w:r w:rsidR="00FD044D" w:rsidRPr="00070EA1">
        <w:t>i</w:t>
      </w:r>
      <w:r w:rsidRPr="00070EA1">
        <w:t>n the latest technologies that will help enable the latest in voice and internet technology like 5G, money spent on buying bandwidth frequencies. Addit</w:t>
      </w:r>
      <w:r w:rsidR="00FD044D" w:rsidRPr="00070EA1">
        <w:t>i</w:t>
      </w:r>
      <w:r w:rsidRPr="00070EA1">
        <w:t>onally, the cost of upkeep and maintenance of a vast network can be grossly expensive as operators have to pay rents, keep</w:t>
      </w:r>
      <w:r w:rsidR="00114A8A" w:rsidRPr="00070EA1">
        <w:t xml:space="preserve"> up the set infrastructure, lobby the government, provide customer service, and</w:t>
      </w:r>
      <w:r w:rsidRPr="00070EA1">
        <w:t xml:space="preserve"> deal with the unexpected </w:t>
      </w:r>
      <w:r w:rsidR="00B76895" w:rsidRPr="00070EA1">
        <w:t>changes in the ecosystem.</w:t>
      </w:r>
    </w:p>
    <w:p w14:paraId="0A316990" w14:textId="0A7DB686" w:rsidR="00DD085A" w:rsidRPr="00070EA1" w:rsidRDefault="00343329" w:rsidP="00517E79">
      <w:pPr>
        <w:pStyle w:val="BodyText"/>
      </w:pPr>
      <w:r w:rsidRPr="00070EA1">
        <w:t xml:space="preserve">For all of these risks that telecom operators take to run a business, </w:t>
      </w:r>
      <w:r w:rsidR="00114A8A" w:rsidRPr="00070EA1">
        <w:t>various models</w:t>
      </w:r>
      <w:r w:rsidRPr="00070EA1">
        <w:t xml:space="preserve"> can be followed to ensure a steady income. Since a Business to Consumer (B2C) model is high-risk and high-</w:t>
      </w:r>
      <w:r w:rsidRPr="00070EA1">
        <w:lastRenderedPageBreak/>
        <w:t xml:space="preserve">reward, ensuring that there are guaranteed paying customers at the end of the month can be crucial whilst </w:t>
      </w:r>
      <w:r w:rsidR="00114A8A" w:rsidRPr="00070EA1">
        <w:t>maintaining</w:t>
      </w:r>
      <w:r w:rsidRPr="00070EA1">
        <w:t xml:space="preserve"> steadfast while holding up market share in the space.</w:t>
      </w:r>
      <w:r w:rsidR="00AF05EF" w:rsidRPr="00070EA1">
        <w:t xml:space="preserve"> </w:t>
      </w:r>
      <w:r w:rsidR="00996979">
        <w:t>T</w:t>
      </w:r>
      <w:r w:rsidR="00B47559">
        <w:t>he telecom sector's riskiest customers</w:t>
      </w:r>
      <w:r w:rsidR="00AF05EF" w:rsidRPr="00070EA1">
        <w:t xml:space="preserve"> are prepaid</w:t>
      </w:r>
      <w:r w:rsidR="00E43222">
        <w:t>,</w:t>
      </w:r>
      <w:r w:rsidR="00AF05EF" w:rsidRPr="00070EA1">
        <w:t xml:space="preserve"> as it is </w:t>
      </w:r>
      <w:r w:rsidR="00D17056">
        <w:t>challenging</w:t>
      </w:r>
      <w:r w:rsidR="00AF05EF" w:rsidRPr="00070EA1">
        <w:t xml:space="preserve"> to flag if they are active or not </w:t>
      </w:r>
      <w:r w:rsidR="009B7C3F" w:rsidRPr="00070EA1">
        <w:t xml:space="preserve">because </w:t>
      </w:r>
      <w:r w:rsidR="00AF05EF" w:rsidRPr="00070EA1">
        <w:t xml:space="preserve">different segments </w:t>
      </w:r>
      <w:r w:rsidR="009B7C3F" w:rsidRPr="00070EA1">
        <w:t>of customers have different behavi</w:t>
      </w:r>
      <w:r w:rsidR="00E43222">
        <w:t>ou</w:t>
      </w:r>
      <w:r w:rsidR="009B7C3F" w:rsidRPr="00070EA1">
        <w:t>ral patterns.</w:t>
      </w:r>
      <w:r w:rsidR="00DD085A" w:rsidRPr="00070EA1">
        <w:t xml:space="preserve"> </w:t>
      </w:r>
      <w:r w:rsidR="00254454" w:rsidRPr="00070EA1">
        <w:t xml:space="preserve">The telecom industry has truly earned its place as the backbone of our country and even the economy. It is </w:t>
      </w:r>
      <w:r w:rsidR="006D5310" w:rsidRPr="00070EA1">
        <w:t xml:space="preserve">exceedingly difficult to imagine a world in which </w:t>
      </w:r>
      <w:r w:rsidR="00996979">
        <w:t>a</w:t>
      </w:r>
      <w:r w:rsidR="006D5310" w:rsidRPr="00070EA1">
        <w:t xml:space="preserve"> call, me</w:t>
      </w:r>
      <w:r w:rsidR="00FD044D" w:rsidRPr="00070EA1">
        <w:t>ssa</w:t>
      </w:r>
      <w:r w:rsidR="006D5310" w:rsidRPr="00070EA1">
        <w:t>ge or communicat</w:t>
      </w:r>
      <w:r w:rsidR="00996979">
        <w:t>ion</w:t>
      </w:r>
      <w:r w:rsidR="006D5310" w:rsidRPr="00070EA1">
        <w:t xml:space="preserve"> with someone at a fraction of the cost paid for the same service about just a decade ago</w:t>
      </w:r>
      <w:r w:rsidR="0072503C" w:rsidRPr="00070EA1">
        <w:t>. The rate of mobile and internet penetration in third-world countries is increasing exponentially every</w:t>
      </w:r>
      <w:r w:rsidR="00FD044D" w:rsidRPr="00070EA1">
        <w:t xml:space="preserve"> </w:t>
      </w:r>
      <w:r w:rsidR="0072503C" w:rsidRPr="00070EA1">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6D84753E" w14:textId="4A2CAC6F" w:rsidR="00D613AD" w:rsidRPr="00070EA1" w:rsidRDefault="0072503C" w:rsidP="00517E79">
      <w:pPr>
        <w:pStyle w:val="BodyText"/>
      </w:pPr>
      <w:r w:rsidRPr="00070EA1">
        <w:t>To have a higher stake in the Industrial Revolution 4.0, telecom operators need to move away from a convention</w:t>
      </w:r>
      <w:r w:rsidR="00FD044D" w:rsidRPr="00070EA1">
        <w:t>al</w:t>
      </w:r>
      <w:r w:rsidRPr="00070EA1">
        <w:t xml:space="preserve"> </w:t>
      </w:r>
      <w:r w:rsidR="00114A8A" w:rsidRPr="00070EA1">
        <w:t>customer retention approach</w:t>
      </w:r>
      <w:r w:rsidRPr="00070EA1">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070EA1">
        <w:t>with value-proposition not just for the end-customers but also</w:t>
      </w:r>
      <w:r w:rsidRPr="00070EA1">
        <w:t xml:space="preserve"> for all </w:t>
      </w:r>
      <w:r w:rsidR="00647DEB" w:rsidRPr="00070EA1">
        <w:t>stakeholders involved</w:t>
      </w:r>
      <w:r w:rsidRPr="00070EA1">
        <w:t xml:space="preserve"> telecom pipeline. A happy customer is a loyal one.</w:t>
      </w:r>
      <w:r w:rsidR="00DD085A" w:rsidRPr="00070EA1">
        <w:t xml:space="preserve"> </w:t>
      </w:r>
      <w:r w:rsidR="008D0B38" w:rsidRPr="00070EA1">
        <w:t>Attracting new customers might seem like an attractive way to grow market share</w:t>
      </w:r>
      <w:r w:rsidR="00114A8A" w:rsidRPr="00070EA1">
        <w:t>. However,</w:t>
      </w:r>
      <w:r w:rsidR="008D0B38" w:rsidRPr="00070EA1">
        <w:t xml:space="preserve"> the experienced players in the market know that the secret to being profitable in the long run is two-fold</w:t>
      </w:r>
      <w:r w:rsidR="00D15A05" w:rsidRPr="00070EA1">
        <w:t>, first, focusing on the retention of customers, especially the high-value customers and second, being able to leverage the existing database that is a trove of customers who are likely to come back to the company if courted aptly.</w:t>
      </w:r>
      <w:r w:rsidR="00D543BC" w:rsidRPr="00070EA1">
        <w:t xml:space="preserve"> Gaining new customers is 5 to 10 times more expensive than keeping existing customers loyal </w:t>
      </w:r>
      <w:r w:rsidR="00D543BC" w:rsidRPr="00070EA1">
        <w:fldChar w:fldCharType="begin" w:fldLock="1"/>
      </w:r>
      <w:r w:rsidR="00D543BC"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070EA1">
        <w:fldChar w:fldCharType="separate"/>
      </w:r>
      <w:r w:rsidR="00D543BC" w:rsidRPr="00070EA1">
        <w:t>(Wassouf et al., n.d.; Ebrah and Elnasir, 2019)</w:t>
      </w:r>
      <w:r w:rsidR="00D543BC" w:rsidRPr="00070EA1">
        <w:fldChar w:fldCharType="end"/>
      </w:r>
      <w:r w:rsidR="00070D7A" w:rsidRPr="00070EA1">
        <w:t xml:space="preserve">. The recommended method to effectively implement a data science predictive framework is to </w:t>
      </w:r>
      <w:r w:rsidR="00114A8A" w:rsidRPr="00070EA1">
        <w:t xml:space="preserve">scale and leverage </w:t>
      </w:r>
      <w:r w:rsidR="00C235BC" w:rsidRPr="00070EA1">
        <w:t>it</w:t>
      </w:r>
      <w:r w:rsidR="00070D7A" w:rsidRPr="00070EA1">
        <w:t xml:space="preserve"> to make a </w:t>
      </w:r>
      <w:r w:rsidR="00647DEB" w:rsidRPr="00070EA1">
        <w:t>robust and effective model</w:t>
      </w:r>
      <w:r w:rsidR="00070D7A" w:rsidRPr="00070EA1">
        <w:t xml:space="preserve"> </w:t>
      </w:r>
      <w:r w:rsidR="00FD044D" w:rsidRPr="00070EA1">
        <w:t>as</w:t>
      </w:r>
      <w:r w:rsidR="00070D7A" w:rsidRPr="00070EA1">
        <w:t xml:space="preserve"> a custom</w:t>
      </w:r>
      <w:r w:rsidR="00FD044D" w:rsidRPr="00070EA1">
        <w:t>-</w:t>
      </w:r>
      <w:r w:rsidR="00070D7A" w:rsidRPr="00070EA1">
        <w:t>designed use</w:t>
      </w:r>
      <w:r w:rsidR="00E30DFC">
        <w:t xml:space="preserve"> </w:t>
      </w:r>
      <w:r w:rsidR="00070D7A" w:rsidRPr="00070EA1">
        <w:t>case.</w:t>
      </w:r>
      <w:r w:rsidR="00640A7A" w:rsidRPr="00070EA1">
        <w:t xml:space="preserve"> </w:t>
      </w:r>
      <w:r w:rsidR="004D3590">
        <w:t>A cus</w:t>
      </w:r>
      <w:r w:rsidR="00C14748">
        <w:t>t</w:t>
      </w:r>
      <w:r w:rsidR="004D3590">
        <w:t>om solution</w:t>
      </w:r>
      <w:r w:rsidR="001345D2" w:rsidRPr="00070EA1">
        <w:t xml:space="preserve"> is an </w:t>
      </w:r>
      <w:r w:rsidR="00D17056">
        <w:t>exci</w:t>
      </w:r>
      <w:r w:rsidR="001345D2" w:rsidRPr="00070EA1">
        <w:t xml:space="preserve">ting ask in terms of strategy for leadership as one would like to invest less </w:t>
      </w:r>
      <w:r w:rsidR="00B47559">
        <w:t>effort on a proof of concept and</w:t>
      </w:r>
      <w:r w:rsidR="001345D2" w:rsidRPr="00070EA1">
        <w:t xml:space="preserve"> leverage the long-term benefits for the company if the project can help increase the profits in the long term. The idea of investing in the future to move from a model that </w:t>
      </w:r>
      <w:r w:rsidR="00D73174" w:rsidRPr="00070EA1">
        <w:t>reduces loss to increases profit is a game</w:t>
      </w:r>
      <w:r w:rsidR="00E43222">
        <w:t>-</w:t>
      </w:r>
      <w:r w:rsidR="00D73174" w:rsidRPr="00070EA1">
        <w:t>changer.</w:t>
      </w:r>
    </w:p>
    <w:p w14:paraId="3A8EBB03" w14:textId="77E0B904" w:rsidR="0072503C" w:rsidRPr="00070EA1" w:rsidRDefault="00114A8A" w:rsidP="00517E79">
      <w:pPr>
        <w:pStyle w:val="BodyText"/>
      </w:pPr>
      <w:r w:rsidRPr="00070EA1">
        <w:t>Several</w:t>
      </w:r>
      <w:r w:rsidR="00640A7A" w:rsidRPr="00070EA1">
        <w:t xml:space="preserve"> low-code or no</w:t>
      </w:r>
      <w:r w:rsidR="00FD044D" w:rsidRPr="00070EA1">
        <w:t>-</w:t>
      </w:r>
      <w:r w:rsidR="00640A7A" w:rsidRPr="00070EA1">
        <w:t>code tools are being used</w:t>
      </w:r>
      <w:r w:rsidR="00070D7A" w:rsidRPr="00070EA1">
        <w:t xml:space="preserve"> </w:t>
      </w:r>
      <w:r w:rsidR="00640A7A" w:rsidRPr="00070EA1">
        <w:t xml:space="preserve">to start </w:t>
      </w:r>
      <w:r w:rsidR="006223EA" w:rsidRPr="00070EA1">
        <w:t>build</w:t>
      </w:r>
      <w:r w:rsidR="00640A7A" w:rsidRPr="00070EA1">
        <w:t xml:space="preserve"> proof of concept projects; </w:t>
      </w:r>
      <w:r w:rsidR="00FD044D" w:rsidRPr="00070EA1">
        <w:t xml:space="preserve">the </w:t>
      </w:r>
      <w:r w:rsidR="00640A7A" w:rsidRPr="00070EA1">
        <w:t xml:space="preserve">reality is that implementation is vital. Models need to focus on explainability and usage </w:t>
      </w:r>
      <w:r w:rsidR="00B3025A" w:rsidRPr="00070EA1">
        <w:t xml:space="preserve">of </w:t>
      </w:r>
      <w:r w:rsidR="00640A7A" w:rsidRPr="00070EA1">
        <w:t xml:space="preserve">metrics rather than a black-box approach. </w:t>
      </w:r>
      <w:r w:rsidR="00B854F1" w:rsidRPr="00070EA1">
        <w:t>Th</w:t>
      </w:r>
      <w:r w:rsidRPr="00070EA1">
        <w:t xml:space="preserve">is is critical to building a solid data science muscle within the </w:t>
      </w:r>
      <w:r w:rsidRPr="00070EA1">
        <w:lastRenderedPageBreak/>
        <w:t>organisation because</w:t>
      </w:r>
      <w:r w:rsidR="00B854F1" w:rsidRPr="00070EA1">
        <w:t xml:space="preserve"> it may be easier and even faster to build a pr</w:t>
      </w:r>
      <w:r w:rsidR="00FD044D" w:rsidRPr="00070EA1">
        <w:t>o</w:t>
      </w:r>
      <w:r w:rsidR="00B854F1" w:rsidRPr="00070EA1">
        <w:t xml:space="preserve">of of concept with </w:t>
      </w:r>
      <w:r w:rsidR="00D82C2E" w:rsidRPr="00070EA1">
        <w:t>a ready-made tool or technology</w:t>
      </w:r>
      <w:r w:rsidR="00FD044D" w:rsidRPr="00070EA1">
        <w:t>. H</w:t>
      </w:r>
      <w:r w:rsidR="00D82C2E" w:rsidRPr="00070EA1">
        <w:t xml:space="preserve">owever, when it comes to scaling the </w:t>
      </w:r>
      <w:r w:rsidR="00B00B8B" w:rsidRPr="00070EA1">
        <w:t>exact</w:t>
      </w:r>
      <w:r w:rsidR="00D82C2E" w:rsidRPr="00070EA1">
        <w:t xml:space="preserve"> implementation at an org-wide level whilst keeping the overhead costs minimal,</w:t>
      </w:r>
      <w:r w:rsidR="000023A0">
        <w:t xml:space="preserve"> it can get complicated</w:t>
      </w:r>
      <w:r w:rsidR="00D82C2E" w:rsidRPr="00070EA1">
        <w:t>. Impl</w:t>
      </w:r>
      <w:r w:rsidR="00FD044D" w:rsidRPr="00070EA1">
        <w:t>emen</w:t>
      </w:r>
      <w:r w:rsidR="00D82C2E" w:rsidRPr="00070EA1">
        <w:t xml:space="preserve">ting a tool </w:t>
      </w:r>
      <w:r w:rsidR="00FD044D" w:rsidRPr="00070EA1">
        <w:t>on</w:t>
      </w:r>
      <w:r w:rsidR="00D82C2E" w:rsidRPr="00070EA1">
        <w:t xml:space="preserve"> a large scale has one of two problems</w:t>
      </w:r>
      <w:r w:rsidR="00FD044D" w:rsidRPr="00070EA1">
        <w:t>. F</w:t>
      </w:r>
      <w:r w:rsidR="00D82C2E" w:rsidRPr="00070EA1">
        <w:t xml:space="preserve">irst, it may be </w:t>
      </w:r>
      <w:r w:rsidR="00F30763" w:rsidRPr="00070EA1">
        <w:t>costly</w:t>
      </w:r>
      <w:r w:rsidR="00D82C2E" w:rsidRPr="00070EA1">
        <w:t xml:space="preserve"> to get multiple licences or pass large amounts of data in the tool</w:t>
      </w:r>
      <w:r w:rsidR="00FD044D" w:rsidRPr="00070EA1">
        <w:t>. S</w:t>
      </w:r>
      <w:r w:rsidR="00AB1996" w:rsidRPr="00070EA1">
        <w:t xml:space="preserve">econdly, </w:t>
      </w:r>
      <w:r w:rsidRPr="00070EA1">
        <w:t xml:space="preserve">there may be a black-box approach for </w:t>
      </w:r>
      <w:r w:rsidR="00B47559">
        <w:t>the data problems</w:t>
      </w:r>
      <w:r w:rsidR="00AB1996" w:rsidRPr="00070EA1">
        <w:t xml:space="preserve">, so </w:t>
      </w:r>
      <w:r w:rsidR="00F0480E" w:rsidRPr="00070EA1">
        <w:t>modifying</w:t>
      </w:r>
      <w:r w:rsidR="00AB1996" w:rsidRPr="00070EA1">
        <w:t xml:space="preserve"> the code may not be feasible.</w:t>
      </w:r>
      <w:r w:rsidR="0019430F" w:rsidRPr="00070EA1">
        <w:t xml:space="preserve"> Tools such as RapidMiner that can leverage explainable models that can be understood by senior management can be a good starting point </w:t>
      </w:r>
      <w:r w:rsidR="0019430F" w:rsidRPr="00070EA1">
        <w:fldChar w:fldCharType="begin" w:fldLock="1"/>
      </w:r>
      <w:r w:rsidR="0019430F"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070EA1">
        <w:fldChar w:fldCharType="separate"/>
      </w:r>
      <w:r w:rsidR="0019430F" w:rsidRPr="00070EA1">
        <w:t>(Halibas et al., 2019)</w:t>
      </w:r>
      <w:r w:rsidR="0019430F" w:rsidRPr="00070EA1">
        <w:fldChar w:fldCharType="end"/>
      </w:r>
      <w:r w:rsidR="0019430F" w:rsidRPr="00070EA1">
        <w:t xml:space="preserve"> for proof of concept implementations. Developing </w:t>
      </w:r>
      <w:r w:rsidR="00FD044D" w:rsidRPr="00070EA1">
        <w:t xml:space="preserve">an </w:t>
      </w:r>
      <w:r w:rsidR="0019430F" w:rsidRPr="00070EA1">
        <w:t xml:space="preserve">in-house custom analytics solution </w:t>
      </w:r>
      <w:r w:rsidR="00E20D32" w:rsidRPr="00070EA1">
        <w:t>is the</w:t>
      </w:r>
      <w:r w:rsidR="0019430F" w:rsidRPr="00070EA1">
        <w:t xml:space="preserve"> long-term aim</w:t>
      </w:r>
      <w:r w:rsidR="00E20D32" w:rsidRPr="00070EA1">
        <w:t xml:space="preserve"> of a company a</w:t>
      </w:r>
      <w:r w:rsidRPr="00070EA1">
        <w:t>nd</w:t>
      </w:r>
      <w:r w:rsidR="00E20D32" w:rsidRPr="00070EA1">
        <w:t xml:space="preserve"> building data sc</w:t>
      </w:r>
      <w:r w:rsidR="00FD044D" w:rsidRPr="00070EA1">
        <w:t>i</w:t>
      </w:r>
      <w:r w:rsidR="00E20D32" w:rsidRPr="00070EA1">
        <w:t>ence competencies</w:t>
      </w:r>
      <w:r w:rsidR="00647DEB" w:rsidRPr="00070EA1">
        <w:t>. Most companies require</w:t>
      </w:r>
      <w:r w:rsidR="0019430F" w:rsidRPr="00070EA1">
        <w:t xml:space="preserve"> a custom setup for churn analysis on account of different datasets, technology stacks, databases and overall requirements </w:t>
      </w:r>
      <w:r w:rsidR="0019430F" w:rsidRPr="00070EA1">
        <w:fldChar w:fldCharType="begin" w:fldLock="1"/>
      </w:r>
      <w:r w:rsidR="0019430F" w:rsidRPr="00070EA1">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070EA1">
        <w:fldChar w:fldCharType="separate"/>
      </w:r>
      <w:r w:rsidR="0019430F" w:rsidRPr="00070EA1">
        <w:t>(Fonseca Coelho, n.d.)</w:t>
      </w:r>
      <w:r w:rsidR="0019430F" w:rsidRPr="00070EA1">
        <w:fldChar w:fldCharType="end"/>
      </w:r>
      <w:r w:rsidR="0019430F" w:rsidRPr="00070EA1">
        <w:t xml:space="preserve">. Understanding the requirement for the cadence of forecasting based on the model selected is also a vital area of research to move from a batch-processing system to a more real-time system </w:t>
      </w:r>
      <w:r w:rsidR="0019430F" w:rsidRPr="00070EA1">
        <w:fldChar w:fldCharType="begin" w:fldLock="1"/>
      </w:r>
      <w:r w:rsidR="0019430F"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070EA1">
        <w:fldChar w:fldCharType="separate"/>
      </w:r>
      <w:r w:rsidR="0019430F" w:rsidRPr="00070EA1">
        <w:t>(Tamuka and Sibanda, 2021)</w:t>
      </w:r>
      <w:r w:rsidR="0019430F" w:rsidRPr="00070EA1">
        <w:fldChar w:fldCharType="end"/>
      </w:r>
      <w:r w:rsidR="00FD044D" w:rsidRPr="00070EA1">
        <w:t>. D</w:t>
      </w:r>
      <w:r w:rsidR="0019430F" w:rsidRPr="00070EA1">
        <w:t>epending on the complexity of requirements and budget</w:t>
      </w:r>
      <w:r w:rsidR="00A80980" w:rsidRPr="00070EA1">
        <w:t xml:space="preserve">, a cloud-based </w:t>
      </w:r>
      <w:r w:rsidR="00B00B8B" w:rsidRPr="00070EA1">
        <w:t>flexible</w:t>
      </w:r>
      <w:r w:rsidR="00A80980" w:rsidRPr="00070EA1">
        <w:t xml:space="preserve"> architecture can also be set up</w:t>
      </w:r>
      <w:r w:rsidR="0019430F" w:rsidRPr="00070EA1">
        <w:t>.</w:t>
      </w:r>
    </w:p>
    <w:p w14:paraId="35FC0E34" w14:textId="394717AC" w:rsidR="00D5379A" w:rsidRPr="00070EA1" w:rsidRDefault="00D5379A" w:rsidP="00517E79">
      <w:pPr>
        <w:pStyle w:val="Heading2"/>
      </w:pPr>
      <w:bookmarkStart w:id="35" w:name="_Toc72099216"/>
      <w:r w:rsidRPr="00070EA1">
        <w:t xml:space="preserve">2.3 </w:t>
      </w:r>
      <w:r w:rsidR="009A54FD" w:rsidRPr="00070EA1">
        <w:t>Customer Attrition in the Telecom Industry</w:t>
      </w:r>
      <w:bookmarkEnd w:id="35"/>
    </w:p>
    <w:p w14:paraId="61BAF80F" w14:textId="297BA6C7" w:rsidR="0071045A" w:rsidRPr="00070EA1" w:rsidRDefault="009E4098" w:rsidP="00517E79">
      <w:pPr>
        <w:pStyle w:val="BodyText"/>
      </w:pPr>
      <w:r w:rsidRPr="00070EA1">
        <w:t xml:space="preserve">Understanding the customer is an integral part of whether a customer gets to keep an existing customer or not. Deciding the budget allocation at the start of the fiscal cycle is the deciding factor </w:t>
      </w:r>
      <w:r w:rsidR="00FD044D" w:rsidRPr="00070EA1">
        <w:t>i</w:t>
      </w:r>
      <w:r w:rsidRPr="00070EA1">
        <w:t xml:space="preserve">n </w:t>
      </w:r>
      <w:r w:rsidR="00647DEB" w:rsidRPr="00070EA1">
        <w:t>it</w:t>
      </w:r>
      <w:r w:rsidR="00114A8A" w:rsidRPr="00070EA1">
        <w:t>s culture</w:t>
      </w:r>
      <w:r w:rsidRPr="00070EA1">
        <w:t xml:space="preserve">. </w:t>
      </w:r>
      <w:r w:rsidR="00A54573">
        <w:t>Let</w:t>
      </w:r>
      <w:r w:rsidR="00F837F0">
        <w:t xml:space="preserve"> u</w:t>
      </w:r>
      <w:r w:rsidR="00A54573">
        <w:t>s</w:t>
      </w:r>
      <w:r w:rsidR="00FF1D9B" w:rsidRPr="00070EA1">
        <w:t xml:space="preserve"> </w:t>
      </w:r>
      <w:r w:rsidRPr="00070EA1">
        <w:t>look at a comp</w:t>
      </w:r>
      <w:r w:rsidR="00FD044D" w:rsidRPr="00070EA1">
        <w:t>an</w:t>
      </w:r>
      <w:r w:rsidRPr="00070EA1">
        <w:t xml:space="preserve">y where </w:t>
      </w:r>
      <w:r w:rsidR="00647DEB" w:rsidRPr="00070EA1">
        <w:t>most</w:t>
      </w:r>
      <w:r w:rsidRPr="00070EA1">
        <w:t xml:space="preserve"> of its cash burn </w:t>
      </w:r>
      <w:r w:rsidR="00114A8A" w:rsidRPr="00070EA1">
        <w:t>will be focused on discounts</w:t>
      </w:r>
      <w:r w:rsidRPr="00070EA1">
        <w:t xml:space="preserve"> to attract new customers</w:t>
      </w:r>
      <w:r w:rsidR="00FF1D9B" w:rsidRPr="00070EA1">
        <w:t>. I</w:t>
      </w:r>
      <w:r w:rsidRPr="00070EA1">
        <w:t>s it going to be spent on marketing mix to build brand equity that can be leveraged later on in the future</w:t>
      </w:r>
      <w:r w:rsidR="00892B5B" w:rsidRPr="00070EA1">
        <w:t>,</w:t>
      </w:r>
      <w:r w:rsidRPr="00070EA1">
        <w:t xml:space="preserve"> or is a co</w:t>
      </w:r>
      <w:r w:rsidR="00892B5B" w:rsidRPr="00070EA1">
        <w:t>m</w:t>
      </w:r>
      <w:r w:rsidRPr="00070EA1">
        <w:t>pany going to majorly focus it</w:t>
      </w:r>
      <w:r w:rsidR="00647DEB" w:rsidRPr="00070EA1">
        <w:t>s budget distribution on customer servic</w:t>
      </w:r>
      <w:r w:rsidRPr="00070EA1">
        <w:t xml:space="preserve">e to retain a high number </w:t>
      </w:r>
      <w:r w:rsidR="00063173" w:rsidRPr="00070EA1">
        <w:t>of</w:t>
      </w:r>
      <w:r w:rsidRPr="00070EA1">
        <w:t xml:space="preserve"> high-value customers. Understanding all of </w:t>
      </w:r>
      <w:r w:rsidR="00114A8A" w:rsidRPr="00070EA1">
        <w:t>a customer</w:t>
      </w:r>
      <w:r w:rsidR="00C235BC" w:rsidRPr="00070EA1">
        <w:t>'</w:t>
      </w:r>
      <w:r w:rsidR="00114A8A" w:rsidRPr="00070EA1">
        <w:t>s nuances</w:t>
      </w:r>
      <w:r w:rsidRPr="00070EA1">
        <w:t xml:space="preserve"> will help predict if a customer is</w:t>
      </w:r>
      <w:r w:rsidR="005B14C3" w:rsidRPr="00070EA1">
        <w:t xml:space="preserve"> looking to </w:t>
      </w:r>
      <w:r w:rsidR="00F30763" w:rsidRPr="00070EA1">
        <w:t>churn voluntarily</w:t>
      </w:r>
      <w:r w:rsidR="005B14C3" w:rsidRPr="00070EA1">
        <w:t xml:space="preserve">. </w:t>
      </w:r>
      <w:r w:rsidR="00735C40" w:rsidRPr="00070EA1">
        <w:t xml:space="preserve">Here, </w:t>
      </w:r>
      <w:r w:rsidR="00114A8A" w:rsidRPr="00070EA1">
        <w:t>hundreds or even thousands of attributes on the customer</w:t>
      </w:r>
      <w:r w:rsidR="00735C40" w:rsidRPr="00070EA1">
        <w:t xml:space="preserve"> can be leveraged to perform churn analytics. Cho</w:t>
      </w:r>
      <w:r w:rsidR="00892B5B" w:rsidRPr="00070EA1">
        <w:t>o</w:t>
      </w:r>
      <w:r w:rsidR="00735C40" w:rsidRPr="00070EA1">
        <w:t>sing the right set of fea</w:t>
      </w:r>
      <w:r w:rsidR="0011264D" w:rsidRPr="00070EA1">
        <w:t xml:space="preserve">tures that can help in this prediction is an area of research in itself. </w:t>
      </w:r>
      <w:r w:rsidR="009011BE">
        <w:t>The right set of fe</w:t>
      </w:r>
      <w:r w:rsidR="00531BB1">
        <w:t>a</w:t>
      </w:r>
      <w:r w:rsidR="009011BE">
        <w:t>tures is dependent on the company</w:t>
      </w:r>
      <w:r w:rsidR="00531BB1">
        <w:t>'</w:t>
      </w:r>
      <w:r w:rsidR="009011BE">
        <w:t xml:space="preserve">s dataset as a </w:t>
      </w:r>
      <w:r w:rsidR="0060130B">
        <w:t>more extensive</w:t>
      </w:r>
      <w:r w:rsidR="009011BE">
        <w:t xml:space="preserve"> set of data from the company can help </w:t>
      </w:r>
      <w:r w:rsidR="00531BB1">
        <w:t>high-risk flag</w:t>
      </w:r>
      <w:r w:rsidR="00A3149C">
        <w:t xml:space="preserve"> customers more accurately</w:t>
      </w:r>
      <w:r w:rsidR="00B50C22">
        <w:t xml:space="preserve"> </w:t>
      </w:r>
      <w:r w:rsidR="00921193" w:rsidRPr="00070EA1">
        <w:fldChar w:fldCharType="begin" w:fldLock="1"/>
      </w:r>
      <w:r w:rsidR="00921193" w:rsidRPr="00070EA1">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070EA1">
        <w:fldChar w:fldCharType="separate"/>
      </w:r>
      <w:r w:rsidR="00921193" w:rsidRPr="00070EA1">
        <w:t>(Fonseca Coelho, n.d.)</w:t>
      </w:r>
      <w:r w:rsidR="00921193" w:rsidRPr="00070EA1">
        <w:fldChar w:fldCharType="end"/>
      </w:r>
      <w:r w:rsidR="00A3149C">
        <w:t>.</w:t>
      </w:r>
    </w:p>
    <w:p w14:paraId="1C9C4A18" w14:textId="47FC24CC" w:rsidR="00134841" w:rsidRPr="00070EA1" w:rsidRDefault="0011264D" w:rsidP="00517E79">
      <w:pPr>
        <w:pStyle w:val="BodyText"/>
      </w:pPr>
      <w:r w:rsidRPr="00070EA1">
        <w:t>There is one common element in the literature reviewed</w:t>
      </w:r>
      <w:r w:rsidR="00892B5B" w:rsidRPr="00070EA1">
        <w:t>;</w:t>
      </w:r>
      <w:r w:rsidRPr="00070EA1">
        <w:t xml:space="preserve"> there are always certain behavio</w:t>
      </w:r>
      <w:r w:rsidR="00892B5B" w:rsidRPr="00070EA1">
        <w:t>u</w:t>
      </w:r>
      <w:r w:rsidRPr="00070EA1">
        <w:t xml:space="preserve">ral traits of a customer that can be identified as a </w:t>
      </w:r>
      <w:r w:rsidR="00114A8A" w:rsidRPr="00070EA1">
        <w:t>customer trend</w:t>
      </w:r>
      <w:r w:rsidRPr="00070EA1">
        <w:t xml:space="preserve"> that is to churn. </w:t>
      </w:r>
      <w:r w:rsidR="009F4F4C" w:rsidRPr="00070EA1">
        <w:t xml:space="preserve">Customers tend to move </w:t>
      </w:r>
      <w:r w:rsidR="009F4F4C" w:rsidRPr="00070EA1">
        <w:lastRenderedPageBreak/>
        <w:t>across telecom operators for several reasons</w:t>
      </w:r>
      <w:r w:rsidR="00E43222">
        <w:t>,</w:t>
      </w:r>
      <w:r w:rsidR="009F4F4C" w:rsidRPr="00070EA1">
        <w:t xml:space="preserve"> with countries enabling inter-operator portab</w:t>
      </w:r>
      <w:r w:rsidR="00E43222">
        <w:t>i</w:t>
      </w:r>
      <w:r w:rsidR="009F4F4C" w:rsidRPr="00070EA1">
        <w:t>lity globally</w:t>
      </w:r>
      <w:r w:rsidR="00E43222">
        <w:t>. I</w:t>
      </w:r>
      <w:r w:rsidR="009F4F4C" w:rsidRPr="00070EA1">
        <w:t xml:space="preserve">t is easier for a customer to move if they are dissatisfied with the services of a company. </w:t>
      </w:r>
      <w:r w:rsidR="00B47559">
        <w:t>There are a few factors with the digital age</w:t>
      </w:r>
      <w:r w:rsidR="009F4F4C" w:rsidRPr="00070EA1">
        <w:t xml:space="preserve"> to determine how likely a customer is to churn. </w:t>
      </w:r>
      <w:r w:rsidR="00B47559">
        <w:t>I</w:t>
      </w:r>
      <w:r w:rsidR="009F4F4C" w:rsidRPr="00070EA1">
        <w:t>f a customer has enabled auto-pay for their bills</w:t>
      </w:r>
      <w:r w:rsidR="00B47559">
        <w:t xml:space="preserve">, </w:t>
      </w:r>
      <w:r w:rsidR="009F4F4C" w:rsidRPr="00070EA1">
        <w:t>if a customer has been associated for many years</w:t>
      </w:r>
      <w:r w:rsidR="0046282B">
        <w:t xml:space="preserve">, </w:t>
      </w:r>
      <w:r w:rsidR="009F4F4C" w:rsidRPr="00070EA1">
        <w:t>if a customer has in</w:t>
      </w:r>
      <w:r w:rsidR="00E43222">
        <w:t>t</w:t>
      </w:r>
      <w:r w:rsidR="009F4F4C" w:rsidRPr="00070EA1">
        <w:t xml:space="preserve">ernet services and has opted in for a host of </w:t>
      </w:r>
      <w:r w:rsidR="00E43222">
        <w:t>ot</w:t>
      </w:r>
      <w:r w:rsidR="009F4F4C" w:rsidRPr="00070EA1">
        <w:t>her service</w:t>
      </w:r>
      <w:r w:rsidR="00E43222">
        <w:t>s</w:t>
      </w:r>
      <w:r w:rsidR="009F4F4C" w:rsidRPr="00070EA1">
        <w:t xml:space="preserve"> that their everyday life or family</w:t>
      </w:r>
      <w:r w:rsidR="006B0380">
        <w:t>'</w:t>
      </w:r>
      <w:r w:rsidR="009F4F4C" w:rsidRPr="00070EA1">
        <w:t>s life is dependent on, the customer is less likely to churn.</w:t>
      </w:r>
      <w:r w:rsidR="00F86DDE" w:rsidRPr="00070EA1">
        <w:t xml:space="preserve"> </w:t>
      </w:r>
    </w:p>
    <w:p w14:paraId="59D1628F" w14:textId="45C0D9E8" w:rsidR="005B5FD1" w:rsidRPr="00070EA1" w:rsidRDefault="00F86DDE" w:rsidP="00517E79">
      <w:pPr>
        <w:pStyle w:val="BodyText"/>
      </w:pPr>
      <w:r w:rsidRPr="00070EA1">
        <w:t xml:space="preserve">The </w:t>
      </w:r>
      <w:r w:rsidR="0046282B">
        <w:t>literature review observation</w:t>
      </w:r>
      <w:r w:rsidRPr="00070EA1">
        <w:t xml:space="preserve"> is that a customer should have the least amount of friction while getting into the services offered. This ease of movement</w:t>
      </w:r>
      <w:r w:rsidR="00D20BFC">
        <w:t xml:space="preserve"> and a tie-in to other services offered at multiple fronts</w:t>
      </w:r>
      <w:r w:rsidRPr="00070EA1">
        <w:t xml:space="preserve"> will increase customer loyalty.</w:t>
      </w:r>
      <w:r w:rsidR="00DC1900" w:rsidRPr="00070EA1">
        <w:t xml:space="preserve"> </w:t>
      </w:r>
      <w:r w:rsidR="00782AED" w:rsidRPr="00070EA1">
        <w:t xml:space="preserve">When a customer is likely to move across, the company should have an open </w:t>
      </w:r>
      <w:r w:rsidR="003C51E2">
        <w:t>communication line</w:t>
      </w:r>
      <w:r w:rsidR="00782AED" w:rsidRPr="00070EA1">
        <w:t xml:space="preserve"> with effective teams on multiple touchpoints. A surprising find is that the main reason a customer moves across telecom operators is not due to a new promotion/offer</w:t>
      </w:r>
      <w:r w:rsidR="00E43222">
        <w:t xml:space="preserve">. </w:t>
      </w:r>
      <w:r w:rsidR="00D17056">
        <w:t>Instead</w:t>
      </w:r>
      <w:r w:rsidR="00782AED" w:rsidRPr="00070EA1">
        <w:t>, the primary reason a customer moves across operators is due to dissatisfaction with current services</w:t>
      </w:r>
      <w:r w:rsidR="00EC00D8">
        <w:t xml:space="preserve"> </w:t>
      </w:r>
      <w:r w:rsidR="00EC00D8" w:rsidRPr="00070EA1">
        <w:fldChar w:fldCharType="begin" w:fldLock="1"/>
      </w:r>
      <w:r w:rsidR="00EC00D8"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070EA1">
        <w:fldChar w:fldCharType="separate"/>
      </w:r>
      <w:r w:rsidR="00EC00D8" w:rsidRPr="00070EA1">
        <w:t>(Wassouf et al., n.d.; Ebrah and Elnasir, 2019)</w:t>
      </w:r>
      <w:r w:rsidR="00EC00D8" w:rsidRPr="00070EA1">
        <w:fldChar w:fldCharType="end"/>
      </w:r>
      <w:r w:rsidR="00782AED" w:rsidRPr="00070EA1">
        <w:t xml:space="preserve">. </w:t>
      </w:r>
      <w:r w:rsidR="00F53E71">
        <w:t>I</w:t>
      </w:r>
      <w:r w:rsidR="00782AED" w:rsidRPr="00070EA1">
        <w:t>dentify</w:t>
      </w:r>
      <w:r w:rsidR="00F53E71">
        <w:t>ing</w:t>
      </w:r>
      <w:r w:rsidR="00782AED" w:rsidRPr="00070EA1">
        <w:t xml:space="preserve"> the customers that are dissatisfied </w:t>
      </w:r>
      <w:r w:rsidR="004302F3" w:rsidRPr="00070EA1">
        <w:t xml:space="preserve">with the current services, via </w:t>
      </w:r>
      <w:r w:rsidR="00D20BFC">
        <w:t>several</w:t>
      </w:r>
      <w:r w:rsidR="004302F3" w:rsidRPr="00070EA1">
        <w:t xml:space="preserve"> tickets raised for a unique customer id, </w:t>
      </w:r>
      <w:r w:rsidR="006A1A6E">
        <w:t xml:space="preserve">and </w:t>
      </w:r>
      <w:r w:rsidR="004302F3" w:rsidRPr="00070EA1">
        <w:t>the number of calls give</w:t>
      </w:r>
      <w:r w:rsidR="00D17056">
        <w:t>s</w:t>
      </w:r>
      <w:r w:rsidR="004302F3" w:rsidRPr="00070EA1">
        <w:t xml:space="preserve"> </w:t>
      </w:r>
      <w:r w:rsidR="00E43222">
        <w:t xml:space="preserve">an </w:t>
      </w:r>
      <w:r w:rsidR="004302F3" w:rsidRPr="00070EA1">
        <w:t>account of the satisfaction to a segment of workers in the company, the satisfaction scores will increase and thus, lead to a reduced rate of churn.</w:t>
      </w:r>
    </w:p>
    <w:p w14:paraId="2725C00E" w14:textId="623769CE" w:rsidR="0094122E" w:rsidRPr="00070EA1" w:rsidRDefault="00E30DFC" w:rsidP="00F7031A">
      <w:pPr>
        <w:pStyle w:val="BodyText"/>
        <w:rPr>
          <w:rFonts w:eastAsiaTheme="majorEastAsia"/>
          <w:b/>
          <w:bCs/>
          <w:color w:val="345A8A" w:themeColor="accent1" w:themeShade="B5"/>
          <w:sz w:val="40"/>
          <w:szCs w:val="32"/>
        </w:rPr>
      </w:pPr>
      <w:r>
        <w:t>The f</w:t>
      </w:r>
      <w:r w:rsidR="00A6124E" w:rsidRPr="00070EA1">
        <w:t xml:space="preserve">ocus should not only be given to the data that is collected recently, but also to the already existing database of customers; setting up various focus groups for the different segment of users within the company will help us </w:t>
      </w:r>
      <w:r w:rsidR="0010209F" w:rsidRPr="00070EA1">
        <w:t xml:space="preserve">understand what </w:t>
      </w:r>
      <w:r w:rsidR="00E43222">
        <w:t>the deciding factors for which a customer is likely to churn are</w:t>
      </w:r>
      <w:r w:rsidR="0010209F" w:rsidRPr="00070EA1">
        <w:t xml:space="preserve">. </w:t>
      </w:r>
      <w:r w:rsidR="0011264D" w:rsidRPr="00070EA1">
        <w:t xml:space="preserve">Being able to leverage this understanding from the dataset is a deciding factor </w:t>
      </w:r>
      <w:r w:rsidR="00647DEB" w:rsidRPr="00070EA1">
        <w:t>in retaining</w:t>
      </w:r>
      <w:r w:rsidR="0011264D" w:rsidRPr="00070EA1">
        <w:t xml:space="preserve"> </w:t>
      </w:r>
      <w:r w:rsidR="00C235BC" w:rsidRPr="00070EA1">
        <w:t>customers</w:t>
      </w:r>
      <w:r w:rsidR="0011264D" w:rsidRPr="00070EA1">
        <w:t>. It is not merely identifying the set of customers that are at a high risk of churn; if timed right with the right kind of targeted campaign, there is a high chance that even if the telecom operator was to take a s</w:t>
      </w:r>
      <w:r w:rsidR="00F30763" w:rsidRPr="00070EA1">
        <w:t>light</w:t>
      </w:r>
      <w:r w:rsidR="0011264D" w:rsidRPr="00070EA1">
        <w:t xml:space="preserve"> loss in the form of additional discounts</w:t>
      </w:r>
      <w:r w:rsidR="00420424" w:rsidRPr="00070EA1">
        <w:t xml:space="preserve"> offered to the high-risk customer in the sho</w:t>
      </w:r>
      <w:r w:rsidR="00892B5B" w:rsidRPr="00070EA1">
        <w:t>r</w:t>
      </w:r>
      <w:r w:rsidR="00420424" w:rsidRPr="00070EA1">
        <w:t>t term, the</w:t>
      </w:r>
      <w:r w:rsidR="0011264D" w:rsidRPr="00070EA1">
        <w:t xml:space="preserve"> cost c</w:t>
      </w:r>
      <w:r w:rsidR="00892B5B" w:rsidRPr="00070EA1">
        <w:t>ould</w:t>
      </w:r>
      <w:r w:rsidR="0011264D" w:rsidRPr="00070EA1">
        <w:t xml:space="preserve"> be recovered </w:t>
      </w:r>
      <w:r w:rsidR="00E217FB" w:rsidRPr="00070EA1">
        <w:t xml:space="preserve">and a profit can be made </w:t>
      </w:r>
      <w:r w:rsidR="0011264D" w:rsidRPr="00070EA1">
        <w:t>in the long-term.</w:t>
      </w:r>
      <w:r w:rsidR="00DA5C12">
        <w:t xml:space="preserve"> </w:t>
      </w:r>
      <w:r w:rsidR="00531BB1">
        <w:t>Various strategies can be employed based on our learnings from the model</w:t>
      </w:r>
      <w:r w:rsidR="0060130B">
        <w:t>. H</w:t>
      </w:r>
      <w:r w:rsidR="00531BB1">
        <w:t>owever, the suggestions of the personnel involved directly with the customer and customer database must be taken into account as they have more real-world context when it comes to customer behavio</w:t>
      </w:r>
      <w:r w:rsidR="0060130B">
        <w:t>u</w:t>
      </w:r>
      <w:r w:rsidR="00531BB1">
        <w:t>r and sentiment.</w:t>
      </w:r>
    </w:p>
    <w:p w14:paraId="56FF81C7" w14:textId="140F39B6" w:rsidR="009A54FD" w:rsidRPr="00070EA1" w:rsidRDefault="009A54FD" w:rsidP="00517E79">
      <w:pPr>
        <w:pStyle w:val="Heading2"/>
      </w:pPr>
      <w:bookmarkStart w:id="36" w:name="_Toc72099217"/>
      <w:r w:rsidRPr="00070EA1">
        <w:lastRenderedPageBreak/>
        <w:t>2.4 Predictive Modelling in Customer Churn Analysis</w:t>
      </w:r>
      <w:bookmarkEnd w:id="36"/>
    </w:p>
    <w:p w14:paraId="5E75BD5B" w14:textId="7C27ECF3" w:rsidR="0025277C" w:rsidRDefault="00114A8A" w:rsidP="00971DBA">
      <w:pPr>
        <w:pStyle w:val="BodyText"/>
      </w:pPr>
      <w:r w:rsidRPr="00070EA1">
        <w:t>A</w:t>
      </w:r>
      <w:r w:rsidR="00440ADD" w:rsidRPr="00070EA1">
        <w:t xml:space="preserve"> predictive modelling fra</w:t>
      </w:r>
      <w:r w:rsidR="00FA5E79" w:rsidRPr="00070EA1">
        <w:t>mework</w:t>
      </w:r>
      <w:r w:rsidR="009A7118" w:rsidRPr="00070EA1">
        <w:t xml:space="preserve"> for data science is an involved process </w:t>
      </w:r>
      <w:r w:rsidR="00647DEB" w:rsidRPr="00070EA1">
        <w:t>with</w:t>
      </w:r>
      <w:r w:rsidR="009A7118" w:rsidRPr="00070EA1">
        <w:t xml:space="preserve"> a list of tasks that can be understood through the literature survey.</w:t>
      </w:r>
      <w:r w:rsidR="00892B5B" w:rsidRPr="00070EA1">
        <w:t xml:space="preserve"> </w:t>
      </w:r>
      <w:r w:rsidR="009A7118" w:rsidRPr="00070EA1">
        <w:t xml:space="preserve">In this section, </w:t>
      </w:r>
      <w:r w:rsidR="003F6075">
        <w:t>let</w:t>
      </w:r>
      <w:r w:rsidR="00F837F0">
        <w:t xml:space="preserve"> u</w:t>
      </w:r>
      <w:r w:rsidR="003F6075">
        <w:t>s</w:t>
      </w:r>
      <w:r w:rsidR="009A7118" w:rsidRPr="00070EA1">
        <w:t xml:space="preserve"> understand the details of the supervised machine learning techniques.</w:t>
      </w:r>
      <w:r w:rsidR="00892B5B" w:rsidRPr="00070EA1">
        <w:t xml:space="preserve"> </w:t>
      </w:r>
      <w:r w:rsidR="00C235BC" w:rsidRPr="00070EA1">
        <w:t>Customer churn analytics in the telecom industry aim</w:t>
      </w:r>
      <w:r w:rsidR="00BE69C8" w:rsidRPr="00070EA1">
        <w:t>s</w:t>
      </w:r>
      <w:r w:rsidR="00AE7B40" w:rsidRPr="00070EA1">
        <w:t xml:space="preserve"> to flag the segment of customers </w:t>
      </w:r>
      <w:r w:rsidR="00647DEB" w:rsidRPr="00070EA1">
        <w:t>likely to churn and</w:t>
      </w:r>
      <w:r w:rsidR="00AE7B40" w:rsidRPr="00070EA1">
        <w:t xml:space="preserve"> some confidence. This is </w:t>
      </w:r>
      <w:r w:rsidR="008278A1" w:rsidRPr="00070EA1">
        <w:t>a classification problem to predict one of two things</w:t>
      </w:r>
      <w:r w:rsidR="00886170">
        <w:t>;</w:t>
      </w:r>
      <w:r w:rsidR="00F74001">
        <w:t xml:space="preserve"> </w:t>
      </w:r>
      <w:r w:rsidR="008278A1" w:rsidRPr="00070EA1">
        <w:t>if a customer is going to churn or not. There are different methods to do this</w:t>
      </w:r>
      <w:r w:rsidR="00892B5B" w:rsidRPr="00070EA1">
        <w:t>,</w:t>
      </w:r>
      <w:r w:rsidR="008278A1" w:rsidRPr="00070EA1">
        <w:t xml:space="preserve"> and </w:t>
      </w:r>
      <w:r w:rsidR="00886170">
        <w:t>in the literature</w:t>
      </w:r>
      <w:r w:rsidR="008278A1" w:rsidRPr="00070EA1">
        <w:t xml:space="preserve"> review</w:t>
      </w:r>
      <w:r w:rsidR="00886170">
        <w:t xml:space="preserve"> below, an understanding of </w:t>
      </w:r>
      <w:r w:rsidR="008278A1" w:rsidRPr="00070EA1">
        <w:t xml:space="preserve">supervised machine learning algorithms </w:t>
      </w:r>
      <w:r w:rsidR="00886170">
        <w:t>will be given</w:t>
      </w:r>
      <w:r w:rsidR="008278A1" w:rsidRPr="00070EA1">
        <w:t>.</w:t>
      </w:r>
      <w:r w:rsidR="0025277C">
        <w:t xml:space="preserve"> </w:t>
      </w:r>
      <w:r w:rsidR="00AE3133" w:rsidRPr="00070EA1">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070EA1">
        <w:fldChar w:fldCharType="begin" w:fldLock="1"/>
      </w:r>
      <w:r w:rsidR="00AE3133" w:rsidRPr="00070EA1">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070EA1">
        <w:fldChar w:fldCharType="separate"/>
      </w:r>
      <w:r w:rsidR="00AE3133" w:rsidRPr="00070EA1">
        <w:t>(Ahmed and Linen, 2017)</w:t>
      </w:r>
      <w:r w:rsidR="00AE3133" w:rsidRPr="00070EA1">
        <w:fldChar w:fldCharType="end"/>
      </w:r>
      <w:r w:rsidR="00AE3133" w:rsidRPr="00070EA1">
        <w:t xml:space="preserve">. Novel methods of engineering the data was also used in the research where tokenisation was used for categorical attributes and standardisation was used to standardise numerical attributes </w:t>
      </w:r>
      <w:r w:rsidR="00AE3133" w:rsidRPr="00070EA1">
        <w:fldChar w:fldCharType="begin" w:fldLock="1"/>
      </w:r>
      <w:r w:rsidR="00AE3133" w:rsidRPr="00070EA1">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070EA1">
        <w:fldChar w:fldCharType="separate"/>
      </w:r>
      <w:r w:rsidR="00AE3133" w:rsidRPr="00070EA1">
        <w:t>(Momin et al., 2020)</w:t>
      </w:r>
      <w:r w:rsidR="00AE3133" w:rsidRPr="00070EA1">
        <w:fldChar w:fldCharType="end"/>
      </w:r>
      <w:r w:rsidR="00AE3133" w:rsidRPr="00070EA1">
        <w:t xml:space="preserve">. </w:t>
      </w:r>
    </w:p>
    <w:p w14:paraId="54F94DD9" w14:textId="451F826A" w:rsidR="00E1240D" w:rsidRPr="00070EA1" w:rsidRDefault="00AE3133" w:rsidP="00971DBA">
      <w:pPr>
        <w:pStyle w:val="BodyText"/>
        <w:rPr>
          <w:rFonts w:eastAsiaTheme="majorEastAsia"/>
          <w:b/>
          <w:bCs/>
          <w:color w:val="345A8A" w:themeColor="accent1" w:themeShade="B5"/>
          <w:sz w:val="40"/>
          <w:szCs w:val="32"/>
        </w:rPr>
      </w:pPr>
      <w:r w:rsidRPr="00070EA1">
        <w:t xml:space="preserve">Novel methods for feature selection, such as gravitational search algorithm </w:t>
      </w:r>
      <w:r w:rsidRPr="00070EA1">
        <w:fldChar w:fldCharType="begin" w:fldLock="1"/>
      </w:r>
      <w:r w:rsidRPr="00070EA1">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070EA1">
        <w:fldChar w:fldCharType="separate"/>
      </w:r>
      <w:r w:rsidRPr="00070EA1">
        <w:t>(Lalwani et al., 2017)</w:t>
      </w:r>
      <w:r w:rsidRPr="00070EA1">
        <w:fldChar w:fldCharType="end"/>
      </w:r>
      <w:r w:rsidRPr="00070EA1">
        <w:t xml:space="preserve">, have been used. GSA helps reduce the dimensionality of the data and improves the data's accuracy by optimising the search for significant features </w:t>
      </w:r>
      <w:r w:rsidRPr="00070EA1">
        <w:fldChar w:fldCharType="begin" w:fldLock="1"/>
      </w:r>
      <w:r w:rsidRPr="00070EA1">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070EA1">
        <w:fldChar w:fldCharType="separate"/>
      </w:r>
      <w:r w:rsidRPr="00070EA1">
        <w:t>(Lalwani et al., 2021)</w:t>
      </w:r>
      <w:r w:rsidRPr="00070EA1">
        <w:fldChar w:fldCharType="end"/>
      </w:r>
      <w:r w:rsidRPr="00070EA1">
        <w:t>.</w:t>
      </w:r>
      <w:r w:rsidR="00E135B6" w:rsidRPr="00070EA1">
        <w:t xml:space="preserve"> </w:t>
      </w:r>
      <w:r w:rsidRPr="00070EA1">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070EA1">
        <w:fldChar w:fldCharType="begin" w:fldLock="1"/>
      </w:r>
      <w:r w:rsidRPr="00070EA1">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070EA1">
        <w:fldChar w:fldCharType="separate"/>
      </w:r>
      <w:r w:rsidRPr="00070EA1">
        <w:t>(Mahdi et al., 2020)</w:t>
      </w:r>
      <w:r w:rsidRPr="00070EA1">
        <w:fldChar w:fldCharType="end"/>
      </w:r>
      <w:r w:rsidRPr="00070EA1">
        <w:t xml:space="preserve">. While some methods are agnostic to the type of data, specific methods assess numeric variables' uneven distribution using a logarithmic transformation </w:t>
      </w:r>
      <w:r w:rsidRPr="00070EA1">
        <w:fldChar w:fldCharType="begin" w:fldLock="1"/>
      </w:r>
      <w:r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070EA1">
        <w:fldChar w:fldCharType="separate"/>
      </w:r>
      <w:r w:rsidRPr="00070EA1">
        <w:t>(Tamuka and Sibanda, 2021)</w:t>
      </w:r>
      <w:r w:rsidRPr="00070EA1">
        <w:fldChar w:fldCharType="end"/>
      </w:r>
      <w:r w:rsidRPr="00070EA1">
        <w:t xml:space="preserve">. Categorical variables used in telecom datasets are also converted to numeric variables using techniques such as label encoding or one-hot encoding </w:t>
      </w:r>
      <w:r w:rsidRPr="00070EA1">
        <w:fldChar w:fldCharType="begin" w:fldLock="1"/>
      </w:r>
      <w:r w:rsidRPr="00070EA1">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070EA1">
        <w:fldChar w:fldCharType="separate"/>
      </w:r>
      <w:r w:rsidRPr="00070EA1">
        <w:t>(Agrawal, 2018)</w:t>
      </w:r>
      <w:r w:rsidRPr="00070EA1">
        <w:fldChar w:fldCharType="end"/>
      </w:r>
      <w:r w:rsidRPr="00070EA1">
        <w:t>.</w:t>
      </w:r>
      <w:r w:rsidR="001A7DAD" w:rsidRPr="00070EA1">
        <w:t xml:space="preserve"> </w:t>
      </w:r>
      <w:r w:rsidR="005062D2" w:rsidRPr="00070EA1">
        <w:t xml:space="preserve">The popular methods used to handle categorical variables are label encoding and one-hot encoding. With larger datasets, the issue of </w:t>
      </w:r>
      <w:r w:rsidR="001F7661" w:rsidRPr="00070EA1">
        <w:t>high dimensionality is a problem – for this, some of the authors with large datasets have worked with sparse matrices or have leveraged dime</w:t>
      </w:r>
      <w:r w:rsidR="003C51E2">
        <w:t>n</w:t>
      </w:r>
      <w:r w:rsidR="001F7661" w:rsidRPr="00070EA1">
        <w:t>sionality reduction tech</w:t>
      </w:r>
      <w:r w:rsidR="00E81A01" w:rsidRPr="00070EA1">
        <w:t>niques such as principal component analysis. Some of the authors have leverage</w:t>
      </w:r>
      <w:r w:rsidR="003C51E2">
        <w:t>d</w:t>
      </w:r>
      <w:r w:rsidR="00E81A01" w:rsidRPr="00070EA1">
        <w:t xml:space="preserve"> modelling techniques that work with categorical variables</w:t>
      </w:r>
      <w:r w:rsidR="00FD1993" w:rsidRPr="00070EA1">
        <w:t>, continuous and discrete variables.</w:t>
      </w:r>
      <w:r w:rsidR="00E1240D" w:rsidRPr="00070EA1">
        <w:br w:type="page"/>
      </w:r>
    </w:p>
    <w:p w14:paraId="31768FF1" w14:textId="4FA05568" w:rsidR="00B04EBD" w:rsidRPr="00070EA1" w:rsidRDefault="00B04EBD" w:rsidP="00517E79">
      <w:pPr>
        <w:pStyle w:val="Heading2"/>
      </w:pPr>
      <w:bookmarkStart w:id="37" w:name="_Toc72099218"/>
      <w:r w:rsidRPr="00070EA1">
        <w:lastRenderedPageBreak/>
        <w:t>2.5 Visual Analytics in Telecom</w:t>
      </w:r>
      <w:bookmarkEnd w:id="37"/>
    </w:p>
    <w:p w14:paraId="42D7ADB8" w14:textId="07B78BC3" w:rsidR="0038076A" w:rsidRPr="00070EA1" w:rsidRDefault="00670288" w:rsidP="00517E79">
      <w:pPr>
        <w:pStyle w:val="BodyText"/>
      </w:pPr>
      <w:r w:rsidRPr="00070EA1">
        <w:t>For data of any form to be leveraged, understand</w:t>
      </w:r>
      <w:r w:rsidR="0028473B">
        <w:t>ing</w:t>
      </w:r>
      <w:r w:rsidRPr="00070EA1">
        <w:t xml:space="preserve"> the dataset</w:t>
      </w:r>
      <w:r w:rsidR="0028473B">
        <w:t xml:space="preserve"> is fundamental</w:t>
      </w:r>
      <w:r w:rsidRPr="00070EA1">
        <w:t>. One of the fastest way</w:t>
      </w:r>
      <w:r w:rsidR="00892B5B" w:rsidRPr="00070EA1">
        <w:t>s</w:t>
      </w:r>
      <w:r w:rsidRPr="00070EA1">
        <w:t xml:space="preserve"> to perform exploratory data analysis is to visuali</w:t>
      </w:r>
      <w:r w:rsidR="00FD044D" w:rsidRPr="00070EA1">
        <w:t>s</w:t>
      </w:r>
      <w:r w:rsidRPr="00070EA1">
        <w:t>e the data.</w:t>
      </w:r>
      <w:r w:rsidR="00350F8E" w:rsidRPr="00070EA1">
        <w:t xml:space="preserve"> </w:t>
      </w:r>
      <w:r w:rsidR="008E43E2" w:rsidRPr="00070EA1">
        <w:t>The below diagram i</w:t>
      </w:r>
      <w:r w:rsidR="00BE7144" w:rsidRPr="00070EA1">
        <w:t>llustrates the relationship between data, visuali</w:t>
      </w:r>
      <w:r w:rsidR="00350F8E" w:rsidRPr="00070EA1">
        <w:t>s</w:t>
      </w:r>
      <w:r w:rsidR="00BE7144" w:rsidRPr="00070EA1">
        <w:t>ation and models with the intermediary knowledge gained from visual analytics</w:t>
      </w:r>
      <w:r w:rsidR="002A6E17" w:rsidRPr="00070EA1">
        <w:t xml:space="preserve"> </w:t>
      </w:r>
      <w:r w:rsidR="002A6E17" w:rsidRPr="00070EA1">
        <w:fldChar w:fldCharType="begin" w:fldLock="1"/>
      </w:r>
      <w:r w:rsidR="00BF0AC7" w:rsidRPr="00070EA1">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070EA1">
        <w:fldChar w:fldCharType="separate"/>
      </w:r>
      <w:r w:rsidR="002A6E17" w:rsidRPr="00070EA1">
        <w:t>(Yuan et al., 2021)</w:t>
      </w:r>
      <w:r w:rsidR="002A6E17" w:rsidRPr="00070EA1">
        <w:fldChar w:fldCharType="end"/>
      </w:r>
      <w:r w:rsidR="00BE7144" w:rsidRPr="00070EA1">
        <w:t>.</w:t>
      </w:r>
    </w:p>
    <w:p w14:paraId="5FDD0601" w14:textId="77777777" w:rsidR="00026567" w:rsidRPr="00070EA1" w:rsidRDefault="00026567" w:rsidP="00517E79">
      <w:pPr>
        <w:pStyle w:val="BodyText"/>
      </w:pPr>
    </w:p>
    <w:p w14:paraId="69AC7912" w14:textId="77777777" w:rsidR="00A53221" w:rsidRDefault="00C64EE8" w:rsidP="00874EA6">
      <w:pPr>
        <w:pStyle w:val="Caption"/>
        <w:jc w:val="center"/>
      </w:pPr>
      <w:r w:rsidRPr="00070EA1">
        <w:drawing>
          <wp:inline distT="0" distB="0" distL="0" distR="0" wp14:anchorId="1A4FFC6C" wp14:editId="54FEC3A7">
            <wp:extent cx="4391025" cy="261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742" cy="2618064"/>
                    </a:xfrm>
                    <a:prstGeom prst="rect">
                      <a:avLst/>
                    </a:prstGeom>
                  </pic:spPr>
                </pic:pic>
              </a:graphicData>
            </a:graphic>
          </wp:inline>
        </w:drawing>
      </w:r>
    </w:p>
    <w:p w14:paraId="51184F37" w14:textId="7749796B" w:rsidR="0025241E" w:rsidRPr="00070EA1" w:rsidRDefault="00874EA6" w:rsidP="00954D9B">
      <w:pPr>
        <w:pStyle w:val="Caption"/>
        <w:jc w:val="center"/>
      </w:pPr>
      <w:bookmarkStart w:id="38" w:name="_Toc72199723"/>
      <w:r>
        <w:t xml:space="preserve">Figure </w:t>
      </w:r>
      <w:r>
        <w:fldChar w:fldCharType="begin"/>
      </w:r>
      <w:r>
        <w:instrText xml:space="preserve"> SEQ Figure \* ARABIC </w:instrText>
      </w:r>
      <w:r>
        <w:fldChar w:fldCharType="separate"/>
      </w:r>
      <w:r w:rsidR="006B3F0F">
        <w:t>3</w:t>
      </w:r>
      <w:r>
        <w:fldChar w:fldCharType="end"/>
      </w:r>
      <w:r w:rsidRPr="000563DE">
        <w:t>: Visual Data Exploration</w:t>
      </w:r>
      <w:bookmarkEnd w:id="38"/>
    </w:p>
    <w:p w14:paraId="0BDD870D" w14:textId="03199FA1" w:rsidR="00D04646" w:rsidRPr="00070EA1" w:rsidRDefault="00C21983" w:rsidP="001D6D65">
      <w:pPr>
        <w:pStyle w:val="ImageFont"/>
        <w:jc w:val="both"/>
        <w:rPr>
          <w:rFonts w:eastAsiaTheme="majorEastAsia"/>
          <w:b/>
          <w:bCs/>
          <w:color w:val="345A8A" w:themeColor="accent1" w:themeShade="B5"/>
          <w:sz w:val="40"/>
          <w:szCs w:val="32"/>
        </w:rPr>
      </w:pPr>
      <w:r w:rsidRPr="00070EA1">
        <w:t xml:space="preserve">Being able to perform automated data analysis involves </w:t>
      </w:r>
      <w:r w:rsidR="00201645" w:rsidRPr="00070EA1">
        <w:t>using visu</w:t>
      </w:r>
      <w:r w:rsidR="00892B5B" w:rsidRPr="00070EA1">
        <w:t>al</w:t>
      </w:r>
      <w:r w:rsidR="00201645" w:rsidRPr="00070EA1">
        <w:t xml:space="preserve"> cues is the essence of visual data exploration. Based on the visuali</w:t>
      </w:r>
      <w:r w:rsidR="00FD044D" w:rsidRPr="00070EA1">
        <w:t>s</w:t>
      </w:r>
      <w:r w:rsidR="00201645" w:rsidRPr="00070EA1">
        <w:t xml:space="preserve">ations formed, </w:t>
      </w:r>
      <w:r w:rsidR="00E63D0A">
        <w:t xml:space="preserve">further </w:t>
      </w:r>
      <w:r w:rsidR="00201645" w:rsidRPr="00070EA1">
        <w:t>understand</w:t>
      </w:r>
      <w:r w:rsidR="00E63D0A">
        <w:t>ing</w:t>
      </w:r>
      <w:r w:rsidR="00201645" w:rsidRPr="00070EA1">
        <w:t xml:space="preserve"> </w:t>
      </w:r>
      <w:r w:rsidR="00E63D0A">
        <w:t>o</w:t>
      </w:r>
      <w:r w:rsidR="00E30DFC">
        <w:t>f</w:t>
      </w:r>
      <w:r w:rsidR="00201645" w:rsidRPr="00070EA1">
        <w:t xml:space="preserve"> row-level data</w:t>
      </w:r>
      <w:r w:rsidR="00E63D0A">
        <w:t xml:space="preserve"> is developed</w:t>
      </w:r>
      <w:r w:rsidR="00201645" w:rsidRPr="00070EA1">
        <w:t>. When data transformation is perform</w:t>
      </w:r>
      <w:r w:rsidR="00892B5B" w:rsidRPr="00070EA1">
        <w:t>e</w:t>
      </w:r>
      <w:r w:rsidR="00201645" w:rsidRPr="00070EA1">
        <w:t>d, visuali</w:t>
      </w:r>
      <w:r w:rsidR="00FD044D" w:rsidRPr="00070EA1">
        <w:t>s</w:t>
      </w:r>
      <w:r w:rsidR="00597EF3">
        <w:t>ing</w:t>
      </w:r>
      <w:r w:rsidR="00201645" w:rsidRPr="00070EA1">
        <w:t xml:space="preserve"> the data </w:t>
      </w:r>
      <w:r w:rsidR="004077C2" w:rsidRPr="00070EA1">
        <w:t>post</w:t>
      </w:r>
      <w:r w:rsidR="00350F8E" w:rsidRPr="00070EA1">
        <w:t>-</w:t>
      </w:r>
      <w:r w:rsidR="004077C2" w:rsidRPr="00070EA1">
        <w:t xml:space="preserve">processing </w:t>
      </w:r>
      <w:r w:rsidR="00597EF3">
        <w:t xml:space="preserve">helps </w:t>
      </w:r>
      <w:r w:rsidR="00201645" w:rsidRPr="00070EA1">
        <w:t xml:space="preserve">understand if further data manipulation is </w:t>
      </w:r>
      <w:r w:rsidR="004077C2" w:rsidRPr="00070EA1">
        <w:t>required</w:t>
      </w:r>
      <w:r w:rsidR="00201645" w:rsidRPr="00070EA1">
        <w:t xml:space="preserve"> before the modelling phase.</w:t>
      </w:r>
      <w:r w:rsidRPr="00070EA1">
        <w:tab/>
      </w:r>
      <w:r w:rsidR="00063F1A" w:rsidRPr="00070EA1">
        <w:t>For</w:t>
      </w:r>
      <w:r w:rsidR="004077C2" w:rsidRPr="00070EA1">
        <w:t xml:space="preserve"> </w:t>
      </w:r>
      <w:r w:rsidR="00063F1A" w:rsidRPr="00070EA1">
        <w:t xml:space="preserve">instance, feature importance using </w:t>
      </w:r>
      <w:r w:rsidR="009118F4" w:rsidRPr="00070EA1">
        <w:t>a method out of advanced regression, XGBoost or random forest has been calculated</w:t>
      </w:r>
      <w:r w:rsidR="004077C2" w:rsidRPr="00070EA1">
        <w:t xml:space="preserve">. </w:t>
      </w:r>
      <w:r w:rsidR="003B6F1D">
        <w:t>At the same time,</w:t>
      </w:r>
      <w:r w:rsidR="00E30DFC">
        <w:t xml:space="preserve"> </w:t>
      </w:r>
      <w:r w:rsidR="003B6F1D">
        <w:t xml:space="preserve">the visualization and sum of feature importance </w:t>
      </w:r>
      <w:r w:rsidR="004077C2" w:rsidRPr="00070EA1">
        <w:t xml:space="preserve">scores </w:t>
      </w:r>
      <w:r w:rsidR="00597EF3">
        <w:t>obtained</w:t>
      </w:r>
      <w:r w:rsidR="004077C2" w:rsidRPr="00070EA1">
        <w:t xml:space="preserve"> for features visually, </w:t>
      </w:r>
      <w:r w:rsidR="00597EF3">
        <w:t xml:space="preserve">the </w:t>
      </w:r>
      <w:r w:rsidR="004077C2" w:rsidRPr="00070EA1">
        <w:t>identif</w:t>
      </w:r>
      <w:r w:rsidR="00597EF3">
        <w:t>ication of</w:t>
      </w:r>
      <w:r w:rsidR="004077C2" w:rsidRPr="00070EA1">
        <w:t xml:space="preserve"> the top feature using a bar chart with a</w:t>
      </w:r>
      <w:r w:rsidR="00350F8E" w:rsidRPr="00070EA1">
        <w:t>n</w:t>
      </w:r>
      <w:r w:rsidR="004077C2" w:rsidRPr="00070EA1">
        <w:t xml:space="preserve"> indication of the top features to choose</w:t>
      </w:r>
      <w:r w:rsidR="00350F8E" w:rsidRPr="00070EA1">
        <w:t xml:space="preserve"> from</w:t>
      </w:r>
      <w:r w:rsidR="009118F4" w:rsidRPr="00070EA1">
        <w:t xml:space="preserve"> for the next steps</w:t>
      </w:r>
      <w:r w:rsidR="004077C2" w:rsidRPr="00070EA1">
        <w:t xml:space="preserve">. </w:t>
      </w:r>
      <w:r w:rsidR="00F536C5" w:rsidRPr="00070EA1">
        <w:t>Using multiple methods of visuali</w:t>
      </w:r>
      <w:r w:rsidR="00350F8E" w:rsidRPr="00070EA1">
        <w:t>s</w:t>
      </w:r>
      <w:r w:rsidR="00F536C5" w:rsidRPr="00070EA1">
        <w:t xml:space="preserve">ing </w:t>
      </w:r>
      <w:r w:rsidR="00350F8E" w:rsidRPr="00070EA1">
        <w:t xml:space="preserve">the </w:t>
      </w:r>
      <w:r w:rsidR="009118F4" w:rsidRPr="00070EA1">
        <w:t>features' distribution</w:t>
      </w:r>
      <w:r w:rsidR="008D47CF" w:rsidRPr="00070EA1">
        <w:t xml:space="preserve">, the variance of the data points and </w:t>
      </w:r>
      <w:r w:rsidR="004B4B93" w:rsidRPr="00070EA1">
        <w:t>the other analysis help</w:t>
      </w:r>
      <w:r w:rsidR="00350F8E" w:rsidRPr="00070EA1">
        <w:t>s</w:t>
      </w:r>
      <w:r w:rsidR="004B4B93" w:rsidRPr="00070EA1">
        <w:t xml:space="preserve"> us make decisions </w:t>
      </w:r>
      <w:r w:rsidR="00F35786" w:rsidRPr="00070EA1">
        <w:t>for the next steps.</w:t>
      </w:r>
      <w:r w:rsidR="00D04646" w:rsidRPr="00070EA1">
        <w:br w:type="page"/>
      </w:r>
    </w:p>
    <w:p w14:paraId="239825C8" w14:textId="35D37287" w:rsidR="00B04EBD" w:rsidRPr="00070EA1" w:rsidRDefault="00B04EBD" w:rsidP="00517E79">
      <w:pPr>
        <w:pStyle w:val="Heading2"/>
      </w:pPr>
      <w:bookmarkStart w:id="39" w:name="_Toc72099219"/>
      <w:r w:rsidRPr="00070EA1">
        <w:lastRenderedPageBreak/>
        <w:t>2.6 Related Research Publications</w:t>
      </w:r>
      <w:bookmarkEnd w:id="39"/>
    </w:p>
    <w:p w14:paraId="5A2BDFC1" w14:textId="587A9564" w:rsidR="009E4FB0" w:rsidRPr="00070EA1" w:rsidRDefault="009E4FB0" w:rsidP="00517E79">
      <w:pPr>
        <w:pStyle w:val="BodyText"/>
      </w:pPr>
      <w:r w:rsidRPr="00070EA1">
        <w:t xml:space="preserve">This section will provide a review of how data analytics is used in the telecom industry to identify customers at a high risk of attrition and the data-driven processes followed to set the baseline of the techniques carried out in the industry far. </w:t>
      </w:r>
      <w:r w:rsidR="004B5419" w:rsidRPr="00070EA1">
        <w:t>Section 2.6.1 and Section 2.6.2</w:t>
      </w:r>
      <w:r w:rsidRPr="00070EA1">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t xml:space="preserve">In the literature review, an </w:t>
      </w:r>
      <w:r w:rsidRPr="00070EA1">
        <w:t>understand</w:t>
      </w:r>
      <w:r w:rsidR="00FA2DF6">
        <w:t>ing of</w:t>
      </w:r>
      <w:r w:rsidRPr="00070EA1">
        <w:t xml:space="preserve"> the evaluation method</w:t>
      </w:r>
      <w:r w:rsidR="00FA2DF6">
        <w:t>ology</w:t>
      </w:r>
      <w:r w:rsidRPr="00070EA1">
        <w:t xml:space="preserve"> used to assess the models</w:t>
      </w:r>
      <w:r w:rsidR="00C235BC" w:rsidRPr="00070EA1">
        <w:t>'</w:t>
      </w:r>
      <w:r w:rsidRPr="00070EA1">
        <w:t xml:space="preserve"> performance </w:t>
      </w:r>
      <w:r w:rsidR="00FA2DF6">
        <w:t>will be analy</w:t>
      </w:r>
      <w:r w:rsidR="005B7461">
        <w:t>s</w:t>
      </w:r>
      <w:r w:rsidR="00FA2DF6">
        <w:t>ed</w:t>
      </w:r>
      <w:r w:rsidRPr="00070EA1">
        <w:t>. Section 2.</w:t>
      </w:r>
      <w:r w:rsidR="00964515" w:rsidRPr="00070EA1">
        <w:t>6.3</w:t>
      </w:r>
      <w:r w:rsidRPr="00070EA1">
        <w:t xml:space="preserve"> will review the evaluation metrics used for classification </w:t>
      </w:r>
      <w:r w:rsidRPr="00070EA1">
        <w:fldChar w:fldCharType="begin" w:fldLock="1"/>
      </w:r>
      <w:r w:rsidRPr="00070EA1">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070EA1">
        <w:fldChar w:fldCharType="separate"/>
      </w:r>
      <w:r w:rsidRPr="00070EA1">
        <w:t>(Karimi et al., 2021)</w:t>
      </w:r>
      <w:r w:rsidRPr="00070EA1">
        <w:fldChar w:fldCharType="end"/>
      </w:r>
      <w:r w:rsidRPr="00070EA1">
        <w:t xml:space="preserve">. </w:t>
      </w:r>
    </w:p>
    <w:p w14:paraId="2505F9CB" w14:textId="13D810F3" w:rsidR="003614CE" w:rsidRPr="00070EA1" w:rsidRDefault="008D4A73" w:rsidP="00517E79">
      <w:pPr>
        <w:pStyle w:val="Heading3"/>
      </w:pPr>
      <w:bookmarkStart w:id="40" w:name="_Toc72099220"/>
      <w:r w:rsidRPr="00070EA1">
        <w:t>2.6.1 Feature Engineering for Telecom Datasets</w:t>
      </w:r>
      <w:bookmarkEnd w:id="40"/>
    </w:p>
    <w:p w14:paraId="58D35043" w14:textId="54A77728" w:rsidR="0093374F" w:rsidRPr="00070EA1" w:rsidRDefault="0093374F" w:rsidP="00517E79">
      <w:pPr>
        <w:pStyle w:val="BodyText"/>
      </w:pPr>
      <w:r w:rsidRPr="00070EA1">
        <w:t xml:space="preserve">Feature engineering is a critical step in the data science flow. </w:t>
      </w:r>
      <w:r w:rsidR="00F837F0">
        <w:t>B</w:t>
      </w:r>
      <w:r w:rsidR="00FA2DF6">
        <w:t>ased on the analysis of</w:t>
      </w:r>
      <w:r w:rsidRPr="00070EA1">
        <w:t xml:space="preserve"> the existing techniques implemented by authors</w:t>
      </w:r>
      <w:r w:rsidR="00FA2DF6">
        <w:t xml:space="preserve">, </w:t>
      </w:r>
      <w:r w:rsidRPr="00070EA1">
        <w:t xml:space="preserve">the significant features from the dataset that can affect churn </w:t>
      </w:r>
      <w:r w:rsidR="00FA2DF6">
        <w:t xml:space="preserve">are picked </w:t>
      </w:r>
      <w:r w:rsidRPr="00070EA1">
        <w:t xml:space="preserve">or generate new features from the existing set of attributes that can help predict churn better. </w:t>
      </w:r>
      <w:r w:rsidR="00B74281" w:rsidRPr="00070EA1">
        <w:t xml:space="preserve">When the authors have set out to perform feature engineering, it is only done keeping the dataset and the </w:t>
      </w:r>
      <w:r w:rsidR="00D20BFC">
        <w:t>predicted model's accuracy</w:t>
      </w:r>
      <w:r w:rsidR="00B74281" w:rsidRPr="00070EA1">
        <w:t xml:space="preserve"> in mind. </w:t>
      </w:r>
      <w:r w:rsidRPr="00070EA1">
        <w:t>When perform</w:t>
      </w:r>
      <w:r w:rsidR="0015099A">
        <w:t>ing</w:t>
      </w:r>
      <w:r w:rsidRPr="00070EA1">
        <w:t xml:space="preserve"> feature engineering on a dataset, another critical task is to identify the attributes that have the highest impact on the target variable. This can be done by leveraging rigorous algorithms or even RapidMiner and Azure ML Studio </w:t>
      </w:r>
      <w:r w:rsidRPr="00070EA1">
        <w:fldChar w:fldCharType="begin" w:fldLock="1"/>
      </w:r>
      <w:r w:rsidRPr="00070EA1">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070EA1">
        <w:fldChar w:fldCharType="separate"/>
      </w:r>
      <w:r w:rsidRPr="00070EA1">
        <w:t>(Thontirawong and Chinchanachokchai, 2021)</w:t>
      </w:r>
      <w:r w:rsidRPr="00070EA1">
        <w:fldChar w:fldCharType="end"/>
      </w:r>
      <w:r w:rsidRPr="00070EA1">
        <w:t xml:space="preserve">.  </w:t>
      </w:r>
    </w:p>
    <w:p w14:paraId="71AAF023" w14:textId="3BA67DB8" w:rsidR="00EF68F7" w:rsidRPr="00070EA1" w:rsidRDefault="0093374F" w:rsidP="0050244C">
      <w:pPr>
        <w:pStyle w:val="BodyText"/>
        <w:rPr>
          <w:rFonts w:eastAsiaTheme="majorEastAsia"/>
          <w:b/>
          <w:bCs/>
          <w:color w:val="345A8A" w:themeColor="accent1" w:themeShade="B5"/>
          <w:sz w:val="36"/>
          <w:szCs w:val="32"/>
        </w:rPr>
      </w:pPr>
      <w:r w:rsidRPr="00070EA1">
        <w:t xml:space="preserve">Feature selection is made using attribute scoring methods such as random forest, xgboost and advanced </w:t>
      </w:r>
      <w:r w:rsidR="00892B5B" w:rsidRPr="00070EA1">
        <w:t>r</w:t>
      </w:r>
      <w:r w:rsidRPr="00070EA1">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070EA1">
        <w:fldChar w:fldCharType="begin" w:fldLock="1"/>
      </w:r>
      <w:r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070EA1">
        <w:fldChar w:fldCharType="separate"/>
      </w:r>
      <w:r w:rsidRPr="00070EA1">
        <w:t>(Halibas et al., 2019)</w:t>
      </w:r>
      <w:r w:rsidRPr="00070EA1">
        <w:fldChar w:fldCharType="end"/>
      </w:r>
      <w:r w:rsidRPr="00070EA1">
        <w:t xml:space="preserve"> performs feature selection, and less significant features were discarded.</w:t>
      </w:r>
      <w:r w:rsidR="00CA14FF" w:rsidRPr="00070EA1">
        <w:t xml:space="preserve"> </w:t>
      </w:r>
      <w:r w:rsidR="00E43222">
        <w:t>The s</w:t>
      </w:r>
      <w:r w:rsidR="00CA14FF" w:rsidRPr="00070EA1">
        <w:t>coring of features based on their relation to the target variable i</w:t>
      </w:r>
      <w:r w:rsidR="00D20BFC">
        <w:t>ndicates</w:t>
      </w:r>
      <w:r w:rsidR="00CA14FF" w:rsidRPr="00070EA1">
        <w:t xml:space="preserve"> the </w:t>
      </w:r>
      <w:r w:rsidR="003C51E2">
        <w:t>variable's feature importanc</w:t>
      </w:r>
      <w:r w:rsidR="00CA14FF" w:rsidRPr="00070EA1">
        <w:t>e in consideration. Since the data has b</w:t>
      </w:r>
      <w:r w:rsidR="00E43222">
        <w:t>e</w:t>
      </w:r>
      <w:r w:rsidR="00CA14FF" w:rsidRPr="00070EA1">
        <w:t>en generated from various sources and periods, standardi</w:t>
      </w:r>
      <w:r w:rsidR="006B0380">
        <w:t>s</w:t>
      </w:r>
      <w:r w:rsidR="00CA14FF" w:rsidRPr="00070EA1">
        <w:t>ation of the data to compare differe</w:t>
      </w:r>
      <w:r w:rsidR="00E43222">
        <w:t>nt</w:t>
      </w:r>
      <w:r w:rsidR="00CA14FF" w:rsidRPr="00070EA1">
        <w:t xml:space="preserve"> sets effectively helps the author decide the </w:t>
      </w:r>
      <w:r w:rsidR="003C51E2">
        <w:t>essential features</w:t>
      </w:r>
      <w:r w:rsidR="00CA14FF" w:rsidRPr="00070EA1">
        <w:t xml:space="preserve"> based on the correlation matrix operator.</w:t>
      </w:r>
      <w:r w:rsidR="004423AB">
        <w:t xml:space="preserve"> The operator produces a pairwise table of correlation coefficients. This </w:t>
      </w:r>
      <w:r w:rsidR="00D20BFC">
        <w:t>ou</w:t>
      </w:r>
      <w:r w:rsidR="00C14748">
        <w:t>t</w:t>
      </w:r>
      <w:r w:rsidR="00D20BFC">
        <w:t xml:space="preserve">put </w:t>
      </w:r>
      <w:r w:rsidR="004423AB">
        <w:t xml:space="preserve">was </w:t>
      </w:r>
      <w:r w:rsidR="004423AB">
        <w:lastRenderedPageBreak/>
        <w:t>then fed into a Gradient Boosted Tree model before and after oversampling</w:t>
      </w:r>
      <w:r w:rsidR="00E43222">
        <w:t>,</w:t>
      </w:r>
      <w:r w:rsidR="004423AB">
        <w:t xml:space="preserve"> and the results were tested over multiple iterations and different hold-out conditions. For evaluation, F-measure, %Recall, %Precision, %Classification Error and %Accuracy were used to assess the </w:t>
      </w:r>
      <w:r w:rsidR="00D20BFC">
        <w:t>models' performance</w:t>
      </w:r>
      <w:r w:rsidR="004423AB">
        <w:t>.</w:t>
      </w:r>
      <w:r w:rsidR="00074D59">
        <w:t xml:space="preserve"> The experiments showed that gradient Boosted Trees outperformed the rest of the classifiers in all performance criteria. One interesting thin</w:t>
      </w:r>
      <w:r w:rsidR="00E43222">
        <w:t>g</w:t>
      </w:r>
      <w:r w:rsidR="00074D59">
        <w:t xml:space="preserve"> to note here is to all the classifiers tested resulted in an accuracy of over 70%</w:t>
      </w:r>
      <w:r w:rsidR="008429F8">
        <w:t xml:space="preserve"> </w:t>
      </w:r>
      <w:r w:rsidR="008429F8">
        <w:fldChar w:fldCharType="begin" w:fldLock="1"/>
      </w:r>
      <w:r w:rsidR="009732D0">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fldChar w:fldCharType="separate"/>
      </w:r>
      <w:r w:rsidR="008429F8" w:rsidRPr="008429F8">
        <w:t>(Halibas et al., 2019)</w:t>
      </w:r>
      <w:r w:rsidR="008429F8">
        <w:fldChar w:fldCharType="end"/>
      </w:r>
      <w:r w:rsidR="00074D59">
        <w:t>.</w:t>
      </w:r>
      <w:r w:rsidR="00A14AF7">
        <w:t xml:space="preserve"> All of the classifiers also showcased a </w:t>
      </w:r>
      <w:r w:rsidR="00C469F2">
        <w:t>much better performance once the oversampling technique was applied</w:t>
      </w:r>
      <w:r w:rsidR="00120D8B">
        <w:t xml:space="preserve">, which implies that class balancing enhances </w:t>
      </w:r>
      <w:r w:rsidR="00D20BFC">
        <w:t>classifiers' performance</w:t>
      </w:r>
      <w:r w:rsidR="00120D8B">
        <w:t xml:space="preserve"> in this case.</w:t>
      </w:r>
    </w:p>
    <w:p w14:paraId="1C36634D" w14:textId="09CBFCB9" w:rsidR="00046451" w:rsidRPr="00070EA1" w:rsidRDefault="00046451" w:rsidP="00517E79">
      <w:pPr>
        <w:pStyle w:val="Heading3"/>
      </w:pPr>
      <w:bookmarkStart w:id="41" w:name="_Toc72099221"/>
      <w:r w:rsidRPr="00070EA1">
        <w:t>2.6.2 Handling Class Imbalance in Machine Learning</w:t>
      </w:r>
      <w:bookmarkEnd w:id="41"/>
    </w:p>
    <w:p w14:paraId="5A3CF888" w14:textId="20418761" w:rsidR="0087709A" w:rsidRDefault="009541B9" w:rsidP="00EF68F7">
      <w:pPr>
        <w:pStyle w:val="BodyText"/>
      </w:pPr>
      <w:r w:rsidRPr="00070EA1">
        <w:t xml:space="preserve">Class imbalance is a problem in machine learning, particularly classification, where there is an unequal distribution of classes in the dataset. For instance, there can be an uneven distribution of churned and non-churned customers </w:t>
      </w:r>
      <w:r w:rsidRPr="00070EA1">
        <w:fldChar w:fldCharType="begin" w:fldLock="1"/>
      </w:r>
      <w:r w:rsidRPr="00070EA1">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070EA1">
        <w:fldChar w:fldCharType="separate"/>
      </w:r>
      <w:r w:rsidRPr="00070EA1">
        <w:t>(Thabtah et al., 2020)</w:t>
      </w:r>
      <w:r w:rsidRPr="00070EA1">
        <w:fldChar w:fldCharType="end"/>
      </w:r>
      <w:r w:rsidRPr="00070EA1">
        <w:t xml:space="preserve">. Synthetic Minority Over-Sampling Technique (SMOTE) is a method that some researchers have used to reduce the data imbalance </w:t>
      </w:r>
      <w:r w:rsidRPr="00070EA1">
        <w:fldChar w:fldCharType="begin" w:fldLock="1"/>
      </w:r>
      <w:r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070EA1">
        <w:fldChar w:fldCharType="separate"/>
      </w:r>
      <w:r w:rsidRPr="00070EA1">
        <w:t>(Induja and Eswaramurthy, 2015)</w:t>
      </w:r>
      <w:r w:rsidRPr="00070EA1">
        <w:fldChar w:fldCharType="end"/>
      </w:r>
      <w:r w:rsidRPr="00070EA1">
        <w:t xml:space="preserve">. The other methods the researchers have used to tackle the class imbalance problem in telecom based datasets are undersampling or oversampling </w:t>
      </w:r>
      <w:r w:rsidRPr="00070EA1">
        <w:fldChar w:fldCharType="begin" w:fldLock="1"/>
      </w:r>
      <w:r w:rsidRPr="00070EA1">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070EA1">
        <w:fldChar w:fldCharType="separate"/>
      </w:r>
      <w:r w:rsidRPr="00070EA1">
        <w:t>(Ambildhuke et al., 2021)</w:t>
      </w:r>
      <w:r w:rsidRPr="00070EA1">
        <w:fldChar w:fldCharType="end"/>
      </w:r>
      <w:r w:rsidRPr="00070EA1">
        <w:t>.</w:t>
      </w:r>
      <w:r w:rsidR="00850C74">
        <w:t xml:space="preserve"> Random oversampling and undersampling are two of the </w:t>
      </w:r>
      <w:r w:rsidR="003C51E2">
        <w:t>more straightforward</w:t>
      </w:r>
      <w:r w:rsidR="00850C74">
        <w:t xml:space="preserve"> techniques that </w:t>
      </w:r>
      <w:r w:rsidR="000067D5">
        <w:t>are used</w:t>
      </w:r>
      <w:r w:rsidR="00850C74">
        <w:t xml:space="preserve"> to train the model. Another method that </w:t>
      </w:r>
      <w:r w:rsidR="000067D5">
        <w:t>used</w:t>
      </w:r>
      <w:r w:rsidR="00850C74">
        <w:t xml:space="preserve"> to have greater control over the </w:t>
      </w:r>
      <w:r w:rsidR="00441B9B">
        <w:t>class balancing process is stratified sampling. Stratified sampling lets the user select the classes which should be over or undersampled and based on the ratio</w:t>
      </w:r>
      <w:r w:rsidR="003C51E2">
        <w:t>. T</w:t>
      </w:r>
      <w:r w:rsidR="00441B9B">
        <w:t>he model can be trained on a balanced set of the data.</w:t>
      </w:r>
      <w:r w:rsidR="001A7E2F">
        <w:t xml:space="preserve"> </w:t>
      </w:r>
      <w:r w:rsidRPr="00070EA1">
        <w:t xml:space="preserve">A modification of the conventional method, undersampling-boost, is also used to handle class imbalance </w:t>
      </w:r>
      <w:r w:rsidRPr="00070EA1">
        <w:fldChar w:fldCharType="begin" w:fldLock="1"/>
      </w:r>
      <w:r w:rsidRPr="00070EA1">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070EA1">
        <w:fldChar w:fldCharType="separate"/>
      </w:r>
      <w:r w:rsidRPr="00070EA1">
        <w:t>(Saonard, 2020)</w:t>
      </w:r>
      <w:r w:rsidRPr="00070EA1">
        <w:fldChar w:fldCharType="end"/>
      </w:r>
      <w:r w:rsidRPr="00070EA1">
        <w:t xml:space="preserve">. </w:t>
      </w:r>
    </w:p>
    <w:p w14:paraId="2BC7D712" w14:textId="3B5D638B" w:rsidR="006D50CD" w:rsidRDefault="0087709A" w:rsidP="00290880">
      <w:pPr>
        <w:pStyle w:val="BodyText"/>
        <w:rPr>
          <w:rFonts w:eastAsiaTheme="majorEastAsia"/>
          <w:b/>
          <w:bCs/>
          <w:color w:val="345A8A" w:themeColor="accent1" w:themeShade="B5"/>
          <w:sz w:val="36"/>
          <w:szCs w:val="32"/>
        </w:rPr>
      </w:pPr>
      <w:r>
        <w:t>The methods that incorporate Synthetic Minority Oversampling Technique have been observed to have better results when various classif</w:t>
      </w:r>
      <w:r w:rsidR="003C51E2">
        <w:t>i</w:t>
      </w:r>
      <w:r>
        <w:t xml:space="preserve">ers have been trained on the balanced dataset. </w:t>
      </w:r>
      <w:r w:rsidR="009541B9" w:rsidRPr="00070EA1">
        <w:t xml:space="preserve">Some of the other methods to deal with class imbalance include Adaptive Synthetic (ADASYN) and Borderline Smote </w:t>
      </w:r>
      <w:r w:rsidR="009541B9" w:rsidRPr="00070EA1">
        <w:fldChar w:fldCharType="begin" w:fldLock="1"/>
      </w:r>
      <w:r w:rsidR="009541B9"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070EA1">
        <w:fldChar w:fldCharType="separate"/>
      </w:r>
      <w:r w:rsidR="009541B9" w:rsidRPr="00070EA1">
        <w:t>(Induja and Eswaramurthy, 2015)</w:t>
      </w:r>
      <w:r w:rsidR="009541B9" w:rsidRPr="00070EA1">
        <w:fldChar w:fldCharType="end"/>
      </w:r>
      <w:r w:rsidR="009541B9" w:rsidRPr="00070EA1">
        <w:t>.</w:t>
      </w:r>
      <w:r w:rsidR="00C00C3C">
        <w:t xml:space="preserve"> ADASYN generates synthetic data and does not replicate the minority data</w:t>
      </w:r>
      <w:r w:rsidR="003C51E2">
        <w:t>. Instead,</w:t>
      </w:r>
      <w:r w:rsidR="00C00C3C">
        <w:t xml:space="preserve"> it generates new data based on the characteristi</w:t>
      </w:r>
      <w:r w:rsidR="003C51E2">
        <w:t>c</w:t>
      </w:r>
      <w:r w:rsidR="00C00C3C">
        <w:t>s of the minority</w:t>
      </w:r>
      <w:r w:rsidR="00FD1014">
        <w:t xml:space="preserve"> </w:t>
      </w:r>
      <w:r w:rsidR="00C00C3C">
        <w:t>data</w:t>
      </w:r>
      <w:r w:rsidR="00FD1014">
        <w:t>.</w:t>
      </w:r>
      <w:r w:rsidR="008B3B34">
        <w:t xml:space="preserve"> Class balancing is a method a few authors have leveraged to </w:t>
      </w:r>
      <w:r w:rsidR="003C51E2">
        <w:t>get enhanced model performance</w:t>
      </w:r>
      <w:r w:rsidR="008B3B34">
        <w:t xml:space="preserve"> compared to those that do not use class balancing techniques.</w:t>
      </w:r>
      <w:r w:rsidR="006D50CD">
        <w:br w:type="page"/>
      </w:r>
    </w:p>
    <w:p w14:paraId="3B421503" w14:textId="491AFF7A" w:rsidR="00311344" w:rsidRPr="00070EA1" w:rsidRDefault="00311344" w:rsidP="00517E79">
      <w:pPr>
        <w:pStyle w:val="Heading3"/>
      </w:pPr>
      <w:bookmarkStart w:id="42" w:name="_Toc72099222"/>
      <w:r w:rsidRPr="00070EA1">
        <w:lastRenderedPageBreak/>
        <w:t>2.6.3 Implementation of a predictive framework</w:t>
      </w:r>
      <w:bookmarkEnd w:id="42"/>
    </w:p>
    <w:p w14:paraId="2C2002FD" w14:textId="149450D1" w:rsidR="000E2437" w:rsidRPr="00070EA1" w:rsidRDefault="000E2437" w:rsidP="00517E79">
      <w:pPr>
        <w:pStyle w:val="BodyText"/>
      </w:pPr>
      <w:r w:rsidRPr="00070EA1">
        <w:t xml:space="preserve">Through this literature survey, various machine learning models have been assessed. Models range from individual machine learning classification models like logistic </w:t>
      </w:r>
      <w:r w:rsidR="00892B5B" w:rsidRPr="00070EA1">
        <w:t>r</w:t>
      </w:r>
      <w:r w:rsidRPr="00070EA1">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070EA1">
        <w:fldChar w:fldCharType="begin" w:fldLock="1"/>
      </w:r>
      <w:r w:rsidRPr="00070EA1">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070EA1">
        <w:fldChar w:fldCharType="separate"/>
      </w:r>
      <w:r w:rsidRPr="00070EA1">
        <w:t>(Labhsetwar, n.d.; Sharma et al., 2020; Lalwani et al., 2021)</w:t>
      </w:r>
      <w:r w:rsidRPr="00070EA1">
        <w:fldChar w:fldCharType="end"/>
      </w:r>
      <w:r w:rsidRPr="00070EA1">
        <w:t xml:space="preserve">. Churn prediction is better with hybrid algorithms than single algorithms </w:t>
      </w:r>
      <w:r w:rsidRPr="00070EA1">
        <w:fldChar w:fldCharType="begin" w:fldLock="1"/>
      </w:r>
      <w:r w:rsidRPr="00070EA1">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070EA1">
        <w:fldChar w:fldCharType="separate"/>
      </w:r>
      <w:r w:rsidRPr="00070EA1">
        <w:t>(Ahmed and Maheswari, 2017)</w:t>
      </w:r>
      <w:r w:rsidRPr="00070EA1">
        <w:fldChar w:fldCharType="end"/>
      </w:r>
      <w:r w:rsidRPr="00070EA1">
        <w:t xml:space="preserve">. All of the classifiers were able to achieve accuracy greater than 70%. </w:t>
      </w:r>
    </w:p>
    <w:p w14:paraId="4BA28267" w14:textId="45F0ECED" w:rsidR="00F77A2C" w:rsidRDefault="000E2437" w:rsidP="00517E79">
      <w:pPr>
        <w:pStyle w:val="BodyText"/>
      </w:pPr>
      <w:r w:rsidRPr="00070EA1">
        <w:t xml:space="preserve">Oversampling is observed to be an accuracy booster </w:t>
      </w:r>
      <w:r w:rsidRPr="00070EA1">
        <w:fldChar w:fldCharType="begin" w:fldLock="1"/>
      </w:r>
      <w:r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070EA1">
        <w:fldChar w:fldCharType="separate"/>
      </w:r>
      <w:r w:rsidRPr="00070EA1">
        <w:t>(Halibas et al., 2019)</w:t>
      </w:r>
      <w:r w:rsidRPr="00070EA1">
        <w:fldChar w:fldCharType="end"/>
      </w:r>
      <w:r w:rsidRPr="00070EA1">
        <w:t xml:space="preserve">. Papers that implemented deep learning in artificial neural networks were seen to have accuracy similar to that of the other machine learning algorithms </w:t>
      </w:r>
      <w:r w:rsidRPr="00070EA1">
        <w:fldChar w:fldCharType="begin" w:fldLock="1"/>
      </w:r>
      <w:r w:rsidRPr="00070EA1">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070EA1">
        <w:fldChar w:fldCharType="separate"/>
      </w:r>
      <w:r w:rsidRPr="00070EA1">
        <w:t>(Agrawal, 2018; Oka and Arifin, 2020)</w:t>
      </w:r>
      <w:r w:rsidRPr="00070EA1">
        <w:fldChar w:fldCharType="end"/>
      </w:r>
      <w:r w:rsidRPr="00070EA1">
        <w:t xml:space="preserve">. Algorithms such as Artificial Bee Colony Neural Networks has also been implemented to predict churn in the telecommunication sector </w:t>
      </w:r>
      <w:r w:rsidRPr="00070EA1">
        <w:fldChar w:fldCharType="begin" w:fldLock="1"/>
      </w:r>
      <w:r w:rsidRPr="00070EA1">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070EA1">
        <w:fldChar w:fldCharType="separate"/>
      </w:r>
      <w:r w:rsidRPr="00070EA1">
        <w:t>(Priyanka Paliwal and Divya Kumar, 2017)</w:t>
      </w:r>
      <w:r w:rsidRPr="00070EA1">
        <w:fldChar w:fldCharType="end"/>
      </w:r>
      <w:r w:rsidRPr="00070EA1">
        <w:t xml:space="preserve">. Interpretable models via RapidMiner using the SHapely Additive exPlanations (SHAP) and Local Interpretable Model-agnostic explanations (LIME) </w:t>
      </w:r>
      <w:r w:rsidRPr="00070EA1">
        <w:fldChar w:fldCharType="begin" w:fldLock="1"/>
      </w:r>
      <w:r w:rsidRPr="00070EA1">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070EA1">
        <w:fldChar w:fldCharType="separate"/>
      </w:r>
      <w:r w:rsidRPr="00070EA1">
        <w:t>(Kriti, 2019)</w:t>
      </w:r>
      <w:r w:rsidRPr="00070EA1">
        <w:fldChar w:fldCharType="end"/>
      </w:r>
      <w:r w:rsidRPr="00070EA1">
        <w:t xml:space="preserve">. </w:t>
      </w:r>
      <w:r w:rsidR="008C1EF8" w:rsidRPr="00070EA1">
        <w:t xml:space="preserve">Model </w:t>
      </w:r>
      <w:r w:rsidR="00F20A0E">
        <w:t>explainability</w:t>
      </w:r>
      <w:r w:rsidR="008C1EF8" w:rsidRPr="00070EA1">
        <w:t xml:space="preserve"> is a fundamental skill that has been getting popular in the industry where the result and the logic should be explained.</w:t>
      </w:r>
    </w:p>
    <w:p w14:paraId="55CF29E5" w14:textId="1DA3EF77" w:rsidR="004423AB" w:rsidRPr="00070EA1" w:rsidRDefault="00B93964" w:rsidP="00517E79">
      <w:pPr>
        <w:pStyle w:val="BodyText"/>
      </w:pPr>
      <w:r>
        <w:t xml:space="preserve">A factor that has been considered keeping in purview the task to run the </w:t>
      </w:r>
      <w:r w:rsidR="003C51E2">
        <w:t>real-world models</w:t>
      </w:r>
      <w:r>
        <w:t xml:space="preserve"> is the processing time comparison. In this paper </w:t>
      </w:r>
      <w:r>
        <w:fldChar w:fldCharType="begin" w:fldLock="1"/>
      </w:r>
      <w:r w:rsidR="001D286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fldChar w:fldCharType="separate"/>
      </w:r>
      <w:r w:rsidRPr="00B93964">
        <w:t>(Oka and Arifin, 2020)</w:t>
      </w:r>
      <w:r>
        <w:fldChar w:fldCharType="end"/>
      </w:r>
      <w:r w:rsidR="0054289F">
        <w:t>,</w:t>
      </w:r>
      <w:r>
        <w:t xml:space="preserve"> the author showcases through visuali</w:t>
      </w:r>
      <w:r w:rsidR="006B0380">
        <w:t>s</w:t>
      </w:r>
      <w:r>
        <w:t xml:space="preserve">ation the processing time that different models take on the IBM </w:t>
      </w:r>
      <w:r w:rsidR="0054289F">
        <w:t>W</w:t>
      </w:r>
      <w:r>
        <w:t>atson customer churn dataset.</w:t>
      </w:r>
      <w:r w:rsidR="00DE24F7">
        <w:t xml:space="preserve"> The visuali</w:t>
      </w:r>
      <w:r w:rsidR="006B0380">
        <w:t>s</w:t>
      </w:r>
      <w:r w:rsidR="00DE24F7">
        <w:t>ation showcases that deep neural networks take the least</w:t>
      </w:r>
      <w:r w:rsidR="004A1F44">
        <w:t xml:space="preserve"> processing time with just 68 seconds, whereas the more frequently models</w:t>
      </w:r>
      <w:r w:rsidR="00E43222">
        <w:t>,</w:t>
      </w:r>
      <w:r w:rsidR="004A1F44">
        <w:t xml:space="preserve"> such as XGBoost with 175 seconds and the highest with random forest taking 529 seconds., where random</w:t>
      </w:r>
      <w:r w:rsidR="00E43222">
        <w:t xml:space="preserve"> </w:t>
      </w:r>
      <w:r w:rsidR="004A1F44">
        <w:t>forest have an accuracy of about 80.6%.</w:t>
      </w:r>
      <w:r>
        <w:t xml:space="preserve"> </w:t>
      </w:r>
      <w:r w:rsidR="00D14061">
        <w:t xml:space="preserve">Another author worked on </w:t>
      </w:r>
      <w:r w:rsidR="00E43222">
        <w:t xml:space="preserve">a </w:t>
      </w:r>
      <w:r w:rsidR="00D14061">
        <w:t xml:space="preserve">survival analysis of the telecom industry based on critical total losses. It </w:t>
      </w:r>
      <w:r w:rsidR="00D20BFC">
        <w:t xml:space="preserve">depended on </w:t>
      </w:r>
      <w:r w:rsidR="00C14748">
        <w:t xml:space="preserve">the </w:t>
      </w:r>
      <w:r w:rsidR="00D20BFC">
        <w:t>survival probability that the company defined and depended on its strategy, position,</w:t>
      </w:r>
      <w:r w:rsidR="00B8639D">
        <w:t xml:space="preserve"> and situation in the market.</w:t>
      </w:r>
      <w:r w:rsidR="001D2862">
        <w:t xml:space="preserve"> The models used were </w:t>
      </w:r>
      <w:r w:rsidR="00E43222">
        <w:t xml:space="preserve">the </w:t>
      </w:r>
      <w:r w:rsidR="001D2862">
        <w:t>semi-parametric cox model propo</w:t>
      </w:r>
      <w:r w:rsidR="00E43222">
        <w:t>r</w:t>
      </w:r>
      <w:r w:rsidR="001D2862">
        <w:t xml:space="preserve">tional model, parametric Weibull and log-normal survival models </w:t>
      </w:r>
      <w:r w:rsidR="001D2862">
        <w:fldChar w:fldCharType="begin" w:fldLock="1"/>
      </w:r>
      <w:r w:rsidR="008429F8">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fldChar w:fldCharType="separate"/>
      </w:r>
      <w:r w:rsidR="001D2862" w:rsidRPr="001D2862">
        <w:t>(Havrylovych and Nataliia Kuznietsova, 2019)</w:t>
      </w:r>
      <w:r w:rsidR="001D2862">
        <w:fldChar w:fldCharType="end"/>
      </w:r>
      <w:r w:rsidR="001D2862">
        <w:t xml:space="preserve">. Per the analysis, the log-normal model was found to be the best model in this scenario. </w:t>
      </w:r>
      <w:r w:rsidR="000E2437" w:rsidRPr="00070EA1">
        <w:t xml:space="preserve">Projection Pursuit Random Forest (PPforest) based on Linear Discriminant </w:t>
      </w:r>
      <w:r w:rsidR="000E2437" w:rsidRPr="00070EA1">
        <w:lastRenderedPageBreak/>
        <w:t xml:space="preserve">Analysis, Support Vector Machine provided good accuracy and AUC values. This was done with six sets of data with the IBM Telecom dataset giving the best results for the PPforest based on LDA </w:t>
      </w:r>
      <w:r w:rsidR="000E2437" w:rsidRPr="00070EA1">
        <w:fldChar w:fldCharType="begin" w:fldLock="1"/>
      </w:r>
      <w:r w:rsidR="000E2437" w:rsidRPr="00070EA1">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070EA1">
        <w:fldChar w:fldCharType="separate"/>
      </w:r>
      <w:r w:rsidR="000E2437" w:rsidRPr="00070EA1">
        <w:t>(Mahdi et al., 2020)</w:t>
      </w:r>
      <w:r w:rsidR="000E2437" w:rsidRPr="00070EA1">
        <w:fldChar w:fldCharType="end"/>
      </w:r>
      <w:r w:rsidR="000E2437" w:rsidRPr="00070EA1">
        <w:t>.</w:t>
      </w:r>
    </w:p>
    <w:p w14:paraId="6D8643AC" w14:textId="0E10DEF5" w:rsidR="00F67F48" w:rsidRPr="00070EA1" w:rsidRDefault="00F67F48" w:rsidP="00517E79">
      <w:pPr>
        <w:pStyle w:val="Heading3"/>
      </w:pPr>
      <w:bookmarkStart w:id="43" w:name="_Toc72099223"/>
      <w:r w:rsidRPr="00070EA1">
        <w:t>2.6.4 Reviews of Evaluation Metrics for Classification</w:t>
      </w:r>
      <w:bookmarkEnd w:id="43"/>
    </w:p>
    <w:p w14:paraId="74B37C2D" w14:textId="57D91DC8" w:rsidR="00063325" w:rsidRPr="00070EA1" w:rsidRDefault="00F837F0" w:rsidP="00517E79">
      <w:r>
        <w:t>Various evaluation metrics</w:t>
      </w:r>
      <w:r w:rsidR="00A17C97">
        <w:t xml:space="preserve"> can be used</w:t>
      </w:r>
      <w:r w:rsidR="00063325" w:rsidRPr="00070EA1">
        <w:t xml:space="preserve"> for the classification. Deciding on the right metrics to use is a part of </w:t>
      </w:r>
      <w:r w:rsidR="00B02E31">
        <w:t>effectively assessing</w:t>
      </w:r>
      <w:r>
        <w:t xml:space="preserve"> classification machine</w:t>
      </w:r>
      <w:r w:rsidR="008F3E92">
        <w:t>,</w:t>
      </w:r>
      <w:r>
        <w:t xml:space="preserve"> learning models</w:t>
      </w:r>
      <w:r w:rsidR="00063325" w:rsidRPr="00070EA1">
        <w:t>. Some of the evaluation metrics used through the literature review are AUC, Accuracy and F-Score. Another way to deep-dive into the model</w:t>
      </w:r>
      <w:r w:rsidR="00C235BC" w:rsidRPr="00070EA1">
        <w:t>'</w:t>
      </w:r>
      <w:r w:rsidR="00063325" w:rsidRPr="00070EA1">
        <w:t>s performance is to leverage the confusion matrix to understand more evaluation metrics such as precision, recall, type 1 error and type 2 error. A standardised evaluation method across machine learning algorithms will help decide customer churn</w:t>
      </w:r>
      <w:r w:rsidR="00C235BC" w:rsidRPr="00070EA1">
        <w:t>'</w:t>
      </w:r>
      <w:r w:rsidR="00063325" w:rsidRPr="00070EA1">
        <w:t xml:space="preserve">s recommended model </w:t>
      </w:r>
      <w:r w:rsidR="00063325" w:rsidRPr="00070EA1">
        <w:fldChar w:fldCharType="begin" w:fldLock="1"/>
      </w:r>
      <w:r w:rsidR="0074716F" w:rsidRPr="00070EA1">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070EA1">
        <w:fldChar w:fldCharType="separate"/>
      </w:r>
      <w:r w:rsidR="00063325" w:rsidRPr="00070EA1">
        <w:t>(Mukhopadhyay et al., 2021)</w:t>
      </w:r>
      <w:r w:rsidR="00063325" w:rsidRPr="00070EA1">
        <w:fldChar w:fldCharType="end"/>
      </w:r>
      <w:r w:rsidR="00063325" w:rsidRPr="00070EA1">
        <w:t xml:space="preserve">. </w:t>
      </w:r>
    </w:p>
    <w:p w14:paraId="15EA0460" w14:textId="16E68922" w:rsidR="00BF0AC7" w:rsidRPr="00070EA1" w:rsidRDefault="00455D4C" w:rsidP="00517E79">
      <w:r w:rsidRPr="00070EA1">
        <w:t>There are different ways of evaluating the performance of a classifier. The methods used are the ROC curve or deri</w:t>
      </w:r>
      <w:r w:rsidR="0054289F">
        <w:t>v</w:t>
      </w:r>
      <w:r w:rsidRPr="00070EA1">
        <w:t>atives of the confusion matrix</w:t>
      </w:r>
      <w:r w:rsidR="00E43222">
        <w:t>,</w:t>
      </w:r>
      <w:r w:rsidRPr="00070EA1">
        <w:t xml:space="preserve"> such as </w:t>
      </w:r>
      <w:r w:rsidR="00BF0AC7" w:rsidRPr="00070EA1">
        <w:t xml:space="preserve">F-Score. </w:t>
      </w:r>
      <w:r w:rsidR="006673EC" w:rsidRPr="00070EA1">
        <w:t xml:space="preserve">Understanding the </w:t>
      </w:r>
      <w:r w:rsidR="00C44AC9">
        <w:t>confusion matrix's derivation</w:t>
      </w:r>
      <w:r w:rsidR="006673EC" w:rsidRPr="00070EA1">
        <w:t xml:space="preserve"> is </w:t>
      </w:r>
      <w:r w:rsidR="00C14748">
        <w:t>vital</w:t>
      </w:r>
      <w:r w:rsidR="006673EC" w:rsidRPr="00070EA1">
        <w:t xml:space="preserve"> to decipher </w:t>
      </w:r>
      <w:r w:rsidR="003C51E2">
        <w:t>many</w:t>
      </w:r>
      <w:r w:rsidR="006673EC" w:rsidRPr="00070EA1">
        <w:t xml:space="preserve"> of the results when machine learning models are involved. </w:t>
      </w:r>
      <w:r w:rsidR="00A62296">
        <w:t>Let</w:t>
      </w:r>
      <w:r w:rsidR="00F837F0">
        <w:t xml:space="preserve"> u</w:t>
      </w:r>
      <w:r w:rsidR="00A62296">
        <w:t xml:space="preserve">s </w:t>
      </w:r>
      <w:r w:rsidR="00BF0AC7" w:rsidRPr="00070EA1">
        <w:t xml:space="preserve">go over a few of the </w:t>
      </w:r>
      <w:r w:rsidR="00D17056">
        <w:t>standard</w:t>
      </w:r>
      <w:r w:rsidR="00BF0AC7" w:rsidRPr="00070EA1">
        <w:t xml:space="preserve"> metrics in the below sections to understand the metrics used for evaluation. </w:t>
      </w:r>
      <w:r w:rsidR="005D789F">
        <w:t>E</w:t>
      </w:r>
      <w:r w:rsidR="00BF0AC7" w:rsidRPr="00070EA1">
        <w:t>valuat</w:t>
      </w:r>
      <w:r w:rsidR="005D789F">
        <w:t>ion of</w:t>
      </w:r>
      <w:r w:rsidR="00BF0AC7" w:rsidRPr="00070EA1">
        <w:t xml:space="preserve"> the </w:t>
      </w:r>
      <w:r w:rsidR="00D20BFC">
        <w:t>classifiers' performance</w:t>
      </w:r>
      <w:r w:rsidR="00BF0AC7" w:rsidRPr="00070EA1">
        <w:t xml:space="preserve"> in the below section </w:t>
      </w:r>
      <w:r w:rsidR="00BF0AC7" w:rsidRPr="00070EA1">
        <w:fldChar w:fldCharType="begin" w:fldLock="1"/>
      </w:r>
      <w:r w:rsidR="00635432"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070EA1">
        <w:fldChar w:fldCharType="separate"/>
      </w:r>
      <w:r w:rsidR="00BF0AC7" w:rsidRPr="00070EA1">
        <w:t>(Halibas et al., 2019)</w:t>
      </w:r>
      <w:r w:rsidR="00BF0AC7" w:rsidRPr="00070EA1">
        <w:fldChar w:fldCharType="end"/>
      </w:r>
      <w:r w:rsidR="000E2C46">
        <w:t xml:space="preserve"> will occur</w:t>
      </w:r>
      <w:r w:rsidR="00BF0AC7" w:rsidRPr="00070EA1">
        <w:t>.</w:t>
      </w:r>
    </w:p>
    <w:p w14:paraId="185CC460" w14:textId="7AB81A45" w:rsidR="00BF0AC7" w:rsidRPr="00070EA1" w:rsidRDefault="00895DE8" w:rsidP="00895DE8">
      <w:pPr>
        <w:pStyle w:val="ListParagraph"/>
        <w:numPr>
          <w:ilvl w:val="0"/>
          <w:numId w:val="39"/>
        </w:numPr>
      </w:pPr>
      <w:r w:rsidRPr="00070EA1">
        <w:t>True Negative (TN): This is an in</w:t>
      </w:r>
      <w:r w:rsidR="00B06AC7" w:rsidRPr="00070EA1">
        <w:t xml:space="preserve">dication that the model </w:t>
      </w:r>
      <w:r w:rsidR="00E5268A" w:rsidRPr="00070EA1">
        <w:t>successfu</w:t>
      </w:r>
      <w:r w:rsidR="00E43222">
        <w:t>l</w:t>
      </w:r>
      <w:r w:rsidR="00E5268A" w:rsidRPr="00070EA1">
        <w:t xml:space="preserve">ly predicted </w:t>
      </w:r>
      <w:r w:rsidR="00B06AC7" w:rsidRPr="00070EA1">
        <w:t xml:space="preserve">the </w:t>
      </w:r>
      <w:r w:rsidR="00E5268A" w:rsidRPr="00070EA1">
        <w:t>expected outcome – predicted 0</w:t>
      </w:r>
    </w:p>
    <w:p w14:paraId="28FE8C78" w14:textId="18DF90F0" w:rsidR="00E5268A" w:rsidRPr="00070EA1" w:rsidRDefault="00E5268A" w:rsidP="00895DE8">
      <w:pPr>
        <w:pStyle w:val="ListParagraph"/>
        <w:numPr>
          <w:ilvl w:val="0"/>
          <w:numId w:val="39"/>
        </w:numPr>
      </w:pPr>
      <w:r w:rsidRPr="00070EA1">
        <w:t>False Negative (FN): This is an indication that the model has failed to predict the expected outcome – predicted 0 instead of 1</w:t>
      </w:r>
    </w:p>
    <w:p w14:paraId="0E9E033E" w14:textId="6A98CE5A" w:rsidR="00E5268A" w:rsidRPr="00070EA1" w:rsidRDefault="00E5268A" w:rsidP="00895DE8">
      <w:pPr>
        <w:pStyle w:val="ListParagraph"/>
        <w:numPr>
          <w:ilvl w:val="0"/>
          <w:numId w:val="39"/>
        </w:numPr>
      </w:pPr>
      <w:r w:rsidRPr="00070EA1">
        <w:t>Fal</w:t>
      </w:r>
      <w:r w:rsidR="00531BB1">
        <w:t>s</w:t>
      </w:r>
      <w:r w:rsidRPr="00070EA1">
        <w:t>e Positive (FP): This is an indication that the model predicted the opposite of the expected outcome – predicted 1 instead of 0</w:t>
      </w:r>
    </w:p>
    <w:p w14:paraId="1858F2EA" w14:textId="2CFBCD51" w:rsidR="00E5268A" w:rsidRPr="00070EA1" w:rsidRDefault="00E5268A" w:rsidP="00895DE8">
      <w:pPr>
        <w:pStyle w:val="ListParagraph"/>
        <w:numPr>
          <w:ilvl w:val="0"/>
          <w:numId w:val="39"/>
        </w:numPr>
      </w:pPr>
      <w:r w:rsidRPr="00070EA1">
        <w:t xml:space="preserve">True Positive (TP): This is an indication that the model successfully predicted the outcome as expected </w:t>
      </w:r>
      <w:r w:rsidR="00C765D4" w:rsidRPr="00070EA1">
        <w:t>–</w:t>
      </w:r>
      <w:r w:rsidRPr="00070EA1">
        <w:t xml:space="preserve"> predicted</w:t>
      </w:r>
      <w:r w:rsidR="00C765D4" w:rsidRPr="00070EA1">
        <w:t xml:space="preserve"> 1</w:t>
      </w:r>
    </w:p>
    <w:p w14:paraId="73CA5C2B" w14:textId="77777777" w:rsidR="007D2C55" w:rsidRPr="00070EA1" w:rsidRDefault="007D2C55">
      <w:pPr>
        <w:widowControl/>
        <w:autoSpaceDE/>
        <w:autoSpaceDN/>
        <w:adjustRightInd/>
        <w:spacing w:before="0" w:after="200" w:line="240" w:lineRule="auto"/>
        <w:jc w:val="left"/>
      </w:pPr>
      <w:r w:rsidRPr="00070EA1">
        <w:br w:type="page"/>
      </w:r>
    </w:p>
    <w:p w14:paraId="530066C1" w14:textId="229E9931" w:rsidR="0036080B" w:rsidRPr="00070EA1" w:rsidRDefault="0036080B" w:rsidP="0036080B">
      <w:r w:rsidRPr="00070EA1">
        <w:lastRenderedPageBreak/>
        <w:t xml:space="preserve">Accuracy is </w:t>
      </w:r>
      <w:r w:rsidR="00A51EA5" w:rsidRPr="00070EA1">
        <w:t>defined as the ratio of all correct predictions made to total predictions made.</w:t>
      </w:r>
      <w:r w:rsidR="00166979" w:rsidRPr="00070EA1">
        <w:t xml:space="preserve"> It is obtained by dividing the correct cases predicted by the total number of cases present</w:t>
      </w:r>
    </w:p>
    <w:p w14:paraId="3967A72C" w14:textId="78ADA68A" w:rsidR="003F6E7E" w:rsidRPr="00070EA1" w:rsidRDefault="00C13C90" w:rsidP="00E4354C">
      <w:pPr>
        <w:pStyle w:val="ImageFont"/>
      </w:pPr>
      <w:r w:rsidRPr="00070EA1">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070EA1" w:rsidRDefault="00E4354C" w:rsidP="00E4354C">
      <w:pPr>
        <w:pStyle w:val="ImageFont"/>
        <w:jc w:val="both"/>
      </w:pPr>
      <w:r w:rsidRPr="00070EA1">
        <w:t xml:space="preserve">Precision is defined as the ratio of correct positive predictions out of all </w:t>
      </w:r>
      <w:r w:rsidR="00D20BFC">
        <w:t>the model's positive predictions</w:t>
      </w:r>
      <w:r w:rsidRPr="00070EA1">
        <w:t xml:space="preserve">. It is computed by dividing the number of true positives by the number </w:t>
      </w:r>
      <w:r w:rsidR="0054289F">
        <w:t>of</w:t>
      </w:r>
      <w:r w:rsidRPr="00070EA1">
        <w:t xml:space="preserve"> true positives and false positives.</w:t>
      </w:r>
    </w:p>
    <w:p w14:paraId="731A444F" w14:textId="38DAECC0" w:rsidR="003C6B60" w:rsidRPr="00070EA1" w:rsidRDefault="003C6B60" w:rsidP="003C6B60">
      <w:pPr>
        <w:pStyle w:val="ImageFont"/>
      </w:pPr>
      <w:r w:rsidRPr="00070EA1">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070EA1" w:rsidRDefault="00E43222" w:rsidP="003C6B60">
      <w:pPr>
        <w:pStyle w:val="ImageFont"/>
        <w:jc w:val="left"/>
      </w:pPr>
      <w:r>
        <w:t>The r</w:t>
      </w:r>
      <w:r w:rsidR="00D55FAE" w:rsidRPr="00070EA1">
        <w:t xml:space="preserve">ecall is defined as the number of correct positive predictions made </w:t>
      </w:r>
      <w:r w:rsidR="00D20BFC">
        <w:t>from</w:t>
      </w:r>
      <w:r w:rsidR="00D55FAE" w:rsidRPr="00070EA1">
        <w:t xml:space="preserve"> all positive predictions possible in the overall setting.</w:t>
      </w:r>
      <w:r w:rsidR="003A2B31" w:rsidRPr="00070EA1">
        <w:t xml:space="preserve"> It is defined as the number of true positives by the number of true positives and false positives.</w:t>
      </w:r>
    </w:p>
    <w:p w14:paraId="6B1F406B" w14:textId="41B95BE4" w:rsidR="003A2B31" w:rsidRPr="00070EA1" w:rsidRDefault="003A2B31" w:rsidP="003A2B31">
      <w:pPr>
        <w:pStyle w:val="ImageFont"/>
      </w:pPr>
      <w:r w:rsidRPr="00070EA1">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070EA1" w:rsidRDefault="00924ED1" w:rsidP="00CB55FA">
      <w:pPr>
        <w:pStyle w:val="ImageFont"/>
        <w:jc w:val="both"/>
      </w:pPr>
      <w:r w:rsidRPr="00070EA1">
        <w:t xml:space="preserve">F-Measure is defined as a combination </w:t>
      </w:r>
      <w:r w:rsidR="00F07728" w:rsidRPr="00070EA1">
        <w:t>via a harmonic mean of precision and recall. The F1 score is a way to express both precision and recall scores as one metric.</w:t>
      </w:r>
      <w:r w:rsidR="0098771F" w:rsidRPr="00070EA1">
        <w:t xml:space="preserve"> </w:t>
      </w:r>
    </w:p>
    <w:p w14:paraId="4C427083" w14:textId="5B524DF3" w:rsidR="0098771F" w:rsidRPr="00070EA1" w:rsidRDefault="0098771F" w:rsidP="009D2DA1">
      <w:pPr>
        <w:pStyle w:val="ImageFont"/>
      </w:pPr>
      <w:r w:rsidRPr="00070EA1">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070EA1" w:rsidRDefault="00081896" w:rsidP="00081896">
      <w:pPr>
        <w:pStyle w:val="ImageFont"/>
        <w:jc w:val="both"/>
      </w:pPr>
      <w:r w:rsidRPr="00070EA1">
        <w:t xml:space="preserve">The AUC or area under </w:t>
      </w:r>
      <w:r w:rsidR="00E43222">
        <w:t xml:space="preserve">the </w:t>
      </w:r>
      <w:r w:rsidRPr="00070EA1">
        <w:t xml:space="preserve">curve is a recommended metric for binary classification. </w:t>
      </w:r>
      <w:r w:rsidR="00D20BFC">
        <w:t xml:space="preserve">The recommendation </w:t>
      </w:r>
      <w:r w:rsidRPr="00070EA1">
        <w:t xml:space="preserve">is because AUC is not sensitive to imbalanced classes. </w:t>
      </w:r>
      <w:r w:rsidR="006A1A6E">
        <w:t>Many</w:t>
      </w:r>
      <w:r w:rsidRPr="00070EA1">
        <w:t xml:space="preserve"> papers have leveraged AUC in place of accuracy due to this reason. The AUC score varies from 0 to 1</w:t>
      </w:r>
      <w:r w:rsidR="00E43222">
        <w:t>,</w:t>
      </w:r>
      <w:r w:rsidRPr="00070EA1">
        <w:t xml:space="preserve"> and a score of 1 is considered a perfect score. The curve is plotted as a true positive versus </w:t>
      </w:r>
      <w:r w:rsidR="00E43222">
        <w:t xml:space="preserve">a </w:t>
      </w:r>
      <w:r w:rsidRPr="00070EA1">
        <w:t>false positive.</w:t>
      </w:r>
    </w:p>
    <w:p w14:paraId="6C7B7FB6" w14:textId="17975FA6" w:rsidR="00275038" w:rsidRPr="00070EA1" w:rsidRDefault="00366455" w:rsidP="00081896">
      <w:pPr>
        <w:pStyle w:val="ImageFont"/>
        <w:jc w:val="both"/>
      </w:pPr>
      <w:r w:rsidRPr="00070EA1">
        <w:t xml:space="preserve">Another factor some papers have bought up is that </w:t>
      </w:r>
      <w:r w:rsidR="006A1A6E">
        <w:t>many</w:t>
      </w:r>
      <w:r w:rsidRPr="00070EA1">
        <w:t xml:space="preserve"> authors focus only on improving the </w:t>
      </w:r>
      <w:r w:rsidR="00D20BFC">
        <w:t>model's accuracy</w:t>
      </w:r>
      <w:r w:rsidR="00A66DE4" w:rsidRPr="00070EA1">
        <w:t xml:space="preserve">. That is, authors are focused more on </w:t>
      </w:r>
      <w:r w:rsidR="00635432" w:rsidRPr="00070EA1">
        <w:t xml:space="preserve">being able to get as many churned </w:t>
      </w:r>
      <w:r w:rsidR="00635432" w:rsidRPr="00070EA1">
        <w:lastRenderedPageBreak/>
        <w:t xml:space="preserve">customers. The author </w:t>
      </w:r>
      <w:r w:rsidR="00635432" w:rsidRPr="00070EA1">
        <w:fldChar w:fldCharType="begin" w:fldLock="1"/>
      </w:r>
      <w:r w:rsidR="00B93964">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070EA1">
        <w:fldChar w:fldCharType="separate"/>
      </w:r>
      <w:r w:rsidR="00635432" w:rsidRPr="00070EA1">
        <w:t>(Tuck et al., 2020)</w:t>
      </w:r>
      <w:r w:rsidR="00635432" w:rsidRPr="00070EA1">
        <w:fldChar w:fldCharType="end"/>
      </w:r>
      <w:r w:rsidR="00635432" w:rsidRPr="00070EA1">
        <w:t xml:space="preserve"> proposes </w:t>
      </w:r>
      <w:r w:rsidR="00E43222">
        <w:t xml:space="preserve">that </w:t>
      </w:r>
      <w:r w:rsidR="00635432" w:rsidRPr="00070EA1">
        <w:t>just as much eff</w:t>
      </w:r>
      <w:r w:rsidR="00E43222">
        <w:t>o</w:t>
      </w:r>
      <w:r w:rsidR="00635432" w:rsidRPr="00070EA1">
        <w:t xml:space="preserve">rt needs to reduce the </w:t>
      </w:r>
      <w:r w:rsidR="003C51E2">
        <w:t>machine learning algorithms' error or misclassification rate</w:t>
      </w:r>
      <w:r w:rsidR="00635432" w:rsidRPr="00070EA1">
        <w:t>. The error rate can be viewed as an additional method to be able to e</w:t>
      </w:r>
      <w:r w:rsidR="006A1A6E">
        <w:t>valuate a model effectively</w:t>
      </w:r>
      <w:r w:rsidR="004B2D11" w:rsidRPr="00070EA1">
        <w:t>.</w:t>
      </w:r>
    </w:p>
    <w:p w14:paraId="7CD7F702" w14:textId="77777777" w:rsidR="00F0339E" w:rsidRDefault="004B2D11" w:rsidP="00EB2872">
      <w:pPr>
        <w:pStyle w:val="Caption"/>
        <w:jc w:val="center"/>
      </w:pPr>
      <w:r w:rsidRPr="00070EA1">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6B03CB88" w:rsidR="00EB2872" w:rsidRPr="00070EA1" w:rsidRDefault="00EB2872" w:rsidP="00EB2872">
      <w:pPr>
        <w:pStyle w:val="Caption"/>
        <w:jc w:val="center"/>
      </w:pPr>
      <w:bookmarkStart w:id="44" w:name="_Toc72199724"/>
      <w:r>
        <w:t xml:space="preserve">Figure </w:t>
      </w:r>
      <w:r>
        <w:fldChar w:fldCharType="begin"/>
      </w:r>
      <w:r>
        <w:instrText xml:space="preserve"> SEQ Figure \* ARABIC </w:instrText>
      </w:r>
      <w:r>
        <w:fldChar w:fldCharType="separate"/>
      </w:r>
      <w:r w:rsidR="006B3F0F">
        <w:t>4</w:t>
      </w:r>
      <w:r>
        <w:fldChar w:fldCharType="end"/>
      </w:r>
      <w:r>
        <w:t>: Visual Represenation of Error Rate</w:t>
      </w:r>
      <w:bookmarkEnd w:id="44"/>
    </w:p>
    <w:p w14:paraId="583A7508" w14:textId="61135EF7" w:rsidR="00C21CBE" w:rsidRPr="00070EA1" w:rsidRDefault="00C21CBE" w:rsidP="00C21CBE">
      <w:pPr>
        <w:pStyle w:val="ImageFont"/>
        <w:jc w:val="left"/>
      </w:pPr>
      <w:r w:rsidRPr="00070EA1">
        <w:t xml:space="preserve">A combination of the above evaluation metrics </w:t>
      </w:r>
      <w:r w:rsidR="00E43222">
        <w:t>is</w:t>
      </w:r>
      <w:r w:rsidRPr="00070EA1">
        <w:t xml:space="preserve"> the ones that were used in </w:t>
      </w:r>
      <w:r w:rsidR="00E43222">
        <w:t xml:space="preserve">the </w:t>
      </w:r>
      <w:r w:rsidRPr="00070EA1">
        <w:t>literatu</w:t>
      </w:r>
      <w:r w:rsidR="00FE328C" w:rsidRPr="00070EA1">
        <w:t xml:space="preserve">re review for the evaluation of predictive models for classifiers. </w:t>
      </w:r>
      <w:r w:rsidR="00C661D5" w:rsidRPr="00070EA1">
        <w:t>The model is to be evaluated</w:t>
      </w:r>
      <w:r w:rsidR="00E43222">
        <w:t>,</w:t>
      </w:r>
      <w:r w:rsidR="00C661D5" w:rsidRPr="00070EA1">
        <w:t xml:space="preserve"> keeping the above metrics in mind </w:t>
      </w:r>
      <w:r w:rsidR="00D20BFC">
        <w:t>to understand</w:t>
      </w:r>
      <w:r w:rsidR="00C661D5" w:rsidRPr="00070EA1">
        <w:t xml:space="preserve"> the performance based on the rest of the metrics</w:t>
      </w:r>
      <w:r w:rsidR="00E43222">
        <w:t>,</w:t>
      </w:r>
      <w:r w:rsidR="00C661D5" w:rsidRPr="00070EA1">
        <w:t xml:space="preserve"> such as specificity and sensitivity.</w:t>
      </w:r>
    </w:p>
    <w:p w14:paraId="38461C2B" w14:textId="0FFD8B24" w:rsidR="00063325" w:rsidRPr="00070EA1" w:rsidRDefault="00AB7873" w:rsidP="00517E79">
      <w:pPr>
        <w:pStyle w:val="Heading3"/>
      </w:pPr>
      <w:bookmarkStart w:id="45" w:name="_Toc72099224"/>
      <w:r w:rsidRPr="00070EA1">
        <w:t>2.6.5 Summary of Literature Review</w:t>
      </w:r>
      <w:bookmarkEnd w:id="45"/>
    </w:p>
    <w:p w14:paraId="03802900" w14:textId="4B4865EF" w:rsidR="006D0804" w:rsidRPr="00070EA1" w:rsidRDefault="00A05C02" w:rsidP="00C661D5">
      <w:pPr>
        <w:pStyle w:val="BodyText"/>
        <w:rPr>
          <w:rFonts w:eastAsiaTheme="majorEastAsia"/>
          <w:b/>
          <w:bCs/>
          <w:color w:val="345A8A" w:themeColor="accent1" w:themeShade="B5"/>
          <w:sz w:val="40"/>
          <w:szCs w:val="32"/>
        </w:rPr>
      </w:pPr>
      <w:r w:rsidRPr="00070EA1">
        <w:t>The telecom industry is a competitive space, and authors have been trying to solve customer attrition for years. There are multiple ways to tackle churn and as machine learning advances, so do the methods by which a customer that may leave</w:t>
      </w:r>
      <w:r w:rsidR="00450EE3">
        <w:t xml:space="preserve"> is flagged</w:t>
      </w:r>
      <w:r w:rsidRPr="00070EA1">
        <w:t>. The data present within a company is a golden opportunity to build a robust model that can be leveraged to increase profitability. There ha</w:t>
      </w:r>
      <w:r w:rsidR="00C022C7">
        <w:t>ve</w:t>
      </w:r>
      <w:r w:rsidRPr="00070EA1">
        <w:t xml:space="preserve"> been some stellar research in classification, from single machine learning models to hybrid models </w:t>
      </w:r>
      <w:r w:rsidRPr="00070EA1">
        <w:fldChar w:fldCharType="begin" w:fldLock="1"/>
      </w:r>
      <w:r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070EA1">
        <w:fldChar w:fldCharType="separate"/>
      </w:r>
      <w:r w:rsidRPr="00070EA1">
        <w:t>(Induja and Eswaramurthy, 2015)</w:t>
      </w:r>
      <w:r w:rsidRPr="00070EA1">
        <w:fldChar w:fldCharType="end"/>
      </w:r>
      <w:r w:rsidRPr="00070EA1">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070EA1">
        <w:t xml:space="preserve"> </w:t>
      </w:r>
      <w:r w:rsidR="00087876" w:rsidRPr="00070EA1">
        <w:t>From the above section, more importance can be given to feature engineering</w:t>
      </w:r>
      <w:r w:rsidR="00350F8E" w:rsidRPr="00070EA1">
        <w:t>,</w:t>
      </w:r>
      <w:r w:rsidR="00087876" w:rsidRPr="00070EA1">
        <w:t xml:space="preserve"> as most papers have used more conventional methods. Similarly, for class balancing, instead of opting for simple random oversampling techniques, </w:t>
      </w:r>
      <w:r w:rsidR="00F837F0">
        <w:t>other structured oversampling techniques</w:t>
      </w:r>
      <w:r w:rsidR="00087876" w:rsidRPr="00070EA1">
        <w:t xml:space="preserve"> can </w:t>
      </w:r>
      <w:r w:rsidR="00DB7FA2">
        <w:t xml:space="preserve">be leveraged </w:t>
      </w:r>
      <w:r w:rsidR="009118F4" w:rsidRPr="00070EA1">
        <w:t>for the next ste</w:t>
      </w:r>
      <w:r w:rsidR="00CF1826" w:rsidRPr="00070EA1">
        <w:t>p</w:t>
      </w:r>
      <w:r w:rsidR="00FF65DE">
        <w:t>s</w:t>
      </w:r>
      <w:r w:rsidR="00C808BF" w:rsidRPr="00070EA1">
        <w:t>.</w:t>
      </w:r>
      <w:r w:rsidR="006D0804" w:rsidRPr="00070EA1">
        <w:br w:type="page"/>
      </w:r>
    </w:p>
    <w:p w14:paraId="3C14A07F" w14:textId="2D8FDF8E" w:rsidR="00422E94" w:rsidRPr="00070EA1" w:rsidRDefault="00422E94" w:rsidP="00517E79">
      <w:pPr>
        <w:pStyle w:val="Heading2"/>
      </w:pPr>
      <w:bookmarkStart w:id="46" w:name="_Toc72099225"/>
      <w:r w:rsidRPr="00070EA1">
        <w:lastRenderedPageBreak/>
        <w:t>2.7 Discussion</w:t>
      </w:r>
      <w:bookmarkEnd w:id="46"/>
    </w:p>
    <w:p w14:paraId="78D1D63B" w14:textId="40BF0ADB" w:rsidR="00422E94" w:rsidRPr="00070EA1" w:rsidRDefault="00422E94" w:rsidP="00517E79">
      <w:pPr>
        <w:pStyle w:val="BodyText"/>
      </w:pPr>
      <w:r w:rsidRPr="00070EA1">
        <w:t xml:space="preserve">From the above literature review carried out, </w:t>
      </w:r>
      <w:r w:rsidR="006A04A7">
        <w:t>there are</w:t>
      </w:r>
      <w:r w:rsidRPr="00070EA1">
        <w:t xml:space="preserve"> various ways to identify the customers at a high risk of churn through machine learning. The problem's approach varies from focusing on data mining techniques to select the right set of attributes, </w:t>
      </w:r>
      <w:r w:rsidR="00D17056">
        <w:t>valuable</w:t>
      </w:r>
      <w:r w:rsidRPr="00070EA1">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620401F" w:rsidR="002C1BBB" w:rsidRPr="00070EA1" w:rsidRDefault="00422E94" w:rsidP="006B3CCA">
      <w:pPr>
        <w:pStyle w:val="BodyText"/>
      </w:pPr>
      <w:r w:rsidRPr="00070EA1">
        <w:t>The other approach followed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070EA1">
        <w:t xml:space="preserve"> </w:t>
      </w:r>
      <w:r w:rsidR="005B5893" w:rsidRPr="00070EA1">
        <w:t>I</w:t>
      </w:r>
      <w:r w:rsidR="00402566" w:rsidRPr="00070EA1">
        <w:t>t is a common misconception that deep learning models perform better than machine learning models in all use-cases. From the literat</w:t>
      </w:r>
      <w:r w:rsidR="00350F8E" w:rsidRPr="00070EA1">
        <w:t>u</w:t>
      </w:r>
      <w:r w:rsidR="00402566" w:rsidRPr="00070EA1">
        <w:t xml:space="preserve">re review, </w:t>
      </w:r>
      <w:r w:rsidR="00B92823">
        <w:t xml:space="preserve">the </w:t>
      </w:r>
      <w:r w:rsidR="00402566" w:rsidRPr="00070EA1">
        <w:t>understand</w:t>
      </w:r>
      <w:r w:rsidR="00B92823">
        <w:t>ing</w:t>
      </w:r>
      <w:r w:rsidR="00402566" w:rsidRPr="00070EA1">
        <w:t xml:space="preserve"> for telecom use cases </w:t>
      </w:r>
      <w:r w:rsidR="009118F4" w:rsidRPr="00070EA1">
        <w:t>studied where a predictive framework based on a machine learning or deep learning framework has been made,  hybrid machine learning models and</w:t>
      </w:r>
      <w:r w:rsidR="00402566" w:rsidRPr="00070EA1">
        <w:t xml:space="preserve"> a balancing technique have given the best results. </w:t>
      </w:r>
    </w:p>
    <w:p w14:paraId="15A32160" w14:textId="31510E8F" w:rsidR="00F57621" w:rsidRPr="00070EA1" w:rsidRDefault="00402566" w:rsidP="006B3CCA">
      <w:pPr>
        <w:pStyle w:val="BodyText"/>
      </w:pPr>
      <w:r w:rsidRPr="00070EA1">
        <w:t>Different feature selection techniques</w:t>
      </w:r>
      <w:r w:rsidR="00350F8E" w:rsidRPr="00070EA1">
        <w:t>,</w:t>
      </w:r>
      <w:r w:rsidRPr="00070EA1">
        <w:t xml:space="preserve"> in turn</w:t>
      </w:r>
      <w:r w:rsidR="00350F8E" w:rsidRPr="00070EA1">
        <w:t>,</w:t>
      </w:r>
      <w:r w:rsidRPr="00070EA1">
        <w:t xml:space="preserve"> have resulted in a different set of features being selected for different algorithms. </w:t>
      </w:r>
      <w:r w:rsidR="00B736C5">
        <w:t>E</w:t>
      </w:r>
      <w:r w:rsidRPr="00070EA1">
        <w:t>xplor</w:t>
      </w:r>
      <w:r w:rsidR="00B736C5">
        <w:t>ing</w:t>
      </w:r>
      <w:r w:rsidRPr="00070EA1">
        <w:t xml:space="preserve"> more fea</w:t>
      </w:r>
      <w:r w:rsidR="00350F8E" w:rsidRPr="00070EA1">
        <w:t>t</w:t>
      </w:r>
      <w:r w:rsidRPr="00070EA1">
        <w:t xml:space="preserve">ure engineering techniques and </w:t>
      </w:r>
      <w:r w:rsidR="00350F8E" w:rsidRPr="00070EA1">
        <w:t>summaris</w:t>
      </w:r>
      <w:r w:rsidR="00B736C5">
        <w:t>ing</w:t>
      </w:r>
      <w:r w:rsidRPr="00070EA1">
        <w:t xml:space="preserve"> our results</w:t>
      </w:r>
      <w:r w:rsidR="008F3E92">
        <w:t>,</w:t>
      </w:r>
      <w:r w:rsidRPr="00070EA1">
        <w:t xml:space="preserve"> </w:t>
      </w:r>
      <w:r w:rsidR="00F837F0">
        <w:t>so</w:t>
      </w:r>
      <w:r w:rsidR="007F3273" w:rsidRPr="00070EA1">
        <w:t xml:space="preserve"> the observed and l</w:t>
      </w:r>
      <w:r w:rsidR="009118F4" w:rsidRPr="00070EA1">
        <w:t>a</w:t>
      </w:r>
      <w:r w:rsidR="007F3273" w:rsidRPr="00070EA1">
        <w:t>tent relationships of the features with the target variables</w:t>
      </w:r>
      <w:r w:rsidR="00B736C5">
        <w:t xml:space="preserve"> are considered will aid future implementation</w:t>
      </w:r>
      <w:r w:rsidR="007F3273" w:rsidRPr="00070EA1">
        <w:t>.</w:t>
      </w:r>
      <w:r w:rsidR="00894BBA" w:rsidRPr="00070EA1">
        <w:t xml:space="preserve"> Imputation of the data is also a step where some authors have taken adva</w:t>
      </w:r>
      <w:r w:rsidR="009118F4" w:rsidRPr="00070EA1">
        <w:t>nc</w:t>
      </w:r>
      <w:r w:rsidR="00894BBA" w:rsidRPr="00070EA1">
        <w:t xml:space="preserve">ed methods such as logarithmic transformations and predictive mean matching for imputing missing data rather than the conventional methods </w:t>
      </w:r>
      <w:r w:rsidR="009118F4" w:rsidRPr="00070EA1">
        <w:t>to</w:t>
      </w:r>
      <w:r w:rsidR="00A12B83" w:rsidRPr="00070EA1">
        <w:t xml:space="preserve"> impute the missing values with mean, median or mode</w:t>
      </w:r>
      <w:r w:rsidR="002734F5" w:rsidRPr="00070EA1">
        <w:t xml:space="preserve"> </w:t>
      </w:r>
      <w:r w:rsidR="002734F5" w:rsidRPr="00070EA1">
        <w:fldChar w:fldCharType="begin" w:fldLock="1"/>
      </w:r>
      <w:r w:rsidR="002734F5"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070EA1">
        <w:fldChar w:fldCharType="separate"/>
      </w:r>
      <w:r w:rsidR="002734F5" w:rsidRPr="00070EA1">
        <w:t>(Tamuka and Sibanda, 2021)</w:t>
      </w:r>
      <w:r w:rsidR="002734F5" w:rsidRPr="00070EA1">
        <w:fldChar w:fldCharType="end"/>
      </w:r>
      <w:r w:rsidR="00A12B83" w:rsidRPr="00070EA1">
        <w:t xml:space="preserve">. </w:t>
      </w:r>
      <w:r w:rsidR="00282D75" w:rsidRPr="00070EA1">
        <w:t>T</w:t>
      </w:r>
      <w:r w:rsidR="00A12B83" w:rsidRPr="00070EA1">
        <w:t>his approach</w:t>
      </w:r>
      <w:r w:rsidR="009118F4" w:rsidRPr="00070EA1">
        <w:t>,</w:t>
      </w:r>
      <w:r w:rsidR="00A12B83" w:rsidRPr="00070EA1">
        <w:t xml:space="preserve"> along with oversampling techniques</w:t>
      </w:r>
      <w:r w:rsidR="009118F4" w:rsidRPr="00070EA1">
        <w:t>,</w:t>
      </w:r>
      <w:r w:rsidR="00A12B83" w:rsidRPr="00070EA1">
        <w:t xml:space="preserve"> has given some of the best results per the literature survey. In Chapter 3, this is the approach </w:t>
      </w:r>
      <w:r w:rsidR="00922F5F">
        <w:t>to take</w:t>
      </w:r>
      <w:r w:rsidR="00A12B83" w:rsidRPr="00070EA1">
        <w:t xml:space="preserve"> inspiration for</w:t>
      </w:r>
      <w:r w:rsidR="009118F4" w:rsidRPr="00070EA1">
        <w:t>,</w:t>
      </w:r>
      <w:r w:rsidR="00A12B83" w:rsidRPr="00070EA1">
        <w:t xml:space="preserve"> along with </w:t>
      </w:r>
      <w:r w:rsidR="009118F4" w:rsidRPr="00070EA1">
        <w:t>more advanced feature selection methods</w:t>
      </w:r>
      <w:r w:rsidR="00C65F45" w:rsidRPr="00070EA1">
        <w:br w:type="page"/>
      </w:r>
      <w:r w:rsidR="00F57621" w:rsidRPr="00070EA1">
        <w:rPr>
          <w:b/>
        </w:rPr>
        <w:lastRenderedPageBreak/>
        <w:t>Table 2.7.1: Literature Review</w:t>
      </w:r>
      <w:r w:rsidR="00D930BF" w:rsidRPr="00070EA1">
        <w:rPr>
          <w:b/>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070EA1" w14:paraId="760720CF" w14:textId="77777777" w:rsidTr="00043D06">
        <w:trPr>
          <w:trHeight w:val="584"/>
        </w:trPr>
        <w:tc>
          <w:tcPr>
            <w:tcW w:w="1675" w:type="dxa"/>
            <w:shd w:val="clear" w:color="000000" w:fill="44546A"/>
            <w:noWrap/>
            <w:vAlign w:val="center"/>
            <w:hideMark/>
          </w:tcPr>
          <w:p w14:paraId="2E441AFF" w14:textId="77777777" w:rsidR="00F57621" w:rsidRPr="00070EA1" w:rsidRDefault="00F57621" w:rsidP="00517E79">
            <w:pPr>
              <w:jc w:val="center"/>
              <w:rPr>
                <w:b/>
                <w:color w:val="FFFFFF" w:themeColor="background1"/>
              </w:rPr>
            </w:pPr>
            <w:r w:rsidRPr="00070EA1">
              <w:rPr>
                <w:b/>
                <w:color w:val="FFFFFF" w:themeColor="background1"/>
              </w:rPr>
              <w:t>Authors</w:t>
            </w:r>
          </w:p>
        </w:tc>
        <w:tc>
          <w:tcPr>
            <w:tcW w:w="858" w:type="dxa"/>
            <w:shd w:val="clear" w:color="000000" w:fill="44546A"/>
            <w:noWrap/>
            <w:vAlign w:val="center"/>
            <w:hideMark/>
          </w:tcPr>
          <w:p w14:paraId="05CC682E" w14:textId="77777777" w:rsidR="00F57621" w:rsidRPr="00070EA1" w:rsidRDefault="00F57621" w:rsidP="00517E79">
            <w:pPr>
              <w:jc w:val="center"/>
              <w:rPr>
                <w:b/>
                <w:color w:val="FFFFFF" w:themeColor="background1"/>
              </w:rPr>
            </w:pPr>
            <w:r w:rsidRPr="00070EA1">
              <w:rPr>
                <w:b/>
                <w:color w:val="FFFFFF" w:themeColor="background1"/>
              </w:rPr>
              <w:t>Year</w:t>
            </w:r>
          </w:p>
        </w:tc>
        <w:tc>
          <w:tcPr>
            <w:tcW w:w="2767" w:type="dxa"/>
            <w:shd w:val="clear" w:color="000000" w:fill="44546A"/>
            <w:noWrap/>
            <w:vAlign w:val="center"/>
            <w:hideMark/>
          </w:tcPr>
          <w:p w14:paraId="0DC56164" w14:textId="77777777" w:rsidR="00F57621" w:rsidRPr="00070EA1" w:rsidRDefault="00F57621" w:rsidP="00517E79">
            <w:pPr>
              <w:jc w:val="center"/>
              <w:rPr>
                <w:b/>
                <w:color w:val="FFFFFF" w:themeColor="background1"/>
              </w:rPr>
            </w:pPr>
            <w:r w:rsidRPr="00070EA1">
              <w:rPr>
                <w:b/>
                <w:color w:val="FFFFFF" w:themeColor="background1"/>
              </w:rPr>
              <w:t>Feature Engineering</w:t>
            </w:r>
          </w:p>
        </w:tc>
        <w:tc>
          <w:tcPr>
            <w:tcW w:w="4092" w:type="dxa"/>
            <w:shd w:val="clear" w:color="000000" w:fill="44546A"/>
            <w:noWrap/>
            <w:vAlign w:val="center"/>
            <w:hideMark/>
          </w:tcPr>
          <w:p w14:paraId="6835E10A" w14:textId="77777777" w:rsidR="00F57621" w:rsidRPr="00070EA1" w:rsidRDefault="00F57621" w:rsidP="00517E79">
            <w:pPr>
              <w:jc w:val="center"/>
              <w:rPr>
                <w:b/>
                <w:color w:val="FFFFFF" w:themeColor="background1"/>
              </w:rPr>
            </w:pPr>
            <w:r w:rsidRPr="00070EA1">
              <w:rPr>
                <w:b/>
                <w:color w:val="FFFFFF" w:themeColor="background1"/>
              </w:rPr>
              <w:t>Model</w:t>
            </w:r>
          </w:p>
        </w:tc>
      </w:tr>
      <w:tr w:rsidR="00F57621" w:rsidRPr="00070EA1" w14:paraId="5CCAB01D" w14:textId="77777777" w:rsidTr="00C07D15">
        <w:trPr>
          <w:trHeight w:val="2330"/>
        </w:trPr>
        <w:tc>
          <w:tcPr>
            <w:tcW w:w="1675" w:type="dxa"/>
            <w:shd w:val="clear" w:color="auto" w:fill="auto"/>
            <w:noWrap/>
            <w:vAlign w:val="center"/>
            <w:hideMark/>
          </w:tcPr>
          <w:p w14:paraId="0A829FC9" w14:textId="3C9B3737" w:rsidR="00F57621" w:rsidRPr="00070EA1" w:rsidRDefault="00F57621" w:rsidP="00517E79">
            <w:pPr>
              <w:jc w:val="center"/>
            </w:pPr>
            <w:r w:rsidRPr="00070EA1">
              <w:fldChar w:fldCharType="begin" w:fldLock="1"/>
            </w:r>
            <w:r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070EA1">
              <w:fldChar w:fldCharType="separate"/>
            </w:r>
            <w:r w:rsidRPr="00070EA1">
              <w:t>(Tamuka and Sibanda, 2021)</w:t>
            </w:r>
            <w:r w:rsidRPr="00070EA1">
              <w:fldChar w:fldCharType="end"/>
            </w:r>
          </w:p>
        </w:tc>
        <w:tc>
          <w:tcPr>
            <w:tcW w:w="858" w:type="dxa"/>
            <w:shd w:val="clear" w:color="auto" w:fill="auto"/>
            <w:noWrap/>
            <w:vAlign w:val="center"/>
            <w:hideMark/>
          </w:tcPr>
          <w:p w14:paraId="50389BCA" w14:textId="77777777" w:rsidR="00F57621" w:rsidRPr="00070EA1" w:rsidRDefault="00F57621" w:rsidP="00517E79">
            <w:pPr>
              <w:jc w:val="center"/>
            </w:pPr>
            <w:r w:rsidRPr="00070EA1">
              <w:t>2021</w:t>
            </w:r>
          </w:p>
        </w:tc>
        <w:tc>
          <w:tcPr>
            <w:tcW w:w="2767" w:type="dxa"/>
            <w:shd w:val="clear" w:color="auto" w:fill="auto"/>
            <w:vAlign w:val="center"/>
            <w:hideMark/>
          </w:tcPr>
          <w:p w14:paraId="26BD6FF2" w14:textId="77777777" w:rsidR="00F57621" w:rsidRPr="00070EA1" w:rsidRDefault="00F57621" w:rsidP="00517E79">
            <w:pPr>
              <w:jc w:val="center"/>
            </w:pPr>
            <w:r w:rsidRPr="00070EA1">
              <w:t>Feature Importance,</w:t>
            </w:r>
            <w:r w:rsidRPr="00070EA1">
              <w:br/>
              <w:t>Logarithmic Transformation</w:t>
            </w:r>
          </w:p>
        </w:tc>
        <w:tc>
          <w:tcPr>
            <w:tcW w:w="4092" w:type="dxa"/>
            <w:shd w:val="clear" w:color="auto" w:fill="auto"/>
            <w:vAlign w:val="center"/>
            <w:hideMark/>
          </w:tcPr>
          <w:p w14:paraId="4C7C6F67" w14:textId="3BB7AEEF" w:rsidR="00F57621" w:rsidRPr="00070EA1" w:rsidRDefault="00F57621" w:rsidP="00517E79">
            <w:pPr>
              <w:jc w:val="center"/>
            </w:pPr>
            <w:r w:rsidRPr="00070EA1">
              <w:rPr>
                <w:b/>
              </w:rPr>
              <w:t>Accuracy</w:t>
            </w:r>
            <w:r w:rsidRPr="00070EA1">
              <w:t xml:space="preserve">: </w:t>
            </w:r>
            <w:r w:rsidR="00C07D15" w:rsidRPr="00070EA1">
              <w:br/>
            </w:r>
            <w:r w:rsidRPr="00070EA1">
              <w:t>Logistic Regression - 97.8%</w:t>
            </w:r>
            <w:r w:rsidR="00D1081A" w:rsidRPr="00070EA1">
              <w:t xml:space="preserve">, </w:t>
            </w:r>
            <w:r w:rsidRPr="00070EA1">
              <w:t>Decision Tree - 78.3%</w:t>
            </w:r>
            <w:r w:rsidR="00D1081A" w:rsidRPr="00070EA1">
              <w:t xml:space="preserve">, </w:t>
            </w:r>
            <w:r w:rsidRPr="00070EA1">
              <w:t>Random Forest - 79.2%</w:t>
            </w:r>
            <w:r w:rsidRPr="00070EA1">
              <w:br/>
            </w:r>
            <w:r w:rsidRPr="00070EA1">
              <w:br/>
            </w:r>
            <w:r w:rsidRPr="00070EA1">
              <w:rPr>
                <w:b/>
              </w:rPr>
              <w:t>F1</w:t>
            </w:r>
            <w:r w:rsidR="002E501B" w:rsidRPr="00070EA1">
              <w:rPr>
                <w:b/>
              </w:rPr>
              <w:t>-</w:t>
            </w:r>
            <w:r w:rsidRPr="00070EA1">
              <w:rPr>
                <w:b/>
              </w:rPr>
              <w:t>Measure</w:t>
            </w:r>
            <w:r w:rsidRPr="00070EA1">
              <w:t xml:space="preserve">: </w:t>
            </w:r>
            <w:r w:rsidR="00C07D15" w:rsidRPr="00070EA1">
              <w:br/>
            </w:r>
            <w:r w:rsidRPr="00070EA1">
              <w:t>Logistic Regression - 97.8</w:t>
            </w:r>
            <w:r w:rsidR="00D1081A" w:rsidRPr="00070EA1">
              <w:t xml:space="preserve">, </w:t>
            </w:r>
            <w:r w:rsidRPr="00070EA1">
              <w:t>Decision Tree - 77.9</w:t>
            </w:r>
            <w:r w:rsidR="00D1081A" w:rsidRPr="00070EA1">
              <w:t xml:space="preserve">, </w:t>
            </w:r>
            <w:r w:rsidRPr="00070EA1">
              <w:t>Random Forest - 77.8</w:t>
            </w:r>
          </w:p>
        </w:tc>
      </w:tr>
      <w:tr w:rsidR="00F57621" w:rsidRPr="00070EA1" w14:paraId="0956D3A0" w14:textId="77777777" w:rsidTr="00043D06">
        <w:trPr>
          <w:trHeight w:val="3140"/>
        </w:trPr>
        <w:tc>
          <w:tcPr>
            <w:tcW w:w="1675" w:type="dxa"/>
            <w:shd w:val="clear" w:color="auto" w:fill="auto"/>
            <w:noWrap/>
            <w:vAlign w:val="center"/>
            <w:hideMark/>
          </w:tcPr>
          <w:p w14:paraId="66D31F60" w14:textId="0AEF127A" w:rsidR="00F57621" w:rsidRPr="00070EA1" w:rsidRDefault="00F57621" w:rsidP="00517E79">
            <w:pPr>
              <w:jc w:val="center"/>
            </w:pPr>
            <w:r w:rsidRPr="00070EA1">
              <w:fldChar w:fldCharType="begin" w:fldLock="1"/>
            </w:r>
            <w:r w:rsidRPr="00070EA1">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070EA1">
              <w:fldChar w:fldCharType="separate"/>
            </w:r>
            <w:r w:rsidRPr="00070EA1">
              <w:t>(Lalwani et al., 2021)</w:t>
            </w:r>
            <w:r w:rsidRPr="00070EA1">
              <w:fldChar w:fldCharType="end"/>
            </w:r>
          </w:p>
        </w:tc>
        <w:tc>
          <w:tcPr>
            <w:tcW w:w="858" w:type="dxa"/>
            <w:shd w:val="clear" w:color="auto" w:fill="auto"/>
            <w:noWrap/>
            <w:vAlign w:val="center"/>
            <w:hideMark/>
          </w:tcPr>
          <w:p w14:paraId="4C6793B8" w14:textId="77777777" w:rsidR="00F57621" w:rsidRPr="00070EA1" w:rsidRDefault="00F57621" w:rsidP="00517E79">
            <w:pPr>
              <w:jc w:val="center"/>
            </w:pPr>
            <w:r w:rsidRPr="00070EA1">
              <w:t>2021</w:t>
            </w:r>
          </w:p>
        </w:tc>
        <w:tc>
          <w:tcPr>
            <w:tcW w:w="2767" w:type="dxa"/>
            <w:shd w:val="clear" w:color="auto" w:fill="auto"/>
            <w:vAlign w:val="center"/>
            <w:hideMark/>
          </w:tcPr>
          <w:p w14:paraId="3C9ADE9F" w14:textId="58416EF9" w:rsidR="00F57621" w:rsidRPr="00070EA1" w:rsidRDefault="00F57621" w:rsidP="00517E79">
            <w:pPr>
              <w:jc w:val="center"/>
            </w:pPr>
            <w:r w:rsidRPr="00070EA1">
              <w:rPr>
                <w:i/>
              </w:rPr>
              <w:t>Phase 1</w:t>
            </w:r>
            <w:r w:rsidRPr="00070EA1">
              <w:t xml:space="preserve">: </w:t>
            </w:r>
            <w:r w:rsidR="0081651A" w:rsidRPr="00070EA1">
              <w:br/>
            </w:r>
            <w:r w:rsidRPr="00070EA1">
              <w:t>Variance Analysis, Correlation Matrix, Outliers Removed</w:t>
            </w:r>
            <w:r w:rsidRPr="00070EA1">
              <w:br/>
            </w:r>
            <w:r w:rsidRPr="00070EA1">
              <w:rPr>
                <w:i/>
              </w:rPr>
              <w:t>Phase 2</w:t>
            </w:r>
            <w:r w:rsidRPr="00070EA1">
              <w:t xml:space="preserve">: </w:t>
            </w:r>
            <w:r w:rsidR="0081651A" w:rsidRPr="00070EA1">
              <w:br/>
            </w:r>
            <w:r w:rsidRPr="00070EA1">
              <w:t>Cleaning &amp; Filtering</w:t>
            </w:r>
            <w:r w:rsidRPr="00070EA1">
              <w:br/>
            </w:r>
            <w:r w:rsidRPr="00070EA1">
              <w:rPr>
                <w:i/>
              </w:rPr>
              <w:t>Phase 3</w:t>
            </w:r>
            <w:r w:rsidRPr="00070EA1">
              <w:t xml:space="preserve">: </w:t>
            </w:r>
            <w:r w:rsidR="0081651A" w:rsidRPr="00070EA1">
              <w:br/>
            </w:r>
            <w:r w:rsidRPr="00070EA1">
              <w:t xml:space="preserve">Feature Selection using </w:t>
            </w:r>
            <w:r w:rsidR="00F91CB2" w:rsidRPr="00070EA1">
              <w:t>G</w:t>
            </w:r>
            <w:r w:rsidRPr="00070EA1">
              <w:t>ravitational Search Algorithm</w:t>
            </w:r>
            <w:r w:rsidR="00CA2672" w:rsidRPr="00070EA1">
              <w:t xml:space="preserve">, </w:t>
            </w:r>
            <w:r w:rsidRPr="00070EA1">
              <w:t>Feature Importance</w:t>
            </w:r>
          </w:p>
        </w:tc>
        <w:tc>
          <w:tcPr>
            <w:tcW w:w="4092" w:type="dxa"/>
            <w:shd w:val="clear" w:color="auto" w:fill="auto"/>
            <w:vAlign w:val="center"/>
            <w:hideMark/>
          </w:tcPr>
          <w:p w14:paraId="7866584F" w14:textId="1F42E276" w:rsidR="00F57621" w:rsidRPr="00070EA1" w:rsidRDefault="00F57621" w:rsidP="00517E79">
            <w:pPr>
              <w:jc w:val="center"/>
            </w:pPr>
            <w:r w:rsidRPr="00070EA1">
              <w:rPr>
                <w:b/>
              </w:rPr>
              <w:t>AUC</w:t>
            </w:r>
            <w:r w:rsidRPr="00070EA1">
              <w:t>:</w:t>
            </w:r>
            <w:r w:rsidR="00F91CB2" w:rsidRPr="00070EA1">
              <w:t xml:space="preserve"> </w:t>
            </w:r>
            <w:r w:rsidR="00C07D15" w:rsidRPr="00070EA1">
              <w:br/>
            </w:r>
            <w:r w:rsidRPr="00070EA1">
              <w:t>Logistic regression - 0.82,</w:t>
            </w:r>
            <w:r w:rsidR="00F91CB2" w:rsidRPr="00070EA1">
              <w:t xml:space="preserve"> </w:t>
            </w:r>
            <w:r w:rsidRPr="00070EA1">
              <w:t>Logistic Regression (AdaBoost) - 0.78,</w:t>
            </w:r>
            <w:r w:rsidR="00F91CB2" w:rsidRPr="00070EA1">
              <w:t xml:space="preserve"> </w:t>
            </w:r>
            <w:r w:rsidRPr="00070EA1">
              <w:t xml:space="preserve">Decision Tree - 0.83, </w:t>
            </w:r>
            <w:r w:rsidR="00F91CB2" w:rsidRPr="00070EA1">
              <w:t xml:space="preserve"> </w:t>
            </w:r>
            <w:r w:rsidRPr="00070EA1">
              <w:t>Adaboost classifier - 0.84,</w:t>
            </w:r>
            <w:r w:rsidR="00CF6C3E" w:rsidRPr="00070EA1">
              <w:t xml:space="preserve"> </w:t>
            </w:r>
            <w:r w:rsidRPr="00070EA1">
              <w:t>Adaboost Classifier (Extra Tree) - 0.72</w:t>
            </w:r>
            <w:r w:rsidR="00CF6C3E" w:rsidRPr="00070EA1">
              <w:t xml:space="preserve">, </w:t>
            </w:r>
            <w:r w:rsidRPr="00070EA1">
              <w:t>KNN classifier - 0.80, Random Forest - 0.82,</w:t>
            </w:r>
            <w:r w:rsidR="00E00BE1" w:rsidRPr="00070EA1">
              <w:t xml:space="preserve"> </w:t>
            </w:r>
            <w:r w:rsidRPr="00070EA1">
              <w:t>Random Forest (AdaBoost) - 0.82, Naive Bayes (Gaussian) - 0.80, SVM Classifier Linear - 0.79,</w:t>
            </w:r>
            <w:r w:rsidR="00E00BE1" w:rsidRPr="00070EA1">
              <w:t xml:space="preserve"> </w:t>
            </w:r>
            <w:r w:rsidRPr="00070EA1">
              <w:t>SVM Classifier Poly - 0.80,</w:t>
            </w:r>
            <w:r w:rsidR="00E00BE1" w:rsidRPr="00070EA1">
              <w:t xml:space="preserve"> </w:t>
            </w:r>
            <w:r w:rsidRPr="00070EA1">
              <w:t>SVM (Adaboost) - 0.80,</w:t>
            </w:r>
            <w:r w:rsidR="00E00BE1" w:rsidRPr="00070EA1">
              <w:t xml:space="preserve"> </w:t>
            </w:r>
            <w:r w:rsidRPr="00070EA1">
              <w:t>XGBoost - 0.84,</w:t>
            </w:r>
            <w:r w:rsidR="00E00BE1" w:rsidRPr="00070EA1">
              <w:t xml:space="preserve"> </w:t>
            </w:r>
            <w:r w:rsidRPr="00070EA1">
              <w:t>CatBoost - 0.82</w:t>
            </w:r>
          </w:p>
        </w:tc>
      </w:tr>
      <w:tr w:rsidR="00F57621" w:rsidRPr="00070EA1" w14:paraId="69194AB4" w14:textId="77777777" w:rsidTr="004D0FCA">
        <w:trPr>
          <w:trHeight w:val="2087"/>
        </w:trPr>
        <w:tc>
          <w:tcPr>
            <w:tcW w:w="1675" w:type="dxa"/>
            <w:shd w:val="clear" w:color="auto" w:fill="auto"/>
            <w:noWrap/>
            <w:vAlign w:val="center"/>
            <w:hideMark/>
          </w:tcPr>
          <w:p w14:paraId="63015D97" w14:textId="29A1FF1D" w:rsidR="00F57621" w:rsidRPr="00070EA1" w:rsidRDefault="00F57621" w:rsidP="00517E79">
            <w:pPr>
              <w:jc w:val="center"/>
            </w:pPr>
            <w:r w:rsidRPr="00070EA1">
              <w:fldChar w:fldCharType="begin" w:fldLock="1"/>
            </w:r>
            <w:r w:rsidRPr="00070EA1">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070EA1">
              <w:fldChar w:fldCharType="separate"/>
            </w:r>
            <w:r w:rsidRPr="00070EA1">
              <w:t>(Momin et al., 2020)</w:t>
            </w:r>
            <w:r w:rsidRPr="00070EA1">
              <w:fldChar w:fldCharType="end"/>
            </w:r>
          </w:p>
        </w:tc>
        <w:tc>
          <w:tcPr>
            <w:tcW w:w="858" w:type="dxa"/>
            <w:shd w:val="clear" w:color="auto" w:fill="auto"/>
            <w:noWrap/>
            <w:vAlign w:val="center"/>
            <w:hideMark/>
          </w:tcPr>
          <w:p w14:paraId="46705A19" w14:textId="77777777" w:rsidR="00F57621" w:rsidRPr="00070EA1" w:rsidRDefault="00F57621" w:rsidP="00517E79">
            <w:pPr>
              <w:jc w:val="center"/>
            </w:pPr>
            <w:r w:rsidRPr="00070EA1">
              <w:t>2020</w:t>
            </w:r>
          </w:p>
        </w:tc>
        <w:tc>
          <w:tcPr>
            <w:tcW w:w="2767" w:type="dxa"/>
            <w:shd w:val="clear" w:color="auto" w:fill="auto"/>
            <w:vAlign w:val="center"/>
            <w:hideMark/>
          </w:tcPr>
          <w:p w14:paraId="5F3D4EAA" w14:textId="77777777" w:rsidR="00F57621" w:rsidRPr="00070EA1" w:rsidRDefault="00F57621" w:rsidP="00517E79">
            <w:pPr>
              <w:jc w:val="center"/>
            </w:pPr>
            <w:r w:rsidRPr="00070EA1">
              <w:t xml:space="preserve">Tokenisation, </w:t>
            </w:r>
            <w:r w:rsidRPr="00070EA1">
              <w:br/>
              <w:t>Standardisation</w:t>
            </w:r>
          </w:p>
        </w:tc>
        <w:tc>
          <w:tcPr>
            <w:tcW w:w="4092" w:type="dxa"/>
            <w:shd w:val="clear" w:color="auto" w:fill="auto"/>
            <w:vAlign w:val="center"/>
            <w:hideMark/>
          </w:tcPr>
          <w:p w14:paraId="4DFFCAF0" w14:textId="2EE31759" w:rsidR="00F57621" w:rsidRPr="00070EA1" w:rsidRDefault="00F57621" w:rsidP="00517E79">
            <w:pPr>
              <w:jc w:val="center"/>
            </w:pPr>
            <w:r w:rsidRPr="00070EA1">
              <w:rPr>
                <w:b/>
              </w:rPr>
              <w:t>Accuracy</w:t>
            </w:r>
            <w:r w:rsidRPr="00070EA1">
              <w:t>:</w:t>
            </w:r>
            <w:r w:rsidR="00A942DA" w:rsidRPr="00070EA1">
              <w:t xml:space="preserve"> </w:t>
            </w:r>
            <w:r w:rsidRPr="00070EA1">
              <w:t>Logistic Regression - 78.87%</w:t>
            </w:r>
            <w:r w:rsidR="00A942DA" w:rsidRPr="00070EA1">
              <w:t xml:space="preserve">, </w:t>
            </w:r>
            <w:r w:rsidRPr="00070EA1">
              <w:t>Naïve Bayes - 76.45%</w:t>
            </w:r>
            <w:r w:rsidR="00A942DA" w:rsidRPr="00070EA1">
              <w:t xml:space="preserve">, </w:t>
            </w:r>
            <w:r w:rsidRPr="00070EA1">
              <w:t>Random Forest - 77.87%</w:t>
            </w:r>
            <w:r w:rsidR="00A942DA" w:rsidRPr="00070EA1">
              <w:t xml:space="preserve">, </w:t>
            </w:r>
            <w:r w:rsidRPr="00070EA1">
              <w:t>Decision Trees - 73.05%</w:t>
            </w:r>
            <w:r w:rsidR="00A942DA" w:rsidRPr="00070EA1">
              <w:t xml:space="preserve">, </w:t>
            </w:r>
            <w:r w:rsidRPr="00070EA1">
              <w:t>K-Nearest Neighbor - 79.86%</w:t>
            </w:r>
            <w:r w:rsidR="00A942DA" w:rsidRPr="00070EA1">
              <w:t xml:space="preserve">, </w:t>
            </w:r>
            <w:r w:rsidRPr="00070EA1">
              <w:t>Artificial Neural Network - 82.83%</w:t>
            </w:r>
          </w:p>
        </w:tc>
      </w:tr>
      <w:tr w:rsidR="00F57621" w:rsidRPr="00070EA1" w14:paraId="7F25ECEB" w14:textId="77777777" w:rsidTr="00B90BF2">
        <w:trPr>
          <w:trHeight w:val="800"/>
        </w:trPr>
        <w:tc>
          <w:tcPr>
            <w:tcW w:w="1675" w:type="dxa"/>
            <w:shd w:val="clear" w:color="auto" w:fill="auto"/>
            <w:noWrap/>
            <w:vAlign w:val="center"/>
            <w:hideMark/>
          </w:tcPr>
          <w:p w14:paraId="0A53BC5A" w14:textId="46C4D5F9" w:rsidR="00F57621" w:rsidRPr="00070EA1" w:rsidRDefault="00F57621" w:rsidP="00517E79">
            <w:pPr>
              <w:jc w:val="center"/>
            </w:pPr>
            <w:r w:rsidRPr="00070EA1">
              <w:lastRenderedPageBreak/>
              <w:fldChar w:fldCharType="begin" w:fldLock="1"/>
            </w:r>
            <w:r w:rsidRPr="00070EA1">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070EA1">
              <w:fldChar w:fldCharType="separate"/>
            </w:r>
            <w:r w:rsidRPr="00070EA1">
              <w:t>(Oka and Arifin, 2020)</w:t>
            </w:r>
            <w:r w:rsidRPr="00070EA1">
              <w:fldChar w:fldCharType="end"/>
            </w:r>
          </w:p>
        </w:tc>
        <w:tc>
          <w:tcPr>
            <w:tcW w:w="858" w:type="dxa"/>
            <w:shd w:val="clear" w:color="auto" w:fill="auto"/>
            <w:noWrap/>
            <w:vAlign w:val="center"/>
            <w:hideMark/>
          </w:tcPr>
          <w:p w14:paraId="496D7DD2" w14:textId="77777777" w:rsidR="00F57621" w:rsidRPr="00070EA1" w:rsidRDefault="00F57621" w:rsidP="00517E79">
            <w:pPr>
              <w:jc w:val="center"/>
            </w:pPr>
            <w:r w:rsidRPr="00070EA1">
              <w:t>2020</w:t>
            </w:r>
          </w:p>
        </w:tc>
        <w:tc>
          <w:tcPr>
            <w:tcW w:w="2767" w:type="dxa"/>
            <w:shd w:val="clear" w:color="auto" w:fill="auto"/>
            <w:vAlign w:val="center"/>
            <w:hideMark/>
          </w:tcPr>
          <w:p w14:paraId="0880B2D1" w14:textId="12899263" w:rsidR="00F57621" w:rsidRPr="00070EA1" w:rsidRDefault="00F57621" w:rsidP="00517E79">
            <w:pPr>
              <w:jc w:val="center"/>
            </w:pPr>
            <w:r w:rsidRPr="00070EA1">
              <w:t>Label Encoding Binary Columns,</w:t>
            </w:r>
            <w:r w:rsidR="008973C3" w:rsidRPr="00070EA1">
              <w:t xml:space="preserve"> </w:t>
            </w:r>
            <w:r w:rsidRPr="00070EA1">
              <w:t xml:space="preserve">Scaling Numerical Columns, </w:t>
            </w:r>
            <w:r w:rsidR="00EE2E0A" w:rsidRPr="00070EA1">
              <w:br/>
            </w:r>
            <w:r w:rsidRPr="00070EA1">
              <w:br/>
              <w:t>Feature Importance</w:t>
            </w:r>
          </w:p>
        </w:tc>
        <w:tc>
          <w:tcPr>
            <w:tcW w:w="4092" w:type="dxa"/>
            <w:shd w:val="clear" w:color="auto" w:fill="auto"/>
            <w:vAlign w:val="center"/>
            <w:hideMark/>
          </w:tcPr>
          <w:p w14:paraId="4C58A104" w14:textId="647871B0" w:rsidR="00F57621" w:rsidRPr="00070EA1" w:rsidRDefault="00F57621" w:rsidP="00517E79">
            <w:pPr>
              <w:jc w:val="center"/>
            </w:pPr>
            <w:r w:rsidRPr="00070EA1">
              <w:rPr>
                <w:b/>
              </w:rPr>
              <w:t>Accuracy</w:t>
            </w:r>
            <w:r w:rsidRPr="00070EA1">
              <w:t>:</w:t>
            </w:r>
            <w:r w:rsidR="008973C3" w:rsidRPr="00070EA1">
              <w:t xml:space="preserve"> </w:t>
            </w:r>
            <w:r w:rsidRPr="00070EA1">
              <w:t xml:space="preserve">Random Forest - 77.87%, </w:t>
            </w:r>
            <w:r w:rsidR="008973C3" w:rsidRPr="00070EA1">
              <w:t>X</w:t>
            </w:r>
            <w:r w:rsidRPr="00070EA1">
              <w:t>GBoost - 76.45%, Deep Neural Network - 80.62%</w:t>
            </w:r>
            <w:r w:rsidR="00C05CAA" w:rsidRPr="00070EA1">
              <w:br/>
            </w:r>
            <w:r w:rsidRPr="00070EA1">
              <w:br/>
            </w:r>
            <w:r w:rsidRPr="00070EA1">
              <w:rPr>
                <w:b/>
              </w:rPr>
              <w:t>AUC</w:t>
            </w:r>
            <w:r w:rsidRPr="00070EA1">
              <w:t>:</w:t>
            </w:r>
            <w:r w:rsidR="00043D06" w:rsidRPr="00070EA1">
              <w:t xml:space="preserve"> </w:t>
            </w:r>
            <w:r w:rsidRPr="00070EA1">
              <w:t xml:space="preserve">Random Forest 0.83, </w:t>
            </w:r>
            <w:r w:rsidR="00043D06" w:rsidRPr="00070EA1">
              <w:t xml:space="preserve"> </w:t>
            </w:r>
            <w:r w:rsidRPr="00070EA1">
              <w:t xml:space="preserve">XGBoost 0.84, </w:t>
            </w:r>
            <w:r w:rsidR="00043D06" w:rsidRPr="00070EA1">
              <w:t xml:space="preserve"> </w:t>
            </w:r>
            <w:r w:rsidRPr="00070EA1">
              <w:t>Deep Neural Network - 0.84</w:t>
            </w:r>
          </w:p>
        </w:tc>
      </w:tr>
      <w:tr w:rsidR="00F57621" w:rsidRPr="00070EA1" w14:paraId="058575BF" w14:textId="77777777" w:rsidTr="00B90BF2">
        <w:trPr>
          <w:trHeight w:val="908"/>
        </w:trPr>
        <w:tc>
          <w:tcPr>
            <w:tcW w:w="1675" w:type="dxa"/>
            <w:shd w:val="clear" w:color="auto" w:fill="auto"/>
            <w:noWrap/>
            <w:vAlign w:val="center"/>
            <w:hideMark/>
          </w:tcPr>
          <w:p w14:paraId="6CFEE4BC" w14:textId="08519484" w:rsidR="00F57621" w:rsidRPr="00070EA1" w:rsidRDefault="00F57621" w:rsidP="00517E79">
            <w:pPr>
              <w:jc w:val="center"/>
            </w:pPr>
            <w:r w:rsidRPr="00070EA1">
              <w:fldChar w:fldCharType="begin" w:fldLock="1"/>
            </w:r>
            <w:r w:rsidRPr="00070EA1">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070EA1">
              <w:fldChar w:fldCharType="separate"/>
            </w:r>
            <w:r w:rsidRPr="00070EA1">
              <w:t>(Mahdi et al., 2020)</w:t>
            </w:r>
            <w:r w:rsidRPr="00070EA1">
              <w:fldChar w:fldCharType="end"/>
            </w:r>
          </w:p>
        </w:tc>
        <w:tc>
          <w:tcPr>
            <w:tcW w:w="858" w:type="dxa"/>
            <w:shd w:val="clear" w:color="auto" w:fill="auto"/>
            <w:noWrap/>
            <w:vAlign w:val="center"/>
            <w:hideMark/>
          </w:tcPr>
          <w:p w14:paraId="0999F9C2" w14:textId="77777777" w:rsidR="00F57621" w:rsidRPr="00070EA1" w:rsidRDefault="00F57621" w:rsidP="00517E79">
            <w:pPr>
              <w:jc w:val="center"/>
            </w:pPr>
            <w:r w:rsidRPr="00070EA1">
              <w:t>2020</w:t>
            </w:r>
          </w:p>
        </w:tc>
        <w:tc>
          <w:tcPr>
            <w:tcW w:w="2767" w:type="dxa"/>
            <w:shd w:val="clear" w:color="auto" w:fill="auto"/>
            <w:vAlign w:val="center"/>
            <w:hideMark/>
          </w:tcPr>
          <w:p w14:paraId="730F4BE2" w14:textId="391DBA46" w:rsidR="00F57621" w:rsidRPr="00070EA1" w:rsidRDefault="00F57621" w:rsidP="00517E79">
            <w:pPr>
              <w:jc w:val="center"/>
            </w:pPr>
            <w:r w:rsidRPr="00070EA1">
              <w:t>PMM -</w:t>
            </w:r>
            <w:r w:rsidRPr="00070EA1">
              <w:br/>
              <w:t>Predictive Mean Matching</w:t>
            </w:r>
            <w:r w:rsidR="00C80043" w:rsidRPr="00070EA1">
              <w:t xml:space="preserve"> for imputation</w:t>
            </w:r>
          </w:p>
        </w:tc>
        <w:tc>
          <w:tcPr>
            <w:tcW w:w="4092" w:type="dxa"/>
            <w:shd w:val="clear" w:color="auto" w:fill="auto"/>
            <w:vAlign w:val="center"/>
            <w:hideMark/>
          </w:tcPr>
          <w:p w14:paraId="2CDF1716" w14:textId="72FBD206" w:rsidR="00F57621" w:rsidRPr="00070EA1" w:rsidRDefault="00F57621" w:rsidP="00517E79">
            <w:pPr>
              <w:jc w:val="center"/>
            </w:pPr>
            <w:r w:rsidRPr="00070EA1">
              <w:rPr>
                <w:b/>
              </w:rPr>
              <w:t>Accuracy</w:t>
            </w:r>
            <w:r w:rsidRPr="00070EA1">
              <w:t>:</w:t>
            </w:r>
            <w:r w:rsidR="0042434C" w:rsidRPr="00070EA1">
              <w:t xml:space="preserve"> </w:t>
            </w:r>
            <w:r w:rsidRPr="00070EA1">
              <w:t>PPForest with LDA - 72%</w:t>
            </w:r>
            <w:r w:rsidR="0042434C" w:rsidRPr="00070EA1">
              <w:t>,</w:t>
            </w:r>
            <w:r w:rsidRPr="00070EA1">
              <w:br/>
              <w:t>PPForest with SVM - 75%</w:t>
            </w:r>
            <w:r w:rsidRPr="00070EA1">
              <w:br/>
            </w:r>
            <w:r w:rsidRPr="00070EA1">
              <w:br/>
            </w:r>
            <w:r w:rsidRPr="00070EA1">
              <w:rPr>
                <w:b/>
              </w:rPr>
              <w:t>AUC</w:t>
            </w:r>
            <w:r w:rsidRPr="00070EA1">
              <w:t>:</w:t>
            </w:r>
            <w:r w:rsidR="0042434C" w:rsidRPr="00070EA1">
              <w:t xml:space="preserve"> </w:t>
            </w:r>
            <w:r w:rsidRPr="00070EA1">
              <w:t>PPForest with LDA - 0.67</w:t>
            </w:r>
            <w:r w:rsidR="0042434C" w:rsidRPr="00070EA1">
              <w:t xml:space="preserve">, </w:t>
            </w:r>
            <w:r w:rsidRPr="00070EA1">
              <w:t>PPForest with SVM -  0.73</w:t>
            </w:r>
          </w:p>
        </w:tc>
      </w:tr>
      <w:tr w:rsidR="00F57621" w:rsidRPr="00070EA1" w14:paraId="3D7E61F0" w14:textId="77777777" w:rsidTr="00B90BF2">
        <w:trPr>
          <w:trHeight w:val="908"/>
        </w:trPr>
        <w:tc>
          <w:tcPr>
            <w:tcW w:w="1675" w:type="dxa"/>
            <w:shd w:val="clear" w:color="auto" w:fill="auto"/>
            <w:noWrap/>
            <w:vAlign w:val="center"/>
            <w:hideMark/>
          </w:tcPr>
          <w:p w14:paraId="6C02D030" w14:textId="3CBB4460" w:rsidR="00F57621" w:rsidRPr="00070EA1" w:rsidRDefault="00F57621" w:rsidP="00517E79">
            <w:pPr>
              <w:jc w:val="center"/>
            </w:pPr>
            <w:r w:rsidRPr="00070EA1">
              <w:fldChar w:fldCharType="begin" w:fldLock="1"/>
            </w:r>
            <w:r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070EA1">
              <w:fldChar w:fldCharType="separate"/>
            </w:r>
            <w:r w:rsidRPr="00070EA1">
              <w:t>(Ebrah and Elnasir, 2019)</w:t>
            </w:r>
            <w:r w:rsidRPr="00070EA1">
              <w:fldChar w:fldCharType="end"/>
            </w:r>
          </w:p>
        </w:tc>
        <w:tc>
          <w:tcPr>
            <w:tcW w:w="858" w:type="dxa"/>
            <w:shd w:val="clear" w:color="auto" w:fill="auto"/>
            <w:noWrap/>
            <w:vAlign w:val="center"/>
            <w:hideMark/>
          </w:tcPr>
          <w:p w14:paraId="42F9BD4B" w14:textId="77777777" w:rsidR="00F57621" w:rsidRPr="00070EA1" w:rsidRDefault="00F57621" w:rsidP="00517E79">
            <w:pPr>
              <w:jc w:val="center"/>
            </w:pPr>
            <w:r w:rsidRPr="00070EA1">
              <w:t>2019</w:t>
            </w:r>
          </w:p>
        </w:tc>
        <w:tc>
          <w:tcPr>
            <w:tcW w:w="2767" w:type="dxa"/>
            <w:shd w:val="clear" w:color="auto" w:fill="auto"/>
            <w:vAlign w:val="center"/>
            <w:hideMark/>
          </w:tcPr>
          <w:p w14:paraId="01DFC9D4" w14:textId="77777777" w:rsidR="00F57621" w:rsidRPr="00070EA1" w:rsidRDefault="00F57621" w:rsidP="00517E79">
            <w:pPr>
              <w:jc w:val="center"/>
            </w:pPr>
            <w:r w:rsidRPr="00070EA1">
              <w:t>K-Cross Validation with hold-out (30%) method (k=10)</w:t>
            </w:r>
          </w:p>
        </w:tc>
        <w:tc>
          <w:tcPr>
            <w:tcW w:w="4092" w:type="dxa"/>
            <w:shd w:val="clear" w:color="auto" w:fill="auto"/>
            <w:vAlign w:val="center"/>
            <w:hideMark/>
          </w:tcPr>
          <w:p w14:paraId="014E8CDB" w14:textId="060BCC96" w:rsidR="00F57621" w:rsidRPr="00070EA1" w:rsidRDefault="00F57621" w:rsidP="00517E79">
            <w:pPr>
              <w:jc w:val="center"/>
            </w:pPr>
            <w:r w:rsidRPr="00070EA1">
              <w:rPr>
                <w:b/>
              </w:rPr>
              <w:t>Accuracy</w:t>
            </w:r>
            <w:r w:rsidRPr="00070EA1">
              <w:t>:</w:t>
            </w:r>
            <w:r w:rsidR="0042434C" w:rsidRPr="00070EA1">
              <w:t xml:space="preserve"> </w:t>
            </w:r>
            <w:r w:rsidRPr="00070EA1">
              <w:t>Naïve Bayes - 76%</w:t>
            </w:r>
            <w:r w:rsidR="0042434C" w:rsidRPr="00070EA1">
              <w:t xml:space="preserve">, </w:t>
            </w:r>
            <w:r w:rsidRPr="00070EA1">
              <w:t>SVM - 80%</w:t>
            </w:r>
            <w:r w:rsidR="0042434C" w:rsidRPr="00070EA1">
              <w:t xml:space="preserve">, </w:t>
            </w:r>
            <w:r w:rsidRPr="00070EA1">
              <w:t>Decision Tree - 76.3%</w:t>
            </w:r>
            <w:r w:rsidRPr="00070EA1">
              <w:br/>
            </w:r>
            <w:r w:rsidRPr="00070EA1">
              <w:br/>
            </w:r>
            <w:r w:rsidRPr="00070EA1">
              <w:rPr>
                <w:b/>
              </w:rPr>
              <w:t>AUC</w:t>
            </w:r>
            <w:r w:rsidRPr="00070EA1">
              <w:t>:</w:t>
            </w:r>
            <w:r w:rsidR="0042434C" w:rsidRPr="00070EA1">
              <w:t xml:space="preserve"> </w:t>
            </w:r>
            <w:r w:rsidRPr="00070EA1">
              <w:t>Naïve Bayes - 0.82</w:t>
            </w:r>
            <w:r w:rsidR="0042434C" w:rsidRPr="00070EA1">
              <w:t xml:space="preserve">, </w:t>
            </w:r>
            <w:r w:rsidRPr="00070EA1">
              <w:t>SVM - 0.83</w:t>
            </w:r>
            <w:r w:rsidR="0042434C" w:rsidRPr="00070EA1">
              <w:t xml:space="preserve">, </w:t>
            </w:r>
            <w:r w:rsidRPr="00070EA1">
              <w:t>Decision Trees - 0.76</w:t>
            </w:r>
          </w:p>
        </w:tc>
      </w:tr>
      <w:tr w:rsidR="00F57621" w:rsidRPr="00070EA1" w14:paraId="4DC583F9" w14:textId="77777777" w:rsidTr="00935C4F">
        <w:trPr>
          <w:trHeight w:val="1808"/>
        </w:trPr>
        <w:tc>
          <w:tcPr>
            <w:tcW w:w="1675" w:type="dxa"/>
            <w:shd w:val="clear" w:color="auto" w:fill="auto"/>
            <w:noWrap/>
            <w:vAlign w:val="center"/>
            <w:hideMark/>
          </w:tcPr>
          <w:p w14:paraId="347FFD63" w14:textId="773AE818" w:rsidR="00F57621" w:rsidRPr="00070EA1" w:rsidRDefault="00F57621" w:rsidP="00517E79">
            <w:pPr>
              <w:jc w:val="center"/>
            </w:pPr>
            <w:r w:rsidRPr="00070EA1">
              <w:fldChar w:fldCharType="begin" w:fldLock="1"/>
            </w:r>
            <w:r w:rsidRPr="00070EA1">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070EA1">
              <w:fldChar w:fldCharType="separate"/>
            </w:r>
            <w:r w:rsidRPr="00070EA1">
              <w:t>(Havrylovych and Nataliia Kuznietsova, 2019)</w:t>
            </w:r>
            <w:r w:rsidRPr="00070EA1">
              <w:fldChar w:fldCharType="end"/>
            </w:r>
          </w:p>
        </w:tc>
        <w:tc>
          <w:tcPr>
            <w:tcW w:w="858" w:type="dxa"/>
            <w:shd w:val="clear" w:color="auto" w:fill="auto"/>
            <w:noWrap/>
            <w:vAlign w:val="center"/>
            <w:hideMark/>
          </w:tcPr>
          <w:p w14:paraId="2D289775" w14:textId="77777777" w:rsidR="00F57621" w:rsidRPr="00070EA1" w:rsidRDefault="00F57621" w:rsidP="00517E79">
            <w:pPr>
              <w:jc w:val="center"/>
            </w:pPr>
            <w:r w:rsidRPr="00070EA1">
              <w:t>2019</w:t>
            </w:r>
          </w:p>
        </w:tc>
        <w:tc>
          <w:tcPr>
            <w:tcW w:w="2767" w:type="dxa"/>
            <w:shd w:val="clear" w:color="auto" w:fill="auto"/>
            <w:vAlign w:val="center"/>
            <w:hideMark/>
          </w:tcPr>
          <w:p w14:paraId="09472AD7" w14:textId="77777777" w:rsidR="00F57621" w:rsidRPr="00070EA1" w:rsidRDefault="00F57621" w:rsidP="00517E79">
            <w:pPr>
              <w:jc w:val="center"/>
            </w:pPr>
          </w:p>
        </w:tc>
        <w:tc>
          <w:tcPr>
            <w:tcW w:w="4092" w:type="dxa"/>
            <w:shd w:val="clear" w:color="auto" w:fill="auto"/>
            <w:vAlign w:val="center"/>
            <w:hideMark/>
          </w:tcPr>
          <w:p w14:paraId="0A432A96" w14:textId="2537CAB0" w:rsidR="00F57621" w:rsidRPr="00070EA1" w:rsidRDefault="00F57621" w:rsidP="00517E79">
            <w:pPr>
              <w:jc w:val="center"/>
            </w:pPr>
            <w:r w:rsidRPr="00070EA1">
              <w:t>Semiparametric Cox Proportional Model,</w:t>
            </w:r>
            <w:r w:rsidR="00EF645F" w:rsidRPr="00070EA1">
              <w:t xml:space="preserve"> </w:t>
            </w:r>
            <w:r w:rsidRPr="00070EA1">
              <w:t>Parametric Weibull,</w:t>
            </w:r>
            <w:r w:rsidRPr="00070EA1">
              <w:br/>
              <w:t>Log-normal survival model</w:t>
            </w:r>
            <w:r w:rsidRPr="00070EA1">
              <w:br/>
              <w:t>Best model: log-normal model</w:t>
            </w:r>
          </w:p>
        </w:tc>
      </w:tr>
      <w:tr w:rsidR="00F57621" w:rsidRPr="00070EA1" w14:paraId="709685C4" w14:textId="77777777" w:rsidTr="00B90BF2">
        <w:trPr>
          <w:trHeight w:val="85"/>
        </w:trPr>
        <w:tc>
          <w:tcPr>
            <w:tcW w:w="1675" w:type="dxa"/>
            <w:shd w:val="clear" w:color="auto" w:fill="auto"/>
            <w:noWrap/>
            <w:vAlign w:val="center"/>
            <w:hideMark/>
          </w:tcPr>
          <w:p w14:paraId="2D64CC3D" w14:textId="29E6DD07" w:rsidR="00F57621" w:rsidRPr="00070EA1" w:rsidRDefault="00F57621" w:rsidP="00517E79">
            <w:pPr>
              <w:jc w:val="center"/>
            </w:pPr>
            <w:r w:rsidRPr="00070EA1">
              <w:fldChar w:fldCharType="begin" w:fldLock="1"/>
            </w:r>
            <w:r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070EA1">
              <w:fldChar w:fldCharType="separate"/>
            </w:r>
            <w:r w:rsidRPr="00070EA1">
              <w:t>(Halibas et al., 2019)</w:t>
            </w:r>
            <w:r w:rsidRPr="00070EA1">
              <w:fldChar w:fldCharType="end"/>
            </w:r>
          </w:p>
        </w:tc>
        <w:tc>
          <w:tcPr>
            <w:tcW w:w="858" w:type="dxa"/>
            <w:shd w:val="clear" w:color="auto" w:fill="auto"/>
            <w:noWrap/>
            <w:vAlign w:val="center"/>
            <w:hideMark/>
          </w:tcPr>
          <w:p w14:paraId="0EFBFF67" w14:textId="77777777" w:rsidR="00F57621" w:rsidRPr="00070EA1" w:rsidRDefault="00F57621" w:rsidP="00517E79">
            <w:pPr>
              <w:jc w:val="center"/>
            </w:pPr>
            <w:r w:rsidRPr="00070EA1">
              <w:t>2019</w:t>
            </w:r>
          </w:p>
        </w:tc>
        <w:tc>
          <w:tcPr>
            <w:tcW w:w="2767" w:type="dxa"/>
            <w:shd w:val="clear" w:color="auto" w:fill="auto"/>
            <w:vAlign w:val="center"/>
            <w:hideMark/>
          </w:tcPr>
          <w:p w14:paraId="7481D194" w14:textId="7F668123" w:rsidR="00F57621" w:rsidRPr="00070EA1" w:rsidRDefault="00F57621" w:rsidP="00517E79">
            <w:pPr>
              <w:jc w:val="center"/>
            </w:pPr>
            <w:r w:rsidRPr="00070EA1">
              <w:t xml:space="preserve">Feature Selection using </w:t>
            </w:r>
            <w:r w:rsidRPr="00070EA1">
              <w:br/>
              <w:t>Correlation Matrix Operator</w:t>
            </w:r>
            <w:r w:rsidR="00873F02" w:rsidRPr="00070EA1">
              <w:t xml:space="preserve"> </w:t>
            </w:r>
            <w:r w:rsidRPr="00070EA1">
              <w:br/>
              <w:t>RapidMiner is used to perform feature selection</w:t>
            </w:r>
          </w:p>
        </w:tc>
        <w:tc>
          <w:tcPr>
            <w:tcW w:w="4092" w:type="dxa"/>
            <w:shd w:val="clear" w:color="auto" w:fill="auto"/>
            <w:vAlign w:val="center"/>
            <w:hideMark/>
          </w:tcPr>
          <w:p w14:paraId="33521FB1" w14:textId="5E8357CE" w:rsidR="00F57621" w:rsidRPr="00070EA1" w:rsidRDefault="00F57621" w:rsidP="00517E79">
            <w:pPr>
              <w:jc w:val="center"/>
            </w:pPr>
            <w:r w:rsidRPr="00070EA1">
              <w:rPr>
                <w:b/>
              </w:rPr>
              <w:t>AUC</w:t>
            </w:r>
            <w:r w:rsidRPr="00070EA1">
              <w:t>:</w:t>
            </w:r>
            <w:r w:rsidR="00D93FE2" w:rsidRPr="00070EA1">
              <w:t xml:space="preserve"> </w:t>
            </w:r>
            <w:r w:rsidRPr="00070EA1">
              <w:t>Gradient Boosted Trees (</w:t>
            </w:r>
            <w:r w:rsidRPr="00070EA1">
              <w:rPr>
                <w:i/>
              </w:rPr>
              <w:t>before oversampling</w:t>
            </w:r>
            <w:r w:rsidRPr="00070EA1">
              <w:t>) - 0.834</w:t>
            </w:r>
            <w:r w:rsidR="00D93FE2" w:rsidRPr="00070EA1">
              <w:t xml:space="preserve">, </w:t>
            </w:r>
            <w:r w:rsidRPr="00070EA1">
              <w:t xml:space="preserve">Gradient </w:t>
            </w:r>
            <w:r w:rsidR="00824DE3" w:rsidRPr="00070EA1">
              <w:t>B</w:t>
            </w:r>
            <w:r w:rsidRPr="00070EA1">
              <w:t>oosted Trees (</w:t>
            </w:r>
            <w:r w:rsidRPr="00070EA1">
              <w:rPr>
                <w:i/>
              </w:rPr>
              <w:t>after oversampling</w:t>
            </w:r>
            <w:r w:rsidRPr="00070EA1">
              <w:t>) - 0.865</w:t>
            </w:r>
            <w:r w:rsidR="00D93FE2" w:rsidRPr="00070EA1">
              <w:t xml:space="preserve">, </w:t>
            </w:r>
            <w:r w:rsidRPr="00070EA1">
              <w:t>Generalised Linear Model - 0.841</w:t>
            </w:r>
            <w:r w:rsidR="00D93FE2" w:rsidRPr="00070EA1">
              <w:t xml:space="preserve">, </w:t>
            </w:r>
            <w:r w:rsidRPr="00070EA1">
              <w:t>Logistic Regression - 0.841</w:t>
            </w:r>
          </w:p>
        </w:tc>
      </w:tr>
      <w:tr w:rsidR="00F57621" w:rsidRPr="00070EA1" w14:paraId="6919B16A" w14:textId="77777777" w:rsidTr="00043D06">
        <w:trPr>
          <w:trHeight w:val="1925"/>
        </w:trPr>
        <w:tc>
          <w:tcPr>
            <w:tcW w:w="1675" w:type="dxa"/>
            <w:shd w:val="clear" w:color="auto" w:fill="auto"/>
            <w:noWrap/>
            <w:vAlign w:val="center"/>
            <w:hideMark/>
          </w:tcPr>
          <w:p w14:paraId="5996A072" w14:textId="18BA1635" w:rsidR="00F57621" w:rsidRPr="00070EA1" w:rsidRDefault="00F57621" w:rsidP="00517E79">
            <w:pPr>
              <w:jc w:val="center"/>
            </w:pPr>
            <w:r w:rsidRPr="00070EA1">
              <w:lastRenderedPageBreak/>
              <w:fldChar w:fldCharType="begin" w:fldLock="1"/>
            </w:r>
            <w:r w:rsidRPr="00070EA1">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070EA1">
              <w:fldChar w:fldCharType="separate"/>
            </w:r>
            <w:r w:rsidRPr="00070EA1">
              <w:t>(Kriti, 2019)</w:t>
            </w:r>
            <w:r w:rsidRPr="00070EA1">
              <w:fldChar w:fldCharType="end"/>
            </w:r>
          </w:p>
        </w:tc>
        <w:tc>
          <w:tcPr>
            <w:tcW w:w="858" w:type="dxa"/>
            <w:shd w:val="clear" w:color="auto" w:fill="auto"/>
            <w:noWrap/>
            <w:vAlign w:val="center"/>
            <w:hideMark/>
          </w:tcPr>
          <w:p w14:paraId="02961327" w14:textId="77777777" w:rsidR="00F57621" w:rsidRPr="00070EA1" w:rsidRDefault="00F57621" w:rsidP="00517E79">
            <w:pPr>
              <w:jc w:val="center"/>
            </w:pPr>
            <w:r w:rsidRPr="00070EA1">
              <w:t>2019</w:t>
            </w:r>
          </w:p>
        </w:tc>
        <w:tc>
          <w:tcPr>
            <w:tcW w:w="2767" w:type="dxa"/>
            <w:shd w:val="clear" w:color="auto" w:fill="auto"/>
            <w:vAlign w:val="center"/>
            <w:hideMark/>
          </w:tcPr>
          <w:p w14:paraId="52697B8F" w14:textId="77777777" w:rsidR="00F57621" w:rsidRPr="00070EA1" w:rsidRDefault="00F57621" w:rsidP="00517E79">
            <w:pPr>
              <w:jc w:val="center"/>
            </w:pPr>
            <w:r w:rsidRPr="00070EA1">
              <w:t>Feature Selection using XGBoost</w:t>
            </w:r>
          </w:p>
        </w:tc>
        <w:tc>
          <w:tcPr>
            <w:tcW w:w="4092" w:type="dxa"/>
            <w:shd w:val="clear" w:color="auto" w:fill="auto"/>
            <w:vAlign w:val="center"/>
            <w:hideMark/>
          </w:tcPr>
          <w:p w14:paraId="33B6063A" w14:textId="42C1AAD2" w:rsidR="00F57621" w:rsidRPr="00070EA1" w:rsidRDefault="00F57621" w:rsidP="00517E79">
            <w:pPr>
              <w:jc w:val="center"/>
            </w:pPr>
            <w:r w:rsidRPr="00070EA1">
              <w:rPr>
                <w:b/>
              </w:rPr>
              <w:t>AUC</w:t>
            </w:r>
            <w:r w:rsidRPr="00070EA1">
              <w:t>:</w:t>
            </w:r>
            <w:r w:rsidR="00C108A2" w:rsidRPr="00070EA1">
              <w:t xml:space="preserve"> </w:t>
            </w:r>
            <w:r w:rsidR="00D01091" w:rsidRPr="00070EA1">
              <w:br/>
            </w:r>
            <w:r w:rsidRPr="00070EA1">
              <w:t>XGBoost - 0.85</w:t>
            </w:r>
            <w:r w:rsidR="00C108A2" w:rsidRPr="00070EA1">
              <w:t xml:space="preserve">, </w:t>
            </w:r>
            <w:r w:rsidRPr="00070EA1">
              <w:t>Random forest - 0.84</w:t>
            </w:r>
            <w:r w:rsidR="00C108A2" w:rsidRPr="00070EA1">
              <w:t xml:space="preserve">, </w:t>
            </w:r>
            <w:r w:rsidRPr="00070EA1">
              <w:t>Decision Tree - 0.81</w:t>
            </w:r>
            <w:r w:rsidR="00D01091" w:rsidRPr="00070EA1">
              <w:br/>
            </w:r>
            <w:r w:rsidRPr="00070EA1">
              <w:br/>
              <w:t>SHAP, LIME is used for Local interpretable model agnostic</w:t>
            </w:r>
          </w:p>
        </w:tc>
      </w:tr>
      <w:tr w:rsidR="00F57621" w:rsidRPr="00070EA1" w14:paraId="7E85578D" w14:textId="77777777" w:rsidTr="0010334B">
        <w:trPr>
          <w:trHeight w:val="1358"/>
        </w:trPr>
        <w:tc>
          <w:tcPr>
            <w:tcW w:w="1675" w:type="dxa"/>
            <w:shd w:val="clear" w:color="auto" w:fill="auto"/>
            <w:noWrap/>
            <w:vAlign w:val="center"/>
            <w:hideMark/>
          </w:tcPr>
          <w:p w14:paraId="19B82140" w14:textId="35F2BFBA" w:rsidR="00F57621" w:rsidRPr="00070EA1" w:rsidRDefault="00F57621" w:rsidP="00517E79">
            <w:pPr>
              <w:jc w:val="center"/>
            </w:pPr>
            <w:r w:rsidRPr="00070EA1">
              <w:fldChar w:fldCharType="begin" w:fldLock="1"/>
            </w:r>
            <w:r w:rsidRPr="00070EA1">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070EA1">
              <w:fldChar w:fldCharType="separate"/>
            </w:r>
            <w:r w:rsidRPr="00070EA1">
              <w:t>(Hargreaves, 2019)</w:t>
            </w:r>
            <w:r w:rsidRPr="00070EA1">
              <w:fldChar w:fldCharType="end"/>
            </w:r>
          </w:p>
        </w:tc>
        <w:tc>
          <w:tcPr>
            <w:tcW w:w="858" w:type="dxa"/>
            <w:shd w:val="clear" w:color="auto" w:fill="auto"/>
            <w:noWrap/>
            <w:vAlign w:val="center"/>
            <w:hideMark/>
          </w:tcPr>
          <w:p w14:paraId="47E063C0" w14:textId="77777777" w:rsidR="00F57621" w:rsidRPr="00070EA1" w:rsidRDefault="00F57621" w:rsidP="00517E79">
            <w:pPr>
              <w:jc w:val="center"/>
            </w:pPr>
            <w:r w:rsidRPr="00070EA1">
              <w:t>2019</w:t>
            </w:r>
          </w:p>
        </w:tc>
        <w:tc>
          <w:tcPr>
            <w:tcW w:w="2767" w:type="dxa"/>
            <w:shd w:val="clear" w:color="auto" w:fill="auto"/>
            <w:vAlign w:val="center"/>
            <w:hideMark/>
          </w:tcPr>
          <w:p w14:paraId="1A85E306" w14:textId="51155D1C" w:rsidR="00F57621" w:rsidRPr="00070EA1" w:rsidRDefault="00F57621" w:rsidP="00517E79">
            <w:pPr>
              <w:jc w:val="center"/>
            </w:pPr>
            <w:r w:rsidRPr="00070EA1">
              <w:t xml:space="preserve">Top 5 Significant </w:t>
            </w:r>
            <w:r w:rsidR="0061580B" w:rsidRPr="00070EA1">
              <w:br/>
            </w:r>
            <w:r w:rsidRPr="00070EA1">
              <w:t>features using Feature Selection</w:t>
            </w:r>
            <w:r w:rsidR="000F1985" w:rsidRPr="00070EA1">
              <w:t xml:space="preserve"> XGBoost</w:t>
            </w:r>
          </w:p>
        </w:tc>
        <w:tc>
          <w:tcPr>
            <w:tcW w:w="4092" w:type="dxa"/>
            <w:shd w:val="clear" w:color="auto" w:fill="auto"/>
            <w:vAlign w:val="center"/>
            <w:hideMark/>
          </w:tcPr>
          <w:p w14:paraId="1D631E12" w14:textId="77777777" w:rsidR="00F57621" w:rsidRPr="00070EA1" w:rsidRDefault="00F57621" w:rsidP="00517E79">
            <w:pPr>
              <w:jc w:val="center"/>
            </w:pPr>
            <w:r w:rsidRPr="00070EA1">
              <w:t>Logistic Regression:</w:t>
            </w:r>
            <w:r w:rsidRPr="00070EA1">
              <w:br/>
              <w:t>Accuracy - 76.7%</w:t>
            </w:r>
            <w:r w:rsidRPr="00070EA1">
              <w:br/>
              <w:t>AUC - 0.767</w:t>
            </w:r>
          </w:p>
        </w:tc>
      </w:tr>
      <w:tr w:rsidR="00F57621" w:rsidRPr="00070EA1" w14:paraId="1ED2844D" w14:textId="77777777" w:rsidTr="0010334B">
        <w:trPr>
          <w:trHeight w:val="1583"/>
        </w:trPr>
        <w:tc>
          <w:tcPr>
            <w:tcW w:w="1675" w:type="dxa"/>
            <w:shd w:val="clear" w:color="auto" w:fill="auto"/>
            <w:noWrap/>
            <w:vAlign w:val="center"/>
            <w:hideMark/>
          </w:tcPr>
          <w:p w14:paraId="5C7CB335" w14:textId="3CB21F8F" w:rsidR="00F57621" w:rsidRPr="00070EA1" w:rsidRDefault="00F57621" w:rsidP="00517E79">
            <w:pPr>
              <w:jc w:val="center"/>
            </w:pPr>
            <w:r w:rsidRPr="00070EA1">
              <w:fldChar w:fldCharType="begin" w:fldLock="1"/>
            </w:r>
            <w:r w:rsidRPr="00070EA1">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070EA1">
              <w:fldChar w:fldCharType="separate"/>
            </w:r>
            <w:r w:rsidRPr="00070EA1">
              <w:t>(Pamina et al., 2019)</w:t>
            </w:r>
            <w:r w:rsidRPr="00070EA1">
              <w:fldChar w:fldCharType="end"/>
            </w:r>
          </w:p>
        </w:tc>
        <w:tc>
          <w:tcPr>
            <w:tcW w:w="858" w:type="dxa"/>
            <w:shd w:val="clear" w:color="auto" w:fill="auto"/>
            <w:noWrap/>
            <w:vAlign w:val="center"/>
            <w:hideMark/>
          </w:tcPr>
          <w:p w14:paraId="36F3E32D" w14:textId="77777777" w:rsidR="00F57621" w:rsidRPr="00070EA1" w:rsidRDefault="00F57621" w:rsidP="00517E79">
            <w:pPr>
              <w:jc w:val="center"/>
            </w:pPr>
            <w:r w:rsidRPr="00070EA1">
              <w:t>2019</w:t>
            </w:r>
          </w:p>
        </w:tc>
        <w:tc>
          <w:tcPr>
            <w:tcW w:w="2767" w:type="dxa"/>
            <w:shd w:val="clear" w:color="auto" w:fill="auto"/>
            <w:vAlign w:val="center"/>
            <w:hideMark/>
          </w:tcPr>
          <w:p w14:paraId="455F16E7" w14:textId="77777777" w:rsidR="00F57621" w:rsidRPr="00070EA1" w:rsidRDefault="00F57621" w:rsidP="00517E79">
            <w:pPr>
              <w:jc w:val="center"/>
            </w:pPr>
            <w:r w:rsidRPr="00070EA1">
              <w:t xml:space="preserve">Feature Selection - </w:t>
            </w:r>
            <w:r w:rsidRPr="00070EA1">
              <w:br/>
              <w:t>XGBoost Classifier</w:t>
            </w:r>
          </w:p>
        </w:tc>
        <w:tc>
          <w:tcPr>
            <w:tcW w:w="4092" w:type="dxa"/>
            <w:shd w:val="clear" w:color="auto" w:fill="auto"/>
            <w:vAlign w:val="center"/>
            <w:hideMark/>
          </w:tcPr>
          <w:p w14:paraId="6BFE88C9" w14:textId="19BD89BF" w:rsidR="00F57621" w:rsidRPr="00070EA1" w:rsidRDefault="00F57621" w:rsidP="00517E79">
            <w:pPr>
              <w:jc w:val="center"/>
            </w:pPr>
            <w:r w:rsidRPr="00070EA1">
              <w:t>Accuracy:</w:t>
            </w:r>
            <w:r w:rsidR="00480A86" w:rsidRPr="00070EA1">
              <w:t xml:space="preserve"> </w:t>
            </w:r>
            <w:r w:rsidRPr="00070EA1">
              <w:t>K-Nearest Neighbour - 0.754</w:t>
            </w:r>
            <w:r w:rsidR="00480A86" w:rsidRPr="00070EA1">
              <w:t xml:space="preserve">, </w:t>
            </w:r>
            <w:r w:rsidRPr="00070EA1">
              <w:t>Random Forest - 0.775</w:t>
            </w:r>
            <w:r w:rsidR="00480A86" w:rsidRPr="00070EA1">
              <w:t xml:space="preserve">, </w:t>
            </w:r>
            <w:r w:rsidRPr="00070EA1">
              <w:t>XGBoost - 0.798</w:t>
            </w:r>
          </w:p>
        </w:tc>
      </w:tr>
      <w:tr w:rsidR="00F57621" w:rsidRPr="00070EA1" w14:paraId="5BBACF6C" w14:textId="77777777" w:rsidTr="0010334B">
        <w:trPr>
          <w:trHeight w:val="1124"/>
        </w:trPr>
        <w:tc>
          <w:tcPr>
            <w:tcW w:w="1675" w:type="dxa"/>
            <w:shd w:val="clear" w:color="auto" w:fill="auto"/>
            <w:noWrap/>
            <w:vAlign w:val="center"/>
            <w:hideMark/>
          </w:tcPr>
          <w:p w14:paraId="0D2A4C6D" w14:textId="18717463" w:rsidR="00F57621" w:rsidRPr="00070EA1" w:rsidRDefault="00F57621" w:rsidP="00517E79">
            <w:pPr>
              <w:jc w:val="center"/>
            </w:pPr>
            <w:r w:rsidRPr="00070EA1">
              <w:fldChar w:fldCharType="begin" w:fldLock="1"/>
            </w:r>
            <w:r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070EA1">
              <w:fldChar w:fldCharType="separate"/>
            </w:r>
            <w:r w:rsidRPr="00070EA1">
              <w:t>(Induja and Eswaramurthy, 2015)</w:t>
            </w:r>
            <w:r w:rsidRPr="00070EA1">
              <w:fldChar w:fldCharType="end"/>
            </w:r>
          </w:p>
        </w:tc>
        <w:tc>
          <w:tcPr>
            <w:tcW w:w="858" w:type="dxa"/>
            <w:shd w:val="clear" w:color="auto" w:fill="auto"/>
            <w:noWrap/>
            <w:vAlign w:val="center"/>
            <w:hideMark/>
          </w:tcPr>
          <w:p w14:paraId="2AC2ABE5" w14:textId="77777777" w:rsidR="00F57621" w:rsidRPr="00070EA1" w:rsidRDefault="00F57621" w:rsidP="00517E79">
            <w:pPr>
              <w:jc w:val="center"/>
            </w:pPr>
            <w:r w:rsidRPr="00070EA1">
              <w:t>2019</w:t>
            </w:r>
          </w:p>
        </w:tc>
        <w:tc>
          <w:tcPr>
            <w:tcW w:w="2767" w:type="dxa"/>
            <w:shd w:val="clear" w:color="auto" w:fill="auto"/>
            <w:vAlign w:val="center"/>
            <w:hideMark/>
          </w:tcPr>
          <w:p w14:paraId="09492FCF" w14:textId="0973C148" w:rsidR="00F57621" w:rsidRPr="00070EA1" w:rsidRDefault="00F57621" w:rsidP="00517E79">
            <w:pPr>
              <w:jc w:val="center"/>
            </w:pPr>
            <w:r w:rsidRPr="00070EA1">
              <w:t>Feature Selection</w:t>
            </w:r>
          </w:p>
        </w:tc>
        <w:tc>
          <w:tcPr>
            <w:tcW w:w="4092" w:type="dxa"/>
            <w:shd w:val="clear" w:color="auto" w:fill="auto"/>
            <w:vAlign w:val="center"/>
            <w:hideMark/>
          </w:tcPr>
          <w:p w14:paraId="57BBD3D7" w14:textId="153D714E" w:rsidR="00F57621" w:rsidRPr="00070EA1" w:rsidRDefault="00F57621" w:rsidP="00517E79">
            <w:pPr>
              <w:jc w:val="center"/>
            </w:pPr>
            <w:r w:rsidRPr="00070EA1">
              <w:t>AUC:</w:t>
            </w:r>
            <w:r w:rsidR="00B71A31" w:rsidRPr="00070EA1">
              <w:t xml:space="preserve"> </w:t>
            </w:r>
            <w:r w:rsidRPr="00070EA1">
              <w:t xml:space="preserve">Random Forest </w:t>
            </w:r>
            <w:r w:rsidRPr="00070EA1">
              <w:rPr>
                <w:i/>
                <w:iCs/>
              </w:rPr>
              <w:t>with RFE</w:t>
            </w:r>
            <w:r w:rsidRPr="00070EA1">
              <w:t xml:space="preserve"> - 0.96</w:t>
            </w:r>
            <w:r w:rsidR="00B71A31" w:rsidRPr="00070EA1">
              <w:t xml:space="preserve">, </w:t>
            </w:r>
            <w:r w:rsidRPr="00070EA1">
              <w:t xml:space="preserve">ANN </w:t>
            </w:r>
            <w:r w:rsidRPr="00070EA1">
              <w:rPr>
                <w:i/>
                <w:iCs/>
              </w:rPr>
              <w:t xml:space="preserve">with RFE </w:t>
            </w:r>
            <w:r w:rsidRPr="00070EA1">
              <w:t>- 0.77</w:t>
            </w:r>
          </w:p>
        </w:tc>
      </w:tr>
      <w:tr w:rsidR="00F57621" w:rsidRPr="00070EA1" w14:paraId="675D4CF9" w14:textId="77777777" w:rsidTr="0010334B">
        <w:trPr>
          <w:trHeight w:val="575"/>
        </w:trPr>
        <w:tc>
          <w:tcPr>
            <w:tcW w:w="1675" w:type="dxa"/>
            <w:shd w:val="clear" w:color="auto" w:fill="auto"/>
            <w:noWrap/>
            <w:vAlign w:val="center"/>
            <w:hideMark/>
          </w:tcPr>
          <w:p w14:paraId="28B446CA" w14:textId="538ABFB9" w:rsidR="00F57621" w:rsidRPr="00070EA1" w:rsidRDefault="00F57621" w:rsidP="00517E79">
            <w:pPr>
              <w:jc w:val="center"/>
            </w:pPr>
            <w:r w:rsidRPr="00070EA1">
              <w:fldChar w:fldCharType="begin" w:fldLock="1"/>
            </w:r>
            <w:r w:rsidRPr="00070EA1">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070EA1">
              <w:fldChar w:fldCharType="separate"/>
            </w:r>
            <w:r w:rsidRPr="00070EA1">
              <w:t>(Agrawal, 2018)</w:t>
            </w:r>
            <w:r w:rsidRPr="00070EA1">
              <w:fldChar w:fldCharType="end"/>
            </w:r>
          </w:p>
        </w:tc>
        <w:tc>
          <w:tcPr>
            <w:tcW w:w="858" w:type="dxa"/>
            <w:shd w:val="clear" w:color="auto" w:fill="auto"/>
            <w:noWrap/>
            <w:vAlign w:val="center"/>
            <w:hideMark/>
          </w:tcPr>
          <w:p w14:paraId="270C8415" w14:textId="77777777" w:rsidR="00F57621" w:rsidRPr="00070EA1" w:rsidRDefault="00F57621" w:rsidP="00517E79">
            <w:pPr>
              <w:jc w:val="center"/>
            </w:pPr>
            <w:r w:rsidRPr="00070EA1">
              <w:t>2018</w:t>
            </w:r>
          </w:p>
        </w:tc>
        <w:tc>
          <w:tcPr>
            <w:tcW w:w="2767" w:type="dxa"/>
            <w:shd w:val="clear" w:color="auto" w:fill="auto"/>
            <w:vAlign w:val="center"/>
            <w:hideMark/>
          </w:tcPr>
          <w:p w14:paraId="2633E529" w14:textId="518E3063" w:rsidR="00F57621" w:rsidRPr="00070EA1" w:rsidRDefault="00F57621" w:rsidP="00517E79">
            <w:pPr>
              <w:jc w:val="center"/>
            </w:pPr>
            <w:r w:rsidRPr="00070EA1">
              <w:t>One</w:t>
            </w:r>
            <w:r w:rsidR="002A530E" w:rsidRPr="00070EA1">
              <w:t>-</w:t>
            </w:r>
            <w:r w:rsidRPr="00070EA1">
              <w:t>Hot Encoding</w:t>
            </w:r>
          </w:p>
        </w:tc>
        <w:tc>
          <w:tcPr>
            <w:tcW w:w="4092" w:type="dxa"/>
            <w:shd w:val="clear" w:color="auto" w:fill="auto"/>
            <w:vAlign w:val="center"/>
            <w:hideMark/>
          </w:tcPr>
          <w:p w14:paraId="2FEB0CF8" w14:textId="77777777" w:rsidR="00F57621" w:rsidRPr="00070EA1" w:rsidRDefault="00F57621" w:rsidP="00517E79">
            <w:pPr>
              <w:jc w:val="center"/>
            </w:pPr>
            <w:r w:rsidRPr="00070EA1">
              <w:t>Accuracy:</w:t>
            </w:r>
            <w:r w:rsidRPr="00070EA1">
              <w:br/>
              <w:t>ANN - 80.03%</w:t>
            </w:r>
          </w:p>
        </w:tc>
      </w:tr>
    </w:tbl>
    <w:p w14:paraId="509A990B" w14:textId="77777777" w:rsidR="007431B7" w:rsidRPr="00070EA1" w:rsidRDefault="007431B7" w:rsidP="00517E79">
      <w:pPr>
        <w:widowControl/>
        <w:autoSpaceDE/>
        <w:autoSpaceDN/>
        <w:adjustRightInd/>
        <w:spacing w:before="0" w:after="200"/>
        <w:jc w:val="left"/>
      </w:pPr>
    </w:p>
    <w:p w14:paraId="11D1DDB1" w14:textId="654F2E4C" w:rsidR="008E4E9F" w:rsidRPr="00070EA1" w:rsidRDefault="006526FA" w:rsidP="00517E79">
      <w:pPr>
        <w:widowControl/>
        <w:autoSpaceDE/>
        <w:autoSpaceDN/>
        <w:adjustRightInd/>
        <w:spacing w:before="0" w:after="200"/>
      </w:pPr>
      <w:r>
        <w:t>F</w:t>
      </w:r>
      <w:r w:rsidR="007431B7" w:rsidRPr="00070EA1">
        <w:t>rom the above papers</w:t>
      </w:r>
      <w:r>
        <w:t>, it is understood</w:t>
      </w:r>
      <w:r w:rsidR="007431B7" w:rsidRPr="00070EA1">
        <w:t xml:space="preserve"> </w:t>
      </w:r>
      <w:r w:rsidR="00284807" w:rsidRPr="00070EA1">
        <w:t>that the focus</w:t>
      </w:r>
      <w:r w:rsidR="007431B7" w:rsidRPr="00070EA1">
        <w:t xml:space="preserve"> </w:t>
      </w:r>
      <w:r w:rsidR="00FA34BE" w:rsidRPr="00070EA1">
        <w:t xml:space="preserve">is on </w:t>
      </w:r>
      <w:r w:rsidR="007431B7" w:rsidRPr="00070EA1">
        <w:t xml:space="preserve">either data processing or modelling. With novel </w:t>
      </w:r>
      <w:r w:rsidR="009118F4" w:rsidRPr="00070EA1">
        <w:t>preprocessing methods</w:t>
      </w:r>
      <w:r w:rsidR="00FA34BE" w:rsidRPr="00070EA1">
        <w:t>,</w:t>
      </w:r>
      <w:r w:rsidR="007431B7" w:rsidRPr="00070EA1">
        <w:t xml:space="preserve"> such as predictive mean matching or gravitational search algorithm for processing to single, hybrid or advanced methods of forecasting for the pred</w:t>
      </w:r>
      <w:r w:rsidR="009118F4" w:rsidRPr="00070EA1">
        <w:t>i</w:t>
      </w:r>
      <w:r w:rsidR="007431B7" w:rsidRPr="00070EA1">
        <w:t xml:space="preserve">ctive framework, the </w:t>
      </w:r>
      <w:r w:rsidR="00284807" w:rsidRPr="00070EA1">
        <w:t>gap in the research</w:t>
      </w:r>
      <w:r w:rsidR="00FA34BE" w:rsidRPr="00070EA1">
        <w:t xml:space="preserve"> is a paper that implements both. </w:t>
      </w:r>
      <w:r w:rsidR="00A75503">
        <w:t>T</w:t>
      </w:r>
      <w:r w:rsidR="00FA34BE" w:rsidRPr="00070EA1">
        <w:t>ry</w:t>
      </w:r>
      <w:r w:rsidR="00A75503">
        <w:t>ing</w:t>
      </w:r>
      <w:r w:rsidR="00FA34BE" w:rsidRPr="00070EA1">
        <w:t xml:space="preserve"> novel methods of </w:t>
      </w:r>
      <w:r w:rsidR="00EE0626" w:rsidRPr="00070EA1">
        <w:t xml:space="preserve">multiple </w:t>
      </w:r>
      <w:r w:rsidR="00FA34BE" w:rsidRPr="00070EA1">
        <w:t>feature selection</w:t>
      </w:r>
      <w:r w:rsidR="00EE0626" w:rsidRPr="00070EA1">
        <w:t xml:space="preserve"> on the telecom data</w:t>
      </w:r>
      <w:r w:rsidR="00A75503">
        <w:t>,</w:t>
      </w:r>
      <w:r w:rsidR="00EE0626" w:rsidRPr="00070EA1">
        <w:t xml:space="preserve"> couple</w:t>
      </w:r>
      <w:r w:rsidR="00A75503">
        <w:t>d</w:t>
      </w:r>
      <w:r w:rsidR="00EE0626" w:rsidRPr="00070EA1">
        <w:t xml:space="preserve"> with a </w:t>
      </w:r>
      <w:r w:rsidR="009118F4" w:rsidRPr="00070EA1">
        <w:t>robust</w:t>
      </w:r>
      <w:r w:rsidR="00EE0626" w:rsidRPr="00070EA1">
        <w:t xml:space="preserve"> predictive framework</w:t>
      </w:r>
      <w:r w:rsidR="00C022C7">
        <w:t>,</w:t>
      </w:r>
      <w:r w:rsidR="00A75503">
        <w:t xml:space="preserve"> seems to give the highest returns in model performance</w:t>
      </w:r>
      <w:r w:rsidR="00EE0626" w:rsidRPr="00070EA1">
        <w:t>.</w:t>
      </w:r>
      <w:r w:rsidR="00532EDD" w:rsidRPr="00070EA1">
        <w:t xml:space="preserve"> </w:t>
      </w:r>
      <w:r w:rsidR="00884C4B">
        <w:t>Having</w:t>
      </w:r>
      <w:r w:rsidR="002734F5" w:rsidRPr="00070EA1">
        <w:t xml:space="preserve"> observed a few scenarios when the data is over-engineered or refined beyond a point, overfitting of the data occurs on the training set</w:t>
      </w:r>
      <w:r w:rsidR="009118F4" w:rsidRPr="00070EA1">
        <w:t>,</w:t>
      </w:r>
      <w:r w:rsidR="002734F5" w:rsidRPr="00070EA1">
        <w:t xml:space="preserve"> an</w:t>
      </w:r>
      <w:r w:rsidR="009118F4" w:rsidRPr="00070EA1">
        <w:t>d</w:t>
      </w:r>
      <w:r w:rsidR="002734F5" w:rsidRPr="00070EA1">
        <w:t xml:space="preserve"> the performance on the hold-out or test dataset is not as expected.</w:t>
      </w:r>
    </w:p>
    <w:p w14:paraId="4D9C00E9" w14:textId="00441FFC" w:rsidR="00B71C3D" w:rsidRPr="00070EA1" w:rsidRDefault="009118F4" w:rsidP="00517E79">
      <w:pPr>
        <w:widowControl/>
        <w:autoSpaceDE/>
        <w:autoSpaceDN/>
        <w:adjustRightInd/>
        <w:spacing w:before="0" w:after="200"/>
      </w:pPr>
      <w:r w:rsidRPr="00070EA1">
        <w:lastRenderedPageBreak/>
        <w:t>Many</w:t>
      </w:r>
      <w:r w:rsidR="00B71C3D" w:rsidRPr="00070EA1">
        <w:t xml:space="preserve"> of the papers reviewed introduced feature engineering, but there is a gap in one way or the other. For instance, a lot of the papers have not carried out k-fold cross</w:t>
      </w:r>
      <w:r w:rsidRPr="00070EA1">
        <w:t>-</w:t>
      </w:r>
      <w:r w:rsidR="00B71C3D" w:rsidRPr="00070EA1">
        <w:t xml:space="preserve">validation on the data, even though the data that they are using is a </w:t>
      </w:r>
      <w:r w:rsidR="00645414" w:rsidRPr="00070EA1">
        <w:t>small</w:t>
      </w:r>
      <w:r w:rsidR="00B71C3D" w:rsidRPr="00070EA1">
        <w:t xml:space="preserve"> dataset, thus, risking the fact that the model might have a bias and may not be robust when the </w:t>
      </w:r>
      <w:r w:rsidR="00645414" w:rsidRPr="00070EA1">
        <w:t>predictive framework</w:t>
      </w:r>
      <w:r w:rsidR="00B71C3D" w:rsidRPr="00070EA1">
        <w:t xml:space="preserve"> is applied in other scenarios.</w:t>
      </w:r>
      <w:r w:rsidR="00C864BB" w:rsidRPr="00070EA1">
        <w:t xml:space="preserve"> </w:t>
      </w:r>
      <w:r w:rsidR="009B3454" w:rsidRPr="00070EA1">
        <w:t xml:space="preserve">The focus of </w:t>
      </w:r>
      <w:r w:rsidR="00471C9A" w:rsidRPr="00070EA1">
        <w:t>some</w:t>
      </w:r>
      <w:r w:rsidR="009B3454" w:rsidRPr="00070EA1">
        <w:t xml:space="preserve"> papers has been to try new algorithms to be able to increase accuracy</w:t>
      </w:r>
      <w:r w:rsidR="00471C9A" w:rsidRPr="00070EA1">
        <w:t xml:space="preserve">. For the use-cases that have attempted to focus on the framework, </w:t>
      </w:r>
      <w:r w:rsidR="00F837F0">
        <w:t>a gap</w:t>
      </w:r>
      <w:r w:rsidR="00471C9A" w:rsidRPr="00070EA1">
        <w:t xml:space="preserve"> </w:t>
      </w:r>
      <w:r w:rsidR="00733C2C">
        <w:t>can be filled</w:t>
      </w:r>
      <w:r w:rsidR="00471C9A" w:rsidRPr="00070EA1">
        <w:t xml:space="preserve"> in through our research methodology</w:t>
      </w:r>
      <w:r w:rsidR="003E725A" w:rsidRPr="00070EA1">
        <w:t>.</w:t>
      </w:r>
    </w:p>
    <w:p w14:paraId="48DD24F0" w14:textId="1D0988CD" w:rsidR="006E1B7F" w:rsidRPr="00070EA1" w:rsidRDefault="006E1B7F" w:rsidP="00517E79">
      <w:pPr>
        <w:pStyle w:val="Heading2"/>
      </w:pPr>
      <w:bookmarkStart w:id="47" w:name="_Toc72099226"/>
      <w:r w:rsidRPr="00070EA1">
        <w:t>2.8 Summary</w:t>
      </w:r>
      <w:bookmarkEnd w:id="47"/>
    </w:p>
    <w:p w14:paraId="3400774C" w14:textId="751B3F1C" w:rsidR="00D018F2" w:rsidRPr="00070EA1" w:rsidRDefault="00A21501" w:rsidP="00517E79">
      <w:pPr>
        <w:pStyle w:val="BodyText"/>
      </w:pPr>
      <w:r w:rsidRPr="00070EA1">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t>Our approach</w:t>
      </w:r>
      <w:r w:rsidR="00567EF3">
        <w:t xml:space="preserve"> will be </w:t>
      </w:r>
      <w:r w:rsidR="008F3E92">
        <w:t>mad</w:t>
      </w:r>
      <w:r w:rsidR="00567EF3">
        <w:t xml:space="preserve">e on </w:t>
      </w:r>
      <w:r w:rsidRPr="00070EA1">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t xml:space="preserve">can be found </w:t>
      </w:r>
      <w:r w:rsidRPr="00070EA1">
        <w:t>for our use</w:t>
      </w:r>
      <w:r w:rsidR="00C022C7">
        <w:t xml:space="preserve"> </w:t>
      </w:r>
      <w:r w:rsidRPr="00070EA1">
        <w:t xml:space="preserve">case, k-fold cross-validation </w:t>
      </w:r>
      <w:r w:rsidR="000A0D42">
        <w:t>will be performed</w:t>
      </w:r>
      <w:r w:rsidR="00911C82">
        <w:t xml:space="preserve"> </w:t>
      </w:r>
      <w:r w:rsidRPr="00070EA1">
        <w:t>to get the best generalised and robust model. This thorough literature review of the best the academic community offers has provided us with the baseline understanding before deciding the appropriate research methodology for our use</w:t>
      </w:r>
      <w:r w:rsidR="00C022C7">
        <w:t xml:space="preserve"> </w:t>
      </w:r>
      <w:r w:rsidRPr="00070EA1">
        <w:t>case.</w:t>
      </w:r>
      <w:bookmarkEnd w:id="17"/>
      <w:bookmarkEnd w:id="19"/>
    </w:p>
    <w:p w14:paraId="41CE5996" w14:textId="77777777" w:rsidR="002734F5" w:rsidRPr="00070EA1" w:rsidRDefault="002734F5" w:rsidP="00517E79">
      <w:pPr>
        <w:pStyle w:val="BodyText"/>
      </w:pPr>
    </w:p>
    <w:p w14:paraId="690D65D2" w14:textId="77777777" w:rsidR="00BE228C" w:rsidRPr="00070EA1" w:rsidRDefault="00BE228C" w:rsidP="00517E79">
      <w:pPr>
        <w:pStyle w:val="BodyText"/>
      </w:pPr>
    </w:p>
    <w:p w14:paraId="66AA8628" w14:textId="77777777" w:rsidR="00C808BF" w:rsidRPr="00070EA1" w:rsidRDefault="00C808BF" w:rsidP="00517E79">
      <w:pPr>
        <w:pStyle w:val="BodyText"/>
        <w:rPr>
          <w:rFonts w:eastAsiaTheme="majorEastAsia"/>
          <w:b/>
          <w:bCs/>
          <w:color w:val="345A8A" w:themeColor="accent1" w:themeShade="B5"/>
          <w:sz w:val="40"/>
          <w:szCs w:val="32"/>
        </w:rPr>
      </w:pPr>
    </w:p>
    <w:p w14:paraId="5E5A0AAA" w14:textId="77777777" w:rsidR="00B07404" w:rsidRPr="00070EA1"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6C956164" w14:textId="0CC0DFE5" w:rsidR="004F0EF2" w:rsidRPr="00070EA1" w:rsidRDefault="00AD3EFC" w:rsidP="00517E79">
      <w:pPr>
        <w:pStyle w:val="Heading1"/>
      </w:pPr>
      <w:bookmarkStart w:id="48" w:name="_Toc72099227"/>
      <w:r w:rsidRPr="00070EA1">
        <w:lastRenderedPageBreak/>
        <w:t>C</w:t>
      </w:r>
      <w:r w:rsidR="00635CB3" w:rsidRPr="00070EA1">
        <w:t>HAPTER</w:t>
      </w:r>
      <w:r w:rsidR="006247A5" w:rsidRPr="00070EA1">
        <w:t xml:space="preserve"> 3</w:t>
      </w:r>
      <w:r w:rsidR="00635CB3" w:rsidRPr="00070EA1">
        <w:t>:</w:t>
      </w:r>
      <w:r w:rsidR="006247A5" w:rsidRPr="00070EA1">
        <w:t xml:space="preserve"> R</w:t>
      </w:r>
      <w:r w:rsidR="00635CB3" w:rsidRPr="00070EA1">
        <w:t>ESEARCH</w:t>
      </w:r>
      <w:r w:rsidR="006247A5" w:rsidRPr="00070EA1">
        <w:t xml:space="preserve"> M</w:t>
      </w:r>
      <w:r w:rsidR="00635CB3" w:rsidRPr="00070EA1">
        <w:t>ETHODOLOGY</w:t>
      </w:r>
      <w:bookmarkEnd w:id="48"/>
    </w:p>
    <w:p w14:paraId="676D10BD" w14:textId="27C20033" w:rsidR="00EC5BCE" w:rsidRPr="00070EA1" w:rsidRDefault="00EC5BCE" w:rsidP="00517E79">
      <w:pPr>
        <w:pStyle w:val="BodyText"/>
      </w:pPr>
      <w:r w:rsidRPr="00070EA1">
        <w:t xml:space="preserve">This chapter is dedicated to the research methodology to work with the IBM Watson Telecom dataset. </w:t>
      </w:r>
      <w:r w:rsidR="00F733C7" w:rsidRPr="00070EA1">
        <w:t xml:space="preserve">From our </w:t>
      </w:r>
      <w:r w:rsidRPr="00070EA1">
        <w:t>learning</w:t>
      </w:r>
      <w:r w:rsidR="009C18FF" w:rsidRPr="00070EA1">
        <w:t>s</w:t>
      </w:r>
      <w:r w:rsidRPr="00070EA1">
        <w:t xml:space="preserve"> from the literature review and our understanding of the telecom business</w:t>
      </w:r>
      <w:r w:rsidR="00F733C7" w:rsidRPr="00070EA1">
        <w:t>, flag</w:t>
      </w:r>
      <w:r w:rsidR="00062373">
        <w:t>ging</w:t>
      </w:r>
      <w:r w:rsidR="00F733C7" w:rsidRPr="00070EA1">
        <w:t xml:space="preserve"> the segment of </w:t>
      </w:r>
      <w:r w:rsidR="006E1128" w:rsidRPr="00070EA1">
        <w:t>customers</w:t>
      </w:r>
      <w:r w:rsidR="00F733C7" w:rsidRPr="00070EA1">
        <w:t xml:space="preserve"> at a</w:t>
      </w:r>
      <w:r w:rsidR="006E1128" w:rsidRPr="00070EA1">
        <w:t xml:space="preserve"> high risk of churn </w:t>
      </w:r>
      <w:r w:rsidR="00062373">
        <w:t>will occu</w:t>
      </w:r>
      <w:r w:rsidR="008E54E9">
        <w:t>r</w:t>
      </w:r>
      <w:r w:rsidRPr="00070EA1">
        <w:t>.</w:t>
      </w:r>
      <w:r w:rsidR="00F733C7" w:rsidRPr="00070EA1">
        <w:t xml:space="preserve"> This chapter is dedicated to taking our learnings from the related research in </w:t>
      </w:r>
      <w:r w:rsidR="00C235BC" w:rsidRPr="00070EA1">
        <w:t>data preprocessing, feature engineering, predictive framework and evaluation metrics and applying</w:t>
      </w:r>
      <w:r w:rsidR="00F733C7" w:rsidRPr="00070EA1">
        <w:t xml:space="preserve"> it to provide </w:t>
      </w:r>
      <w:r w:rsidR="0018261E" w:rsidRPr="00070EA1">
        <w:t xml:space="preserve">an accurate process flow to flag customers at a high risk of attrition. </w:t>
      </w:r>
    </w:p>
    <w:p w14:paraId="5D9BE995" w14:textId="659FA90B" w:rsidR="00350A6B" w:rsidRPr="00070EA1" w:rsidRDefault="00350A6B" w:rsidP="00517E79">
      <w:pPr>
        <w:pStyle w:val="Heading2"/>
      </w:pPr>
      <w:bookmarkStart w:id="49" w:name="_Toc72099228"/>
      <w:r w:rsidRPr="00070EA1">
        <w:t>3.1 Introduction</w:t>
      </w:r>
      <w:bookmarkEnd w:id="49"/>
    </w:p>
    <w:p w14:paraId="3767BBA7" w14:textId="26DF5CCD" w:rsidR="005855CD" w:rsidRPr="00070EA1" w:rsidRDefault="008E2172" w:rsidP="00517E79">
      <w:pPr>
        <w:pStyle w:val="BodyText"/>
      </w:pPr>
      <w:r>
        <w:t xml:space="preserve">A baseline understanding </w:t>
      </w:r>
      <w:r w:rsidR="00B05B79" w:rsidRPr="00070EA1">
        <w:t>o</w:t>
      </w:r>
      <w:r>
        <w:t>f</w:t>
      </w:r>
      <w:r w:rsidR="00B05B79" w:rsidRPr="00070EA1">
        <w:t xml:space="preserve"> how to tackle </w:t>
      </w:r>
      <w:r>
        <w:t xml:space="preserve">the </w:t>
      </w:r>
      <w:r w:rsidR="00B05B79" w:rsidRPr="00070EA1">
        <w:t>customer churn problem in the telecom industry from the literature review</w:t>
      </w:r>
      <w:r>
        <w:t xml:space="preserve"> will help us decide the improvements</w:t>
      </w:r>
      <w:r w:rsidR="007137FE">
        <w:t xml:space="preserve"> that can be made</w:t>
      </w:r>
      <w:r w:rsidR="006B358F" w:rsidRPr="00070EA1">
        <w:t xml:space="preserve">. </w:t>
      </w:r>
      <w:r w:rsidR="00C235BC" w:rsidRPr="00070EA1">
        <w:t>This section</w:t>
      </w:r>
      <w:r w:rsidR="006B358F" w:rsidRPr="00070EA1">
        <w:t xml:space="preserve"> will set up the research methodology </w:t>
      </w:r>
      <w:r w:rsidR="00145D3A" w:rsidRPr="00070EA1">
        <w:t>for tackling</w:t>
      </w:r>
      <w:r w:rsidR="006B358F" w:rsidRPr="00070EA1">
        <w:t xml:space="preserve"> the use-case for our study. Section 3.</w:t>
      </w:r>
      <w:r w:rsidR="00A72048" w:rsidRPr="00070EA1">
        <w:t>1.1</w:t>
      </w:r>
      <w:r w:rsidR="006B358F" w:rsidRPr="00070EA1">
        <w:t xml:space="preserve"> </w:t>
      </w:r>
      <w:r w:rsidR="00A72048" w:rsidRPr="00070EA1">
        <w:t xml:space="preserve">and section 3.1.2 </w:t>
      </w:r>
      <w:r w:rsidR="006B358F" w:rsidRPr="00070EA1">
        <w:t xml:space="preserve">focuses on </w:t>
      </w:r>
      <w:r w:rsidR="00A72048" w:rsidRPr="00070EA1">
        <w:t xml:space="preserve">business understanding and data understanding. </w:t>
      </w:r>
      <w:r w:rsidR="004659AE">
        <w:t>Th</w:t>
      </w:r>
      <w:r w:rsidR="00F837F0">
        <w:t>e research methodology follows this</w:t>
      </w:r>
      <w:r w:rsidR="005855CD" w:rsidRPr="00070EA1">
        <w:t xml:space="preserve"> in section 3.2 that consists of data selection, data preprocessing, data transformation, data visualisation, class balancing, model building, model evaluation and model monitoring. </w:t>
      </w:r>
      <w:r w:rsidR="004659AE">
        <w:t xml:space="preserve">This </w:t>
      </w:r>
      <w:r w:rsidR="00F837F0">
        <w:t xml:space="preserve">modelling </w:t>
      </w:r>
      <w:r w:rsidR="005855CD" w:rsidRPr="00070EA1">
        <w:t xml:space="preserve">will </w:t>
      </w:r>
      <w:r w:rsidR="004659AE">
        <w:t xml:space="preserve">be proceeded by </w:t>
      </w:r>
      <w:r w:rsidR="005855CD" w:rsidRPr="00070EA1">
        <w:t>the proposed model in Section 3.3, ultimately followed by the summary in Section 3.4.</w:t>
      </w:r>
    </w:p>
    <w:p w14:paraId="5BDAA054" w14:textId="46710039" w:rsidR="0004008F" w:rsidRPr="00070EA1" w:rsidRDefault="0004008F" w:rsidP="00517E79">
      <w:pPr>
        <w:pStyle w:val="Heading3"/>
      </w:pPr>
      <w:bookmarkStart w:id="50" w:name="_Toc72099229"/>
      <w:r w:rsidRPr="00070EA1">
        <w:t>3.1.1 Business Understanding</w:t>
      </w:r>
      <w:bookmarkEnd w:id="50"/>
    </w:p>
    <w:p w14:paraId="285D3CA0" w14:textId="6F8261C5" w:rsidR="00707611" w:rsidRPr="00070EA1" w:rsidRDefault="00C36679" w:rsidP="00517E79">
      <w:pPr>
        <w:pStyle w:val="BodyText"/>
        <w:rPr>
          <w:rFonts w:eastAsiaTheme="majorEastAsia"/>
          <w:color w:val="365F91" w:themeColor="accent1" w:themeShade="BF"/>
          <w:sz w:val="36"/>
          <w:szCs w:val="32"/>
        </w:rPr>
      </w:pPr>
      <w:r w:rsidRPr="00070EA1">
        <w:t>T</w:t>
      </w:r>
      <w:r w:rsidR="0004008F" w:rsidRPr="00070EA1">
        <w:t>he telecom industry is a</w:t>
      </w:r>
      <w:r w:rsidR="00890257" w:rsidRPr="00070EA1">
        <w:t xml:space="preserve"> high</w:t>
      </w:r>
      <w:r w:rsidR="0004008F" w:rsidRPr="00070EA1">
        <w:t xml:space="preserve">ly competitive industry where customers </w:t>
      </w:r>
      <w:r w:rsidR="008C226C" w:rsidRPr="00070EA1">
        <w:t>can choos</w:t>
      </w:r>
      <w:r w:rsidRPr="00070EA1">
        <w:t>e</w:t>
      </w:r>
      <w:r w:rsidR="0004008F" w:rsidRPr="00070EA1">
        <w:t xml:space="preserve"> to move across </w:t>
      </w:r>
      <w:r w:rsidRPr="00070EA1">
        <w:t>operators</w:t>
      </w:r>
      <w:r w:rsidR="0004008F" w:rsidRPr="00070EA1">
        <w:t xml:space="preserve"> if they believe they are getting more value with another service provider. </w:t>
      </w:r>
      <w:r w:rsidR="00472C00" w:rsidRPr="00070EA1">
        <w:t>B</w:t>
      </w:r>
      <w:r w:rsidR="0004008F" w:rsidRPr="00070EA1">
        <w:t>ased on the customer</w:t>
      </w:r>
      <w:r w:rsidR="00C235BC" w:rsidRPr="00070EA1">
        <w:t>'</w:t>
      </w:r>
      <w:r w:rsidR="0004008F" w:rsidRPr="00070EA1">
        <w:t xml:space="preserve">s behaviour patterns, </w:t>
      </w:r>
      <w:r w:rsidR="00D649BA">
        <w:t xml:space="preserve">there are </w:t>
      </w:r>
      <w:r w:rsidR="0004008F" w:rsidRPr="00070EA1">
        <w:t xml:space="preserve">indicators to </w:t>
      </w:r>
      <w:r w:rsidR="00890257" w:rsidRPr="00070EA1">
        <w:t>report</w:t>
      </w:r>
      <w:r w:rsidR="0004008F" w:rsidRPr="00070EA1">
        <w:t xml:space="preserve"> if a customer might churn or not. Since the </w:t>
      </w:r>
      <w:r w:rsidR="00145D3A" w:rsidRPr="00070EA1">
        <w:t>retention cost</w:t>
      </w:r>
      <w:r w:rsidR="0004008F" w:rsidRPr="00070EA1">
        <w:t xml:space="preserve"> is much higher than customer acquisition, it is vital to identify the customers likely to churn and run </w:t>
      </w:r>
      <w:r w:rsidR="009406C4" w:rsidRPr="00070EA1">
        <w:t xml:space="preserve">targeted </w:t>
      </w:r>
      <w:r w:rsidR="0004008F" w:rsidRPr="00070EA1">
        <w:t xml:space="preserve">campaigns to retain the existing customer base. It was also observed that a reduction of customer attrition of 5% could lead to profit margins increasing from 25% to 95% </w:t>
      </w:r>
      <w:r w:rsidR="0004008F" w:rsidRPr="00070EA1">
        <w:fldChar w:fldCharType="begin" w:fldLock="1"/>
      </w:r>
      <w:r w:rsidR="0004008F" w:rsidRPr="00070EA1">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070EA1">
        <w:fldChar w:fldCharType="separate"/>
      </w:r>
      <w:r w:rsidR="0004008F" w:rsidRPr="00070EA1">
        <w:t>(Hadden et al., 2006)</w:t>
      </w:r>
      <w:r w:rsidR="0004008F" w:rsidRPr="00070EA1">
        <w:fldChar w:fldCharType="end"/>
      </w:r>
      <w:r w:rsidR="0004008F" w:rsidRPr="00070EA1">
        <w:t>. In the telecom industry</w:t>
      </w:r>
      <w:r w:rsidR="00890257" w:rsidRPr="00070EA1">
        <w:t>,</w:t>
      </w:r>
      <w:r w:rsidR="0004008F" w:rsidRPr="00070EA1">
        <w:t xml:space="preserve"> where the approximated annual cost of customer attrition is $ 10 billion annually </w:t>
      </w:r>
      <w:r w:rsidR="0004008F" w:rsidRPr="00070EA1">
        <w:fldChar w:fldCharType="begin" w:fldLock="1"/>
      </w:r>
      <w:r w:rsidR="0004008F" w:rsidRPr="00070EA1">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070EA1">
        <w:fldChar w:fldCharType="separate"/>
      </w:r>
      <w:r w:rsidR="0004008F" w:rsidRPr="00070EA1">
        <w:t>(</w:t>
      </w:r>
      <w:r w:rsidR="0004008F" w:rsidRPr="00070EA1">
        <w:rPr>
          <w:rStyle w:val="ReferenceLinkChar"/>
          <w:color w:val="auto"/>
        </w:rPr>
        <w:t>Castanedo et al., 2014</w:t>
      </w:r>
      <w:r w:rsidR="0004008F" w:rsidRPr="00070EA1">
        <w:t>)</w:t>
      </w:r>
      <w:r w:rsidR="0004008F" w:rsidRPr="00070EA1">
        <w:fldChar w:fldCharType="end"/>
      </w:r>
      <w:r w:rsidR="0004008F" w:rsidRPr="00070EA1">
        <w:t xml:space="preserve">, and 30% </w:t>
      </w:r>
      <w:r w:rsidR="00890257" w:rsidRPr="00070EA1">
        <w:t xml:space="preserve">of </w:t>
      </w:r>
      <w:r w:rsidR="0004008F" w:rsidRPr="00070EA1">
        <w:t xml:space="preserve">customers churn on </w:t>
      </w:r>
      <w:r w:rsidR="0004008F" w:rsidRPr="00070EA1">
        <w:lastRenderedPageBreak/>
        <w:t xml:space="preserve">average, there is a substantial need to perform active targeting to retain the customer base. </w:t>
      </w:r>
    </w:p>
    <w:p w14:paraId="3B0454D3" w14:textId="27AD84D8" w:rsidR="0004008F" w:rsidRPr="00070EA1" w:rsidRDefault="0004008F" w:rsidP="00517E79">
      <w:pPr>
        <w:pStyle w:val="Heading3"/>
      </w:pPr>
      <w:bookmarkStart w:id="51" w:name="_Toc72099230"/>
      <w:r w:rsidRPr="00070EA1">
        <w:t xml:space="preserve">3.1.2 Data </w:t>
      </w:r>
      <w:r w:rsidR="00C72804" w:rsidRPr="00070EA1">
        <w:t>Understanding</w:t>
      </w:r>
      <w:bookmarkEnd w:id="51"/>
    </w:p>
    <w:p w14:paraId="3DBF9669" w14:textId="2056FD37" w:rsidR="00C72804" w:rsidRPr="00070EA1" w:rsidRDefault="00C72804" w:rsidP="00517E79">
      <w:pPr>
        <w:pStyle w:val="BodyText"/>
      </w:pPr>
      <w:r w:rsidRPr="00070EA1">
        <w:t xml:space="preserve">There are various data sources used to predict </w:t>
      </w:r>
      <w:r w:rsidR="00774F73" w:rsidRPr="00070EA1">
        <w:t xml:space="preserve">customer </w:t>
      </w:r>
      <w:r w:rsidRPr="00070EA1">
        <w:t xml:space="preserve">churn in the telecom industry through the literature survey. </w:t>
      </w:r>
      <w:r w:rsidR="00890257" w:rsidRPr="00070EA1">
        <w:t>This research</w:t>
      </w:r>
      <w:r w:rsidRPr="00070EA1">
        <w:t xml:space="preserve"> shall be using the IBM Watson Telecom churn data found on the Kaggle website</w:t>
      </w:r>
      <w:r w:rsidR="003A4D0D" w:rsidRPr="00070EA1">
        <w:t xml:space="preserve"> derived from the IBM Cognos Analytics Community </w:t>
      </w:r>
      <w:r w:rsidR="003A4D0D" w:rsidRPr="00070EA1">
        <w:fldChar w:fldCharType="begin" w:fldLock="1"/>
      </w:r>
      <w:r w:rsidR="004227F6" w:rsidRPr="00070EA1">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070EA1">
        <w:fldChar w:fldCharType="separate"/>
      </w:r>
      <w:r w:rsidR="003A4D0D" w:rsidRPr="00070EA1">
        <w:t>(Cognos Analytics - IBM Business Analytics Community, 2021)</w:t>
      </w:r>
      <w:r w:rsidR="003A4D0D" w:rsidRPr="00070EA1">
        <w:fldChar w:fldCharType="end"/>
      </w:r>
      <w:r w:rsidRPr="00070EA1">
        <w:t xml:space="preserve">. The telecom churn data consists of </w:t>
      </w:r>
      <w:r w:rsidR="003A4D0D" w:rsidRPr="00070EA1">
        <w:t>7</w:t>
      </w:r>
      <w:r w:rsidRPr="00070EA1">
        <w:t>043 rows and 21 attributes at a customer</w:t>
      </w:r>
      <w:r w:rsidR="005643A9" w:rsidRPr="00070EA1">
        <w:t>-</w:t>
      </w:r>
      <w:r w:rsidRPr="00070EA1">
        <w:t xml:space="preserve">id level. The data </w:t>
      </w:r>
      <w:r w:rsidR="00890257" w:rsidRPr="00070EA1">
        <w:t>combines</w:t>
      </w:r>
      <w:r w:rsidRPr="00070EA1">
        <w:t xml:space="preserve"> numerical and categorical variables that can be used as feature variables to predict the target variable churn. Churn is indicated within the dataset as a </w:t>
      </w:r>
      <w:r w:rsidR="00C235BC" w:rsidRPr="00070EA1">
        <w:t>"</w:t>
      </w:r>
      <w:r w:rsidRPr="00070EA1">
        <w:t>Yes</w:t>
      </w:r>
      <w:r w:rsidR="00C235BC" w:rsidRPr="00070EA1">
        <w:t>"</w:t>
      </w:r>
      <w:r w:rsidRPr="00070EA1">
        <w:t xml:space="preserve"> or a </w:t>
      </w:r>
      <w:r w:rsidR="00C235BC" w:rsidRPr="00070EA1">
        <w:t>"</w:t>
      </w:r>
      <w:r w:rsidRPr="00070EA1">
        <w:t>No</w:t>
      </w:r>
      <w:r w:rsidR="00C235BC" w:rsidRPr="00070EA1">
        <w:t>"</w:t>
      </w:r>
      <w:r w:rsidR="00890257" w:rsidRPr="00070EA1">
        <w:t>,</w:t>
      </w:r>
      <w:r w:rsidRPr="00070EA1">
        <w:t xml:space="preserve"> indicating if a customer has churned or not churned respectively. This data presented is for the last month based on which predictions are to be made.</w:t>
      </w:r>
    </w:p>
    <w:p w14:paraId="49794A6D" w14:textId="5D4C54C7" w:rsidR="00EB6166" w:rsidRPr="00070EA1" w:rsidRDefault="008823A4" w:rsidP="00517E79">
      <w:pPr>
        <w:pStyle w:val="BodyText"/>
      </w:pPr>
      <w:r w:rsidRPr="00070EA1">
        <w:t xml:space="preserve">Each row in the telecom churn represents customer attributes </w:t>
      </w:r>
      <w:r w:rsidR="008C226C" w:rsidRPr="00070EA1">
        <w:t>used to describe the customer</w:t>
      </w:r>
      <w:r w:rsidR="00C235BC" w:rsidRPr="00070EA1">
        <w:t>'</w:t>
      </w:r>
      <w:r w:rsidR="008C226C" w:rsidRPr="00070EA1">
        <w:t>s behaviou</w:t>
      </w:r>
      <w:r w:rsidRPr="00070EA1">
        <w:t>r.</w:t>
      </w:r>
      <w:r w:rsidR="001C1285" w:rsidRPr="00070EA1">
        <w:t xml:space="preserve"> The</w:t>
      </w:r>
      <w:r w:rsidR="004227F6" w:rsidRPr="00070EA1">
        <w:t xml:space="preserve"> data is unique at a Customer ID level with a high cardinality of 7043. </w:t>
      </w:r>
      <w:r w:rsidR="00542FDB">
        <w:t>T</w:t>
      </w:r>
      <w:r w:rsidR="004227F6" w:rsidRPr="00070EA1">
        <w:t xml:space="preserve">he Total Charges column is uniquely distributed. There is an equal 50-50 distribution of male and female customers. </w:t>
      </w:r>
      <w:r w:rsidR="008C226C" w:rsidRPr="00070EA1">
        <w:t>As one would expect in the Churn column, there is an imbalance</w:t>
      </w:r>
      <w:r w:rsidR="00BD6AB6" w:rsidRPr="00070EA1">
        <w:t>,</w:t>
      </w:r>
      <w:r w:rsidR="004227F6" w:rsidRPr="00070EA1">
        <w:t xml:space="preserve"> with 27% of customers churning and 73% retention. This dataset has been collected over a month with a Kaggle Usability Score of 8.8 based on the provided metadata and various other factors</w:t>
      </w:r>
      <w:r w:rsidR="00BD6AB6" w:rsidRPr="00070EA1">
        <w:t>,</w:t>
      </w:r>
      <w:r w:rsidR="004227F6" w:rsidRPr="00070EA1">
        <w:t xml:space="preserve"> as mentioned in the website </w:t>
      </w:r>
      <w:r w:rsidR="004227F6" w:rsidRPr="00070EA1">
        <w:fldChar w:fldCharType="begin" w:fldLock="1"/>
      </w:r>
      <w:r w:rsidR="00A96D6E" w:rsidRPr="00070EA1">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070EA1">
        <w:fldChar w:fldCharType="separate"/>
      </w:r>
      <w:r w:rsidR="004227F6" w:rsidRPr="00070EA1">
        <w:t>(Kaggle, 2018)</w:t>
      </w:r>
      <w:r w:rsidR="004227F6" w:rsidRPr="00070EA1">
        <w:fldChar w:fldCharType="end"/>
      </w:r>
      <w:r w:rsidR="00F053B1" w:rsidRPr="00070EA1">
        <w:t>.</w:t>
      </w:r>
    </w:p>
    <w:p w14:paraId="3505C01B" w14:textId="354FC439" w:rsidR="00F053B1" w:rsidRPr="00070EA1" w:rsidRDefault="000B0475" w:rsidP="00517E79">
      <w:pPr>
        <w:pStyle w:val="BodyText"/>
      </w:pPr>
      <w:r w:rsidRPr="00070EA1">
        <w:t>Let us understand the d</w:t>
      </w:r>
      <w:r w:rsidR="00BD6AB6" w:rsidRPr="00070EA1">
        <w:t>escriptive dataset</w:t>
      </w:r>
      <w:r w:rsidRPr="00070EA1">
        <w:t xml:space="preserve"> statistics in detail. Here, </w:t>
      </w:r>
      <w:r w:rsidR="00903EEC">
        <w:t>let</w:t>
      </w:r>
      <w:r w:rsidR="00F837F0">
        <w:t xml:space="preserve"> u</w:t>
      </w:r>
      <w:r w:rsidR="00903EEC">
        <w:t xml:space="preserve">s </w:t>
      </w:r>
      <w:r w:rsidRPr="00070EA1">
        <w:t xml:space="preserve">analyse and understand the dataset better </w:t>
      </w:r>
      <w:r w:rsidR="00110B64" w:rsidRPr="00070EA1">
        <w:t xml:space="preserve">by deep driving into the statistics of each </w:t>
      </w:r>
      <w:r w:rsidRPr="00070EA1">
        <w:t>column</w:t>
      </w:r>
      <w:r w:rsidR="00110B64" w:rsidRPr="00070EA1">
        <w:t>:</w:t>
      </w:r>
    </w:p>
    <w:p w14:paraId="349CF920" w14:textId="4ECE8D76" w:rsidR="00110B64" w:rsidRPr="00070EA1" w:rsidRDefault="00110B64" w:rsidP="00517E79">
      <w:pPr>
        <w:pStyle w:val="BodyText"/>
        <w:numPr>
          <w:ilvl w:val="0"/>
          <w:numId w:val="36"/>
        </w:numPr>
      </w:pPr>
      <w:r w:rsidRPr="00070EA1">
        <w:t>Customer ID</w:t>
      </w:r>
      <w:r w:rsidR="00C7187E" w:rsidRPr="00070EA1">
        <w:t xml:space="preserve">: </w:t>
      </w:r>
      <w:r w:rsidR="006234AE" w:rsidRPr="00070EA1">
        <w:t>Unique Customer Id assigned to each customer (7043 unique values)</w:t>
      </w:r>
    </w:p>
    <w:p w14:paraId="45D84C26" w14:textId="6E46412B" w:rsidR="00110B64" w:rsidRPr="00070EA1" w:rsidRDefault="00110B64" w:rsidP="00517E79">
      <w:pPr>
        <w:pStyle w:val="BodyText"/>
        <w:numPr>
          <w:ilvl w:val="0"/>
          <w:numId w:val="36"/>
        </w:numPr>
      </w:pPr>
      <w:r w:rsidRPr="00070EA1">
        <w:t>Gender</w:t>
      </w:r>
      <w:r w:rsidR="00C7187E" w:rsidRPr="00070EA1">
        <w:t xml:space="preserve">: </w:t>
      </w:r>
      <w:r w:rsidR="006234AE" w:rsidRPr="00070EA1">
        <w:t>Indicative of whether a customer is male or female</w:t>
      </w:r>
    </w:p>
    <w:p w14:paraId="3D5B577B" w14:textId="22C7E5CE" w:rsidR="00110B64" w:rsidRPr="00070EA1" w:rsidRDefault="00110B64" w:rsidP="00517E79">
      <w:pPr>
        <w:pStyle w:val="BodyText"/>
        <w:numPr>
          <w:ilvl w:val="0"/>
          <w:numId w:val="36"/>
        </w:numPr>
      </w:pPr>
      <w:r w:rsidRPr="00070EA1">
        <w:t>Senior Citizen</w:t>
      </w:r>
      <w:r w:rsidR="00C7187E" w:rsidRPr="00070EA1">
        <w:t xml:space="preserve">: </w:t>
      </w:r>
      <w:r w:rsidR="006234AE" w:rsidRPr="00070EA1">
        <w:t xml:space="preserve">Binary of whether the customer is a senior citizen or not </w:t>
      </w:r>
    </w:p>
    <w:p w14:paraId="4A2061E9" w14:textId="1B8313C0" w:rsidR="00110B64" w:rsidRPr="00070EA1" w:rsidRDefault="00110B64" w:rsidP="00517E79">
      <w:pPr>
        <w:pStyle w:val="BodyText"/>
        <w:numPr>
          <w:ilvl w:val="0"/>
          <w:numId w:val="36"/>
        </w:numPr>
      </w:pPr>
      <w:r w:rsidRPr="00070EA1">
        <w:t>Partner</w:t>
      </w:r>
      <w:r w:rsidR="00C7187E" w:rsidRPr="00070EA1">
        <w:t xml:space="preserve">: </w:t>
      </w:r>
      <w:r w:rsidR="006234AE" w:rsidRPr="00070EA1">
        <w:t>Information on whether the customer has a partner or not</w:t>
      </w:r>
    </w:p>
    <w:p w14:paraId="0D7E07A3" w14:textId="498BFA0D" w:rsidR="00110B64" w:rsidRPr="00070EA1" w:rsidRDefault="00110B64" w:rsidP="00517E79">
      <w:pPr>
        <w:pStyle w:val="BodyText"/>
        <w:numPr>
          <w:ilvl w:val="0"/>
          <w:numId w:val="36"/>
        </w:numPr>
      </w:pPr>
      <w:r w:rsidRPr="00070EA1">
        <w:t>Dependents</w:t>
      </w:r>
      <w:r w:rsidR="00C7187E" w:rsidRPr="00070EA1">
        <w:t xml:space="preserve">: </w:t>
      </w:r>
      <w:r w:rsidR="006234AE" w:rsidRPr="00070EA1">
        <w:t>Indicative of whether the customer has dependents or not</w:t>
      </w:r>
    </w:p>
    <w:p w14:paraId="0749D614" w14:textId="5BD56A8A" w:rsidR="00110B64" w:rsidRPr="00070EA1" w:rsidRDefault="00110B64" w:rsidP="00517E79">
      <w:pPr>
        <w:pStyle w:val="BodyText"/>
        <w:numPr>
          <w:ilvl w:val="0"/>
          <w:numId w:val="36"/>
        </w:numPr>
      </w:pPr>
      <w:r w:rsidRPr="00070EA1">
        <w:t>Tenure</w:t>
      </w:r>
      <w:r w:rsidR="00C7187E" w:rsidRPr="00070EA1">
        <w:t>:</w:t>
      </w:r>
      <w:r w:rsidR="006234AE" w:rsidRPr="00070EA1">
        <w:t xml:space="preserve"> Number of months the customer has stayed with the company</w:t>
      </w:r>
    </w:p>
    <w:p w14:paraId="7DC04F11" w14:textId="0FE5396B" w:rsidR="00110B64" w:rsidRPr="00070EA1" w:rsidRDefault="00110B64" w:rsidP="00517E79">
      <w:pPr>
        <w:pStyle w:val="BodyText"/>
        <w:numPr>
          <w:ilvl w:val="0"/>
          <w:numId w:val="36"/>
        </w:numPr>
      </w:pPr>
      <w:r w:rsidRPr="00070EA1">
        <w:lastRenderedPageBreak/>
        <w:t>Phone Service</w:t>
      </w:r>
      <w:r w:rsidR="00C7187E" w:rsidRPr="00070EA1">
        <w:t>:</w:t>
      </w:r>
      <w:r w:rsidR="00DE31B0" w:rsidRPr="00070EA1">
        <w:t xml:space="preserve"> Indicative of whether the customer uses the phone service or not</w:t>
      </w:r>
    </w:p>
    <w:p w14:paraId="31CAB1F1" w14:textId="4CDF823D" w:rsidR="00110B64" w:rsidRPr="00070EA1" w:rsidRDefault="00110B64" w:rsidP="00517E79">
      <w:pPr>
        <w:pStyle w:val="BodyText"/>
        <w:numPr>
          <w:ilvl w:val="0"/>
          <w:numId w:val="36"/>
        </w:numPr>
      </w:pPr>
      <w:r w:rsidRPr="00070EA1">
        <w:t>Multiple Lines</w:t>
      </w:r>
      <w:r w:rsidR="00C7187E" w:rsidRPr="00070EA1">
        <w:t>:</w:t>
      </w:r>
      <w:r w:rsidR="00651C8B" w:rsidRPr="00070EA1">
        <w:t xml:space="preserve"> Whether the customer has multiple lines or not</w:t>
      </w:r>
    </w:p>
    <w:p w14:paraId="00F2F9BF" w14:textId="05F01A22" w:rsidR="00110B64" w:rsidRPr="00070EA1" w:rsidRDefault="00110B64" w:rsidP="00517E79">
      <w:pPr>
        <w:pStyle w:val="BodyText"/>
        <w:numPr>
          <w:ilvl w:val="0"/>
          <w:numId w:val="36"/>
        </w:numPr>
      </w:pPr>
      <w:r w:rsidRPr="00070EA1">
        <w:t>Internet Service</w:t>
      </w:r>
      <w:r w:rsidR="00C7187E" w:rsidRPr="00070EA1">
        <w:t>:</w:t>
      </w:r>
      <w:r w:rsidR="00651C8B" w:rsidRPr="00070EA1">
        <w:t xml:space="preserve"> Information regarding the internet service provider (DSL, Fiber optic, No)</w:t>
      </w:r>
    </w:p>
    <w:p w14:paraId="57559F0B" w14:textId="34DF298A" w:rsidR="00110B64" w:rsidRPr="00070EA1" w:rsidRDefault="00110B64" w:rsidP="00517E79">
      <w:pPr>
        <w:pStyle w:val="BodyText"/>
        <w:numPr>
          <w:ilvl w:val="0"/>
          <w:numId w:val="36"/>
        </w:numPr>
      </w:pPr>
      <w:r w:rsidRPr="00070EA1">
        <w:t>Online Security</w:t>
      </w:r>
      <w:r w:rsidR="00C7187E" w:rsidRPr="00070EA1">
        <w:t>:</w:t>
      </w:r>
      <w:r w:rsidR="00651C8B" w:rsidRPr="00070EA1">
        <w:t xml:space="preserve"> Whether the customer has online security or not</w:t>
      </w:r>
    </w:p>
    <w:p w14:paraId="1C75F150" w14:textId="60C0D3AA" w:rsidR="00110B64" w:rsidRPr="00070EA1" w:rsidRDefault="00110B64" w:rsidP="00517E79">
      <w:pPr>
        <w:pStyle w:val="BodyText"/>
        <w:numPr>
          <w:ilvl w:val="0"/>
          <w:numId w:val="36"/>
        </w:numPr>
      </w:pPr>
      <w:r w:rsidRPr="00070EA1">
        <w:t>Online Backup</w:t>
      </w:r>
      <w:r w:rsidR="00C7187E" w:rsidRPr="00070EA1">
        <w:t>:</w:t>
      </w:r>
      <w:r w:rsidR="008870F7" w:rsidRPr="00070EA1">
        <w:t xml:space="preserve"> Whether the customer has opted in for Online Backup</w:t>
      </w:r>
    </w:p>
    <w:p w14:paraId="5EC09877" w14:textId="2AB774E5" w:rsidR="00110B64" w:rsidRPr="00070EA1" w:rsidRDefault="00110B64" w:rsidP="00517E79">
      <w:pPr>
        <w:pStyle w:val="BodyText"/>
        <w:numPr>
          <w:ilvl w:val="0"/>
          <w:numId w:val="36"/>
        </w:numPr>
      </w:pPr>
      <w:r w:rsidRPr="00070EA1">
        <w:t>Device Protection</w:t>
      </w:r>
      <w:r w:rsidR="00C7187E" w:rsidRPr="00070EA1">
        <w:t>:</w:t>
      </w:r>
      <w:r w:rsidR="008870F7" w:rsidRPr="00070EA1">
        <w:t xml:space="preserve"> Whether the customer has open in for </w:t>
      </w:r>
      <w:r w:rsidR="00535B44" w:rsidRPr="00070EA1">
        <w:t>Device Protection Plan</w:t>
      </w:r>
    </w:p>
    <w:p w14:paraId="26E2FD9F" w14:textId="5E7A3862" w:rsidR="00110B64" w:rsidRPr="00070EA1" w:rsidRDefault="00110B64" w:rsidP="00517E79">
      <w:pPr>
        <w:pStyle w:val="BodyText"/>
        <w:numPr>
          <w:ilvl w:val="0"/>
          <w:numId w:val="36"/>
        </w:numPr>
      </w:pPr>
      <w:r w:rsidRPr="00070EA1">
        <w:t>Technical Support</w:t>
      </w:r>
      <w:r w:rsidR="00C7187E" w:rsidRPr="00070EA1">
        <w:t>:</w:t>
      </w:r>
      <w:r w:rsidR="00535B44" w:rsidRPr="00070EA1">
        <w:t xml:space="preserve"> Whether the customer has requested Technical Support</w:t>
      </w:r>
    </w:p>
    <w:p w14:paraId="764AB763" w14:textId="59FDE365" w:rsidR="00110B64" w:rsidRPr="00070EA1" w:rsidRDefault="00110B64" w:rsidP="00517E79">
      <w:pPr>
        <w:pStyle w:val="BodyText"/>
        <w:numPr>
          <w:ilvl w:val="0"/>
          <w:numId w:val="36"/>
        </w:numPr>
      </w:pPr>
      <w:r w:rsidRPr="00070EA1">
        <w:t>Streaming T</w:t>
      </w:r>
      <w:r w:rsidR="00196E6C" w:rsidRPr="00070EA1">
        <w:t>.V.</w:t>
      </w:r>
      <w:r w:rsidR="00C7187E" w:rsidRPr="00070EA1">
        <w:t>:</w:t>
      </w:r>
      <w:r w:rsidR="00535B44" w:rsidRPr="00070EA1">
        <w:t xml:space="preserve"> Whether the customer has opted in for T</w:t>
      </w:r>
      <w:r w:rsidR="00196E6C" w:rsidRPr="00070EA1">
        <w:t>.V.</w:t>
      </w:r>
      <w:r w:rsidR="00535B44" w:rsidRPr="00070EA1">
        <w:t xml:space="preserve"> Streaming services</w:t>
      </w:r>
    </w:p>
    <w:p w14:paraId="5DE8ED56" w14:textId="4DF81846" w:rsidR="00110B64" w:rsidRPr="00070EA1" w:rsidRDefault="00110B64" w:rsidP="00517E79">
      <w:pPr>
        <w:pStyle w:val="BodyText"/>
        <w:numPr>
          <w:ilvl w:val="0"/>
          <w:numId w:val="36"/>
        </w:numPr>
      </w:pPr>
      <w:r w:rsidRPr="00070EA1">
        <w:t>Streaming Movies</w:t>
      </w:r>
      <w:r w:rsidR="00C7187E" w:rsidRPr="00070EA1">
        <w:t>:</w:t>
      </w:r>
      <w:r w:rsidR="00535B44" w:rsidRPr="00070EA1">
        <w:t xml:space="preserve"> Whether the customer has opted in for Streaming Movies services</w:t>
      </w:r>
    </w:p>
    <w:p w14:paraId="4ACEA54E" w14:textId="7E03A46C" w:rsidR="00110B64" w:rsidRPr="00070EA1" w:rsidRDefault="00110B64" w:rsidP="00517E79">
      <w:pPr>
        <w:pStyle w:val="BodyText"/>
        <w:numPr>
          <w:ilvl w:val="0"/>
          <w:numId w:val="36"/>
        </w:numPr>
      </w:pPr>
      <w:r w:rsidRPr="00070EA1">
        <w:t>Contract</w:t>
      </w:r>
      <w:r w:rsidR="00C7187E" w:rsidRPr="00070EA1">
        <w:t>:</w:t>
      </w:r>
      <w:r w:rsidR="00535B44" w:rsidRPr="00070EA1">
        <w:t xml:space="preserve"> Whether the customer has opted for a monthly, annual or two-year plan</w:t>
      </w:r>
    </w:p>
    <w:p w14:paraId="1053CEB5" w14:textId="288AF0B4" w:rsidR="00110B64" w:rsidRPr="00070EA1" w:rsidRDefault="00110B64" w:rsidP="00517E79">
      <w:pPr>
        <w:pStyle w:val="BodyText"/>
        <w:numPr>
          <w:ilvl w:val="0"/>
          <w:numId w:val="36"/>
        </w:numPr>
      </w:pPr>
      <w:r w:rsidRPr="00070EA1">
        <w:t>Paperless Billing</w:t>
      </w:r>
      <w:r w:rsidR="00C7187E" w:rsidRPr="00070EA1">
        <w:t>:</w:t>
      </w:r>
      <w:r w:rsidR="00535B44" w:rsidRPr="00070EA1">
        <w:t xml:space="preserve"> Whether the customer has opted in for paperless billing</w:t>
      </w:r>
    </w:p>
    <w:p w14:paraId="1B13561E" w14:textId="4A292D8E" w:rsidR="00110B64" w:rsidRPr="00070EA1" w:rsidRDefault="00110B64" w:rsidP="00517E79">
      <w:pPr>
        <w:pStyle w:val="BodyText"/>
        <w:numPr>
          <w:ilvl w:val="0"/>
          <w:numId w:val="36"/>
        </w:numPr>
      </w:pPr>
      <w:r w:rsidRPr="00070EA1">
        <w:t>Payment Method</w:t>
      </w:r>
      <w:r w:rsidR="00C7187E" w:rsidRPr="00070EA1">
        <w:t>:</w:t>
      </w:r>
      <w:r w:rsidR="00535B44" w:rsidRPr="00070EA1">
        <w:t xml:space="preserve"> Method of payment of the customer: Electronic check, Mailed check, Bank Transfer or Credit Card</w:t>
      </w:r>
    </w:p>
    <w:p w14:paraId="2739F02A" w14:textId="3924FDCA" w:rsidR="00110B64" w:rsidRPr="00070EA1" w:rsidRDefault="00110B64" w:rsidP="00517E79">
      <w:pPr>
        <w:pStyle w:val="BodyText"/>
        <w:numPr>
          <w:ilvl w:val="0"/>
          <w:numId w:val="36"/>
        </w:numPr>
      </w:pPr>
      <w:r w:rsidRPr="00070EA1">
        <w:t>Monthly Charges</w:t>
      </w:r>
      <w:r w:rsidR="00C7187E" w:rsidRPr="00070EA1">
        <w:t>:</w:t>
      </w:r>
      <w:r w:rsidR="00535B44" w:rsidRPr="00070EA1">
        <w:t xml:space="preserve"> Monthly Charges of the customer</w:t>
      </w:r>
    </w:p>
    <w:p w14:paraId="1438F458" w14:textId="4B402225" w:rsidR="00110B64" w:rsidRPr="00070EA1" w:rsidRDefault="00110B64" w:rsidP="00517E79">
      <w:pPr>
        <w:pStyle w:val="BodyText"/>
        <w:numPr>
          <w:ilvl w:val="0"/>
          <w:numId w:val="36"/>
        </w:numPr>
      </w:pPr>
      <w:r w:rsidRPr="00070EA1">
        <w:t>Total Charges</w:t>
      </w:r>
      <w:r w:rsidR="00C7187E" w:rsidRPr="00070EA1">
        <w:t>:</w:t>
      </w:r>
      <w:r w:rsidR="00535B44" w:rsidRPr="00070EA1">
        <w:t xml:space="preserve"> The total charges of the customer </w:t>
      </w:r>
    </w:p>
    <w:p w14:paraId="3CE03DFE" w14:textId="1F73D9D6" w:rsidR="00110B64" w:rsidRPr="00070EA1" w:rsidRDefault="00110B64" w:rsidP="00517E79">
      <w:pPr>
        <w:pStyle w:val="BodyText"/>
        <w:numPr>
          <w:ilvl w:val="0"/>
          <w:numId w:val="36"/>
        </w:numPr>
      </w:pPr>
      <w:r w:rsidRPr="00070EA1">
        <w:t>Churn</w:t>
      </w:r>
      <w:r w:rsidR="00C7187E" w:rsidRPr="00070EA1">
        <w:t>:</w:t>
      </w:r>
      <w:r w:rsidR="00535B44" w:rsidRPr="00070EA1">
        <w:t xml:space="preserve"> Whether the customer has churned or not</w:t>
      </w:r>
      <w:r w:rsidR="00D86D3B" w:rsidRPr="00070EA1">
        <w:tab/>
      </w:r>
      <w:r w:rsidR="00C823EE" w:rsidRPr="00070EA1">
        <w:br/>
      </w:r>
    </w:p>
    <w:p w14:paraId="53195583" w14:textId="3884FC67" w:rsidR="008A7149" w:rsidRPr="00070EA1" w:rsidRDefault="009664F6" w:rsidP="00CE1DA0">
      <w:pPr>
        <w:pStyle w:val="BodyText"/>
        <w:rPr>
          <w:rFonts w:eastAsiaTheme="majorEastAsia"/>
          <w:b/>
          <w:bCs/>
          <w:color w:val="345A8A" w:themeColor="accent1" w:themeShade="B5"/>
          <w:sz w:val="40"/>
          <w:szCs w:val="32"/>
        </w:rPr>
      </w:pPr>
      <w:r w:rsidRPr="00070EA1">
        <w:t xml:space="preserve">From the above description, </w:t>
      </w:r>
      <w:r w:rsidR="00240B7A">
        <w:t xml:space="preserve">there is </w:t>
      </w:r>
      <w:r w:rsidR="00367731">
        <w:t xml:space="preserve">a </w:t>
      </w:r>
      <w:r w:rsidR="00240B7A">
        <w:t>deep understanding o</w:t>
      </w:r>
      <w:r w:rsidR="00367731">
        <w:t>f</w:t>
      </w:r>
      <w:r w:rsidRPr="00070EA1">
        <w:t xml:space="preserve"> the </w:t>
      </w:r>
      <w:r w:rsidR="00F837F0">
        <w:t>IBM Telecom Churn dataset's descriptive statistics that will</w:t>
      </w:r>
      <w:r w:rsidRPr="00070EA1">
        <w:t xml:space="preserve"> be used </w:t>
      </w:r>
      <w:r w:rsidR="00BD6AB6" w:rsidRPr="00070EA1">
        <w:t>in</w:t>
      </w:r>
      <w:r w:rsidRPr="00070EA1">
        <w:t xml:space="preserve"> this </w:t>
      </w:r>
      <w:r w:rsidR="00987DB2" w:rsidRPr="00070EA1">
        <w:t>study</w:t>
      </w:r>
      <w:r w:rsidRPr="00070EA1">
        <w:t>.</w:t>
      </w:r>
      <w:r w:rsidR="002466C4" w:rsidRPr="00070EA1">
        <w:t xml:space="preserve"> </w:t>
      </w:r>
      <w:r w:rsidR="008F3E92">
        <w:t>Eighteen</w:t>
      </w:r>
      <w:r w:rsidR="00F837F0">
        <w:t xml:space="preserve"> features</w:t>
      </w:r>
      <w:r w:rsidR="002466C4" w:rsidRPr="00070EA1">
        <w:t xml:space="preserve"> are categorical, </w:t>
      </w:r>
      <w:r w:rsidR="00BD6AB6" w:rsidRPr="00070EA1">
        <w:t>two</w:t>
      </w:r>
      <w:r w:rsidR="002466C4" w:rsidRPr="00070EA1">
        <w:t xml:space="preserve"> </w:t>
      </w:r>
      <w:r w:rsidR="008C226C" w:rsidRPr="00070EA1">
        <w:t>integer features</w:t>
      </w:r>
      <w:r w:rsidR="002466C4" w:rsidRPr="00070EA1">
        <w:t xml:space="preserve"> and </w:t>
      </w:r>
      <w:r w:rsidR="00BD6AB6" w:rsidRPr="00070EA1">
        <w:t>one</w:t>
      </w:r>
      <w:r w:rsidR="002466C4" w:rsidRPr="00070EA1">
        <w:t xml:space="preserve"> feature of type float. The dataset has 7043 rows and 21 columns</w:t>
      </w:r>
      <w:r w:rsidR="00920150" w:rsidRPr="00070EA1">
        <w:t xml:space="preserve"> that describe customer behaviour. The dataset is taken over one month and </w:t>
      </w:r>
      <w:r w:rsidR="008C226C" w:rsidRPr="00070EA1">
        <w:t>will</w:t>
      </w:r>
      <w:r w:rsidR="00920150" w:rsidRPr="00070EA1">
        <w:t xml:space="preserve"> be used for analysis and predictive modelling in this study.</w:t>
      </w:r>
      <w:r w:rsidR="00B74281" w:rsidRPr="00070EA1">
        <w:t xml:space="preserve"> The </w:t>
      </w:r>
      <w:r w:rsidR="003C51E2">
        <w:t>dataset range</w:t>
      </w:r>
      <w:r w:rsidR="00B74281" w:rsidRPr="00070EA1">
        <w:t xml:space="preserve"> is also </w:t>
      </w:r>
      <w:r w:rsidR="00D17056">
        <w:t>essential</w:t>
      </w:r>
      <w:r w:rsidR="006B0380">
        <w:t>,</w:t>
      </w:r>
      <w:r w:rsidR="00B74281" w:rsidRPr="00070EA1">
        <w:t xml:space="preserve"> including the summary statistics</w:t>
      </w:r>
      <w:r w:rsidR="006B0380">
        <w:t>,</w:t>
      </w:r>
      <w:r w:rsidR="00B74281" w:rsidRPr="00070EA1">
        <w:t xml:space="preserve"> </w:t>
      </w:r>
      <w:r w:rsidR="00D20BFC">
        <w:t>to</w:t>
      </w:r>
      <w:r w:rsidR="00B74281" w:rsidRPr="00070EA1">
        <w:t xml:space="preserve"> get a brief o</w:t>
      </w:r>
      <w:r w:rsidR="006B0380">
        <w:t>f</w:t>
      </w:r>
      <w:r w:rsidR="00B74281" w:rsidRPr="00070EA1">
        <w:t xml:space="preserve"> the dataset.</w:t>
      </w:r>
      <w:r w:rsidR="008A7149" w:rsidRPr="00070EA1">
        <w:br w:type="page"/>
      </w:r>
    </w:p>
    <w:p w14:paraId="2F7845E4" w14:textId="17C09B7A" w:rsidR="00350A6B" w:rsidRPr="00070EA1" w:rsidRDefault="00350A6B" w:rsidP="00517E79">
      <w:pPr>
        <w:pStyle w:val="Heading2"/>
      </w:pPr>
      <w:bookmarkStart w:id="52" w:name="_Toc72099231"/>
      <w:r w:rsidRPr="00070EA1">
        <w:lastRenderedPageBreak/>
        <w:t>3.2 Research Methodology</w:t>
      </w:r>
      <w:bookmarkEnd w:id="52"/>
    </w:p>
    <w:p w14:paraId="4A692E27" w14:textId="319CBA1E" w:rsidR="009373E9" w:rsidRPr="00070EA1" w:rsidRDefault="009373E9" w:rsidP="00517E79">
      <w:pPr>
        <w:pStyle w:val="BodyText"/>
      </w:pPr>
      <w:r w:rsidRPr="00070EA1">
        <w:t xml:space="preserve">The following section contains the steps to perform predictive modelling to predict the customers </w:t>
      </w:r>
      <w:r w:rsidR="00B05B79" w:rsidRPr="00070EA1">
        <w:t>with</w:t>
      </w:r>
      <w:r w:rsidRPr="00070EA1">
        <w:t xml:space="preserve"> a high </w:t>
      </w:r>
      <w:r w:rsidR="00647DEB" w:rsidRPr="00070EA1">
        <w:t>attrition risk</w:t>
      </w:r>
      <w:r w:rsidRPr="00070EA1">
        <w:t>. The steps followed are data selection, data preprocessing, data transformation, data visuali</w:t>
      </w:r>
      <w:r w:rsidR="00620D68" w:rsidRPr="00070EA1">
        <w:t>s</w:t>
      </w:r>
      <w:r w:rsidRPr="00070EA1">
        <w:t>ation, class balancing</w:t>
      </w:r>
      <w:r w:rsidR="00DF1BC4" w:rsidRPr="00070EA1">
        <w:t>, model building, model evaluation and model deploym</w:t>
      </w:r>
      <w:r w:rsidR="0097373D" w:rsidRPr="00070EA1">
        <w:t>e</w:t>
      </w:r>
      <w:r w:rsidR="00DF1BC4" w:rsidRPr="00070EA1">
        <w:t>nt.</w:t>
      </w:r>
    </w:p>
    <w:p w14:paraId="6451296D" w14:textId="58C8DEC3" w:rsidR="00350A6B" w:rsidRPr="00070EA1" w:rsidRDefault="00350A6B" w:rsidP="00517E79">
      <w:pPr>
        <w:pStyle w:val="Heading3"/>
      </w:pPr>
      <w:bookmarkStart w:id="53" w:name="_Toc72099232"/>
      <w:r w:rsidRPr="00070EA1">
        <w:t>3.2.1 Data Selection</w:t>
      </w:r>
      <w:bookmarkEnd w:id="53"/>
      <w:r w:rsidR="00BA63C4" w:rsidRPr="00070EA1">
        <w:t xml:space="preserve"> </w:t>
      </w:r>
    </w:p>
    <w:p w14:paraId="550246D0" w14:textId="7CEA6295" w:rsidR="00DB1BA3" w:rsidRPr="00070EA1" w:rsidRDefault="00DB1BA3" w:rsidP="00517E79">
      <w:pPr>
        <w:pStyle w:val="BodyText"/>
      </w:pPr>
      <w:r w:rsidRPr="00070EA1">
        <w:t xml:space="preserve">There were a few datasets </w:t>
      </w:r>
      <w:r w:rsidR="00D511C6">
        <w:t>to</w:t>
      </w:r>
      <w:r w:rsidRPr="00070EA1">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070EA1">
        <w:t>identify customers likely to churn effectively</w:t>
      </w:r>
      <w:r w:rsidRPr="00070EA1">
        <w:t>.</w:t>
      </w:r>
      <w:r w:rsidR="003167D5" w:rsidRPr="00070EA1">
        <w:tab/>
      </w:r>
    </w:p>
    <w:p w14:paraId="2E54E586" w14:textId="77777777" w:rsidR="0086336A" w:rsidRPr="00070EA1" w:rsidRDefault="0086336A" w:rsidP="00517E79">
      <w:pPr>
        <w:pStyle w:val="BodyText"/>
      </w:pPr>
      <w:r w:rsidRPr="00070EA1">
        <w:t xml:space="preserve">The information obtained from the data can be broken down into four broad categories and is as follows </w:t>
      </w:r>
      <w:r w:rsidRPr="00070EA1">
        <w:fldChar w:fldCharType="begin" w:fldLock="1"/>
      </w:r>
      <w:r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070EA1">
        <w:fldChar w:fldCharType="separate"/>
      </w:r>
      <w:r w:rsidRPr="00070EA1">
        <w:t>(Ebrah and Elnasir, 2019)</w:t>
      </w:r>
      <w:r w:rsidRPr="00070EA1">
        <w:fldChar w:fldCharType="end"/>
      </w:r>
      <w:r w:rsidRPr="00070EA1">
        <w:t>:</w:t>
      </w:r>
    </w:p>
    <w:p w14:paraId="09F5FF61" w14:textId="77777777" w:rsidR="0086336A" w:rsidRPr="00070EA1" w:rsidRDefault="0086336A" w:rsidP="00517E79">
      <w:pPr>
        <w:pStyle w:val="BodyText"/>
        <w:numPr>
          <w:ilvl w:val="0"/>
          <w:numId w:val="35"/>
        </w:numPr>
      </w:pPr>
      <w:r w:rsidRPr="00070EA1">
        <w:t>Services that the customer may be using such as streaming movies and tv, technical support, device protection, online backup and service, broadband services</w:t>
      </w:r>
    </w:p>
    <w:p w14:paraId="3D52DA78" w14:textId="77777777" w:rsidR="0086336A" w:rsidRPr="00070EA1" w:rsidRDefault="0086336A" w:rsidP="00517E79">
      <w:pPr>
        <w:pStyle w:val="BodyText"/>
        <w:numPr>
          <w:ilvl w:val="0"/>
          <w:numId w:val="35"/>
        </w:numPr>
      </w:pPr>
      <w:r w:rsidRPr="00070EA1">
        <w:t>Account Information of the customer such as customer tenure, total costing, monthly charges, paperless billing, payment method</w:t>
      </w:r>
    </w:p>
    <w:p w14:paraId="2E940A35" w14:textId="77777777" w:rsidR="0086336A" w:rsidRPr="00070EA1" w:rsidRDefault="0086336A" w:rsidP="00517E79">
      <w:pPr>
        <w:pStyle w:val="BodyText"/>
        <w:numPr>
          <w:ilvl w:val="0"/>
          <w:numId w:val="35"/>
        </w:numPr>
      </w:pPr>
      <w:r w:rsidRPr="00070EA1">
        <w:t>Demographic information such as age, gender, information about dependents and partners</w:t>
      </w:r>
    </w:p>
    <w:p w14:paraId="00585A37" w14:textId="2BFF5AF8" w:rsidR="0086336A" w:rsidRPr="00070EA1" w:rsidRDefault="0086336A" w:rsidP="00517E79">
      <w:pPr>
        <w:pStyle w:val="BodyText"/>
        <w:numPr>
          <w:ilvl w:val="0"/>
          <w:numId w:val="35"/>
        </w:numPr>
      </w:pPr>
      <w:r w:rsidRPr="00070EA1">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070EA1" w:rsidRDefault="006127B6" w:rsidP="006127B6">
      <w:pPr>
        <w:pStyle w:val="BodyText"/>
      </w:pPr>
      <w:r w:rsidRPr="00070EA1">
        <w:t>Understanding the different segments of the data available will help us profile the various customer segments and their behaviour, which will, in turn</w:t>
      </w:r>
      <w:r w:rsidR="006B0380">
        <w:t>,</w:t>
      </w:r>
      <w:r w:rsidRPr="00070EA1">
        <w:t xml:space="preserve"> be able to accurately flag the set of behaviours that are indicative of customer churn for telecom operators.</w:t>
      </w:r>
    </w:p>
    <w:p w14:paraId="06A15089" w14:textId="77777777" w:rsidR="005F7EFC" w:rsidRPr="00070EA1"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070EA1">
        <w:br w:type="page"/>
      </w:r>
    </w:p>
    <w:p w14:paraId="4587DE05" w14:textId="70EC3D17" w:rsidR="00350A6B" w:rsidRPr="00070EA1" w:rsidRDefault="00350A6B" w:rsidP="00517E79">
      <w:pPr>
        <w:pStyle w:val="Heading3"/>
      </w:pPr>
      <w:bookmarkStart w:id="54" w:name="_Toc72099233"/>
      <w:r w:rsidRPr="00070EA1">
        <w:lastRenderedPageBreak/>
        <w:t>3.2.2 Data Pre</w:t>
      </w:r>
      <w:r w:rsidR="006B0380">
        <w:t>p</w:t>
      </w:r>
      <w:r w:rsidRPr="00070EA1">
        <w:t>rocessing</w:t>
      </w:r>
      <w:bookmarkEnd w:id="54"/>
    </w:p>
    <w:p w14:paraId="5B95FF21" w14:textId="19F44F7A" w:rsidR="00FB6F49" w:rsidRPr="00070EA1" w:rsidRDefault="00B52F86" w:rsidP="00517E79">
      <w:pPr>
        <w:pStyle w:val="BodyText"/>
      </w:pPr>
      <w:r w:rsidRPr="00070EA1">
        <w:t xml:space="preserve">Now that </w:t>
      </w:r>
      <w:r w:rsidR="004B1C2A">
        <w:t xml:space="preserve">the dataset is </w:t>
      </w:r>
      <w:r w:rsidR="002466C4" w:rsidRPr="00070EA1">
        <w:t>selected</w:t>
      </w:r>
      <w:r w:rsidR="00F837F0">
        <w:t>,</w:t>
      </w:r>
      <w:r w:rsidR="002466C4" w:rsidRPr="00070EA1">
        <w:t xml:space="preserve"> </w:t>
      </w:r>
      <w:r w:rsidR="004B1C2A">
        <w:t>let</w:t>
      </w:r>
      <w:r w:rsidR="00F837F0">
        <w:t xml:space="preserve"> u</w:t>
      </w:r>
      <w:r w:rsidR="004B1C2A">
        <w:t>s</w:t>
      </w:r>
      <w:r w:rsidR="002466C4" w:rsidRPr="00070EA1">
        <w:t xml:space="preserve"> proceed </w:t>
      </w:r>
      <w:r w:rsidR="004B1C2A">
        <w:t>to understand the</w:t>
      </w:r>
      <w:r w:rsidR="002466C4" w:rsidRPr="00070EA1">
        <w:t xml:space="preserve"> domain</w:t>
      </w:r>
      <w:r w:rsidR="00BD6AB6" w:rsidRPr="00070EA1">
        <w:t xml:space="preserve">. </w:t>
      </w:r>
      <w:r w:rsidR="004B1C2A">
        <w:t>Discussion on</w:t>
      </w:r>
      <w:r w:rsidR="002466C4" w:rsidRPr="00070EA1">
        <w:t xml:space="preserve"> the Data Pre-processing steps </w:t>
      </w:r>
      <w:r w:rsidR="004B1C2A">
        <w:t>that are to be implemented</w:t>
      </w:r>
      <w:r w:rsidR="002466C4" w:rsidRPr="00070EA1">
        <w:t xml:space="preserve"> </w:t>
      </w:r>
      <w:r w:rsidR="006F7FEF">
        <w:t>will</w:t>
      </w:r>
      <w:r w:rsidR="002466C4" w:rsidRPr="00070EA1">
        <w:t xml:space="preserve"> ensure that the data is standardi</w:t>
      </w:r>
      <w:r w:rsidR="00BD6AB6" w:rsidRPr="00070EA1">
        <w:t>s</w:t>
      </w:r>
      <w:r w:rsidR="002466C4" w:rsidRPr="00070EA1">
        <w:t xml:space="preserve">ed </w:t>
      </w:r>
      <w:r w:rsidR="00C47395" w:rsidRPr="00070EA1">
        <w:t xml:space="preserve">as </w:t>
      </w:r>
      <w:r w:rsidR="00514A38">
        <w:t xml:space="preserve">it is used in the </w:t>
      </w:r>
      <w:r w:rsidR="00F837F0">
        <w:t>following</w:t>
      </w:r>
      <w:r w:rsidR="00514A38">
        <w:t xml:space="preserve"> steps</w:t>
      </w:r>
      <w:r w:rsidR="002466C4" w:rsidRPr="00070EA1">
        <w:t xml:space="preserve">. </w:t>
      </w:r>
      <w:r w:rsidR="00514A38">
        <w:t>A</w:t>
      </w:r>
      <w:r w:rsidR="008C226C" w:rsidRPr="00070EA1">
        <w:t xml:space="preserve"> sense check of the telecom churn dataset </w:t>
      </w:r>
      <w:r w:rsidR="00514A38">
        <w:t>is perfo</w:t>
      </w:r>
      <w:r w:rsidR="00367731">
        <w:t>r</w:t>
      </w:r>
      <w:r w:rsidR="00514A38">
        <w:t xml:space="preserve">med </w:t>
      </w:r>
      <w:r w:rsidR="008C226C" w:rsidRPr="00070EA1">
        <w:t xml:space="preserve">to understand if the import of the data and the </w:t>
      </w:r>
      <w:r w:rsidR="009B0F78" w:rsidRPr="00070EA1">
        <w:t>dataset</w:t>
      </w:r>
      <w:r w:rsidR="00C235BC" w:rsidRPr="00070EA1">
        <w:t>'</w:t>
      </w:r>
      <w:r w:rsidR="009B0F78" w:rsidRPr="00070EA1">
        <w:t>s encoding</w:t>
      </w:r>
      <w:r w:rsidR="008C226C" w:rsidRPr="00070EA1">
        <w:t xml:space="preserve"> are</w:t>
      </w:r>
      <w:r w:rsidR="002466C4" w:rsidRPr="00070EA1">
        <w:t xml:space="preserve"> per expectations</w:t>
      </w:r>
      <w:r w:rsidR="00516FF3" w:rsidRPr="00070EA1">
        <w:t>. Once</w:t>
      </w:r>
      <w:r w:rsidR="00C47395" w:rsidRPr="00070EA1">
        <w:t xml:space="preserve"> the data types of the features</w:t>
      </w:r>
      <w:r w:rsidR="00514A38">
        <w:t xml:space="preserve"> </w:t>
      </w:r>
      <w:r w:rsidR="00367731">
        <w:t>are</w:t>
      </w:r>
      <w:r w:rsidR="00514A38">
        <w:t xml:space="preserve"> noted</w:t>
      </w:r>
      <w:r w:rsidR="00516FF3" w:rsidRPr="00070EA1">
        <w:t xml:space="preserve">, the shape of the data </w:t>
      </w:r>
      <w:r w:rsidR="00514A38">
        <w:t xml:space="preserve">is checked </w:t>
      </w:r>
      <w:r w:rsidR="00516FF3" w:rsidRPr="00070EA1">
        <w:t xml:space="preserve">to </w:t>
      </w:r>
      <w:r w:rsidR="00890257" w:rsidRPr="00070EA1">
        <w:t>en</w:t>
      </w:r>
      <w:r w:rsidR="00516FF3" w:rsidRPr="00070EA1">
        <w:t xml:space="preserve">sure the number of rows and columns is consistent </w:t>
      </w:r>
      <w:r w:rsidR="00C47395" w:rsidRPr="00070EA1">
        <w:t>per</w:t>
      </w:r>
      <w:r w:rsidR="00516FF3" w:rsidRPr="00070EA1">
        <w:t xml:space="preserve"> expectations. </w:t>
      </w:r>
      <w:r w:rsidR="00322561">
        <w:t>F</w:t>
      </w:r>
      <w:r w:rsidR="00516FF3" w:rsidRPr="00070EA1">
        <w:t xml:space="preserve">ocus </w:t>
      </w:r>
      <w:r w:rsidR="00322561">
        <w:t xml:space="preserve">is then directed </w:t>
      </w:r>
      <w:r w:rsidR="00516FF3" w:rsidRPr="00070EA1">
        <w:t>on the columns that have at least one missing value. Once the attributes to consider</w:t>
      </w:r>
      <w:r w:rsidR="00FA622A">
        <w:t xml:space="preserve"> are accounted for</w:t>
      </w:r>
      <w:r w:rsidR="00516FF3" w:rsidRPr="00070EA1">
        <w:t>, the percentage of missing values column-wise</w:t>
      </w:r>
      <w:r w:rsidR="00FA622A">
        <w:t xml:space="preserve"> is analy</w:t>
      </w:r>
      <w:r w:rsidR="005B7461">
        <w:t>s</w:t>
      </w:r>
      <w:r w:rsidR="00FA622A">
        <w:t>ed</w:t>
      </w:r>
      <w:r w:rsidR="00516FF3" w:rsidRPr="00070EA1">
        <w:t>. This will help us to decide the strategies to take for the next steps. Post missing value analysis</w:t>
      </w:r>
      <w:r w:rsidR="00B26670">
        <w:t xml:space="preserve"> will determine</w:t>
      </w:r>
      <w:r w:rsidR="00516FF3" w:rsidRPr="00070EA1">
        <w:t xml:space="preserve"> if all the columns </w:t>
      </w:r>
      <w:r w:rsidR="00FA622A">
        <w:t xml:space="preserve">or selected columns will be carried forward </w:t>
      </w:r>
      <w:r w:rsidR="00516FF3" w:rsidRPr="00070EA1">
        <w:t xml:space="preserve">to the next step if </w:t>
      </w:r>
      <w:r w:rsidR="00FA622A">
        <w:t xml:space="preserve">columns must be dropped </w:t>
      </w:r>
      <w:r w:rsidR="00516FF3" w:rsidRPr="00070EA1">
        <w:t xml:space="preserve">based on </w:t>
      </w:r>
      <w:r w:rsidR="00890257" w:rsidRPr="00070EA1">
        <w:t>absent</w:t>
      </w:r>
      <w:r w:rsidR="00516FF3" w:rsidRPr="00070EA1">
        <w:t xml:space="preserve"> value percentage or employ methods such as mean imputation, mode imputation, deletion of rows and iterative imputation.</w:t>
      </w:r>
      <w:r w:rsidR="00927FDB" w:rsidRPr="00070EA1">
        <w:t xml:space="preserve"> </w:t>
      </w:r>
    </w:p>
    <w:p w14:paraId="26C693FC" w14:textId="03B50796" w:rsidR="005D5913" w:rsidRPr="00070EA1" w:rsidRDefault="00516FF3" w:rsidP="00517E79">
      <w:pPr>
        <w:pStyle w:val="BodyText"/>
      </w:pPr>
      <w:r w:rsidRPr="00070EA1">
        <w:t>Looking at the percentage of missing values for each attribute</w:t>
      </w:r>
      <w:r w:rsidR="00BD6AB6" w:rsidRPr="00070EA1">
        <w:t xml:space="preserve"> after the</w:t>
      </w:r>
      <w:r w:rsidRPr="00070EA1">
        <w:t xml:space="preserve"> missing</w:t>
      </w:r>
      <w:r w:rsidR="00D80583" w:rsidRPr="00070EA1">
        <w:t>-</w:t>
      </w:r>
      <w:r w:rsidRPr="00070EA1">
        <w:t xml:space="preserve">value analysis will help us understand the base dataset </w:t>
      </w:r>
      <w:r w:rsidR="00045EA0">
        <w:t>used before</w:t>
      </w:r>
      <w:r w:rsidRPr="00070EA1">
        <w:t xml:space="preserve"> the next step of feature engineering. </w:t>
      </w:r>
      <w:r w:rsidR="002F056C">
        <w:t>O</w:t>
      </w:r>
      <w:r w:rsidR="00A42670" w:rsidRPr="00070EA1">
        <w:t xml:space="preserve">utlier analysis </w:t>
      </w:r>
      <w:r w:rsidR="002F056C">
        <w:t>is performed along with</w:t>
      </w:r>
      <w:r w:rsidR="00A42670" w:rsidRPr="00070EA1">
        <w:t xml:space="preserve"> </w:t>
      </w:r>
      <w:r w:rsidR="002F056C">
        <w:t>an analysis o</w:t>
      </w:r>
      <w:r w:rsidR="00B26670">
        <w:t>f the data's skewness</w:t>
      </w:r>
      <w:r w:rsidR="00A42670" w:rsidRPr="00070EA1">
        <w:t xml:space="preserve"> to understand the feature</w:t>
      </w:r>
      <w:r w:rsidR="00C235BC" w:rsidRPr="00070EA1">
        <w:t>'</w:t>
      </w:r>
      <w:r w:rsidR="00A42670" w:rsidRPr="00070EA1">
        <w:t xml:space="preserve">s impact on customer churn. </w:t>
      </w:r>
      <w:r w:rsidR="00890257" w:rsidRPr="00070EA1">
        <w:t>After</w:t>
      </w:r>
      <w:r w:rsidR="00A42670" w:rsidRPr="00070EA1">
        <w:t xml:space="preserve"> understanding each features</w:t>
      </w:r>
      <w:r w:rsidR="00C235BC" w:rsidRPr="00070EA1">
        <w:t>'</w:t>
      </w:r>
      <w:r w:rsidR="00A42670" w:rsidRPr="00070EA1">
        <w:t xml:space="preserve"> distribution</w:t>
      </w:r>
      <w:r w:rsidR="00890257" w:rsidRPr="00070EA1">
        <w:t>,</w:t>
      </w:r>
      <w:r w:rsidR="00A42670" w:rsidRPr="00070EA1">
        <w:t xml:space="preserve"> univariate analysis</w:t>
      </w:r>
      <w:r w:rsidR="00B14E97">
        <w:t xml:space="preserve"> is performed</w:t>
      </w:r>
      <w:r w:rsidR="00A42670" w:rsidRPr="00070EA1">
        <w:t>. This will help us understand and map out the inherent properties and distributions of each attribute. The bivariate analysis will then be performed on the data, ultimately followed by multivariate analysis to understand the features</w:t>
      </w:r>
      <w:r w:rsidR="00C235BC" w:rsidRPr="00070EA1">
        <w:t>'</w:t>
      </w:r>
      <w:r w:rsidR="00A42670" w:rsidRPr="00070EA1">
        <w:t xml:space="preserve"> direct and latent impact on the </w:t>
      </w:r>
      <w:r w:rsidR="008C226C" w:rsidRPr="00070EA1">
        <w:t>customer churn</w:t>
      </w:r>
      <w:r w:rsidR="00C235BC" w:rsidRPr="00070EA1">
        <w:t>'</w:t>
      </w:r>
      <w:r w:rsidR="008C226C" w:rsidRPr="00070EA1">
        <w:t>s target variable</w:t>
      </w:r>
      <w:r w:rsidR="00A42670" w:rsidRPr="00070EA1">
        <w:t>.</w:t>
      </w:r>
      <w:r w:rsidR="004D331B" w:rsidRPr="00070EA1">
        <w:t xml:space="preserve"> </w:t>
      </w:r>
    </w:p>
    <w:p w14:paraId="757A4521" w14:textId="408F84DE" w:rsidR="00350A6B" w:rsidRPr="00070EA1" w:rsidRDefault="00350A6B" w:rsidP="00517E79">
      <w:pPr>
        <w:pStyle w:val="Heading3"/>
      </w:pPr>
      <w:bookmarkStart w:id="55" w:name="_Toc72099234"/>
      <w:r w:rsidRPr="00070EA1">
        <w:t>3.2.3 Data Transformation</w:t>
      </w:r>
      <w:bookmarkEnd w:id="55"/>
    </w:p>
    <w:p w14:paraId="623B21F9" w14:textId="26838C45" w:rsidR="00764ECC" w:rsidRPr="00070EA1" w:rsidRDefault="00B26670" w:rsidP="00517E79">
      <w:pPr>
        <w:pStyle w:val="BodyText"/>
      </w:pPr>
      <w:r>
        <w:t xml:space="preserve">The following </w:t>
      </w:r>
      <w:r w:rsidR="00AD0BBF">
        <w:t>successive</w:t>
      </w:r>
      <w:r>
        <w:t xml:space="preserve"> steps to extract the most value from the dataset will be carried out based on the cleaned datase</w:t>
      </w:r>
      <w:r w:rsidR="00156963">
        <w:t>t</w:t>
      </w:r>
      <w:r w:rsidR="005D5913" w:rsidRPr="00070EA1">
        <w:t xml:space="preserve">. </w:t>
      </w:r>
      <w:r w:rsidR="00156963">
        <w:t>S</w:t>
      </w:r>
      <w:r w:rsidR="005D5913" w:rsidRPr="00070EA1">
        <w:t xml:space="preserve">teps such as one-hot encoding </w:t>
      </w:r>
      <w:r w:rsidR="00156963">
        <w:t xml:space="preserve">are applied </w:t>
      </w:r>
      <w:r w:rsidR="00EB6BC8">
        <w:t>to</w:t>
      </w:r>
      <w:r w:rsidR="005D5913" w:rsidRPr="00070EA1">
        <w:t xml:space="preserve"> the </w:t>
      </w:r>
      <w:r w:rsidR="00890257" w:rsidRPr="00070EA1">
        <w:t>categorical features</w:t>
      </w:r>
      <w:r w:rsidR="005D5913" w:rsidRPr="00070EA1">
        <w:t xml:space="preserve">. Besides this, features </w:t>
      </w:r>
      <w:r w:rsidR="00156963">
        <w:t xml:space="preserve">are derived </w:t>
      </w:r>
      <w:r w:rsidR="005D5913" w:rsidRPr="00070EA1">
        <w:t>from the existing dataset and feature engineer newer attributes. Based on the understanding of telecom</w:t>
      </w:r>
      <w:r w:rsidR="00C235BC" w:rsidRPr="00070EA1">
        <w:t>'</w:t>
      </w:r>
      <w:r w:rsidR="005D5913" w:rsidRPr="00070EA1">
        <w:t xml:space="preserve">s business, business rules </w:t>
      </w:r>
      <w:r w:rsidR="00B30DA7">
        <w:t xml:space="preserve">and heuristical methods are applied </w:t>
      </w:r>
      <w:r w:rsidR="005D5913" w:rsidRPr="00070EA1">
        <w:t xml:space="preserve">to the business and derive new features. Performing efficient feature engineering will save us the hassle of running complicated models to get an accurate prediction. </w:t>
      </w:r>
    </w:p>
    <w:p w14:paraId="2810CAE2" w14:textId="2FB19AE3" w:rsidR="005D5913" w:rsidRPr="00070EA1" w:rsidRDefault="005D5913" w:rsidP="00517E79">
      <w:pPr>
        <w:pStyle w:val="BodyText"/>
      </w:pPr>
      <w:r w:rsidRPr="00070EA1">
        <w:t xml:space="preserve">This will make the machine learning pipeline easier to deploy, thus </w:t>
      </w:r>
      <w:r w:rsidR="00890257" w:rsidRPr="00070EA1">
        <w:t>reducing</w:t>
      </w:r>
      <w:r w:rsidRPr="00070EA1">
        <w:t xml:space="preserve"> the business </w:t>
      </w:r>
      <w:r w:rsidRPr="00070EA1">
        <w:lastRenderedPageBreak/>
        <w:t>expenditure on hardware.</w:t>
      </w:r>
      <w:r w:rsidR="00764ECC" w:rsidRPr="00070EA1">
        <w:t xml:space="preserve"> </w:t>
      </w:r>
      <w:r w:rsidRPr="00070EA1">
        <w:t>Data visuali</w:t>
      </w:r>
      <w:r w:rsidR="00890257" w:rsidRPr="00070EA1">
        <w:t>s</w:t>
      </w:r>
      <w:r w:rsidRPr="00070EA1">
        <w:t>ation here will play a crucial part here to be able to draw insights that might help to be able to derive more from the data.</w:t>
      </w:r>
      <w:r w:rsidR="00313FE3" w:rsidRPr="00070EA1">
        <w:t xml:space="preserve"> </w:t>
      </w:r>
      <w:r w:rsidR="009A2D04">
        <w:t>U</w:t>
      </w:r>
      <w:r w:rsidR="00B5332E" w:rsidRPr="00070EA1">
        <w:t>s</w:t>
      </w:r>
      <w:r w:rsidR="009A2D04">
        <w:t>ing</w:t>
      </w:r>
      <w:r w:rsidR="00313FE3" w:rsidRPr="00070EA1">
        <w:t xml:space="preserve"> advanced </w:t>
      </w:r>
      <w:r w:rsidR="00B5332E" w:rsidRPr="00070EA1">
        <w:t xml:space="preserve">Exploratory Data Analysis </w:t>
      </w:r>
      <w:r w:rsidR="00313FE3" w:rsidRPr="00070EA1">
        <w:t>packages such as pandas profiling, Sweetviz and data prep to perform visuali</w:t>
      </w:r>
      <w:r w:rsidR="00BD6AB6" w:rsidRPr="00070EA1">
        <w:t>s</w:t>
      </w:r>
      <w:r w:rsidR="00313FE3" w:rsidRPr="00070EA1">
        <w:t>ation of the data; will give us a complete overview of the data.</w:t>
      </w:r>
      <w:r w:rsidRPr="00070EA1">
        <w:t xml:space="preserve"> Mapping out and understanding the relationship of each numerical and categorical variable with churn will help us start identifying the attributes that might have a </w:t>
      </w:r>
      <w:r w:rsidR="00983DE7" w:rsidRPr="00070EA1">
        <w:t xml:space="preserve">direct or latent </w:t>
      </w:r>
      <w:r w:rsidRPr="00070EA1">
        <w:t xml:space="preserve">impact on customer churn. </w:t>
      </w:r>
      <w:r w:rsidR="00A4254C">
        <w:t>After</w:t>
      </w:r>
      <w:r w:rsidRPr="00070EA1">
        <w:t xml:space="preserve"> perform</w:t>
      </w:r>
      <w:r w:rsidR="00A4254C">
        <w:t>ing</w:t>
      </w:r>
      <w:r w:rsidRPr="00070EA1">
        <w:t xml:space="preserve"> multicollinearity and variance inflation factor tests to understand the data</w:t>
      </w:r>
      <w:r w:rsidR="00C235BC" w:rsidRPr="00070EA1">
        <w:t>'</w:t>
      </w:r>
      <w:r w:rsidRPr="00070EA1">
        <w:t>s inherent properties</w:t>
      </w:r>
      <w:r w:rsidR="00A4254C">
        <w:t xml:space="preserve">, </w:t>
      </w:r>
      <w:r w:rsidR="002948C3">
        <w:t>an analysis o</w:t>
      </w:r>
      <w:r w:rsidR="00EB6BC8">
        <w:t>f</w:t>
      </w:r>
      <w:r w:rsidR="00A4254C">
        <w:t xml:space="preserve"> the </w:t>
      </w:r>
      <w:r w:rsidRPr="00070EA1">
        <w:t xml:space="preserve">significant features </w:t>
      </w:r>
      <w:r w:rsidR="00702DA3">
        <w:t xml:space="preserve">will be </w:t>
      </w:r>
      <w:r w:rsidR="00B26670">
        <w:t>selected</w:t>
      </w:r>
      <w:r w:rsidRPr="00070EA1">
        <w:t xml:space="preserve"> for modelling. </w:t>
      </w:r>
      <w:r w:rsidR="00C852DE">
        <w:t>Additionally,</w:t>
      </w:r>
      <w:r w:rsidRPr="00070EA1">
        <w:t xml:space="preserve"> the correlation scores for the numerical variables </w:t>
      </w:r>
      <w:r w:rsidR="00C852DE">
        <w:t>will be analy</w:t>
      </w:r>
      <w:r w:rsidR="005B7461">
        <w:t>s</w:t>
      </w:r>
      <w:r w:rsidR="00C852DE">
        <w:t xml:space="preserve">ed </w:t>
      </w:r>
      <w:r w:rsidRPr="00070EA1">
        <w:t xml:space="preserve">to identify the features </w:t>
      </w:r>
      <w:r w:rsidR="00890257" w:rsidRPr="00070EA1">
        <w:t>with</w:t>
      </w:r>
      <w:r w:rsidRPr="00070EA1">
        <w:t xml:space="preserve"> a high positive or negative correlation with the target variable. </w:t>
      </w:r>
      <w:r w:rsidR="00C852DE">
        <w:t>A</w:t>
      </w:r>
      <w:r w:rsidR="00890257" w:rsidRPr="00070EA1">
        <w:t xml:space="preserve"> </w:t>
      </w:r>
      <w:r w:rsidRPr="00070EA1">
        <w:t xml:space="preserve">categorical analysis </w:t>
      </w:r>
      <w:r w:rsidR="00C852DE">
        <w:t xml:space="preserve">will also </w:t>
      </w:r>
      <w:r w:rsidR="00B26670">
        <w:t>perform</w:t>
      </w:r>
      <w:r w:rsidR="00890257" w:rsidRPr="00070EA1">
        <w:t xml:space="preserve"> type object variables</w:t>
      </w:r>
      <w:r w:rsidRPr="00070EA1">
        <w:t xml:space="preserve"> to deep-drive into implicit and latent connections within the data.</w:t>
      </w:r>
    </w:p>
    <w:p w14:paraId="549A9A7B" w14:textId="33C07F8A" w:rsidR="00350A6B" w:rsidRPr="00070EA1" w:rsidRDefault="00350A6B" w:rsidP="00517E79">
      <w:pPr>
        <w:pStyle w:val="Heading3"/>
      </w:pPr>
      <w:bookmarkStart w:id="56" w:name="_Toc72099235"/>
      <w:r w:rsidRPr="00070EA1">
        <w:t>3.2.4 Data Visualization</w:t>
      </w:r>
      <w:bookmarkEnd w:id="56"/>
    </w:p>
    <w:p w14:paraId="7AE9AA12" w14:textId="5312C65D" w:rsidR="005371DB" w:rsidRPr="00070EA1" w:rsidRDefault="00307181" w:rsidP="00517E79">
      <w:pPr>
        <w:pStyle w:val="BodyText"/>
      </w:pPr>
      <w:r w:rsidRPr="00070EA1">
        <w:t>Data visuali</w:t>
      </w:r>
      <w:r w:rsidR="00620D68" w:rsidRPr="00070EA1">
        <w:t>s</w:t>
      </w:r>
      <w:r w:rsidRPr="00070EA1">
        <w:t>ation is an integral part of exploratory data analysis to be able to understand the data.</w:t>
      </w:r>
      <w:r w:rsidR="00176AB4" w:rsidRPr="00070EA1">
        <w:t xml:space="preserve"> </w:t>
      </w:r>
      <w:r w:rsidR="00CE387F">
        <w:t>Visuali</w:t>
      </w:r>
      <w:r w:rsidR="005B7461">
        <w:t>s</w:t>
      </w:r>
      <w:r w:rsidR="00CE387F">
        <w:t>ation p</w:t>
      </w:r>
      <w:r w:rsidR="00AC2719" w:rsidRPr="00070EA1">
        <w:t>ackages</w:t>
      </w:r>
      <w:r w:rsidR="00176AB4" w:rsidRPr="00070EA1">
        <w:t xml:space="preserve"> </w:t>
      </w:r>
      <w:r w:rsidR="00E829C3" w:rsidRPr="00070EA1">
        <w:t xml:space="preserve">to </w:t>
      </w:r>
      <w:r w:rsidR="00176AB4" w:rsidRPr="00070EA1">
        <w:t>analy</w:t>
      </w:r>
      <w:r w:rsidR="00620D68" w:rsidRPr="00070EA1">
        <w:t>s</w:t>
      </w:r>
      <w:r w:rsidR="00176AB4" w:rsidRPr="00070EA1">
        <w:t xml:space="preserve">e and understand the data </w:t>
      </w:r>
      <w:r w:rsidR="00CE387F">
        <w:t xml:space="preserve">such as </w:t>
      </w:r>
      <w:r w:rsidR="00176AB4" w:rsidRPr="00070EA1">
        <w:t>pandas profiling, sweetviz and data</w:t>
      </w:r>
      <w:r w:rsidR="00DF0ACC" w:rsidRPr="00070EA1">
        <w:t xml:space="preserve"> </w:t>
      </w:r>
      <w:r w:rsidR="00176AB4" w:rsidRPr="00070EA1">
        <w:t>prep</w:t>
      </w:r>
      <w:r w:rsidR="00CE387F">
        <w:t xml:space="preserve"> can be leveraged</w:t>
      </w:r>
      <w:r w:rsidR="00176AB4" w:rsidRPr="00070EA1">
        <w:t>. This will help us understand the distribution of the columns, the variance</w:t>
      </w:r>
      <w:r w:rsidR="00AC2719" w:rsidRPr="00070EA1">
        <w:t>, and the data profile</w:t>
      </w:r>
      <w:r w:rsidR="00CB070E" w:rsidRPr="00070EA1">
        <w:t xml:space="preserve">. </w:t>
      </w:r>
      <w:r w:rsidR="00176AB4" w:rsidRPr="00070EA1">
        <w:t>Compari</w:t>
      </w:r>
      <w:r w:rsidR="00DE4841" w:rsidRPr="00070EA1">
        <w:t>ng</w:t>
      </w:r>
      <w:r w:rsidR="00176AB4" w:rsidRPr="00070EA1">
        <w:t xml:space="preserve"> the data visually before and after processing will also help us understand datasets that will serve as inputs to the machine learning models in the model building steps in Section 3.2.7.</w:t>
      </w:r>
      <w:r w:rsidR="00C10973" w:rsidRPr="00070EA1">
        <w:t xml:space="preserve"> </w:t>
      </w:r>
      <w:r w:rsidR="00E973BA">
        <w:t>Let</w:t>
      </w:r>
      <w:r w:rsidR="00F837F0">
        <w:t xml:space="preserve"> u</w:t>
      </w:r>
      <w:r w:rsidR="00E973BA">
        <w:t>s v</w:t>
      </w:r>
      <w:r w:rsidR="00BE4FC2" w:rsidRPr="00070EA1">
        <w:t>isuali</w:t>
      </w:r>
      <w:r w:rsidR="00C22A9B" w:rsidRPr="00070EA1">
        <w:t>s</w:t>
      </w:r>
      <w:r w:rsidR="00BE4FC2" w:rsidRPr="00070EA1">
        <w:t xml:space="preserve">e a few of the features and the target variables </w:t>
      </w:r>
      <w:r w:rsidR="00C235BC" w:rsidRPr="00070EA1">
        <w:t>to</w:t>
      </w:r>
      <w:r w:rsidR="005444D6" w:rsidRPr="00070EA1">
        <w:t xml:space="preserve"> understand the distribution</w:t>
      </w:r>
      <w:r w:rsidR="004C7242" w:rsidRPr="00070EA1">
        <w:t xml:space="preserve"> of the data points.</w:t>
      </w:r>
    </w:p>
    <w:p w14:paraId="19575A9B" w14:textId="5325B6BD" w:rsidR="004C7242" w:rsidRPr="00070EA1" w:rsidRDefault="004C7242" w:rsidP="00517E79">
      <w:pPr>
        <w:pStyle w:val="BodyText"/>
      </w:pPr>
      <w:r w:rsidRPr="00070EA1">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070EA1">
        <w:tab/>
      </w:r>
      <w:r w:rsidRPr="00070EA1">
        <w:tab/>
      </w:r>
      <w:r w:rsidRPr="00070EA1">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19E97FB9" w:rsidR="00BF14B1" w:rsidRDefault="009F5D02" w:rsidP="009F5D02">
      <w:pPr>
        <w:pStyle w:val="Caption"/>
        <w:jc w:val="center"/>
      </w:pPr>
      <w:bookmarkStart w:id="57" w:name="_Toc72199725"/>
      <w:r>
        <w:t xml:space="preserve">Figure </w:t>
      </w:r>
      <w:r>
        <w:fldChar w:fldCharType="begin"/>
      </w:r>
      <w:r>
        <w:instrText xml:space="preserve"> SEQ Figure \* ARABIC </w:instrText>
      </w:r>
      <w:r>
        <w:fldChar w:fldCharType="separate"/>
      </w:r>
      <w:r w:rsidR="006B3F0F">
        <w:t>5</w:t>
      </w:r>
      <w:r>
        <w:fldChar w:fldCharType="end"/>
      </w:r>
      <w:r w:rsidRPr="003F0559">
        <w:t>: Distribution of Churn (Target variable)</w:t>
      </w:r>
      <w:bookmarkEnd w:id="57"/>
    </w:p>
    <w:p w14:paraId="5FB3CC94" w14:textId="0ED0CEA4" w:rsidR="00B82146" w:rsidRPr="00070EA1" w:rsidRDefault="00BD5308" w:rsidP="00517E79">
      <w:pPr>
        <w:pStyle w:val="BodyText"/>
        <w:jc w:val="left"/>
      </w:pPr>
      <w:r>
        <w:t>There are</w:t>
      </w:r>
      <w:r w:rsidR="00C03EDD" w:rsidRPr="00070EA1">
        <w:t xml:space="preserve"> 21 features and 7043 data points.</w:t>
      </w:r>
      <w:r w:rsidR="00282BA7" w:rsidRPr="00070EA1">
        <w:t xml:space="preserve"> </w:t>
      </w:r>
      <w:r>
        <w:t>Let</w:t>
      </w:r>
      <w:r w:rsidR="00F837F0">
        <w:t xml:space="preserve"> u</w:t>
      </w:r>
      <w:r>
        <w:t>s</w:t>
      </w:r>
      <w:r w:rsidR="00282BA7" w:rsidRPr="00070EA1">
        <w:t xml:space="preserve"> analyse the distribution of a few of the dependent variables.</w:t>
      </w:r>
      <w:r w:rsidR="00977A59" w:rsidRPr="00070EA1">
        <w:tab/>
      </w:r>
      <w:r w:rsidR="00977A59" w:rsidRPr="00070EA1">
        <w:br/>
      </w:r>
      <w:r w:rsidR="00592F20" w:rsidRPr="00070EA1">
        <w:br/>
      </w:r>
    </w:p>
    <w:p w14:paraId="42DFF555" w14:textId="77777777" w:rsidR="00402E13" w:rsidRDefault="0005709C" w:rsidP="00402E13">
      <w:pPr>
        <w:pStyle w:val="Caption"/>
        <w:jc w:val="center"/>
      </w:pPr>
      <w:r w:rsidRPr="00070EA1">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070EA1">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070EA1">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3D7B42F6" w:rsidR="00402E13" w:rsidRDefault="007661F5" w:rsidP="00704F11">
      <w:pPr>
        <w:pStyle w:val="Caption"/>
        <w:jc w:val="center"/>
      </w:pPr>
      <w:bookmarkStart w:id="58" w:name="_Toc72199726"/>
      <w:r>
        <w:t xml:space="preserve">Figure </w:t>
      </w:r>
      <w:r>
        <w:fldChar w:fldCharType="begin"/>
      </w:r>
      <w:r>
        <w:instrText xml:space="preserve"> SEQ Figure \* ARABIC </w:instrText>
      </w:r>
      <w:r>
        <w:fldChar w:fldCharType="separate"/>
      </w:r>
      <w:r w:rsidR="006B3F0F">
        <w:t>6</w:t>
      </w:r>
      <w:r>
        <w:fldChar w:fldCharType="end"/>
      </w:r>
      <w:r w:rsidRPr="00E50C35">
        <w:t>: Distribution of Contract</w:t>
      </w:r>
      <w:r w:rsidR="00A704F0">
        <w:t>, Partner, Gender</w:t>
      </w:r>
      <w:bookmarkEnd w:id="58"/>
    </w:p>
    <w:p w14:paraId="68BE7A33" w14:textId="77777777" w:rsidR="003478C7" w:rsidRDefault="00795183" w:rsidP="00704F11">
      <w:pPr>
        <w:pStyle w:val="Caption"/>
        <w:jc w:val="center"/>
      </w:pPr>
      <w:r w:rsidRPr="00070EA1">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71F5FD44" w:rsidR="00075AC4" w:rsidRPr="00A704F0" w:rsidRDefault="00CA2D86" w:rsidP="00704F11">
      <w:pPr>
        <w:pStyle w:val="Caption"/>
        <w:jc w:val="center"/>
      </w:pPr>
      <w:bookmarkStart w:id="59" w:name="_Toc72199727"/>
      <w:r>
        <w:t xml:space="preserve">Figure </w:t>
      </w:r>
      <w:r>
        <w:fldChar w:fldCharType="begin"/>
      </w:r>
      <w:r>
        <w:instrText xml:space="preserve"> SEQ Figure \* ARABIC </w:instrText>
      </w:r>
      <w:r>
        <w:fldChar w:fldCharType="separate"/>
      </w:r>
      <w:r w:rsidR="006B3F0F">
        <w:t>7</w:t>
      </w:r>
      <w:r>
        <w:fldChar w:fldCharType="end"/>
      </w:r>
      <w:r w:rsidRPr="00FA1907">
        <w:t>: Distribution of Monthly Charges</w:t>
      </w:r>
      <w:bookmarkEnd w:id="59"/>
    </w:p>
    <w:p w14:paraId="6516F2EE" w14:textId="4B8AE3AC" w:rsidR="00D66650" w:rsidRPr="00070EA1" w:rsidRDefault="00350A6B" w:rsidP="00517E79">
      <w:pPr>
        <w:pStyle w:val="Heading3"/>
      </w:pPr>
      <w:bookmarkStart w:id="60" w:name="_Toc72099236"/>
      <w:r w:rsidRPr="00070EA1">
        <w:t xml:space="preserve">3.2.5 </w:t>
      </w:r>
      <w:r w:rsidR="00D66650" w:rsidRPr="00070EA1">
        <w:t>Class Balancing</w:t>
      </w:r>
      <w:bookmarkEnd w:id="60"/>
    </w:p>
    <w:p w14:paraId="0974A7C0" w14:textId="42F14573" w:rsidR="002A7241" w:rsidRPr="00070EA1" w:rsidRDefault="00C21362" w:rsidP="00517E79">
      <w:r w:rsidRPr="00070EA1">
        <w:t xml:space="preserve">Oversampling and SMOTE are the </w:t>
      </w:r>
      <w:r w:rsidR="002247F8" w:rsidRPr="00070EA1">
        <w:t xml:space="preserve">techniques </w:t>
      </w:r>
      <w:r w:rsidR="00E61C04">
        <w:t>that will be</w:t>
      </w:r>
      <w:r w:rsidR="002247F8" w:rsidRPr="00070EA1">
        <w:t xml:space="preserve"> </w:t>
      </w:r>
      <w:r w:rsidR="00E61C04">
        <w:t>leveraged</w:t>
      </w:r>
      <w:r w:rsidR="002247F8" w:rsidRPr="00070EA1">
        <w:t xml:space="preserve"> </w:t>
      </w:r>
      <w:r w:rsidR="009D164D" w:rsidRPr="00070EA1">
        <w:t xml:space="preserve">to perform class balancing. </w:t>
      </w:r>
      <w:r w:rsidR="00D079D8">
        <w:t>T</w:t>
      </w:r>
      <w:r w:rsidR="00DE4841" w:rsidRPr="00070EA1">
        <w:t>he classification models ha</w:t>
      </w:r>
      <w:r w:rsidR="00EB6BC8">
        <w:t>d</w:t>
      </w:r>
      <w:r w:rsidR="00DE4841" w:rsidRPr="00070EA1">
        <w:t xml:space="preserve"> improved performance </w:t>
      </w:r>
      <w:r w:rsidR="00BE4B59" w:rsidRPr="00070EA1">
        <w:t>when class balancing</w:t>
      </w:r>
      <w:r w:rsidR="007D358A" w:rsidRPr="00070EA1">
        <w:t xml:space="preserve"> </w:t>
      </w:r>
      <w:r w:rsidR="00BE4B59" w:rsidRPr="00070EA1">
        <w:t>was performed.</w:t>
      </w:r>
      <w:r w:rsidR="008F44B6" w:rsidRPr="00070EA1">
        <w:t xml:space="preserve"> </w:t>
      </w:r>
      <w:r w:rsidR="00874284">
        <w:t>C</w:t>
      </w:r>
      <w:r w:rsidR="008F44B6" w:rsidRPr="00070EA1">
        <w:t xml:space="preserve">lass balancing </w:t>
      </w:r>
      <w:r w:rsidR="00874284">
        <w:t>is perfo</w:t>
      </w:r>
      <w:r w:rsidR="00EB6BC8">
        <w:t>r</w:t>
      </w:r>
      <w:r w:rsidR="00874284">
        <w:t xml:space="preserve">med </w:t>
      </w:r>
      <w:r w:rsidR="008F44B6" w:rsidRPr="00070EA1">
        <w:t>in this section by using the re</w:t>
      </w:r>
      <w:r w:rsidR="00E77E34" w:rsidRPr="00070EA1">
        <w:t>co</w:t>
      </w:r>
      <w:r w:rsidR="008F44B6" w:rsidRPr="00070EA1">
        <w:t>mmended class balancing techniques</w:t>
      </w:r>
      <w:r w:rsidR="00506CAF" w:rsidRPr="00070EA1">
        <w:t xml:space="preserve"> of oversampling and SMOTE.</w:t>
      </w:r>
      <w:r w:rsidR="00E9150A" w:rsidRPr="00070EA1">
        <w:tab/>
      </w:r>
      <w:r w:rsidR="00E9150A" w:rsidRPr="00070EA1">
        <w:br/>
      </w:r>
    </w:p>
    <w:p w14:paraId="34AC0058" w14:textId="77777777" w:rsidR="001849D5" w:rsidRDefault="004F69E9" w:rsidP="000070C7">
      <w:pPr>
        <w:pStyle w:val="Caption"/>
        <w:jc w:val="center"/>
      </w:pPr>
      <w:r w:rsidRPr="00070EA1">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5AE68F7D" w14:textId="1A12B13A" w:rsidR="00506CAF" w:rsidRPr="00070EA1" w:rsidRDefault="000070C7" w:rsidP="000070C7">
      <w:pPr>
        <w:pStyle w:val="Caption"/>
        <w:jc w:val="center"/>
        <w:rPr>
          <w:color w:val="777777"/>
          <w:sz w:val="21"/>
          <w:szCs w:val="21"/>
          <w:shd w:val="clear" w:color="auto" w:fill="FFFFFF"/>
        </w:rPr>
      </w:pPr>
      <w:bookmarkStart w:id="61" w:name="_Toc72199728"/>
      <w:r>
        <w:lastRenderedPageBreak/>
        <w:t xml:space="preserve">Figure </w:t>
      </w:r>
      <w:r>
        <w:fldChar w:fldCharType="begin"/>
      </w:r>
      <w:r>
        <w:instrText xml:space="preserve"> SEQ Figure \* ARABIC </w:instrText>
      </w:r>
      <w:r>
        <w:fldChar w:fldCharType="separate"/>
      </w:r>
      <w:r w:rsidR="006B3F0F">
        <w:t>8</w:t>
      </w:r>
      <w:r>
        <w:fldChar w:fldCharType="end"/>
      </w:r>
      <w:r w:rsidRPr="00666386">
        <w:t>: Correlation Matrix using Pearson's correlation coefficient (r)</w:t>
      </w:r>
      <w:bookmarkEnd w:id="61"/>
    </w:p>
    <w:p w14:paraId="4975123E" w14:textId="77777777" w:rsidR="005C53B1" w:rsidRPr="00070EA1" w:rsidRDefault="005C53B1" w:rsidP="00517E79">
      <w:pPr>
        <w:pStyle w:val="ImageFont"/>
      </w:pPr>
    </w:p>
    <w:p w14:paraId="4102CCC9" w14:textId="17F2DD0D" w:rsidR="0065648B" w:rsidRPr="00070EA1" w:rsidRDefault="000254A0" w:rsidP="0061749C">
      <w:pPr>
        <w:pStyle w:val="Caption"/>
        <w:jc w:val="center"/>
      </w:pPr>
      <w:r w:rsidRPr="00070EA1">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070EA1" w:rsidRDefault="005A534A" w:rsidP="00517E79">
      <w:pPr>
        <w:pStyle w:val="ImageFont"/>
      </w:pPr>
      <w:r w:rsidRPr="00070EA1">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4033EF1E" w:rsidR="00AD6E54" w:rsidRDefault="00D40F2A" w:rsidP="00D40F2A">
      <w:pPr>
        <w:pStyle w:val="Caption"/>
        <w:jc w:val="center"/>
      </w:pPr>
      <w:bookmarkStart w:id="62" w:name="_Toc72199729"/>
      <w:r>
        <w:t xml:space="preserve">Figure </w:t>
      </w:r>
      <w:r>
        <w:fldChar w:fldCharType="begin"/>
      </w:r>
      <w:r>
        <w:instrText xml:space="preserve"> SEQ Figure \* ARABIC </w:instrText>
      </w:r>
      <w:r>
        <w:fldChar w:fldCharType="separate"/>
      </w:r>
      <w:r w:rsidR="006B3F0F">
        <w:t>9</w:t>
      </w:r>
      <w:r>
        <w:fldChar w:fldCharType="end"/>
      </w:r>
      <w:r>
        <w:t xml:space="preserve">: </w:t>
      </w:r>
      <w:r w:rsidRPr="00567343">
        <w:t>Distribution of Monthly Charges based on Churn</w:t>
      </w:r>
      <w:bookmarkEnd w:id="62"/>
    </w:p>
    <w:p w14:paraId="65839B5E" w14:textId="17D10890" w:rsidR="00C3212B" w:rsidRPr="00070EA1" w:rsidRDefault="00126638" w:rsidP="00517E79">
      <w:pPr>
        <w:pStyle w:val="Heading3"/>
      </w:pPr>
      <w:bookmarkStart w:id="63" w:name="_Toc72099237"/>
      <w:r w:rsidRPr="00070EA1">
        <w:t>3.2.</w:t>
      </w:r>
      <w:r w:rsidR="00042201" w:rsidRPr="00070EA1">
        <w:t>6</w:t>
      </w:r>
      <w:r w:rsidRPr="00070EA1">
        <w:t xml:space="preserve"> Model Building</w:t>
      </w:r>
      <w:bookmarkEnd w:id="63"/>
    </w:p>
    <w:p w14:paraId="4C9A1E9C" w14:textId="6748F815" w:rsidR="00126638" w:rsidRPr="00070EA1" w:rsidRDefault="000D2ABE" w:rsidP="00517E79">
      <w:pPr>
        <w:pStyle w:val="BodyText"/>
      </w:pPr>
      <w:r w:rsidRPr="00070EA1">
        <w:t xml:space="preserve">Model Building is one of the more crucial components of this study. The following steps will help </w:t>
      </w:r>
      <w:r w:rsidR="00AC3BF8">
        <w:t xml:space="preserve">in identifying </w:t>
      </w:r>
      <w:r w:rsidRPr="00070EA1">
        <w:t xml:space="preserve">the right set of models and appropriate techniques </w:t>
      </w:r>
      <w:r w:rsidR="00BC19ED">
        <w:t>to</w:t>
      </w:r>
      <w:r w:rsidRPr="00070EA1">
        <w:t xml:space="preserve"> leverage to get optimal results. </w:t>
      </w:r>
      <w:r w:rsidR="00BC19ED">
        <w:t>This</w:t>
      </w:r>
      <w:r w:rsidR="00B26670">
        <w:t xml:space="preserve"> model building</w:t>
      </w:r>
      <w:r w:rsidR="00BC19ED">
        <w:t xml:space="preserve"> is followed by </w:t>
      </w:r>
      <w:r w:rsidR="00B46E15" w:rsidRPr="00070EA1">
        <w:t>choos</w:t>
      </w:r>
      <w:r w:rsidR="00BC19ED">
        <w:t>ing</w:t>
      </w:r>
      <w:r w:rsidR="00B46E15" w:rsidRPr="00070EA1">
        <w:t xml:space="preserve"> the models </w:t>
      </w:r>
      <w:r w:rsidR="00BC19ED">
        <w:t>to</w:t>
      </w:r>
      <w:r w:rsidR="00B46E15" w:rsidRPr="00070EA1">
        <w:t xml:space="preserve"> implement after</w:t>
      </w:r>
      <w:r w:rsidR="00890257" w:rsidRPr="00070EA1">
        <w:t xml:space="preserve"> the data cleaning, feature engineering,</w:t>
      </w:r>
      <w:r w:rsidR="00126638" w:rsidRPr="00070EA1">
        <w:t xml:space="preserve"> and data formatting steps.</w:t>
      </w:r>
    </w:p>
    <w:p w14:paraId="4F953723" w14:textId="4036D507" w:rsidR="00126638" w:rsidRPr="00070EA1" w:rsidRDefault="00441611" w:rsidP="00517E79">
      <w:pPr>
        <w:pStyle w:val="Heading4"/>
      </w:pPr>
      <w:bookmarkStart w:id="64" w:name="_Toc61885879"/>
      <w:r w:rsidRPr="00070EA1">
        <w:t>3.2.6.1</w:t>
      </w:r>
      <w:r w:rsidR="00126638" w:rsidRPr="00070EA1">
        <w:t xml:space="preserve"> Model Selection Techniques</w:t>
      </w:r>
      <w:bookmarkEnd w:id="64"/>
    </w:p>
    <w:p w14:paraId="3D98BB15" w14:textId="4C47EBD7" w:rsidR="00DC4335" w:rsidRPr="00070EA1" w:rsidRDefault="00AD0BBF" w:rsidP="00517E79">
      <w:pPr>
        <w:pStyle w:val="BodyText"/>
      </w:pPr>
      <w:r>
        <w:t>T</w:t>
      </w:r>
      <w:r w:rsidR="00D11AA3">
        <w:t>he best perfo</w:t>
      </w:r>
      <w:r w:rsidR="00EB6BC8">
        <w:t>r</w:t>
      </w:r>
      <w:r w:rsidR="00D11AA3">
        <w:t xml:space="preserve">ming models </w:t>
      </w:r>
      <w:r w:rsidR="008A43A6">
        <w:t xml:space="preserve">are selected </w:t>
      </w:r>
      <w:r w:rsidR="00D11AA3">
        <w:t>based on multiple factors ranging from accuracy to interpretability</w:t>
      </w:r>
      <w:r w:rsidR="00126638" w:rsidRPr="00070EA1">
        <w:t>. From the literature</w:t>
      </w:r>
      <w:r w:rsidR="008D4917" w:rsidRPr="00070EA1">
        <w:t xml:space="preserve"> review</w:t>
      </w:r>
      <w:r w:rsidR="00126638" w:rsidRPr="00070EA1">
        <w:t xml:space="preserve">, it has been </w:t>
      </w:r>
      <w:r w:rsidR="008D4917" w:rsidRPr="00070EA1">
        <w:t>observed</w:t>
      </w:r>
      <w:r w:rsidR="00126638" w:rsidRPr="00070EA1">
        <w:t xml:space="preserve"> that the supervised classifier models have given good results. </w:t>
      </w:r>
      <w:r w:rsidR="008A43A6">
        <w:t>S</w:t>
      </w:r>
      <w:r w:rsidR="00DC4335" w:rsidRPr="00070EA1">
        <w:t xml:space="preserve">ingle algorithm models </w:t>
      </w:r>
      <w:r w:rsidR="008A43A6">
        <w:t xml:space="preserve">are implemented </w:t>
      </w:r>
      <w:r w:rsidR="00DC4335" w:rsidRPr="00070EA1">
        <w:t xml:space="preserve">to pick out the models that have the best performance. </w:t>
      </w:r>
      <w:r w:rsidR="008A43A6">
        <w:t>The models</w:t>
      </w:r>
      <w:r w:rsidR="00126638" w:rsidRPr="00070EA1">
        <w:t xml:space="preserve"> use</w:t>
      </w:r>
      <w:r w:rsidR="008A43A6">
        <w:t>d</w:t>
      </w:r>
      <w:r w:rsidR="00126638" w:rsidRPr="00070EA1">
        <w:t xml:space="preserve"> </w:t>
      </w:r>
      <w:r w:rsidR="00892B5B" w:rsidRPr="00070EA1">
        <w:t>L</w:t>
      </w:r>
      <w:r w:rsidR="00126638" w:rsidRPr="00070EA1">
        <w:t xml:space="preserve">ogistic </w:t>
      </w:r>
      <w:r w:rsidR="00892B5B" w:rsidRPr="00070EA1">
        <w:t>R</w:t>
      </w:r>
      <w:r w:rsidR="00126638" w:rsidRPr="00070EA1">
        <w:t>egression, decision trees, Naïve Bayes, random forest, support vector machine</w:t>
      </w:r>
      <w:r w:rsidR="00B26670">
        <w:t xml:space="preserve">, </w:t>
      </w:r>
      <w:r w:rsidR="00126638" w:rsidRPr="00070EA1">
        <w:t>and how the algorithms perform.</w:t>
      </w:r>
    </w:p>
    <w:p w14:paraId="2A712C35" w14:textId="6BF9ED8B" w:rsidR="00126638" w:rsidRPr="00070EA1" w:rsidRDefault="00DC4335" w:rsidP="00517E79">
      <w:pPr>
        <w:pStyle w:val="BodyText"/>
      </w:pPr>
      <w:r w:rsidRPr="00070EA1">
        <w:lastRenderedPageBreak/>
        <w:t>Based</w:t>
      </w:r>
      <w:r w:rsidR="00126638" w:rsidRPr="00070EA1">
        <w:t xml:space="preserve"> </w:t>
      </w:r>
      <w:r w:rsidR="008E6722" w:rsidRPr="00070EA1">
        <w:t xml:space="preserve">on </w:t>
      </w:r>
      <w:r w:rsidR="00C235BC" w:rsidRPr="00070EA1">
        <w:t>the unique algorithms' analysi</w:t>
      </w:r>
      <w:r w:rsidR="00126638" w:rsidRPr="00070EA1">
        <w:t xml:space="preserve">s, </w:t>
      </w:r>
      <w:r w:rsidRPr="00070EA1">
        <w:t xml:space="preserve">bagging and boosting techniques </w:t>
      </w:r>
      <w:r w:rsidR="009768DA">
        <w:t xml:space="preserve">are also attempted </w:t>
      </w:r>
      <w:r w:rsidRPr="00070EA1">
        <w:t xml:space="preserve">to have multiple weak classifiers combine to form a </w:t>
      </w:r>
      <w:r w:rsidR="00C235BC" w:rsidRPr="00070EA1">
        <w:t>robust</w:t>
      </w:r>
      <w:r w:rsidRPr="00070EA1">
        <w:t xml:space="preserve"> classifier using </w:t>
      </w:r>
      <w:r w:rsidR="00126638" w:rsidRPr="00070EA1">
        <w:t>ensemble models such as XGBoost and Light GBM.</w:t>
      </w:r>
      <w:r w:rsidR="00336E2A" w:rsidRPr="00070EA1">
        <w:t xml:space="preserve"> To ensure that the model training is </w:t>
      </w:r>
      <w:r w:rsidR="00EB6BC8">
        <w:t>done right</w:t>
      </w:r>
      <w:r w:rsidR="00336E2A" w:rsidRPr="00070EA1">
        <w:t xml:space="preserve">, </w:t>
      </w:r>
      <w:r w:rsidR="009768DA">
        <w:t xml:space="preserve">the </w:t>
      </w:r>
      <w:r w:rsidR="00BB334C" w:rsidRPr="00070EA1">
        <w:t xml:space="preserve">model </w:t>
      </w:r>
      <w:r w:rsidR="009768DA">
        <w:t xml:space="preserve">is trained </w:t>
      </w:r>
      <w:r w:rsidR="00BB334C" w:rsidRPr="00070EA1">
        <w:t>with two datasets – one with the original data and one on which class balancing techniques have been applied.</w:t>
      </w:r>
    </w:p>
    <w:p w14:paraId="52B9B5B5" w14:textId="66F6F15C" w:rsidR="00126638" w:rsidRPr="00070EA1" w:rsidRDefault="00273B01" w:rsidP="00517E79">
      <w:pPr>
        <w:pStyle w:val="Heading4"/>
      </w:pPr>
      <w:bookmarkStart w:id="65" w:name="_Toc61885880"/>
      <w:r w:rsidRPr="00070EA1">
        <w:t>3.2.6.2</w:t>
      </w:r>
      <w:r w:rsidR="00126638" w:rsidRPr="00070EA1">
        <w:t xml:space="preserve"> Test Designing</w:t>
      </w:r>
      <w:bookmarkEnd w:id="65"/>
    </w:p>
    <w:p w14:paraId="354455E8" w14:textId="723E2F6B" w:rsidR="001D0F40" w:rsidRPr="00070EA1" w:rsidRDefault="00126638" w:rsidP="00517E79">
      <w:pPr>
        <w:pStyle w:val="BodyText"/>
        <w:rPr>
          <w:rFonts w:eastAsiaTheme="majorEastAsia"/>
          <w:b/>
          <w:bCs/>
          <w:color w:val="345A8A" w:themeColor="accent1" w:themeShade="B5"/>
          <w:sz w:val="34"/>
          <w:szCs w:val="34"/>
        </w:rPr>
      </w:pPr>
      <w:r w:rsidRPr="00070EA1">
        <w:t xml:space="preserve">Another vital step to model building is to decide the train and test split strategically. If there were a larger dataset, </w:t>
      </w:r>
      <w:r w:rsidR="009768DA">
        <w:t>a</w:t>
      </w:r>
      <w:r w:rsidRPr="00070EA1">
        <w:t xml:space="preserve"> validation dataset </w:t>
      </w:r>
      <w:r w:rsidR="009768DA">
        <w:t>could have also been leveraged</w:t>
      </w:r>
      <w:r w:rsidRPr="00070EA1">
        <w:t xml:space="preserve">. </w:t>
      </w:r>
      <w:r w:rsidR="009768DA">
        <w:t>A</w:t>
      </w:r>
      <w:r w:rsidR="00EB6BC8">
        <w:t>n</w:t>
      </w:r>
      <w:r w:rsidRPr="00070EA1">
        <w:t xml:space="preserve"> 80-20 train-test split </w:t>
      </w:r>
      <w:r w:rsidR="009768DA">
        <w:t xml:space="preserve">is leveraged </w:t>
      </w:r>
      <w:r w:rsidRPr="00070EA1">
        <w:t>for the models. For the top-performing models, a 90-10 split</w:t>
      </w:r>
      <w:r w:rsidR="009768DA">
        <w:t xml:space="preserve"> is attempted</w:t>
      </w:r>
      <w:r w:rsidR="007E254B">
        <w:t xml:space="preserve"> </w:t>
      </w:r>
      <w:r w:rsidR="006C7A1D">
        <w:t xml:space="preserve">as well. </w:t>
      </w:r>
      <w:r w:rsidR="00972450" w:rsidRPr="00070EA1">
        <w:t xml:space="preserve">This aspect of model building is also vital as having the </w:t>
      </w:r>
      <w:r w:rsidR="0031456D" w:rsidRPr="00070EA1">
        <w:t>right</w:t>
      </w:r>
      <w:r w:rsidR="00972450" w:rsidRPr="00070EA1">
        <w:t xml:space="preserve"> </w:t>
      </w:r>
      <w:r w:rsidR="00916600" w:rsidRPr="00070EA1">
        <w:t>split will result in better results when cross</w:t>
      </w:r>
      <w:r w:rsidR="0031456D" w:rsidRPr="00070EA1">
        <w:t>-</w:t>
      </w:r>
      <w:r w:rsidR="00916600" w:rsidRPr="00070EA1">
        <w:t>validation is carried out in the model validation phase for the models that are performing well</w:t>
      </w:r>
      <w:r w:rsidR="00857297" w:rsidRPr="00070EA1">
        <w:t xml:space="preserve">, not only in a </w:t>
      </w:r>
      <w:r w:rsidR="00EA1764" w:rsidRPr="00070EA1">
        <w:t>controlled but also in a robust setting in the long term</w:t>
      </w:r>
      <w:r w:rsidR="00916600" w:rsidRPr="00070EA1">
        <w:t>.</w:t>
      </w:r>
      <w:bookmarkStart w:id="66" w:name="_Toc61885881"/>
    </w:p>
    <w:p w14:paraId="04C6A016" w14:textId="355C6967" w:rsidR="00126638" w:rsidRPr="00070EA1" w:rsidRDefault="00C50ADA" w:rsidP="00517E79">
      <w:pPr>
        <w:pStyle w:val="Heading4"/>
      </w:pPr>
      <w:r w:rsidRPr="00070EA1">
        <w:t>3.2.6.3</w:t>
      </w:r>
      <w:r w:rsidR="00126638" w:rsidRPr="00070EA1">
        <w:t xml:space="preserve"> Model Iterations</w:t>
      </w:r>
      <w:bookmarkEnd w:id="66"/>
    </w:p>
    <w:p w14:paraId="52F83007" w14:textId="159751D2" w:rsidR="00126638" w:rsidRPr="00070EA1" w:rsidRDefault="00126638" w:rsidP="00517E79">
      <w:pPr>
        <w:pStyle w:val="BodyText"/>
      </w:pPr>
      <w:r w:rsidRPr="00070EA1">
        <w:t xml:space="preserve">After the </w:t>
      </w:r>
      <w:r w:rsidR="009278BF" w:rsidRPr="00070EA1">
        <w:t xml:space="preserve">above </w:t>
      </w:r>
      <w:r w:rsidRPr="00070EA1">
        <w:t>model</w:t>
      </w:r>
      <w:r w:rsidR="009278BF" w:rsidRPr="00070EA1">
        <w:t xml:space="preserve"> building steps</w:t>
      </w:r>
      <w:r w:rsidR="0031456D" w:rsidRPr="00070EA1">
        <w:t>,</w:t>
      </w:r>
      <w:r w:rsidRPr="00070EA1">
        <w:t xml:space="preserve"> as mentioned earlier</w:t>
      </w:r>
      <w:r w:rsidR="0031456D" w:rsidRPr="00070EA1">
        <w:t>,</w:t>
      </w:r>
      <w:r w:rsidRPr="00070EA1">
        <w:t xml:space="preserve"> are performed, more iterations</w:t>
      </w:r>
      <w:r w:rsidR="00BA4B2C">
        <w:t xml:space="preserve"> will be performed</w:t>
      </w:r>
      <w:r w:rsidR="00890257" w:rsidRPr="00070EA1">
        <w:t>,</w:t>
      </w:r>
      <w:r w:rsidRPr="00070EA1">
        <w:t xml:space="preserve"> correspondingly </w:t>
      </w:r>
      <w:r w:rsidR="00EB6BC8">
        <w:t xml:space="preserve">to </w:t>
      </w:r>
      <w:r w:rsidR="009278BF" w:rsidRPr="00070EA1">
        <w:t>assessing</w:t>
      </w:r>
      <w:r w:rsidRPr="00070EA1">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t>H</w:t>
      </w:r>
      <w:r w:rsidR="00890257" w:rsidRPr="00070EA1">
        <w:t xml:space="preserve">yperparameter tuning </w:t>
      </w:r>
      <w:r w:rsidR="0050174F">
        <w:t xml:space="preserve">is done </w:t>
      </w:r>
      <w:r w:rsidR="00890257" w:rsidRPr="00070EA1">
        <w:t>on the given models</w:t>
      </w:r>
      <w:r w:rsidRPr="00070EA1">
        <w:t xml:space="preserve"> using previous learnings and methods such as Grid Search, Random Search, and Bayesian optimi</w:t>
      </w:r>
      <w:r w:rsidR="00890257" w:rsidRPr="00070EA1">
        <w:t>s</w:t>
      </w:r>
      <w:r w:rsidRPr="00070EA1">
        <w:t>ation depending on the model considered.</w:t>
      </w:r>
    </w:p>
    <w:p w14:paraId="165753B0" w14:textId="5C674A35" w:rsidR="00126638" w:rsidRPr="00070EA1" w:rsidRDefault="00FB1D4B" w:rsidP="00517E79">
      <w:pPr>
        <w:pStyle w:val="Heading4"/>
      </w:pPr>
      <w:bookmarkStart w:id="67" w:name="_7.4.4_Model_Assessment"/>
      <w:bookmarkStart w:id="68" w:name="_Toc61885882"/>
      <w:bookmarkEnd w:id="67"/>
      <w:r w:rsidRPr="00070EA1">
        <w:t>3.2.6.4</w:t>
      </w:r>
      <w:r w:rsidR="00126638" w:rsidRPr="00070EA1">
        <w:t xml:space="preserve"> Model Assessment</w:t>
      </w:r>
      <w:bookmarkEnd w:id="68"/>
    </w:p>
    <w:p w14:paraId="3271856A" w14:textId="05726B91" w:rsidR="0045409B" w:rsidRPr="00070EA1" w:rsidRDefault="00126638" w:rsidP="006F0C98">
      <w:pPr>
        <w:pStyle w:val="BodyText"/>
        <w:jc w:val="left"/>
      </w:pPr>
      <w:r w:rsidRPr="00070EA1">
        <w:t xml:space="preserve">For any models to be used by the business, model assessment is a critical part </w:t>
      </w:r>
      <w:r w:rsidR="00886EE9" w:rsidRPr="00070EA1">
        <w:t>of</w:t>
      </w:r>
      <w:r w:rsidRPr="00070EA1">
        <w:t xml:space="preserve"> the process. As models </w:t>
      </w:r>
      <w:r w:rsidR="0050174F">
        <w:t xml:space="preserve">are developed </w:t>
      </w:r>
      <w:r w:rsidRPr="00070EA1">
        <w:t xml:space="preserve">from </w:t>
      </w:r>
      <w:r w:rsidR="00890257" w:rsidRPr="00070EA1">
        <w:t>a Data Scientist</w:t>
      </w:r>
      <w:r w:rsidR="00C235BC" w:rsidRPr="00070EA1">
        <w:t>'</w:t>
      </w:r>
      <w:r w:rsidR="00890257" w:rsidRPr="00070EA1">
        <w:t>s eyes</w:t>
      </w:r>
      <w:r w:rsidRPr="00070EA1">
        <w:t xml:space="preserve"> up until this point, </w:t>
      </w:r>
      <w:r w:rsidR="0050174F">
        <w:t>the</w:t>
      </w:r>
      <w:r w:rsidR="00890257" w:rsidRPr="00070EA1">
        <w:t xml:space="preserve"> </w:t>
      </w:r>
      <w:r w:rsidR="00F837F0">
        <w:t>following</w:t>
      </w:r>
      <w:r w:rsidR="0050174F">
        <w:t xml:space="preserve"> steps will also </w:t>
      </w:r>
      <w:r w:rsidR="00890257" w:rsidRPr="00070EA1">
        <w:t>ensure that the predictions are as expected for the company to leverage the model</w:t>
      </w:r>
      <w:r w:rsidRPr="00070EA1">
        <w:t xml:space="preserve">. </w:t>
      </w:r>
      <w:r w:rsidR="00D37E63" w:rsidRPr="00070EA1">
        <w:t xml:space="preserve">There are multiple metrics one can use to perform </w:t>
      </w:r>
      <w:r w:rsidR="0031456D" w:rsidRPr="00070EA1">
        <w:t xml:space="preserve">the </w:t>
      </w:r>
      <w:r w:rsidR="00D37E63" w:rsidRPr="00070EA1">
        <w:t xml:space="preserve">model assessment in this stage. </w:t>
      </w:r>
    </w:p>
    <w:p w14:paraId="040F68AD" w14:textId="77777777" w:rsidR="006917A8" w:rsidRPr="00070EA1" w:rsidRDefault="003346CB">
      <w:pPr>
        <w:widowControl/>
        <w:autoSpaceDE/>
        <w:autoSpaceDN/>
        <w:adjustRightInd/>
        <w:spacing w:before="0" w:after="200" w:line="240" w:lineRule="auto"/>
        <w:jc w:val="left"/>
      </w:pPr>
      <w:r w:rsidRPr="00070EA1">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070EA1">
        <w:t xml:space="preserve"> </w:t>
      </w:r>
    </w:p>
    <w:p w14:paraId="61B2ED01" w14:textId="7DEA94F1" w:rsidR="003346CB" w:rsidRPr="00070EA1" w:rsidRDefault="00403A24" w:rsidP="00403A24">
      <w:pPr>
        <w:pStyle w:val="Caption"/>
        <w:jc w:val="center"/>
      </w:pPr>
      <w:bookmarkStart w:id="69" w:name="_Toc72199730"/>
      <w:r>
        <w:t xml:space="preserve">Figure </w:t>
      </w:r>
      <w:r>
        <w:fldChar w:fldCharType="begin"/>
      </w:r>
      <w:r>
        <w:instrText xml:space="preserve"> SEQ Figure \* ARABIC </w:instrText>
      </w:r>
      <w:r>
        <w:fldChar w:fldCharType="separate"/>
      </w:r>
      <w:r w:rsidR="006B3F0F">
        <w:t>10</w:t>
      </w:r>
      <w:r>
        <w:fldChar w:fldCharType="end"/>
      </w:r>
      <w:r w:rsidR="006917A8" w:rsidRPr="00070EA1">
        <w:t>: Model Building Process</w:t>
      </w:r>
      <w:bookmarkEnd w:id="69"/>
      <w:r w:rsidR="006917A8" w:rsidRPr="00070EA1">
        <w:t xml:space="preserve"> </w:t>
      </w:r>
      <w:r w:rsidR="003346CB" w:rsidRPr="00070EA1">
        <w:br w:type="page"/>
      </w:r>
    </w:p>
    <w:p w14:paraId="6E55A196" w14:textId="0153F7E3" w:rsidR="00D642AA" w:rsidRPr="00070EA1" w:rsidRDefault="006F0C98" w:rsidP="00881EA0">
      <w:pPr>
        <w:pStyle w:val="BodyText"/>
        <w:jc w:val="left"/>
      </w:pPr>
      <w:r>
        <w:lastRenderedPageBreak/>
        <w:t xml:space="preserve">The </w:t>
      </w:r>
      <w:r w:rsidRPr="00070EA1">
        <w:t xml:space="preserve">accuracy and AUC were used to assess models across the board from our literature review. </w:t>
      </w:r>
      <w:r>
        <w:t>F</w:t>
      </w:r>
      <w:r w:rsidRPr="00070EA1">
        <w:t xml:space="preserve">ocus </w:t>
      </w:r>
      <w:r>
        <w:t xml:space="preserve">is also </w:t>
      </w:r>
      <w:r w:rsidRPr="00070EA1">
        <w:t>on model sensitivity and specificity curves to make a generalised model that can be leveraged.</w:t>
      </w:r>
      <w:r w:rsidR="00881EA0">
        <w:t xml:space="preserve"> </w:t>
      </w:r>
      <w:r w:rsidR="00D642AA" w:rsidRPr="00070EA1">
        <w:t>Model interpretability is vital to the business</w:t>
      </w:r>
      <w:r w:rsidR="00C235BC" w:rsidRPr="00070EA1">
        <w:t>'</w:t>
      </w:r>
      <w:r w:rsidR="00D642AA" w:rsidRPr="00070EA1">
        <w:t>s functioning as they would like to understand the customers that are likely to churn and gain insights as to why. Therefore, in the model assessment stage</w:t>
      </w:r>
      <w:r w:rsidR="00F75895">
        <w:t>,</w:t>
      </w:r>
      <w:r w:rsidR="00D642AA" w:rsidRPr="00070EA1">
        <w:t xml:space="preserve"> </w:t>
      </w:r>
      <w:r w:rsidR="00EB6BC8">
        <w:t xml:space="preserve">the </w:t>
      </w:r>
      <w:r w:rsidR="00D642AA" w:rsidRPr="00070EA1">
        <w:t xml:space="preserve">focus </w:t>
      </w:r>
      <w:r w:rsidR="00B074A2">
        <w:t xml:space="preserve">needs to be </w:t>
      </w:r>
      <w:r w:rsidR="00D642AA" w:rsidRPr="00070EA1">
        <w:t>on actionable insights and provide the business with the customer behaviour patterns linked with the high likelihood of churn.</w:t>
      </w:r>
      <w:r w:rsidR="00DD29AC">
        <w:t xml:space="preserve"> The diagram above highlights the stages </w:t>
      </w:r>
      <w:r w:rsidR="00B074A2">
        <w:t>to use</w:t>
      </w:r>
      <w:r w:rsidR="00DD29AC">
        <w:t xml:space="preserve"> for the model building process</w:t>
      </w:r>
      <w:r w:rsidR="007341E5">
        <w:t>,</w:t>
      </w:r>
      <w:r w:rsidR="00DD29AC">
        <w:t xml:space="preserve"> from </w:t>
      </w:r>
      <w:r w:rsidR="007341E5">
        <w:t xml:space="preserve">the </w:t>
      </w:r>
      <w:r w:rsidR="007969BE">
        <w:t>data loading</w:t>
      </w:r>
      <w:r w:rsidR="00BB370F">
        <w:t xml:space="preserve"> to the final model output.</w:t>
      </w:r>
      <w:r w:rsidR="004C7750">
        <w:t xml:space="preserve"> This step-by-step process has been drawn out in detail based on the extensive literature review carried</w:t>
      </w:r>
      <w:r w:rsidR="007341E5">
        <w:t xml:space="preserve"> </w:t>
      </w:r>
      <w:r w:rsidR="004C7750">
        <w:t>out.</w:t>
      </w:r>
    </w:p>
    <w:p w14:paraId="1817FA93" w14:textId="77777777" w:rsidR="00114FAE" w:rsidRPr="00070EA1" w:rsidRDefault="00114FAE" w:rsidP="00FB3E32">
      <w:pPr>
        <w:pStyle w:val="Heading3"/>
      </w:pPr>
      <w:bookmarkStart w:id="70" w:name="_Toc72099238"/>
      <w:r w:rsidRPr="00070EA1">
        <w:t>3.2.7 Model Evaluation</w:t>
      </w:r>
      <w:bookmarkEnd w:id="70"/>
    </w:p>
    <w:p w14:paraId="3664D5C2" w14:textId="791123C4" w:rsidR="00126638" w:rsidRPr="00070EA1" w:rsidRDefault="00F87BF5" w:rsidP="00FB3E32">
      <w:pPr>
        <w:pStyle w:val="BodyText"/>
      </w:pPr>
      <w:r>
        <w:t>The best model is now chosen for the</w:t>
      </w:r>
      <w:r w:rsidR="00114FAE" w:rsidRPr="00070EA1">
        <w:t xml:space="preserve"> showcase. This is the model on which extensive feature engineering has been carried out, and from a wide range of models, </w:t>
      </w:r>
      <w:r w:rsidR="008179B0">
        <w:t>the best model is now chosen</w:t>
      </w:r>
      <w:r w:rsidR="00114FAE" w:rsidRPr="00070EA1">
        <w:t xml:space="preserve">. </w:t>
      </w:r>
      <w:r w:rsidR="008179B0">
        <w:t>T</w:t>
      </w:r>
      <w:r w:rsidR="00114FAE" w:rsidRPr="00070EA1">
        <w:t xml:space="preserve">he below-mentioned steps </w:t>
      </w:r>
      <w:r w:rsidR="008179B0">
        <w:t xml:space="preserve">are followed </w:t>
      </w:r>
      <w:r w:rsidR="00114FAE" w:rsidRPr="00070EA1">
        <w:t xml:space="preserve">to perform the model evaluation. </w:t>
      </w:r>
      <w:r w:rsidR="00FB3E32" w:rsidRPr="00070EA1">
        <w:t xml:space="preserve">It is </w:t>
      </w:r>
      <w:r w:rsidR="00D17056">
        <w:t>vital</w:t>
      </w:r>
      <w:r w:rsidR="00FB3E32" w:rsidRPr="00070EA1">
        <w:t xml:space="preserve"> to perform a holistic evaluation of the model to assess </w:t>
      </w:r>
      <w:r w:rsidR="003C51E2">
        <w:t>our use-case's most appropriate model</w:t>
      </w:r>
      <w:r w:rsidR="00FB3E32" w:rsidRPr="00070EA1">
        <w:t>.</w:t>
      </w:r>
      <w:r w:rsidR="008F7DEA">
        <w:t xml:space="preserve"> The evaluation of the model will be done using all of the metrics mentioned in the literature review</w:t>
      </w:r>
      <w:r w:rsidR="00531BB1">
        <w:t>,</w:t>
      </w:r>
      <w:r w:rsidR="008F7DEA">
        <w:t xml:space="preserve"> </w:t>
      </w:r>
      <w:r w:rsidR="00363527">
        <w:t>including F-Measure, AUC</w:t>
      </w:r>
      <w:r w:rsidR="00C05F85">
        <w:t>, and accuracy</w:t>
      </w:r>
      <w:r w:rsidR="00363527">
        <w:t>.</w:t>
      </w:r>
    </w:p>
    <w:p w14:paraId="479F1E04" w14:textId="122B6DAF" w:rsidR="00BA64BA" w:rsidRPr="00070EA1" w:rsidRDefault="00BB38B5" w:rsidP="00FB3E32">
      <w:pPr>
        <w:pStyle w:val="Heading4"/>
      </w:pPr>
      <w:bookmarkStart w:id="71" w:name="_Toc61885884"/>
      <w:r w:rsidRPr="00070EA1">
        <w:t>3.2.7.1</w:t>
      </w:r>
      <w:r w:rsidR="00BA64BA" w:rsidRPr="00070EA1">
        <w:t xml:space="preserve"> </w:t>
      </w:r>
      <w:bookmarkEnd w:id="71"/>
      <w:r w:rsidR="0062005D" w:rsidRPr="00070EA1">
        <w:t>Metrics for Evaluation</w:t>
      </w:r>
    </w:p>
    <w:p w14:paraId="3E4F62E2" w14:textId="2FDCA3DC" w:rsidR="00BA64BA" w:rsidRPr="00070EA1" w:rsidRDefault="007207BE" w:rsidP="00FB3E32">
      <w:pPr>
        <w:pStyle w:val="BodyText"/>
      </w:pPr>
      <w:r>
        <w:t>C</w:t>
      </w:r>
      <w:r w:rsidR="00BA64BA" w:rsidRPr="00070EA1">
        <w:t>ompar</w:t>
      </w:r>
      <w:r>
        <w:t>ison of</w:t>
      </w:r>
      <w:r w:rsidR="00BA64BA" w:rsidRPr="00070EA1">
        <w:t xml:space="preserve"> the model results </w:t>
      </w:r>
      <w:r w:rsidR="001F2FF9">
        <w:t xml:space="preserve">will be done based on the metrics </w:t>
      </w:r>
      <w:r w:rsidR="00BA64BA" w:rsidRPr="00070EA1">
        <w:t>obtained with the literature previously surveyed. Using the same metrics of accuracy, F-Score, the area under the curve, compar</w:t>
      </w:r>
      <w:r w:rsidR="004F6F9A">
        <w:t>ison of</w:t>
      </w:r>
      <w:r w:rsidR="00BA64BA" w:rsidRPr="00070EA1">
        <w:t xml:space="preserve"> the </w:t>
      </w:r>
      <w:r w:rsidR="00890257" w:rsidRPr="00070EA1">
        <w:t>new ensemble or individual models</w:t>
      </w:r>
      <w:r w:rsidR="00C235BC" w:rsidRPr="00070EA1">
        <w:t>'</w:t>
      </w:r>
      <w:r w:rsidR="00890257" w:rsidRPr="00070EA1">
        <w:t xml:space="preserve"> performance</w:t>
      </w:r>
      <w:r w:rsidR="00BA64BA" w:rsidRPr="00070EA1">
        <w:t xml:space="preserve"> to the models</w:t>
      </w:r>
      <w:r w:rsidR="00C235BC" w:rsidRPr="00070EA1">
        <w:t>'</w:t>
      </w:r>
      <w:r w:rsidR="00BA64BA" w:rsidRPr="00070EA1">
        <w:t xml:space="preserve"> performance in the </w:t>
      </w:r>
      <w:r w:rsidR="00890257" w:rsidRPr="00070EA1">
        <w:t>field</w:t>
      </w:r>
      <w:r w:rsidR="00C235BC" w:rsidRPr="00070EA1">
        <w:t>'</w:t>
      </w:r>
      <w:r w:rsidR="00890257" w:rsidRPr="00070EA1">
        <w:t>s reviewed literature</w:t>
      </w:r>
      <w:r w:rsidR="00BA64BA" w:rsidRPr="00070EA1">
        <w:t xml:space="preserve">.  Once </w:t>
      </w:r>
      <w:r w:rsidR="006A7261">
        <w:t>the results are evaluated</w:t>
      </w:r>
      <w:r w:rsidR="00BA64BA" w:rsidRPr="00070EA1">
        <w:t xml:space="preserve"> </w:t>
      </w:r>
      <w:r w:rsidR="006A7261">
        <w:t xml:space="preserve">and </w:t>
      </w:r>
      <w:r w:rsidR="00BA64BA" w:rsidRPr="00070EA1">
        <w:t xml:space="preserve">are satisfactory, </w:t>
      </w:r>
      <w:r w:rsidR="003872D8">
        <w:t xml:space="preserve">the </w:t>
      </w:r>
      <w:r w:rsidR="00F837F0">
        <w:t>following</w:t>
      </w:r>
      <w:r w:rsidR="003872D8">
        <w:t xml:space="preserve"> steps will be carried out</w:t>
      </w:r>
      <w:r w:rsidR="00BA64BA" w:rsidRPr="00070EA1">
        <w:t xml:space="preserve">. Else, if they are not </w:t>
      </w:r>
      <w:r w:rsidR="00890257" w:rsidRPr="00070EA1">
        <w:t xml:space="preserve">adequate, </w:t>
      </w:r>
      <w:r w:rsidR="003872D8">
        <w:t xml:space="preserve">the approach will be </w:t>
      </w:r>
      <w:r w:rsidR="005352C9" w:rsidRPr="00070EA1">
        <w:t>re-evaluate</w:t>
      </w:r>
      <w:r w:rsidR="003872D8">
        <w:t>d</w:t>
      </w:r>
      <w:r w:rsidR="00BA64BA" w:rsidRPr="00070EA1">
        <w:t xml:space="preserve"> to improve iteratively.</w:t>
      </w:r>
      <w:r w:rsidR="00E30716">
        <w:t xml:space="preserve"> This</w:t>
      </w:r>
      <w:r w:rsidR="001077AE">
        <w:t xml:space="preserve"> process</w:t>
      </w:r>
      <w:r w:rsidR="00E30716">
        <w:t xml:space="preserve"> is iterative as the final model </w:t>
      </w:r>
      <w:r w:rsidR="003872D8">
        <w:t>selection</w:t>
      </w:r>
      <w:r w:rsidR="00E30716">
        <w:t xml:space="preserve"> should be as accurate </w:t>
      </w:r>
      <w:r w:rsidR="001077AE">
        <w:t>as</w:t>
      </w:r>
      <w:r w:rsidR="00E30716">
        <w:t xml:space="preserve"> possible. Based on the literature review, </w:t>
      </w:r>
      <w:r w:rsidR="003872D8">
        <w:t xml:space="preserve">the </w:t>
      </w:r>
      <w:r w:rsidR="001077AE">
        <w:t>predictive framework's misclassification rate</w:t>
      </w:r>
      <w:r w:rsidR="003872D8">
        <w:t xml:space="preserve"> is also decreased</w:t>
      </w:r>
      <w:r w:rsidR="00101C87">
        <w:t xml:space="preserve">. There are standard metrics that </w:t>
      </w:r>
      <w:r w:rsidR="002B649F">
        <w:t>can be used</w:t>
      </w:r>
      <w:r w:rsidR="00101C87">
        <w:t xml:space="preserve"> and can </w:t>
      </w:r>
      <w:r w:rsidR="002B649F">
        <w:t xml:space="preserve">be </w:t>
      </w:r>
      <w:r w:rsidR="00101C87">
        <w:t>visually compare</w:t>
      </w:r>
      <w:r w:rsidR="002B649F">
        <w:t xml:space="preserve">d </w:t>
      </w:r>
      <w:r w:rsidR="00101C87">
        <w:t xml:space="preserve">to </w:t>
      </w:r>
      <w:r w:rsidR="001077AE">
        <w:t>select a model that can</w:t>
      </w:r>
      <w:r w:rsidR="00101C87">
        <w:t xml:space="preserve"> excel in all or most of the evaluation metrics chosen for classification.</w:t>
      </w:r>
    </w:p>
    <w:p w14:paraId="0691535E" w14:textId="12DC7EAD" w:rsidR="00BA64BA" w:rsidRPr="00070EA1" w:rsidRDefault="00BB38B5" w:rsidP="00FB3E32">
      <w:pPr>
        <w:pStyle w:val="Heading4"/>
      </w:pPr>
      <w:bookmarkStart w:id="72" w:name="_7.5.2_Process_Review"/>
      <w:bookmarkStart w:id="73" w:name="_Toc61885885"/>
      <w:bookmarkEnd w:id="72"/>
      <w:r w:rsidRPr="00070EA1">
        <w:lastRenderedPageBreak/>
        <w:t>3.2.7</w:t>
      </w:r>
      <w:r w:rsidR="00BA64BA" w:rsidRPr="00070EA1">
        <w:t>.2 Process Review</w:t>
      </w:r>
      <w:bookmarkEnd w:id="73"/>
    </w:p>
    <w:p w14:paraId="1355112A" w14:textId="219607F2" w:rsidR="00BA64BA" w:rsidRPr="00070EA1" w:rsidRDefault="00DD57F1" w:rsidP="00FB3E32">
      <w:pPr>
        <w:pStyle w:val="BodyText"/>
      </w:pPr>
      <w:r>
        <w:t>T</w:t>
      </w:r>
      <w:r w:rsidR="00BA64BA" w:rsidRPr="00070EA1">
        <w:t xml:space="preserve">he final process </w:t>
      </w:r>
      <w:r>
        <w:t>lists</w:t>
      </w:r>
      <w:r w:rsidR="00BA64BA" w:rsidRPr="00070EA1">
        <w:t xml:space="preserve"> the different iterations carried out and carefully review</w:t>
      </w:r>
      <w:r w:rsidR="00EB6BC8">
        <w:t>ed</w:t>
      </w:r>
      <w:r w:rsidR="00BA64BA" w:rsidRPr="00070EA1">
        <w:t xml:space="preserve"> the process</w:t>
      </w:r>
      <w:r w:rsidR="00EB6BC8">
        <w:t xml:space="preserve"> </w:t>
      </w:r>
      <w:r w:rsidR="00BA64BA" w:rsidRPr="00070EA1">
        <w:t xml:space="preserve">compared to the other research done in this field, </w:t>
      </w:r>
      <w:r>
        <w:t>analysis of</w:t>
      </w:r>
      <w:r w:rsidR="00BA64BA" w:rsidRPr="00070EA1">
        <w:t xml:space="preserve"> any potential m</w:t>
      </w:r>
      <w:r w:rsidR="00886035" w:rsidRPr="00070EA1">
        <w:t>i</w:t>
      </w:r>
      <w:r w:rsidR="00BA64BA" w:rsidRPr="00070EA1">
        <w:t>sses, flaws in approaches an</w:t>
      </w:r>
      <w:r w:rsidR="00063173" w:rsidRPr="00070EA1">
        <w:t>d</w:t>
      </w:r>
      <w:r w:rsidR="00BA64BA" w:rsidRPr="00070EA1">
        <w:t xml:space="preserve"> address them.</w:t>
      </w:r>
      <w:r w:rsidR="00D97C2F" w:rsidRPr="00070EA1">
        <w:t xml:space="preserve"> </w:t>
      </w:r>
      <w:r w:rsidR="00BA64BA" w:rsidRPr="00070EA1">
        <w:t xml:space="preserve">Based on the process review carried out in the above step, </w:t>
      </w:r>
      <w:r w:rsidR="0036116C">
        <w:t xml:space="preserve">the </w:t>
      </w:r>
      <w:r w:rsidR="00F837F0">
        <w:t>following</w:t>
      </w:r>
      <w:r w:rsidR="0036116C">
        <w:t xml:space="preserve"> steps to </w:t>
      </w:r>
      <w:r w:rsidR="00BA64BA" w:rsidRPr="00070EA1">
        <w:t xml:space="preserve">finish </w:t>
      </w:r>
      <w:r w:rsidR="0036116C">
        <w:t>the</w:t>
      </w:r>
      <w:r w:rsidR="00BA64BA" w:rsidRPr="00070EA1">
        <w:t xml:space="preserve"> research project </w:t>
      </w:r>
      <w:r w:rsidR="0036116C">
        <w:t>will be decided</w:t>
      </w:r>
      <w:r w:rsidR="00BA64BA" w:rsidRPr="00070EA1">
        <w:t xml:space="preserve">. If not, further iterations </w:t>
      </w:r>
      <w:r w:rsidR="00083950">
        <w:t>will be initiated</w:t>
      </w:r>
      <w:r w:rsidR="00EB6BC8">
        <w:t>,</w:t>
      </w:r>
      <w:r w:rsidR="00083950">
        <w:t xml:space="preserve"> </w:t>
      </w:r>
      <w:r w:rsidR="00BA64BA" w:rsidRPr="00070EA1">
        <w:t>and the model</w:t>
      </w:r>
      <w:r w:rsidR="00083950">
        <w:t xml:space="preserve"> will be refined</w:t>
      </w:r>
      <w:r w:rsidR="00BA64BA" w:rsidRPr="00070EA1">
        <w:t>. This is an essential step and will be based on the comparative analysis perform</w:t>
      </w:r>
      <w:r w:rsidR="000C039D">
        <w:t>ed</w:t>
      </w:r>
      <w:r w:rsidR="00BA64BA" w:rsidRPr="00070EA1">
        <w:t xml:space="preserve"> to benchmark our model.</w:t>
      </w:r>
    </w:p>
    <w:p w14:paraId="41802776" w14:textId="42AFE92D" w:rsidR="00BA64BA" w:rsidRPr="00070EA1" w:rsidRDefault="00C052B7" w:rsidP="00517E79">
      <w:pPr>
        <w:pStyle w:val="Heading3"/>
      </w:pPr>
      <w:bookmarkStart w:id="74" w:name="_Toc61885887"/>
      <w:bookmarkStart w:id="75" w:name="_Toc72099239"/>
      <w:r w:rsidRPr="00070EA1">
        <w:t>3.</w:t>
      </w:r>
      <w:r w:rsidR="0054317C" w:rsidRPr="00070EA1">
        <w:t>2.8</w:t>
      </w:r>
      <w:r w:rsidR="00BA64BA" w:rsidRPr="00070EA1">
        <w:t xml:space="preserve"> Model </w:t>
      </w:r>
      <w:bookmarkEnd w:id="74"/>
      <w:r w:rsidR="003741B3" w:rsidRPr="00070EA1">
        <w:t>Review</w:t>
      </w:r>
      <w:bookmarkEnd w:id="75"/>
    </w:p>
    <w:p w14:paraId="748ED061" w14:textId="1FBED760" w:rsidR="003C35F9" w:rsidRPr="00070EA1" w:rsidRDefault="00E4189C" w:rsidP="00517E79">
      <w:pPr>
        <w:pStyle w:val="BodyText"/>
      </w:pPr>
      <w:r>
        <w:t>T</w:t>
      </w:r>
      <w:r w:rsidR="00BA64BA" w:rsidRPr="00070EA1">
        <w:t xml:space="preserve">he </w:t>
      </w:r>
      <w:r w:rsidR="00F837F0">
        <w:t>following</w:t>
      </w:r>
      <w:r w:rsidR="00BA64BA" w:rsidRPr="00070EA1">
        <w:t xml:space="preserve"> steps for the business use</w:t>
      </w:r>
      <w:r w:rsidR="00EB6BC8">
        <w:t>rs</w:t>
      </w:r>
      <w:r w:rsidR="00BA64BA" w:rsidRPr="00070EA1">
        <w:t xml:space="preserve"> </w:t>
      </w:r>
      <w:r>
        <w:t xml:space="preserve">will be </w:t>
      </w:r>
      <w:r w:rsidR="00EB6BC8">
        <w:t>to decide</w:t>
      </w:r>
      <w:r>
        <w:t xml:space="preserve"> </w:t>
      </w:r>
      <w:r w:rsidR="00EB6BC8">
        <w:t>if</w:t>
      </w:r>
      <w:r w:rsidR="00BA64BA" w:rsidRPr="00070EA1">
        <w:t xml:space="preserve"> </w:t>
      </w:r>
      <w:r>
        <w:t>the</w:t>
      </w:r>
      <w:r w:rsidR="00BA64BA" w:rsidRPr="00070EA1">
        <w:t xml:space="preserve"> model evaluation is satisfactorily completed. </w:t>
      </w:r>
      <w:r w:rsidR="009E621C" w:rsidRPr="00070EA1">
        <w:t>This is critical so that a machine learning operationali</w:t>
      </w:r>
      <w:r w:rsidR="00196E6C" w:rsidRPr="00070EA1">
        <w:t>s</w:t>
      </w:r>
      <w:r w:rsidR="009E621C" w:rsidRPr="00070EA1">
        <w:t xml:space="preserve">ation pipeline can be set up within the environment to </w:t>
      </w:r>
      <w:r w:rsidR="00DE4841" w:rsidRPr="00070EA1">
        <w:t>execute robust models to identify customers</w:t>
      </w:r>
      <w:r w:rsidR="009E621C" w:rsidRPr="00070EA1">
        <w:t xml:space="preserve"> at a high</w:t>
      </w:r>
      <w:r w:rsidR="00196E6C" w:rsidRPr="00070EA1">
        <w:t xml:space="preserve"> </w:t>
      </w:r>
      <w:r w:rsidR="009E621C" w:rsidRPr="00070EA1">
        <w:t>risk of churn.</w:t>
      </w:r>
      <w:r w:rsidR="003741B3" w:rsidRPr="00070EA1">
        <w:t xml:space="preserve"> </w:t>
      </w:r>
      <w:r w:rsidR="00BA64BA" w:rsidRPr="00070EA1">
        <w:t>The model is to be utili</w:t>
      </w:r>
      <w:r w:rsidR="00890257" w:rsidRPr="00070EA1">
        <w:t>s</w:t>
      </w:r>
      <w:r w:rsidR="00BA64BA" w:rsidRPr="00070EA1">
        <w:t xml:space="preserve">ed by telecom companies to reduce </w:t>
      </w:r>
      <w:r w:rsidR="00890257" w:rsidRPr="00070EA1">
        <w:t>the churn rate</w:t>
      </w:r>
      <w:r w:rsidR="00BA64BA" w:rsidRPr="00070EA1">
        <w:t xml:space="preserve"> by targeting customers at a high likelihood of churn. There are certain factors to consider here based on which the company</w:t>
      </w:r>
      <w:r w:rsidR="00C235BC" w:rsidRPr="00070EA1">
        <w:t>'</w:t>
      </w:r>
      <w:r w:rsidR="00BA64BA" w:rsidRPr="00070EA1">
        <w:t>s return on investment can be maximi</w:t>
      </w:r>
      <w:r w:rsidR="00890257" w:rsidRPr="00070EA1">
        <w:t>s</w:t>
      </w:r>
      <w:r w:rsidR="00BA64BA" w:rsidRPr="00070EA1">
        <w:t xml:space="preserve">ed. 80% of revenue is generated by 20% of the customer base </w:t>
      </w:r>
      <w:r w:rsidR="00BA64BA" w:rsidRPr="00070EA1">
        <w:fldChar w:fldCharType="begin" w:fldLock="1"/>
      </w:r>
      <w:r w:rsidR="00BA64BA" w:rsidRPr="00070EA1">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070EA1">
        <w:fldChar w:fldCharType="separate"/>
      </w:r>
      <w:r w:rsidR="00BA64BA" w:rsidRPr="00070EA1">
        <w:t>(Rajagopal, 2011)</w:t>
      </w:r>
      <w:r w:rsidR="00BA64BA" w:rsidRPr="00070EA1">
        <w:fldChar w:fldCharType="end"/>
      </w:r>
      <w:r w:rsidR="00BA64BA" w:rsidRPr="00070EA1">
        <w:t xml:space="preserve">. Based on the allocated budget for customer retention, high-value customers </w:t>
      </w:r>
      <w:r w:rsidR="00C05F85">
        <w:t>must</w:t>
      </w:r>
      <w:r w:rsidR="005D586E">
        <w:t xml:space="preserve"> be filtered </w:t>
      </w:r>
      <w:r w:rsidR="00BA64BA" w:rsidRPr="00070EA1">
        <w:t xml:space="preserve">with a high customer lifetime value and target those most likely to churn. </w:t>
      </w:r>
    </w:p>
    <w:p w14:paraId="78259C62" w14:textId="5702D033" w:rsidR="00BA64BA" w:rsidRPr="00070EA1" w:rsidRDefault="00BA64BA" w:rsidP="00517E79">
      <w:pPr>
        <w:pStyle w:val="BodyText"/>
      </w:pPr>
      <w:r w:rsidRPr="00070EA1">
        <w:t>Allocating too much time to customers who are not generating as much revenue can be prioriti</w:t>
      </w:r>
      <w:r w:rsidR="00890257" w:rsidRPr="00070EA1">
        <w:t>s</w:t>
      </w:r>
      <w:r w:rsidRPr="00070EA1">
        <w:t>ed lower.</w:t>
      </w:r>
      <w:r w:rsidR="003741B3" w:rsidRPr="00070EA1">
        <w:t xml:space="preserve"> </w:t>
      </w:r>
      <w:r w:rsidRPr="00070EA1">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t>to</w:t>
      </w:r>
      <w:r w:rsidRPr="00070EA1">
        <w:t xml:space="preserve"> make the deployment more efficient.</w:t>
      </w:r>
    </w:p>
    <w:p w14:paraId="6AEC7611" w14:textId="61C556E0" w:rsidR="004D084D" w:rsidRDefault="00BA64BA" w:rsidP="00E203A2">
      <w:pPr>
        <w:pStyle w:val="BodyText"/>
        <w:rPr>
          <w:rFonts w:eastAsiaTheme="majorEastAsia"/>
          <w:b/>
          <w:bCs/>
          <w:color w:val="345A8A" w:themeColor="accent1" w:themeShade="B5"/>
          <w:sz w:val="40"/>
          <w:szCs w:val="32"/>
        </w:rPr>
      </w:pPr>
      <w:r w:rsidRPr="00070EA1">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070EA1">
        <w:t>operationalisation expenditure costs</w:t>
      </w:r>
      <w:r w:rsidRPr="00070EA1">
        <w:t>.</w:t>
      </w:r>
      <w:r w:rsidR="00E01F7F" w:rsidRPr="00070EA1">
        <w:t xml:space="preserve"> This </w:t>
      </w:r>
      <w:r w:rsidR="00145D3A" w:rsidRPr="00070EA1">
        <w:t xml:space="preserve">is </w:t>
      </w:r>
      <w:r w:rsidR="00C235BC" w:rsidRPr="00070EA1">
        <w:t>essential</w:t>
      </w:r>
      <w:r w:rsidR="00E01F7F" w:rsidRPr="00070EA1">
        <w:t xml:space="preserve"> as </w:t>
      </w:r>
      <w:r w:rsidR="00C235BC" w:rsidRPr="00070EA1">
        <w:t>report</w:t>
      </w:r>
      <w:r w:rsidR="00200718">
        <w:t>ing</w:t>
      </w:r>
      <w:r w:rsidR="00C235BC" w:rsidRPr="00070EA1">
        <w:t xml:space="preserve"> the res</w:t>
      </w:r>
      <w:r w:rsidR="00145D3A" w:rsidRPr="00070EA1">
        <w:t>earch results and provid</w:t>
      </w:r>
      <w:r w:rsidR="00200718">
        <w:t>ing</w:t>
      </w:r>
      <w:r w:rsidR="00145D3A" w:rsidRPr="00070EA1">
        <w:t xml:space="preserve"> a list of assumptions so that the model's performance on future data will be based on an end-to-</w:t>
      </w:r>
      <w:r w:rsidR="00E01F7F" w:rsidRPr="00070EA1">
        <w:t xml:space="preserve">end understanding of the data and its </w:t>
      </w:r>
      <w:r w:rsidR="00E01F7F" w:rsidRPr="00070EA1">
        <w:lastRenderedPageBreak/>
        <w:t>characteristics.</w:t>
      </w:r>
      <w:r w:rsidR="00B1035C" w:rsidRPr="00070EA1">
        <w:t xml:space="preserve"> </w:t>
      </w:r>
      <w:r w:rsidR="00200718">
        <w:t>I</w:t>
      </w:r>
      <w:r w:rsidRPr="00070EA1">
        <w:t>n the final review</w:t>
      </w:r>
      <w:r w:rsidR="00200718">
        <w:t>, contemplation of</w:t>
      </w:r>
      <w:r w:rsidRPr="00070EA1">
        <w:t xml:space="preserve"> the things done right and what went wrong</w:t>
      </w:r>
      <w:r w:rsidR="00200718">
        <w:t xml:space="preserve"> will be done</w:t>
      </w:r>
      <w:r w:rsidRPr="00070EA1">
        <w:t xml:space="preserve">. There will be learnings from the entire process that </w:t>
      </w:r>
      <w:r w:rsidR="00F054D2">
        <w:t>can be</w:t>
      </w:r>
      <w:r w:rsidRPr="00070EA1">
        <w:t xml:space="preserve"> document</w:t>
      </w:r>
      <w:r w:rsidR="00F054D2">
        <w:t>ed</w:t>
      </w:r>
      <w:r w:rsidRPr="00070EA1">
        <w:t xml:space="preserve"> and use</w:t>
      </w:r>
      <w:r w:rsidR="00F054D2">
        <w:t>d</w:t>
      </w:r>
      <w:r w:rsidRPr="00070EA1">
        <w:t xml:space="preserve"> in our next steps. </w:t>
      </w:r>
      <w:r w:rsidR="00F054D2">
        <w:t xml:space="preserve">Additionally, one can </w:t>
      </w:r>
      <w:r w:rsidRPr="00070EA1">
        <w:t xml:space="preserve">learn what was done well and what could have been avoided. </w:t>
      </w:r>
    </w:p>
    <w:p w14:paraId="3CBB5742" w14:textId="2CB9B1F3" w:rsidR="00D66650" w:rsidRPr="00070EA1" w:rsidRDefault="00D66650" w:rsidP="00517E79">
      <w:pPr>
        <w:pStyle w:val="Heading2"/>
      </w:pPr>
      <w:bookmarkStart w:id="76" w:name="_Toc72099240"/>
      <w:r w:rsidRPr="00070EA1">
        <w:t>3.3 Proposed Model</w:t>
      </w:r>
      <w:bookmarkEnd w:id="76"/>
    </w:p>
    <w:p w14:paraId="37318A60" w14:textId="3736B3CB" w:rsidR="00220B96" w:rsidRDefault="00D020BF" w:rsidP="00517E79">
      <w:pPr>
        <w:pStyle w:val="BodyText"/>
      </w:pPr>
      <w:r w:rsidRPr="00070EA1">
        <w:t xml:space="preserve">Once all of the above steps have executed, the proposed model </w:t>
      </w:r>
      <w:r w:rsidR="002B6283">
        <w:t xml:space="preserve">is ready </w:t>
      </w:r>
      <w:r w:rsidRPr="00070EA1">
        <w:t>for the telecom company to use. The proposed model will be a hybrid tree-based classifier whose a</w:t>
      </w:r>
      <w:r w:rsidR="00196E6C" w:rsidRPr="00070EA1">
        <w:t>c</w:t>
      </w:r>
      <w:r w:rsidRPr="00070EA1">
        <w:t xml:space="preserve">curacy will be improved by SMOTE </w:t>
      </w:r>
      <w:r w:rsidR="00DE4841" w:rsidRPr="00070EA1">
        <w:t>to select</w:t>
      </w:r>
      <w:r w:rsidRPr="00070EA1">
        <w:t xml:space="preserve"> the class balancing technique. The model evaluation metrics are AUC and accuracy. The misclassification rate will be minimal to red</w:t>
      </w:r>
      <w:r w:rsidR="00196E6C" w:rsidRPr="00070EA1">
        <w:t>u</w:t>
      </w:r>
      <w:r w:rsidRPr="00070EA1">
        <w:t>ce overhead exp</w:t>
      </w:r>
      <w:r w:rsidR="00196E6C" w:rsidRPr="00070EA1">
        <w:t>e</w:t>
      </w:r>
      <w:r w:rsidRPr="00070EA1">
        <w:t>nses by targeting customers who are likely to churn.</w:t>
      </w:r>
      <w:r w:rsidR="00874D28" w:rsidRPr="00070EA1">
        <w:t xml:space="preserve"> </w:t>
      </w:r>
      <w:r w:rsidR="00C05F85">
        <w:t>It is advisable to opt-in for an accurate model and computationally sensible for this use case for operationalisation</w:t>
      </w:r>
      <w:r w:rsidR="00874D28" w:rsidRPr="00070EA1">
        <w:t>.</w:t>
      </w:r>
      <w:r w:rsidRPr="00070EA1">
        <w:t xml:space="preserve"> </w:t>
      </w:r>
      <w:r w:rsidR="000D3011" w:rsidRPr="00070EA1">
        <w:t>The research methodology highlights all of the steps that can be taken</w:t>
      </w:r>
      <w:r w:rsidR="00E474AC" w:rsidRPr="00070EA1">
        <w:t xml:space="preserve"> to get the best predictive performance from the attrition model</w:t>
      </w:r>
      <w:r w:rsidR="00692441" w:rsidRPr="00070EA1">
        <w:t>. The steps include</w:t>
      </w:r>
      <w:r w:rsidR="00E474AC" w:rsidRPr="00070EA1">
        <w:t xml:space="preserve"> data cleaning, data preprocessing, data transformation, data visuali</w:t>
      </w:r>
      <w:r w:rsidR="00311FCE" w:rsidRPr="00070EA1">
        <w:t>s</w:t>
      </w:r>
      <w:r w:rsidR="00E474AC" w:rsidRPr="00070EA1">
        <w:t xml:space="preserve">ation, class balancing, </w:t>
      </w:r>
      <w:r w:rsidR="002D4E68" w:rsidRPr="00070EA1">
        <w:t>model building, model evaluation and model deployment</w:t>
      </w:r>
      <w:r w:rsidR="00E474AC" w:rsidRPr="00070EA1">
        <w:t xml:space="preserve"> </w:t>
      </w:r>
      <w:r w:rsidR="00C05060" w:rsidRPr="00070EA1">
        <w:t>Post the literature review carried out in the previous sections,</w:t>
      </w:r>
      <w:r w:rsidR="003C51E2">
        <w:t xml:space="preserve"> </w:t>
      </w:r>
      <w:r w:rsidR="002B6283">
        <w:t xml:space="preserve">the </w:t>
      </w:r>
      <w:r w:rsidR="00C05060" w:rsidRPr="00070EA1">
        <w:t xml:space="preserve">most appropriate model </w:t>
      </w:r>
      <w:r w:rsidR="002B6283">
        <w:t xml:space="preserve">is now chosen </w:t>
      </w:r>
      <w:r w:rsidR="00C05060" w:rsidRPr="00070EA1">
        <w:t>for the dataset</w:t>
      </w:r>
      <w:r w:rsidR="00E545C2">
        <w:t xml:space="preserve"> in consideration</w:t>
      </w:r>
      <w:r w:rsidR="00C05060" w:rsidRPr="00070EA1">
        <w:t>.</w:t>
      </w:r>
      <w:r w:rsidR="0085510A" w:rsidRPr="00070EA1">
        <w:t xml:space="preserve"> All steps have been carried out </w:t>
      </w:r>
      <w:r w:rsidR="00692441" w:rsidRPr="00070EA1">
        <w:t>per</w:t>
      </w:r>
      <w:r w:rsidR="0085510A" w:rsidRPr="00070EA1">
        <w:t xml:space="preserve"> industry best practices</w:t>
      </w:r>
      <w:r w:rsidR="00895A0B" w:rsidRPr="00070EA1">
        <w:t>.</w:t>
      </w:r>
    </w:p>
    <w:p w14:paraId="5E7A1B9E" w14:textId="77777777" w:rsidR="00220B96" w:rsidRDefault="00220B96">
      <w:pPr>
        <w:widowControl/>
        <w:autoSpaceDE/>
        <w:autoSpaceDN/>
        <w:adjustRightInd/>
        <w:spacing w:before="0" w:after="200" w:line="240" w:lineRule="auto"/>
        <w:jc w:val="left"/>
      </w:pPr>
      <w:r>
        <w:br w:type="page"/>
      </w:r>
    </w:p>
    <w:p w14:paraId="0DF84CEF" w14:textId="4AA44638" w:rsidR="00220B96" w:rsidRDefault="00220B96" w:rsidP="00220B96">
      <w:pPr>
        <w:pStyle w:val="Heading1"/>
      </w:pPr>
      <w:bookmarkStart w:id="77" w:name="_Toc72099241"/>
      <w:r>
        <w:lastRenderedPageBreak/>
        <w:t>CHAPTER 4: ANALYSIS</w:t>
      </w:r>
      <w:bookmarkEnd w:id="77"/>
    </w:p>
    <w:p w14:paraId="1B269FBF" w14:textId="14492C52" w:rsidR="00B32464" w:rsidRPr="00B32464" w:rsidRDefault="007D5A6B" w:rsidP="00B32464">
      <w:pPr>
        <w:pStyle w:val="BodyText"/>
      </w:pPr>
      <w:r>
        <w:t xml:space="preserve">This chapter is to detail out the process of building and the implementation of machine learning models in Python. The evaluation of the model will be done with the various evaluation metrics </w:t>
      </w:r>
      <w:r w:rsidR="00466475">
        <w:t>that have been</w:t>
      </w:r>
      <w:r>
        <w:t xml:space="preserve"> analyzed previously such as AUC, Accuracy, precision and recall. By the end of this chapter, the various models will be implemented and Chapter 5 will be used to </w:t>
      </w:r>
      <w:r w:rsidR="00330C40">
        <w:t>analyze the results obtained from the analysis in Chapter 4.</w:t>
      </w:r>
      <w:r w:rsidR="0031189F">
        <w:t xml:space="preserve"> In this chapter, an in-depth analysis of the steps that can be taken to perform customer churn analysis will be explained with business explanation and justifications for each step.</w:t>
      </w:r>
    </w:p>
    <w:p w14:paraId="0C35E83D" w14:textId="77777777" w:rsidR="00FD00E5" w:rsidRDefault="00FD00E5" w:rsidP="00330C40">
      <w:pPr>
        <w:pStyle w:val="Heading2"/>
      </w:pPr>
      <w:bookmarkStart w:id="78" w:name="_Toc72099242"/>
      <w:r>
        <w:t>4.1 Introduction</w:t>
      </w:r>
      <w:bookmarkEnd w:id="78"/>
      <w:r>
        <w:tab/>
      </w:r>
    </w:p>
    <w:p w14:paraId="0A6AEF1D" w14:textId="262C6C06" w:rsidR="00FD00E5" w:rsidRDefault="001A7D12" w:rsidP="00FD00E5">
      <w:pPr>
        <w:pStyle w:val="BodyText"/>
      </w:pPr>
      <w:r>
        <w:t>Chapter 4 in this research is to explore the selected telecom dataset in depth. The dataset will be descripbed along with nuanced details in Section 4.2. In Section 4.3, the steps covered for data preparation are noted. The distribution of variables, transformation of categorical variables, univariate analysis, missing value analysis and outlier analysis is done.</w:t>
      </w:r>
      <w:r w:rsidR="00BB1DE5">
        <w:t xml:space="preserve"> The next Section 4.4 covers the extensive </w:t>
      </w:r>
      <w:r w:rsidR="00310E75">
        <w:t>e</w:t>
      </w:r>
      <w:r w:rsidR="00BB1DE5">
        <w:t xml:space="preserve">xploratory </w:t>
      </w:r>
      <w:r w:rsidR="00310E75">
        <w:t>d</w:t>
      </w:r>
      <w:r w:rsidR="00BB1DE5">
        <w:t xml:space="preserve">ata </w:t>
      </w:r>
      <w:r w:rsidR="00310E75">
        <w:t>a</w:t>
      </w:r>
      <w:r w:rsidR="00BB1DE5">
        <w:t>nalysis that has been carried out on the telecom dataset.</w:t>
      </w:r>
      <w:r w:rsidR="000E3731">
        <w:t xml:space="preserve"> Section 4.5 covers data visualization</w:t>
      </w:r>
      <w:r w:rsidR="00310E75">
        <w:t>.</w:t>
      </w:r>
    </w:p>
    <w:p w14:paraId="081B68F7" w14:textId="77777777" w:rsidR="00D75204" w:rsidRDefault="00FD00E5" w:rsidP="00330C40">
      <w:pPr>
        <w:pStyle w:val="Heading2"/>
      </w:pPr>
      <w:bookmarkStart w:id="79" w:name="_Toc72099243"/>
      <w:r>
        <w:t>4.2 Dataset Description</w:t>
      </w:r>
      <w:bookmarkEnd w:id="79"/>
    </w:p>
    <w:p w14:paraId="2415D9B4" w14:textId="134CD449" w:rsidR="00E979D5" w:rsidRDefault="006C5E94" w:rsidP="00D75204">
      <w:pPr>
        <w:pStyle w:val="BodyText"/>
      </w:pPr>
      <w:r>
        <w:t>The dataset used is sourced from IBM</w:t>
      </w:r>
      <w:r w:rsidR="009732D0">
        <w:t xml:space="preserve"> </w:t>
      </w:r>
      <w:r w:rsidR="009732D0">
        <w:fldChar w:fldCharType="begin" w:fldLock="1"/>
      </w:r>
      <w:r w:rsidR="009732D0">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2018)"},"properties":{"noteIndex":0},"schema":"https://github.com/citation-style-language/schema/raw/master/csl-citation.json"}</w:instrText>
      </w:r>
      <w:r w:rsidR="009732D0">
        <w:fldChar w:fldCharType="separate"/>
      </w:r>
      <w:r w:rsidR="009732D0" w:rsidRPr="009732D0">
        <w:t>(Kaggle, 2018)</w:t>
      </w:r>
      <w:r w:rsidR="009732D0">
        <w:fldChar w:fldCharType="end"/>
      </w:r>
      <w:r w:rsidR="00BA60BE">
        <w:t xml:space="preserve">. The dataset will be analyzed to understand the customer behaviour to predict the customers that are likely to churn. The data is at a customer level, where each row indicates a unique customer. The dataset is collcted over a month, where </w:t>
      </w:r>
      <w:r w:rsidR="00554584">
        <w:t xml:space="preserve">if </w:t>
      </w:r>
      <w:r w:rsidR="00BA60BE">
        <w:t xml:space="preserve">a customer has left </w:t>
      </w:r>
      <w:r w:rsidR="00554584">
        <w:t xml:space="preserve">in the </w:t>
      </w:r>
      <w:r w:rsidR="00BA60BE">
        <w:t>last month</w:t>
      </w:r>
      <w:r w:rsidR="00554584">
        <w:t xml:space="preserve">, they have </w:t>
      </w:r>
      <w:r w:rsidR="00BA60BE">
        <w:t>been flagged as a churned customer.</w:t>
      </w:r>
      <w:r w:rsidR="00A54249">
        <w:t xml:space="preserve"> Each column in the dataset is an indication of the customer’s characteristics as captured by the system. </w:t>
      </w:r>
      <w:r w:rsidR="00FB7732">
        <w:t xml:space="preserve">Data points for all of the customers help to analyze the various metadata that is associated to a customer within the database of the telecom company. </w:t>
      </w:r>
      <w:r w:rsidR="00806637">
        <w:t xml:space="preserve">The customers that have been marked as a churned customer are those customers that have churned in the month before the data was collected. When a customer is to be marked as a churned customer, it is an infication that the customer will churn. </w:t>
      </w:r>
    </w:p>
    <w:p w14:paraId="1E967D43" w14:textId="3515E598" w:rsidR="00D75204" w:rsidRDefault="00A54249" w:rsidP="00D75204">
      <w:pPr>
        <w:pStyle w:val="BodyText"/>
      </w:pPr>
      <w:r>
        <w:lastRenderedPageBreak/>
        <w:t>The data has information about the following about the customers:</w:t>
      </w:r>
    </w:p>
    <w:p w14:paraId="7872801F" w14:textId="099AB2AC" w:rsidR="00A54249" w:rsidRDefault="00A54249" w:rsidP="00A54249">
      <w:pPr>
        <w:pStyle w:val="BodyText"/>
        <w:numPr>
          <w:ilvl w:val="0"/>
          <w:numId w:val="43"/>
        </w:numPr>
      </w:pPr>
      <w:r>
        <w:t>Services that the customer has signed up for: movies, streaming tv, tech support, device protection, online backup, online security, internet, multiple lines, phone</w:t>
      </w:r>
    </w:p>
    <w:p w14:paraId="0EC52144" w14:textId="0C838748" w:rsidR="00631739" w:rsidRDefault="00631739" w:rsidP="00A54249">
      <w:pPr>
        <w:pStyle w:val="BodyText"/>
        <w:numPr>
          <w:ilvl w:val="0"/>
          <w:numId w:val="43"/>
        </w:numPr>
      </w:pPr>
      <w:r>
        <w:t>Information about the customer</w:t>
      </w:r>
      <w:r w:rsidR="00F559BE">
        <w:t xml:space="preserve"> account</w:t>
      </w:r>
      <w:r>
        <w:t>: the tenure of the customer, payment methods, total charges, monthly charges, paperless billing, type of contract</w:t>
      </w:r>
    </w:p>
    <w:p w14:paraId="2225CC08" w14:textId="63565592" w:rsidR="00F559BE" w:rsidRDefault="006E34AA" w:rsidP="00A54249">
      <w:pPr>
        <w:pStyle w:val="BodyText"/>
        <w:numPr>
          <w:ilvl w:val="0"/>
          <w:numId w:val="43"/>
        </w:numPr>
      </w:pPr>
      <w:r>
        <w:t>Demograph</w:t>
      </w:r>
      <w:r w:rsidR="00B419A3">
        <w:t>ic information about the customer: information about partners or dependents, gender, age range</w:t>
      </w:r>
    </w:p>
    <w:p w14:paraId="021DB92E" w14:textId="1E811E65" w:rsidR="00C32C69" w:rsidRDefault="008A6BF2" w:rsidP="008A6BF2">
      <w:pPr>
        <w:pStyle w:val="BodyText"/>
      </w:pPr>
      <w:r>
        <w:t xml:space="preserve">The target variable if the </w:t>
      </w:r>
      <w:r w:rsidR="00345DC1">
        <w:t xml:space="preserve">attribute </w:t>
      </w:r>
      <w:r>
        <w:t>Churn</w:t>
      </w:r>
      <w:r w:rsidR="00345DC1">
        <w:t xml:space="preserve">. There are 21 attributes and the Churn column is the variable that </w:t>
      </w:r>
      <w:r w:rsidR="00466475">
        <w:t>are being predicted</w:t>
      </w:r>
      <w:r w:rsidR="00345DC1">
        <w:t>. There are 7043 data points that capture customer level data along with their metadata in the form of attributes.</w:t>
      </w:r>
      <w:r w:rsidR="00547D43">
        <w:t xml:space="preserve"> This data has been sourced from the Cognos Analytics Team at IBM. It contains information about a telecom company that provided telecom and internet sevices to 7043 customers. The data indicates the customers that have stayed, left, or signed up for the service.</w:t>
      </w:r>
      <w:r w:rsidR="00342043">
        <w:t xml:space="preserve"> It contains of 18 categorical attributes and 3 numerical attributes</w:t>
      </w:r>
      <w:r w:rsidR="00E43F48">
        <w:t xml:space="preserve"> including the target variable. The dataset does not contain any missing values and can be used for churn analysis.</w:t>
      </w:r>
    </w:p>
    <w:p w14:paraId="1770FD18" w14:textId="229B018E" w:rsidR="00D75204" w:rsidRDefault="00D75204" w:rsidP="00330C40">
      <w:pPr>
        <w:pStyle w:val="Heading2"/>
      </w:pPr>
      <w:bookmarkStart w:id="80" w:name="_Toc72099244"/>
      <w:r>
        <w:t xml:space="preserve">4.3 Data </w:t>
      </w:r>
      <w:r w:rsidR="007137FE">
        <w:t>Understanding</w:t>
      </w:r>
      <w:bookmarkEnd w:id="80"/>
    </w:p>
    <w:p w14:paraId="64AA3F88" w14:textId="6C5AA542" w:rsidR="00D75204" w:rsidRDefault="007137FE" w:rsidP="00D75204">
      <w:pPr>
        <w:pStyle w:val="BodyText"/>
      </w:pPr>
      <w:r>
        <w:t xml:space="preserve">In this section, </w:t>
      </w:r>
      <w:r w:rsidR="00DC11B2">
        <w:t xml:space="preserve">the details of the IBM Telecom dataset will be understood. The focus will be on the details of the data and the methods by which the data can be prepared to be used as inputs for the various models. Analysis of the data in the form of </w:t>
      </w:r>
      <w:r w:rsidR="00D71856">
        <w:t xml:space="preserve">analysis, both univariate and bivariate will be presented. The distribution of the variables will also be analysed along with missing value analysis and outlier analysis. The methods followed is to present details about the </w:t>
      </w:r>
      <w:r w:rsidR="0059180F">
        <w:t xml:space="preserve">dataset, even if </w:t>
      </w:r>
      <w:r w:rsidR="005C5C4F">
        <w:t>it is implied, this will help researchers in the future eliminate any confusion with regards to the details of the data.</w:t>
      </w:r>
      <w:r w:rsidR="00130F76">
        <w:t xml:space="preserve"> As next steps, observations on the distribution of the variables will be done.</w:t>
      </w:r>
      <w:r w:rsidR="0028228B">
        <w:t xml:space="preserve"> This along with analysis on the missing values in the data and the outlier analysis will help analyse the minute details of the data</w:t>
      </w:r>
      <w:r w:rsidR="00C53E4D">
        <w:t xml:space="preserve">set. </w:t>
      </w:r>
      <w:r w:rsidR="00B95FD0">
        <w:t>U</w:t>
      </w:r>
      <w:r w:rsidR="00C53E4D">
        <w:t>nivariate analysis on the attributes of the data and mention the noteable distribution. Finally,</w:t>
      </w:r>
      <w:r w:rsidR="00B95FD0">
        <w:t xml:space="preserve"> the relation of certain attributes with the target variable is also observed to understand how the frequency or distribution of attributes changes for customers that churn and do not churn.</w:t>
      </w:r>
      <w:r w:rsidR="00C53E4D">
        <w:t xml:space="preserve"> </w:t>
      </w:r>
    </w:p>
    <w:p w14:paraId="4DF0B17C" w14:textId="63637E84" w:rsidR="00D75204" w:rsidRDefault="00D75204" w:rsidP="00330C40">
      <w:pPr>
        <w:pStyle w:val="Heading3"/>
      </w:pPr>
      <w:bookmarkStart w:id="81" w:name="_Toc72099245"/>
      <w:r>
        <w:lastRenderedPageBreak/>
        <w:t xml:space="preserve">4.3.1 </w:t>
      </w:r>
      <w:r w:rsidR="001A7D12">
        <w:t>Distribution</w:t>
      </w:r>
      <w:r>
        <w:t xml:space="preserve"> of Variables</w:t>
      </w:r>
      <w:bookmarkEnd w:id="81"/>
    </w:p>
    <w:p w14:paraId="7AF987DC" w14:textId="7524795F" w:rsidR="00B21D1C" w:rsidRDefault="00B21D1C" w:rsidP="00B21D1C">
      <w:pPr>
        <w:pStyle w:val="BodyText"/>
      </w:pPr>
      <w:r>
        <w:t>In this section, the distribution of variables will be understood.</w:t>
      </w:r>
      <w:r w:rsidR="004B51C7">
        <w:t xml:space="preserve"> Focus will be given to understand both a percentage distribution of the variables along with the absolute distribution of the datapoints within the dataset.</w:t>
      </w:r>
    </w:p>
    <w:p w14:paraId="13512DE5" w14:textId="037DD327" w:rsidR="003D373E" w:rsidRDefault="006832AA" w:rsidP="00B21D1C">
      <w:pPr>
        <w:pStyle w:val="BodyText"/>
      </w:pPr>
      <w:r>
        <w:br/>
      </w:r>
      <w:r w:rsidR="00F6228F" w:rsidRPr="00F6228F">
        <w:drawing>
          <wp:inline distT="0" distB="0" distL="0" distR="0" wp14:anchorId="06B96580" wp14:editId="169FFC54">
            <wp:extent cx="5970905" cy="2200910"/>
            <wp:effectExtent l="0" t="0" r="0" b="8890"/>
            <wp:docPr id="14" name="Picture 1">
              <a:extLst xmlns:a="http://schemas.openxmlformats.org/drawingml/2006/main">
                <a:ext uri="{FF2B5EF4-FFF2-40B4-BE49-F238E27FC236}">
                  <a16:creationId xmlns:a16="http://schemas.microsoft.com/office/drawing/2014/main" id="{C348C2D2-8B51-48C1-970F-5E60A5D31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348C2D2-8B51-48C1-970F-5E60A5D31242}"/>
                        </a:ext>
                      </a:extLst>
                    </pic:cNvPr>
                    <pic:cNvPicPr>
                      <a:picLocks noChangeAspect="1"/>
                    </pic:cNvPicPr>
                  </pic:nvPicPr>
                  <pic:blipFill>
                    <a:blip r:embed="rId27"/>
                    <a:stretch>
                      <a:fillRect/>
                    </a:stretch>
                  </pic:blipFill>
                  <pic:spPr>
                    <a:xfrm>
                      <a:off x="0" y="0"/>
                      <a:ext cx="5970905" cy="2200910"/>
                    </a:xfrm>
                    <a:prstGeom prst="rect">
                      <a:avLst/>
                    </a:prstGeom>
                  </pic:spPr>
                </pic:pic>
              </a:graphicData>
            </a:graphic>
          </wp:inline>
        </w:drawing>
      </w:r>
    </w:p>
    <w:p w14:paraId="0D1A21DD" w14:textId="65B6ED21" w:rsidR="00F6228F" w:rsidRDefault="00F6228F" w:rsidP="00B21D1C">
      <w:pPr>
        <w:pStyle w:val="BodyText"/>
      </w:pPr>
      <w:r w:rsidRPr="00F6228F">
        <w:drawing>
          <wp:inline distT="0" distB="0" distL="0" distR="0" wp14:anchorId="35B3F1B7" wp14:editId="31D41F3F">
            <wp:extent cx="5970905" cy="2245360"/>
            <wp:effectExtent l="0" t="0" r="0" b="2540"/>
            <wp:docPr id="3" name="Picture 2">
              <a:extLst xmlns:a="http://schemas.openxmlformats.org/drawingml/2006/main">
                <a:ext uri="{FF2B5EF4-FFF2-40B4-BE49-F238E27FC236}">
                  <a16:creationId xmlns:a16="http://schemas.microsoft.com/office/drawing/2014/main" id="{4A3DA54E-0F2F-4A8F-ADBE-A66F373C0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3DA54E-0F2F-4A8F-ADBE-A66F373C0454}"/>
                        </a:ext>
                      </a:extLst>
                    </pic:cNvPr>
                    <pic:cNvPicPr>
                      <a:picLocks noChangeAspect="1"/>
                    </pic:cNvPicPr>
                  </pic:nvPicPr>
                  <pic:blipFill>
                    <a:blip r:embed="rId28"/>
                    <a:stretch>
                      <a:fillRect/>
                    </a:stretch>
                  </pic:blipFill>
                  <pic:spPr>
                    <a:xfrm>
                      <a:off x="0" y="0"/>
                      <a:ext cx="5970905" cy="2245360"/>
                    </a:xfrm>
                    <a:prstGeom prst="rect">
                      <a:avLst/>
                    </a:prstGeom>
                  </pic:spPr>
                </pic:pic>
              </a:graphicData>
            </a:graphic>
          </wp:inline>
        </w:drawing>
      </w:r>
    </w:p>
    <w:p w14:paraId="7C4171F0" w14:textId="0F757B4E" w:rsidR="006832AA" w:rsidRDefault="007D1114" w:rsidP="007D1114">
      <w:pPr>
        <w:pStyle w:val="Caption"/>
        <w:jc w:val="center"/>
      </w:pPr>
      <w:bookmarkStart w:id="82" w:name="_Toc72199731"/>
      <w:r>
        <w:t xml:space="preserve">Figure </w:t>
      </w:r>
      <w:r>
        <w:fldChar w:fldCharType="begin"/>
      </w:r>
      <w:r>
        <w:instrText xml:space="preserve"> SEQ Figure \* ARABIC </w:instrText>
      </w:r>
      <w:r>
        <w:fldChar w:fldCharType="separate"/>
      </w:r>
      <w:r w:rsidR="006B3F0F">
        <w:t>11</w:t>
      </w:r>
      <w:r>
        <w:fldChar w:fldCharType="end"/>
      </w:r>
      <w:r w:rsidR="006832AA">
        <w:t xml:space="preserve">: Distribution of variables </w:t>
      </w:r>
      <w:r w:rsidR="009A32A0">
        <w:t>(</w:t>
      </w:r>
      <w:r w:rsidR="006832AA">
        <w:t>by percentage</w:t>
      </w:r>
      <w:r w:rsidR="009A32A0">
        <w:t>)</w:t>
      </w:r>
      <w:bookmarkEnd w:id="82"/>
    </w:p>
    <w:p w14:paraId="06C5AB4F" w14:textId="77777777" w:rsidR="00ED77E9" w:rsidRDefault="006832AA" w:rsidP="00B21D1C">
      <w:pPr>
        <w:pStyle w:val="BodyText"/>
      </w:pPr>
      <w:r>
        <w:t xml:space="preserve">The above distribution highlights the distribution of the </w:t>
      </w:r>
      <w:r w:rsidR="00863FE2">
        <w:t xml:space="preserve">variables by percentage. </w:t>
      </w:r>
      <w:r w:rsidR="00DC523B">
        <w:t xml:space="preserve">This helps </w:t>
      </w:r>
      <w:r w:rsidR="008E1FF3">
        <w:t xml:space="preserve">us </w:t>
      </w:r>
      <w:r w:rsidR="00DC523B">
        <w:t xml:space="preserve">get </w:t>
      </w:r>
      <w:r w:rsidR="008E1FF3">
        <w:t>an overall understanding of the distribution of each of the variables being considered</w:t>
      </w:r>
      <w:r w:rsidR="009A32A0">
        <w:t>.</w:t>
      </w:r>
      <w:r w:rsidR="002A66C1">
        <w:t xml:space="preserve"> The distribution of gender suggests that the distribution of males and females is almost equal in the customer base of the telecom data. </w:t>
      </w:r>
    </w:p>
    <w:p w14:paraId="453D5722" w14:textId="69C1F2C9" w:rsidR="003D373E" w:rsidRDefault="002A66C1" w:rsidP="00B21D1C">
      <w:pPr>
        <w:pStyle w:val="BodyText"/>
      </w:pPr>
      <w:r>
        <w:lastRenderedPageBreak/>
        <w:t>Based on the distribution of Phone Service, it is also understood that 90.3% of customers use the phone service and 9.7% of customers use other services such as internet from the company.</w:t>
      </w:r>
      <w:r w:rsidR="000506E8">
        <w:t xml:space="preserve"> It is noteworthy that 21.7% of the customer base has opted to not take internet services or has internet services from an alternative provider. This can lead to a potential market to tap in the future to cross-sell products of the telecom company.</w:t>
      </w:r>
      <w:r w:rsidR="00F141AF">
        <w:t xml:space="preserve"> 40.8% of customer have opted not to go for paperless billing; this might be a place to reduce the amount spent to send the paper bill every month by defaulting the customer to paperless billing</w:t>
      </w:r>
      <w:r w:rsidR="008A7497">
        <w:t>.</w:t>
      </w:r>
      <w:r w:rsidR="00F95385">
        <w:t xml:space="preserve"> The percentage of customers that are on a month to month contract is 55% can be increased to a one year or a two year contract, this can help in customer retention policies.</w:t>
      </w:r>
      <w:r w:rsidR="00A61916">
        <w:tab/>
      </w:r>
    </w:p>
    <w:p w14:paraId="1060D4B2" w14:textId="75BAFF6A" w:rsidR="00906765" w:rsidRDefault="00906765" w:rsidP="00B21D1C">
      <w:pPr>
        <w:pStyle w:val="BodyText"/>
      </w:pPr>
      <w:r w:rsidRPr="00906765">
        <w:drawing>
          <wp:inline distT="0" distB="0" distL="0" distR="0" wp14:anchorId="02AE63E3" wp14:editId="5987F3F1">
            <wp:extent cx="6037574" cy="2874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2134" cy="2886338"/>
                    </a:xfrm>
                    <a:prstGeom prst="rect">
                      <a:avLst/>
                    </a:prstGeom>
                  </pic:spPr>
                </pic:pic>
              </a:graphicData>
            </a:graphic>
          </wp:inline>
        </w:drawing>
      </w:r>
      <w:r w:rsidR="00E83D1E" w:rsidRPr="00E83D1E">
        <w:t xml:space="preserve"> </w:t>
      </w:r>
      <w:r w:rsidR="00E83D1E" w:rsidRPr="00E83D1E">
        <w:drawing>
          <wp:inline distT="0" distB="0" distL="0" distR="0" wp14:anchorId="09560B95" wp14:editId="026B4EFD">
            <wp:extent cx="5970905" cy="2027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905" cy="2027555"/>
                    </a:xfrm>
                    <a:prstGeom prst="rect">
                      <a:avLst/>
                    </a:prstGeom>
                  </pic:spPr>
                </pic:pic>
              </a:graphicData>
            </a:graphic>
          </wp:inline>
        </w:drawing>
      </w:r>
    </w:p>
    <w:p w14:paraId="21E5857D" w14:textId="2E94E852" w:rsidR="00B75A40" w:rsidRDefault="00B75A40" w:rsidP="005723D7">
      <w:pPr>
        <w:pStyle w:val="Caption"/>
        <w:jc w:val="center"/>
      </w:pPr>
      <w:bookmarkStart w:id="83" w:name="_Toc72199732"/>
      <w:r>
        <w:t xml:space="preserve">Figure </w:t>
      </w:r>
      <w:r>
        <w:fldChar w:fldCharType="begin"/>
      </w:r>
      <w:r>
        <w:instrText xml:space="preserve"> SEQ Figure \* ARABIC </w:instrText>
      </w:r>
      <w:r>
        <w:fldChar w:fldCharType="separate"/>
      </w:r>
      <w:r w:rsidR="006B3F0F">
        <w:t>12</w:t>
      </w:r>
      <w:r>
        <w:fldChar w:fldCharType="end"/>
      </w:r>
      <w:r>
        <w:t>: Distribution of variables</w:t>
      </w:r>
      <w:r w:rsidR="005723D7">
        <w:t xml:space="preserve"> (by absolute values)</w:t>
      </w:r>
      <w:bookmarkEnd w:id="83"/>
    </w:p>
    <w:p w14:paraId="58D63A89" w14:textId="295E9658" w:rsidR="006832AA" w:rsidRPr="00B21D1C" w:rsidRDefault="007B7FDF" w:rsidP="0041058A">
      <w:pPr>
        <w:pStyle w:val="Caption"/>
      </w:pPr>
      <w:r>
        <w:rPr>
          <w:i w:val="0"/>
        </w:rPr>
        <w:lastRenderedPageBreak/>
        <w:t xml:space="preserve">In Figure 12, </w:t>
      </w:r>
      <w:r w:rsidR="00FD3F83">
        <w:rPr>
          <w:i w:val="0"/>
        </w:rPr>
        <w:t>the details of distribution of the variables</w:t>
      </w:r>
      <w:r w:rsidR="0087437B">
        <w:rPr>
          <w:i w:val="0"/>
        </w:rPr>
        <w:t xml:space="preserve"> have been mentioned</w:t>
      </w:r>
      <w:r w:rsidR="00FD3F83">
        <w:rPr>
          <w:i w:val="0"/>
        </w:rPr>
        <w:t xml:space="preserve">. The visualizations also have tags attached to them to indicate the warnings and </w:t>
      </w:r>
      <w:r w:rsidR="001C6F73">
        <w:rPr>
          <w:i w:val="0"/>
        </w:rPr>
        <w:t>unique characteristics of the attributes. For instance, the Total Charges column has been flagged as a column withHigh Cardinality with 6531 distinct values. Additionally, there is information regarding the correlation and distribution of the variables that will be mentioned in the below sections</w:t>
      </w:r>
      <w:r w:rsidR="0041058A">
        <w:rPr>
          <w:i w:val="0"/>
        </w:rPr>
        <w:t>.</w:t>
      </w:r>
    </w:p>
    <w:p w14:paraId="27254356" w14:textId="4DBFE4ED" w:rsidR="00D75204" w:rsidRDefault="00D75204" w:rsidP="00330C40">
      <w:pPr>
        <w:pStyle w:val="Heading3"/>
      </w:pPr>
      <w:bookmarkStart w:id="84" w:name="_Toc72099246"/>
      <w:r>
        <w:t xml:space="preserve">4.3.2 </w:t>
      </w:r>
      <w:bookmarkEnd w:id="84"/>
      <w:r w:rsidR="000C0C3B">
        <w:t>Missing Values Analysis</w:t>
      </w:r>
    </w:p>
    <w:p w14:paraId="71470643" w14:textId="0B16AC3E" w:rsidR="00D75204" w:rsidRDefault="00D75204" w:rsidP="00D75204">
      <w:pPr>
        <w:pStyle w:val="BodyText"/>
      </w:pPr>
      <w:r>
        <w:t>Identification of missing values</w:t>
      </w:r>
      <w:r w:rsidR="000C0C3B">
        <w:t xml:space="preserve"> is a crucial process during Data Understanding. The dataset in consideration does not have missing values. As noted earlier, there are 7043 rows at a customer level and the below visualizations will </w:t>
      </w:r>
      <w:r w:rsidR="00C651EC">
        <w:t>showcase the visualization of nullity by column.</w:t>
      </w:r>
      <w:r w:rsidR="00172BDC">
        <w:t xml:space="preserve"> Nullity matrix is a data dense display that helps to visually pick out patterns in data completion</w:t>
      </w:r>
      <w:r w:rsidR="006241BC">
        <w:t xml:space="preserve"> – this helps define patterns visually to quantify missing data, especially for larger datasets.</w:t>
      </w:r>
    </w:p>
    <w:p w14:paraId="7D2F7FD9" w14:textId="302E490A" w:rsidR="00C651EC" w:rsidRDefault="00C651EC" w:rsidP="009F0A38">
      <w:pPr>
        <w:pStyle w:val="BodyText"/>
        <w:jc w:val="center"/>
      </w:pPr>
      <w:r w:rsidRPr="00C651EC">
        <w:drawing>
          <wp:inline distT="0" distB="0" distL="0" distR="0" wp14:anchorId="0CC7EAD5" wp14:editId="005ECAAC">
            <wp:extent cx="4157932" cy="224324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932" cy="2243240"/>
                    </a:xfrm>
                    <a:prstGeom prst="rect">
                      <a:avLst/>
                    </a:prstGeom>
                  </pic:spPr>
                </pic:pic>
              </a:graphicData>
            </a:graphic>
          </wp:inline>
        </w:drawing>
      </w:r>
    </w:p>
    <w:p w14:paraId="7AB4D21B" w14:textId="2BB46D30" w:rsidR="00A82F19" w:rsidRDefault="0050281C" w:rsidP="008D39FB">
      <w:pPr>
        <w:pStyle w:val="BodyText"/>
        <w:jc w:val="center"/>
      </w:pPr>
      <w:r w:rsidRPr="0050281C">
        <w:drawing>
          <wp:inline distT="0" distB="0" distL="0" distR="0" wp14:anchorId="3581C801" wp14:editId="46615389">
            <wp:extent cx="3269412" cy="7689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657" cy="779804"/>
                    </a:xfrm>
                    <a:prstGeom prst="rect">
                      <a:avLst/>
                    </a:prstGeom>
                  </pic:spPr>
                </pic:pic>
              </a:graphicData>
            </a:graphic>
          </wp:inline>
        </w:drawing>
      </w:r>
      <w:r w:rsidRPr="0050281C">
        <w:t xml:space="preserve"> </w:t>
      </w:r>
    </w:p>
    <w:p w14:paraId="4BC5061A" w14:textId="0753A1B6" w:rsidR="00C651EC" w:rsidRDefault="00C651EC" w:rsidP="00C651EC">
      <w:pPr>
        <w:pStyle w:val="Caption"/>
        <w:jc w:val="center"/>
      </w:pPr>
      <w:bookmarkStart w:id="85" w:name="_Toc72199733"/>
      <w:r>
        <w:t xml:space="preserve">Figure </w:t>
      </w:r>
      <w:r>
        <w:fldChar w:fldCharType="begin"/>
      </w:r>
      <w:r>
        <w:instrText xml:space="preserve"> SEQ Figure \* ARABIC </w:instrText>
      </w:r>
      <w:r>
        <w:fldChar w:fldCharType="separate"/>
      </w:r>
      <w:r w:rsidR="006B3F0F">
        <w:t>13</w:t>
      </w:r>
      <w:r>
        <w:fldChar w:fldCharType="end"/>
      </w:r>
      <w:r>
        <w:t xml:space="preserve">: </w:t>
      </w:r>
      <w:r w:rsidR="009A7C55">
        <w:t xml:space="preserve">No missing values - </w:t>
      </w:r>
      <w:r>
        <w:t>Nullity by column for IBM Teleco Data</w:t>
      </w:r>
      <w:bookmarkEnd w:id="85"/>
    </w:p>
    <w:p w14:paraId="31708C4A" w14:textId="5EC66491" w:rsidR="00806782" w:rsidRPr="00806782" w:rsidRDefault="006241BC" w:rsidP="005F5BDD">
      <w:pPr>
        <w:pStyle w:val="Caption"/>
        <w:rPr>
          <w:i w:val="0"/>
        </w:rPr>
      </w:pPr>
      <w:r>
        <w:rPr>
          <w:i w:val="0"/>
        </w:rPr>
        <w:t xml:space="preserve">Post analysis from Figure 13, </w:t>
      </w:r>
      <w:r w:rsidR="00370F1B">
        <w:rPr>
          <w:i w:val="0"/>
        </w:rPr>
        <w:t>it is observed</w:t>
      </w:r>
      <w:r>
        <w:rPr>
          <w:i w:val="0"/>
        </w:rPr>
        <w:t xml:space="preserve"> that from the missing value analysis using the </w:t>
      </w:r>
      <w:r w:rsidR="008D39FB">
        <w:rPr>
          <w:i w:val="0"/>
        </w:rPr>
        <w:t>nullity matrix that there are n</w:t>
      </w:r>
      <w:r w:rsidR="00A82F19">
        <w:rPr>
          <w:i w:val="0"/>
        </w:rPr>
        <w:t>o missing val</w:t>
      </w:r>
      <w:r w:rsidR="000B6D81">
        <w:rPr>
          <w:i w:val="0"/>
        </w:rPr>
        <w:t>u</w:t>
      </w:r>
      <w:r w:rsidR="00A82F19">
        <w:rPr>
          <w:i w:val="0"/>
        </w:rPr>
        <w:t>es in the IBM Teleco Dataset.</w:t>
      </w:r>
      <w:r w:rsidR="00175BB2">
        <w:rPr>
          <w:i w:val="0"/>
        </w:rPr>
        <w:t xml:space="preserve"> </w:t>
      </w:r>
      <w:r w:rsidR="00533051">
        <w:rPr>
          <w:i w:val="0"/>
        </w:rPr>
        <w:t xml:space="preserve">All of the columns have 7043 values. </w:t>
      </w:r>
      <w:r w:rsidR="00175BB2">
        <w:rPr>
          <w:i w:val="0"/>
        </w:rPr>
        <w:t>No further steps need to be taken post the missing value analysis.</w:t>
      </w:r>
    </w:p>
    <w:p w14:paraId="6FA8758F" w14:textId="2535EB52" w:rsidR="00D75204" w:rsidRDefault="00D75204" w:rsidP="00330C40">
      <w:pPr>
        <w:pStyle w:val="Heading3"/>
      </w:pPr>
      <w:bookmarkStart w:id="86" w:name="_Toc72099248"/>
      <w:r>
        <w:lastRenderedPageBreak/>
        <w:t xml:space="preserve">4.3.3 </w:t>
      </w:r>
      <w:bookmarkEnd w:id="86"/>
      <w:r w:rsidR="00295819">
        <w:t>Outlier Analysis</w:t>
      </w:r>
    </w:p>
    <w:p w14:paraId="36F0C1CA" w14:textId="24C2475B" w:rsidR="00CB11CE" w:rsidRDefault="002B5C67" w:rsidP="002B5C67">
      <w:pPr>
        <w:pStyle w:val="BodyText"/>
      </w:pPr>
      <w:r>
        <w:t xml:space="preserve">The dataset has categorical variables as metadata for each customer. There are two attributes – Monthly Charges and Total Charges that are numerical values on which outlier analysis can be performed. The study will be using a boxplot with an inter-quartile range of 1.5 x </w:t>
      </w:r>
      <w:r w:rsidR="00300E19">
        <w:t>(</w:t>
      </w:r>
      <w:r>
        <w:t>IQR</w:t>
      </w:r>
      <w:r w:rsidR="00300E19">
        <w:t>)</w:t>
      </w:r>
      <w:r>
        <w:t xml:space="preserve"> as</w:t>
      </w:r>
      <w:r w:rsidR="00300E19">
        <w:t xml:space="preserve"> the upper and lower whiskers for the two attritbu</w:t>
      </w:r>
      <w:r w:rsidR="00CB11CE">
        <w:t xml:space="preserve">tes. </w:t>
      </w:r>
      <w:r w:rsidR="00A92612">
        <w:t>T</w:t>
      </w:r>
      <w:r w:rsidR="00CB11CE">
        <w:t xml:space="preserve">he attributes </w:t>
      </w:r>
      <w:r w:rsidR="00A92612">
        <w:t xml:space="preserve">will be plotted </w:t>
      </w:r>
      <w:r w:rsidR="00CB11CE">
        <w:t>against churn, where 0 is indicates that the customer did not churn and 1 indicates that the customer did churn.</w:t>
      </w:r>
    </w:p>
    <w:p w14:paraId="20915E11" w14:textId="3ED69186" w:rsidR="002B5C67" w:rsidRDefault="00FC55D3" w:rsidP="00E17789">
      <w:pPr>
        <w:pStyle w:val="BodyText"/>
        <w:jc w:val="center"/>
      </w:pPr>
      <w:r w:rsidRPr="00FC55D3">
        <w:drawing>
          <wp:inline distT="0" distB="0" distL="0" distR="0" wp14:anchorId="48998BA2" wp14:editId="1BAF192B">
            <wp:extent cx="3409950" cy="165438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3155" cy="1665644"/>
                    </a:xfrm>
                    <a:prstGeom prst="rect">
                      <a:avLst/>
                    </a:prstGeom>
                  </pic:spPr>
                </pic:pic>
              </a:graphicData>
            </a:graphic>
          </wp:inline>
        </w:drawing>
      </w:r>
    </w:p>
    <w:p w14:paraId="0E0A2B86" w14:textId="11EE6274" w:rsidR="006E10A0" w:rsidRDefault="006E10A0" w:rsidP="00856846">
      <w:pPr>
        <w:pStyle w:val="Caption"/>
        <w:jc w:val="center"/>
      </w:pPr>
      <w:bookmarkStart w:id="87" w:name="_Toc72199735"/>
      <w:r>
        <w:t xml:space="preserve">Figure </w:t>
      </w:r>
      <w:r>
        <w:fldChar w:fldCharType="begin"/>
      </w:r>
      <w:r>
        <w:instrText xml:space="preserve"> SEQ Figure \* ARABIC </w:instrText>
      </w:r>
      <w:r>
        <w:fldChar w:fldCharType="separate"/>
      </w:r>
      <w:r w:rsidR="006B3F0F">
        <w:t>14</w:t>
      </w:r>
      <w:r>
        <w:fldChar w:fldCharType="end"/>
      </w:r>
      <w:r w:rsidR="00FC55D3">
        <w:t xml:space="preserve"> Boxplots of Churn versus Total Charges and Churn versus Monthly Charges</w:t>
      </w:r>
      <w:bookmarkEnd w:id="87"/>
    </w:p>
    <w:p w14:paraId="767F16C9" w14:textId="46EBE948" w:rsidR="00EF7E81" w:rsidRDefault="00EF7E81" w:rsidP="00EF7E81">
      <w:pPr>
        <w:pStyle w:val="Caption"/>
        <w:rPr>
          <w:i w:val="0"/>
        </w:rPr>
      </w:pPr>
      <w:r>
        <w:rPr>
          <w:i w:val="0"/>
        </w:rPr>
        <w:t>In the distribution in Figure 15, it is observed that for Total Charges, majority of the customers have a customer lifetime value of less than 2000, which is an indication that customers that have a lower tenure with the company are likely to churn. Whereas, in the boxplot of Monthly Charges, it is observed that the distribution of customers that churn is populated between 60 to 90. This is an indication that customers that have lower monthly charges are less likely to churn.</w:t>
      </w:r>
    </w:p>
    <w:p w14:paraId="63613896" w14:textId="337CC845" w:rsidR="007E4634" w:rsidRDefault="007E4634" w:rsidP="007E4634">
      <w:pPr>
        <w:pStyle w:val="Caption"/>
        <w:jc w:val="center"/>
        <w:rPr>
          <w:i w:val="0"/>
        </w:rPr>
      </w:pPr>
      <w:r w:rsidRPr="007E4634">
        <w:rPr>
          <w:i w:val="0"/>
        </w:rPr>
        <w:drawing>
          <wp:inline distT="0" distB="0" distL="0" distR="0" wp14:anchorId="6A2AECAB" wp14:editId="650173C8">
            <wp:extent cx="3943350" cy="1989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3648" cy="2014876"/>
                    </a:xfrm>
                    <a:prstGeom prst="rect">
                      <a:avLst/>
                    </a:prstGeom>
                  </pic:spPr>
                </pic:pic>
              </a:graphicData>
            </a:graphic>
          </wp:inline>
        </w:drawing>
      </w:r>
    </w:p>
    <w:p w14:paraId="551BD336" w14:textId="33747226" w:rsidR="007E4634" w:rsidRDefault="00052DBC" w:rsidP="00BC1778">
      <w:pPr>
        <w:pStyle w:val="Caption"/>
        <w:jc w:val="center"/>
      </w:pPr>
      <w:bookmarkStart w:id="88" w:name="_Toc72199736"/>
      <w:r>
        <w:t xml:space="preserve">Figure </w:t>
      </w:r>
      <w:r>
        <w:fldChar w:fldCharType="begin"/>
      </w:r>
      <w:r>
        <w:instrText xml:space="preserve"> SEQ Figure \* ARABIC </w:instrText>
      </w:r>
      <w:r>
        <w:fldChar w:fldCharType="separate"/>
      </w:r>
      <w:r w:rsidR="006B3F0F">
        <w:t>15</w:t>
      </w:r>
      <w:r>
        <w:fldChar w:fldCharType="end"/>
      </w:r>
      <w:r>
        <w:t xml:space="preserve"> Scatter plot of Monthly Charges versus Total Charges</w:t>
      </w:r>
      <w:bookmarkEnd w:id="88"/>
    </w:p>
    <w:p w14:paraId="494556C4" w14:textId="76E3D0A4" w:rsidR="00BC1778" w:rsidRDefault="00231CDA" w:rsidP="00BC1778">
      <w:pPr>
        <w:pStyle w:val="Caption"/>
        <w:rPr>
          <w:i w:val="0"/>
        </w:rPr>
      </w:pPr>
      <w:r>
        <w:rPr>
          <w:i w:val="0"/>
        </w:rPr>
        <w:lastRenderedPageBreak/>
        <w:t xml:space="preserve">There is a significant correlation </w:t>
      </w:r>
      <w:r w:rsidR="00B215F8">
        <w:rPr>
          <w:i w:val="0"/>
        </w:rPr>
        <w:t xml:space="preserve">between Monthly Charges and Total Charges as expected. This is expected as Figure 15 illustrated that as the monthly charge per customer increases, the total charges or the customer lifetime value to the company increases as well. This is further noted when </w:t>
      </w:r>
      <w:r w:rsidR="00C53E4D">
        <w:rPr>
          <w:i w:val="0"/>
        </w:rPr>
        <w:t xml:space="preserve">the </w:t>
      </w:r>
      <w:r w:rsidR="00B215F8">
        <w:rPr>
          <w:i w:val="0"/>
        </w:rPr>
        <w:t xml:space="preserve">heatmap </w:t>
      </w:r>
      <w:r w:rsidR="00C53E4D">
        <w:rPr>
          <w:i w:val="0"/>
        </w:rPr>
        <w:t xml:space="preserve">is </w:t>
      </w:r>
      <w:r w:rsidR="00B215F8">
        <w:rPr>
          <w:i w:val="0"/>
        </w:rPr>
        <w:t xml:space="preserve">generated, where it is observed that the Pearsons’s coefficient for monthly charges and total charges is 0.7, which indicates that there is a strong positive correlation between the </w:t>
      </w:r>
      <w:r w:rsidR="00383914">
        <w:rPr>
          <w:i w:val="0"/>
        </w:rPr>
        <w:t>attributes in the telecom churn dataset.</w:t>
      </w:r>
    </w:p>
    <w:p w14:paraId="2A21FB2A" w14:textId="29C921BB" w:rsidR="004A26FF" w:rsidRDefault="004A26FF" w:rsidP="004A26FF">
      <w:pPr>
        <w:pStyle w:val="Heading3"/>
      </w:pPr>
      <w:bookmarkStart w:id="89" w:name="_Toc72099247"/>
      <w:r>
        <w:t>4.3.</w:t>
      </w:r>
      <w:r w:rsidR="0013523C">
        <w:t>4</w:t>
      </w:r>
      <w:r>
        <w:t xml:space="preserve"> Univariate Analysis</w:t>
      </w:r>
      <w:bookmarkEnd w:id="89"/>
    </w:p>
    <w:p w14:paraId="74AD3BBE" w14:textId="77777777" w:rsidR="004A26FF" w:rsidRDefault="004A26FF" w:rsidP="004A26FF">
      <w:pPr>
        <w:pStyle w:val="BodyText"/>
      </w:pPr>
      <w:r>
        <w:t xml:space="preserve">From Figure 12, where all the attributes have been plotted, an initial univariate analysis has already been performed. In this section, the numerical attributes of the dataset will be analyzed in greater depth. Understanding the distribution of the three numerical features – Monthly Charges, Total Charges and Tenure is how univariate analysis can be performed. </w:t>
      </w:r>
    </w:p>
    <w:p w14:paraId="34D9DEC9" w14:textId="77777777" w:rsidR="004A26FF" w:rsidRDefault="004A26FF" w:rsidP="004A26FF">
      <w:pPr>
        <w:pStyle w:val="BodyText"/>
        <w:jc w:val="center"/>
      </w:pPr>
      <w:r w:rsidRPr="00DB0068">
        <w:drawing>
          <wp:inline distT="0" distB="0" distL="0" distR="0" wp14:anchorId="0A610514" wp14:editId="470C8BC2">
            <wp:extent cx="5970905" cy="177927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0905" cy="1779270"/>
                    </a:xfrm>
                    <a:prstGeom prst="rect">
                      <a:avLst/>
                    </a:prstGeom>
                  </pic:spPr>
                </pic:pic>
              </a:graphicData>
            </a:graphic>
          </wp:inline>
        </w:drawing>
      </w:r>
    </w:p>
    <w:p w14:paraId="25449B1D" w14:textId="4D27D0F7" w:rsidR="004A26FF" w:rsidRDefault="004A26FF" w:rsidP="004A26FF">
      <w:pPr>
        <w:pStyle w:val="Caption"/>
        <w:jc w:val="center"/>
      </w:pPr>
      <w:bookmarkStart w:id="90" w:name="_Toc72199734"/>
      <w:r>
        <w:t xml:space="preserve">Figure </w:t>
      </w:r>
      <w:r>
        <w:fldChar w:fldCharType="begin"/>
      </w:r>
      <w:r>
        <w:instrText xml:space="preserve"> SEQ Figure \* ARABIC </w:instrText>
      </w:r>
      <w:r>
        <w:fldChar w:fldCharType="separate"/>
      </w:r>
      <w:r w:rsidR="006B3F0F">
        <w:t>16</w:t>
      </w:r>
      <w:r>
        <w:fldChar w:fldCharType="end"/>
      </w:r>
      <w:r>
        <w:t>: Univariate Analysis of numerical features of IBM Teleco Data</w:t>
      </w:r>
      <w:bookmarkEnd w:id="90"/>
    </w:p>
    <w:p w14:paraId="53FF760F" w14:textId="77777777" w:rsidR="004A26FF" w:rsidRPr="000A15A2" w:rsidRDefault="004A26FF" w:rsidP="004A26FF">
      <w:pPr>
        <w:pStyle w:val="Caption"/>
        <w:rPr>
          <w:i w:val="0"/>
        </w:rPr>
      </w:pPr>
      <w:r>
        <w:rPr>
          <w:i w:val="0"/>
        </w:rPr>
        <w:t>Most customers have a monthly charge around 20. The histogram of Monthly Charges suggests that high value customers peak around 80 and gradually taper off around 120. The frequency of customers based on tenure suggests that after spending around 15 months with the Telecom company, the number of customers with a high tenure being to decrease. The above visualization showcases the distribution of the numerical values, wehre Monthly charges seems to have an uneven distribution. As part of the next steps, transformations will be applied to make it closer to a normal distribution.</w:t>
      </w:r>
    </w:p>
    <w:p w14:paraId="1CC80D28" w14:textId="77777777" w:rsidR="004A26FF" w:rsidRPr="00EF7E81" w:rsidRDefault="004A26FF" w:rsidP="00BC1778">
      <w:pPr>
        <w:pStyle w:val="Caption"/>
        <w:rPr>
          <w:i w:val="0"/>
        </w:rPr>
      </w:pPr>
    </w:p>
    <w:p w14:paraId="21722C45" w14:textId="04BA177C" w:rsidR="00BA2C08" w:rsidRDefault="00D75204" w:rsidP="00BA2C08">
      <w:pPr>
        <w:pStyle w:val="Heading3"/>
      </w:pPr>
      <w:bookmarkStart w:id="91" w:name="_Toc72099249"/>
      <w:r>
        <w:lastRenderedPageBreak/>
        <w:t>4.3.</w:t>
      </w:r>
      <w:r w:rsidR="003877F4">
        <w:t>5</w:t>
      </w:r>
      <w:r>
        <w:t xml:space="preserve"> </w:t>
      </w:r>
      <w:bookmarkEnd w:id="91"/>
      <w:r w:rsidR="001D6927">
        <w:t>Relation with Target Variable</w:t>
      </w:r>
      <w:bookmarkStart w:id="92" w:name="_Toc72099250"/>
    </w:p>
    <w:p w14:paraId="629A7753" w14:textId="77777777" w:rsidR="008E0732" w:rsidRDefault="004A26FF" w:rsidP="00BA2C08">
      <w:pPr>
        <w:pStyle w:val="BodyText"/>
      </w:pPr>
      <w:r>
        <w:t>Understanding the distribution of features in Section 4</w:t>
      </w:r>
      <w:r w:rsidR="00932810">
        <w:t xml:space="preserve">.3.4 helps understand how </w:t>
      </w:r>
      <w:r w:rsidR="005804C8">
        <w:t xml:space="preserve">the distribution of attributes occur. In this section, the relation of multiple attributes with respect to churn is observed. Based on whether the churn is maked as Yes or No, the distribution of multiple features is observed. This helps gauge an intuition of </w:t>
      </w:r>
      <w:r w:rsidR="00600C44">
        <w:t xml:space="preserve">churn </w:t>
      </w:r>
      <w:r w:rsidR="009431DA">
        <w:t>for the attributes under consideration.</w:t>
      </w:r>
      <w:r w:rsidR="001C242B">
        <w:t xml:space="preserve"> </w:t>
      </w:r>
      <w:r w:rsidR="00B356AB">
        <w:t>A deeper understanding of the behavior or churn is observed when</w:t>
      </w:r>
      <w:r w:rsidR="001C242B">
        <w:t xml:space="preserve"> visualizations </w:t>
      </w:r>
      <w:r w:rsidR="00B356AB">
        <w:t>are used.</w:t>
      </w:r>
    </w:p>
    <w:p w14:paraId="52D6EB50" w14:textId="688F7578" w:rsidR="005D6419" w:rsidRDefault="005D6419" w:rsidP="00BA2C08">
      <w:pPr>
        <w:pStyle w:val="BodyText"/>
      </w:pPr>
      <w:r w:rsidRPr="005D6419">
        <w:drawing>
          <wp:inline distT="0" distB="0" distL="0" distR="0" wp14:anchorId="20115377" wp14:editId="7E96D2FB">
            <wp:extent cx="5970905" cy="2804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0905" cy="2804795"/>
                    </a:xfrm>
                    <a:prstGeom prst="rect">
                      <a:avLst/>
                    </a:prstGeom>
                  </pic:spPr>
                </pic:pic>
              </a:graphicData>
            </a:graphic>
          </wp:inline>
        </w:drawing>
      </w:r>
    </w:p>
    <w:p w14:paraId="4012A067" w14:textId="647DD8C7" w:rsidR="009431DA" w:rsidRDefault="009431DA" w:rsidP="00630CE9">
      <w:pPr>
        <w:pStyle w:val="Caption"/>
        <w:jc w:val="center"/>
      </w:pPr>
      <w:r>
        <w:t xml:space="preserve">Figure </w:t>
      </w:r>
      <w:r>
        <w:fldChar w:fldCharType="begin"/>
      </w:r>
      <w:r>
        <w:instrText xml:space="preserve"> SEQ Figure \* ARABIC </w:instrText>
      </w:r>
      <w:r>
        <w:fldChar w:fldCharType="separate"/>
      </w:r>
      <w:r w:rsidR="006B3F0F">
        <w:t>17</w:t>
      </w:r>
      <w:r>
        <w:fldChar w:fldCharType="end"/>
      </w:r>
      <w:r>
        <w:t>: Distribution of Demographic Attributes with respect to Churn</w:t>
      </w:r>
    </w:p>
    <w:p w14:paraId="2F09B43B" w14:textId="03A2C92C" w:rsidR="00090B2D" w:rsidRPr="005D6419" w:rsidRDefault="004A26FF" w:rsidP="005D6419">
      <w:pPr>
        <w:pStyle w:val="BodyText"/>
      </w:pPr>
      <w:r>
        <w:t>The relation of the demographic variable</w:t>
      </w:r>
      <w:r w:rsidR="009431DA">
        <w:t xml:space="preserve">s with churn can be seen in </w:t>
      </w:r>
      <w:r w:rsidR="005F2E45">
        <w:t xml:space="preserve">Figure 17 above. It is observed that customers that do not have a partner or </w:t>
      </w:r>
      <w:r w:rsidR="00170E5D">
        <w:t>dependents</w:t>
      </w:r>
      <w:r w:rsidR="005F2E45">
        <w:t xml:space="preserve"> are more likely to churn.</w:t>
      </w:r>
      <w:r w:rsidR="00170E5D">
        <w:t xml:space="preserve"> This is an indication that customers that have a family might take more services from the company and are more likely to stick to them.</w:t>
      </w:r>
      <w:r w:rsidR="00C12F08">
        <w:t xml:space="preserve"> For the next set of visualizations, the focus will be on the </w:t>
      </w:r>
      <w:r w:rsidR="00C6380A">
        <w:t>attributes in the dataset</w:t>
      </w:r>
      <w:r w:rsidR="00C12F08">
        <w:t xml:space="preserve"> that </w:t>
      </w:r>
      <w:r w:rsidR="00C6380A">
        <w:t>have observable trends with respect to the target variable. Internet Service for Digital Subscriber Line (DSL)</w:t>
      </w:r>
      <w:r w:rsidR="00855095">
        <w:t xml:space="preserve">, Fiber Optic and not having an internet line is showcased in Figure 18 that </w:t>
      </w:r>
      <w:r w:rsidR="006B3F0F">
        <w:t>customers with a Fiber Optic line are more likely to churn.</w:t>
      </w:r>
      <w:r w:rsidR="00FB6DEA">
        <w:t xml:space="preserve"> Customers that do not stream movies are also more likely to churn.</w:t>
      </w:r>
      <w:r w:rsidR="004D0CE1">
        <w:t xml:space="preserve"> One of the most prominent observations from plotting all the features is that customers who opt in for a contract that is charged monthly are the most likely to churn. Customers that have a one year contract or </w:t>
      </w:r>
      <w:r w:rsidR="002960CD">
        <w:t>two year contract are much less likely to churn</w:t>
      </w:r>
      <w:r w:rsidR="0074079F">
        <w:t>.</w:t>
      </w:r>
    </w:p>
    <w:p w14:paraId="2FD2CEF3" w14:textId="2308CE16" w:rsidR="006B3F0F" w:rsidRDefault="006B3F0F" w:rsidP="000A238D">
      <w:pPr>
        <w:widowControl/>
        <w:autoSpaceDE/>
        <w:autoSpaceDN/>
        <w:adjustRightInd/>
        <w:spacing w:before="0" w:after="200" w:line="240" w:lineRule="auto"/>
        <w:jc w:val="center"/>
      </w:pPr>
    </w:p>
    <w:p w14:paraId="750080C6" w14:textId="6D48D2F3" w:rsidR="00D04F93" w:rsidRDefault="00DA5636" w:rsidP="000A238D">
      <w:pPr>
        <w:widowControl/>
        <w:autoSpaceDE/>
        <w:autoSpaceDN/>
        <w:adjustRightInd/>
        <w:spacing w:before="0" w:after="200" w:line="240" w:lineRule="auto"/>
        <w:jc w:val="center"/>
      </w:pPr>
      <w:r w:rsidRPr="00DA5636">
        <w:drawing>
          <wp:inline distT="0" distB="0" distL="0" distR="0" wp14:anchorId="1DD1B77B" wp14:editId="20F38D83">
            <wp:extent cx="4669641" cy="43806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8915" cy="4398695"/>
                    </a:xfrm>
                    <a:prstGeom prst="rect">
                      <a:avLst/>
                    </a:prstGeom>
                  </pic:spPr>
                </pic:pic>
              </a:graphicData>
            </a:graphic>
          </wp:inline>
        </w:drawing>
      </w:r>
      <w:bookmarkStart w:id="93" w:name="_GoBack"/>
      <w:bookmarkEnd w:id="93"/>
    </w:p>
    <w:p w14:paraId="1458FBD3" w14:textId="57FC5333" w:rsidR="00F45EE3" w:rsidRDefault="006B3F0F" w:rsidP="000F0829">
      <w:pPr>
        <w:pStyle w:val="Caption"/>
        <w:jc w:val="center"/>
        <w:rPr>
          <w:rFonts w:eastAsiaTheme="majorEastAsia"/>
          <w:b/>
          <w:bCs/>
          <w:color w:val="345A8A" w:themeColor="accent1" w:themeShade="B5"/>
          <w:sz w:val="40"/>
          <w:szCs w:val="32"/>
        </w:rPr>
      </w:pPr>
      <w:r>
        <w:t xml:space="preserve">Figure </w:t>
      </w:r>
      <w:r>
        <w:fldChar w:fldCharType="begin"/>
      </w:r>
      <w:r>
        <w:instrText xml:space="preserve"> SEQ Figure \* ARABIC </w:instrText>
      </w:r>
      <w:r>
        <w:fldChar w:fldCharType="separate"/>
      </w:r>
      <w:r>
        <w:t>18</w:t>
      </w:r>
      <w:r>
        <w:fldChar w:fldCharType="end"/>
      </w:r>
      <w:r>
        <w:t xml:space="preserve">: </w:t>
      </w:r>
      <w:r w:rsidR="00544CE0">
        <w:t>Internet Service, Stre</w:t>
      </w:r>
      <w:r w:rsidR="00574F4E">
        <w:t>a</w:t>
      </w:r>
      <w:r w:rsidR="00544CE0">
        <w:t xml:space="preserve">ming Movies and Contract </w:t>
      </w:r>
      <w:r w:rsidR="00544CE0">
        <w:br/>
        <w:t xml:space="preserve">plotted with respect to the target variable - Churn </w:t>
      </w:r>
    </w:p>
    <w:p w14:paraId="2A9CCCFA" w14:textId="63216CD4" w:rsidR="00D75204" w:rsidRDefault="00D75204" w:rsidP="0024026A">
      <w:pPr>
        <w:pStyle w:val="Heading2"/>
      </w:pPr>
      <w:r>
        <w:t>4.4 Exploratory Data Analysis</w:t>
      </w:r>
      <w:bookmarkEnd w:id="92"/>
    </w:p>
    <w:p w14:paraId="4906A012" w14:textId="418F880C" w:rsidR="00D75204" w:rsidRDefault="00D75204" w:rsidP="00D75204">
      <w:pPr>
        <w:pStyle w:val="BodyText"/>
      </w:pPr>
      <w:r>
        <w:t>Sample</w:t>
      </w:r>
    </w:p>
    <w:p w14:paraId="3A631E62" w14:textId="720E47F7" w:rsidR="00742E46" w:rsidRPr="00D75204" w:rsidRDefault="00742E46" w:rsidP="0024026A">
      <w:pPr>
        <w:pStyle w:val="Heading3"/>
      </w:pPr>
      <w:r>
        <w:lastRenderedPageBreak/>
        <w:t>4.4.1 Correlation</w:t>
      </w:r>
    </w:p>
    <w:p w14:paraId="31447D37" w14:textId="781E682D" w:rsidR="00D75204" w:rsidRDefault="00D75204" w:rsidP="00330C40">
      <w:pPr>
        <w:pStyle w:val="Heading3"/>
      </w:pPr>
      <w:bookmarkStart w:id="94" w:name="_Toc72099251"/>
      <w:r>
        <w:t>4.4.</w:t>
      </w:r>
      <w:r w:rsidR="00742E46">
        <w:t>2</w:t>
      </w:r>
      <w:r>
        <w:t xml:space="preserve"> Chi</w:t>
      </w:r>
      <w:r w:rsidR="00EB6BC8">
        <w:t>-</w:t>
      </w:r>
      <w:r>
        <w:t>Square Test</w:t>
      </w:r>
      <w:bookmarkEnd w:id="94"/>
    </w:p>
    <w:p w14:paraId="455C3E01" w14:textId="77777777" w:rsidR="00D75204" w:rsidRDefault="00D75204" w:rsidP="00D75204">
      <w:pPr>
        <w:pStyle w:val="BodyText"/>
      </w:pPr>
      <w:r>
        <w:t>Sample</w:t>
      </w:r>
    </w:p>
    <w:p w14:paraId="697B96FC" w14:textId="6558256B" w:rsidR="00D75204" w:rsidRDefault="00D75204" w:rsidP="00330C40">
      <w:pPr>
        <w:pStyle w:val="Heading2"/>
      </w:pPr>
      <w:bookmarkStart w:id="95" w:name="_Toc72099252"/>
      <w:r>
        <w:t xml:space="preserve">4.5 </w:t>
      </w:r>
      <w:bookmarkEnd w:id="95"/>
      <w:r w:rsidR="0024026A">
        <w:t>Methods</w:t>
      </w:r>
    </w:p>
    <w:p w14:paraId="01A07821" w14:textId="5C42E627" w:rsidR="00CD5C12" w:rsidRPr="00CD5C12" w:rsidRDefault="00CD5C12" w:rsidP="00CD5C12">
      <w:pPr>
        <w:pStyle w:val="BodyText"/>
      </w:pPr>
      <w:r>
        <w:t>Sample</w:t>
      </w:r>
    </w:p>
    <w:p w14:paraId="39F5207C" w14:textId="56FAABA2" w:rsidR="0024026A" w:rsidRDefault="0024026A" w:rsidP="0024026A">
      <w:pPr>
        <w:pStyle w:val="Heading3"/>
      </w:pPr>
      <w:r>
        <w:t>4.5.1 Data Split</w:t>
      </w:r>
    </w:p>
    <w:p w14:paraId="69975C32" w14:textId="4DCA12DF" w:rsidR="00CD5C12" w:rsidRPr="00CD5C12" w:rsidRDefault="00CD5C12" w:rsidP="00CD5C12">
      <w:pPr>
        <w:pStyle w:val="BodyText"/>
      </w:pPr>
      <w:r>
        <w:t>Sample</w:t>
      </w:r>
    </w:p>
    <w:p w14:paraId="1B9C5929" w14:textId="426F1E96" w:rsidR="0024026A" w:rsidRDefault="0024026A" w:rsidP="0024026A">
      <w:pPr>
        <w:pStyle w:val="Heading3"/>
      </w:pPr>
      <w:r>
        <w:t>4.5.2 Feature Engineering</w:t>
      </w:r>
    </w:p>
    <w:p w14:paraId="3BF53370" w14:textId="522AC4BB" w:rsidR="00CD5C12" w:rsidRPr="00CD5C12" w:rsidRDefault="00CD5C12" w:rsidP="00CD5C12">
      <w:pPr>
        <w:pStyle w:val="BodyText"/>
      </w:pPr>
      <w:r>
        <w:t>Sample</w:t>
      </w:r>
    </w:p>
    <w:p w14:paraId="1D9EB371" w14:textId="028D0CAD" w:rsidR="0024026A" w:rsidRDefault="0024026A" w:rsidP="0024026A">
      <w:pPr>
        <w:pStyle w:val="Heading3"/>
      </w:pPr>
      <w:r>
        <w:t>4.5.3 Dimensionality Reduction</w:t>
      </w:r>
    </w:p>
    <w:p w14:paraId="782BF49A" w14:textId="19455C11" w:rsidR="00CD5C12" w:rsidRPr="00CD5C12" w:rsidRDefault="00CD5C12" w:rsidP="00CD5C12">
      <w:pPr>
        <w:pStyle w:val="BodyText"/>
      </w:pPr>
      <w:r>
        <w:t>Sample</w:t>
      </w:r>
    </w:p>
    <w:p w14:paraId="2283F654" w14:textId="2C3F6D4F" w:rsidR="0024026A" w:rsidRDefault="0024026A" w:rsidP="0024026A">
      <w:pPr>
        <w:pStyle w:val="Heading3"/>
      </w:pPr>
      <w:r>
        <w:t xml:space="preserve">4.5.4 Class Imbalance </w:t>
      </w:r>
    </w:p>
    <w:p w14:paraId="185134A3" w14:textId="14E9B77E" w:rsidR="00CD5C12" w:rsidRPr="00CD5C12" w:rsidRDefault="00CD5C12" w:rsidP="00CD5C12">
      <w:pPr>
        <w:pStyle w:val="BodyText"/>
      </w:pPr>
      <w:r>
        <w:t>Sample</w:t>
      </w:r>
    </w:p>
    <w:p w14:paraId="6981A86A" w14:textId="653122E8" w:rsidR="00D75204" w:rsidRDefault="00D75204" w:rsidP="00330C40">
      <w:pPr>
        <w:pStyle w:val="Heading2"/>
      </w:pPr>
      <w:bookmarkStart w:id="96" w:name="_Toc72099253"/>
      <w:r>
        <w:t>4.</w:t>
      </w:r>
      <w:r w:rsidR="000854E0">
        <w:t>6</w:t>
      </w:r>
      <w:r>
        <w:t xml:space="preserve"> </w:t>
      </w:r>
      <w:bookmarkEnd w:id="96"/>
      <w:r w:rsidR="0024026A">
        <w:t>Analysis</w:t>
      </w:r>
    </w:p>
    <w:p w14:paraId="2914F8B9" w14:textId="346A0EF4" w:rsidR="00EA3056" w:rsidRPr="00EA3056" w:rsidRDefault="00EA3056" w:rsidP="00EA3056">
      <w:pPr>
        <w:pStyle w:val="BodyText"/>
      </w:pPr>
      <w:r>
        <w:t>Sample</w:t>
      </w:r>
    </w:p>
    <w:p w14:paraId="024AA5D9" w14:textId="3ECE8F57" w:rsidR="0024026A" w:rsidRDefault="0024026A" w:rsidP="0024026A">
      <w:pPr>
        <w:pStyle w:val="Heading3"/>
      </w:pPr>
      <w:r>
        <w:t>4.6.1 Baselines</w:t>
      </w:r>
    </w:p>
    <w:p w14:paraId="155DCDD5" w14:textId="63CC6341" w:rsidR="00EA3056" w:rsidRPr="00EA3056" w:rsidRDefault="00EA3056" w:rsidP="00EA3056">
      <w:pPr>
        <w:pStyle w:val="BodyText"/>
      </w:pPr>
      <w:r>
        <w:t>Sample</w:t>
      </w:r>
    </w:p>
    <w:p w14:paraId="493A011D" w14:textId="134084F5" w:rsidR="0024026A" w:rsidRDefault="0024026A" w:rsidP="0024026A">
      <w:pPr>
        <w:pStyle w:val="Heading3"/>
      </w:pPr>
      <w:r>
        <w:lastRenderedPageBreak/>
        <w:t>4.6.2 Models</w:t>
      </w:r>
    </w:p>
    <w:p w14:paraId="2D397483" w14:textId="3308B2CB" w:rsidR="00EA3056" w:rsidRPr="00EA3056" w:rsidRDefault="00EA3056" w:rsidP="00EA3056">
      <w:pPr>
        <w:pStyle w:val="BodyText"/>
      </w:pPr>
      <w:r>
        <w:t>Sample</w:t>
      </w:r>
    </w:p>
    <w:p w14:paraId="5ECA3941" w14:textId="3C43264E" w:rsidR="0024026A" w:rsidRDefault="0024026A" w:rsidP="0024026A">
      <w:pPr>
        <w:pStyle w:val="Heading3"/>
      </w:pPr>
      <w:r>
        <w:t>4.6.3 Hyperparameter Tuning</w:t>
      </w:r>
    </w:p>
    <w:p w14:paraId="7721479D" w14:textId="6FBFEB16" w:rsidR="00EA3056" w:rsidRPr="00EA3056" w:rsidRDefault="00EA3056" w:rsidP="00EA3056">
      <w:pPr>
        <w:pStyle w:val="BodyText"/>
      </w:pPr>
      <w:r>
        <w:t>Sample</w:t>
      </w:r>
    </w:p>
    <w:p w14:paraId="3A441E7C" w14:textId="74E59771" w:rsidR="0024026A" w:rsidRDefault="0024026A" w:rsidP="0024026A">
      <w:pPr>
        <w:pStyle w:val="Heading3"/>
      </w:pPr>
      <w:r>
        <w:t>4.6.4 Cross Validation</w:t>
      </w:r>
    </w:p>
    <w:p w14:paraId="26EFBF8A" w14:textId="30AAA6ED" w:rsidR="00EA3056" w:rsidRPr="00EA3056" w:rsidRDefault="00EA3056" w:rsidP="00EA3056">
      <w:pPr>
        <w:pStyle w:val="BodyText"/>
      </w:pPr>
      <w:r>
        <w:t>Sample</w:t>
      </w:r>
    </w:p>
    <w:p w14:paraId="173B5598" w14:textId="0296308C" w:rsidR="00065B4E" w:rsidRDefault="00065B4E" w:rsidP="00065B4E">
      <w:pPr>
        <w:pStyle w:val="Heading2"/>
      </w:pPr>
      <w:r>
        <w:t xml:space="preserve">4.7 Model Interpretability </w:t>
      </w:r>
    </w:p>
    <w:p w14:paraId="56D129DF" w14:textId="1DD2965C" w:rsidR="00EA3056" w:rsidRPr="00EA3056" w:rsidRDefault="00EA3056" w:rsidP="00EA3056">
      <w:pPr>
        <w:pStyle w:val="BodyText"/>
      </w:pPr>
      <w:r>
        <w:t>Sample</w:t>
      </w:r>
    </w:p>
    <w:p w14:paraId="694B2B97" w14:textId="09F0A691" w:rsidR="00AD6992" w:rsidRDefault="00AD6992" w:rsidP="001A6926">
      <w:pPr>
        <w:pStyle w:val="Heading2"/>
      </w:pPr>
      <w:r>
        <w:t>4.8 Summary</w:t>
      </w:r>
    </w:p>
    <w:p w14:paraId="7032BACD" w14:textId="32DF0D1B" w:rsidR="00EA3056" w:rsidRPr="00EA3056" w:rsidRDefault="00EA3056" w:rsidP="00EA3056">
      <w:pPr>
        <w:pStyle w:val="BodyText"/>
      </w:pPr>
      <w:r>
        <w:t>Sample</w:t>
      </w:r>
    </w:p>
    <w:p w14:paraId="0EBFCDED" w14:textId="77777777" w:rsidR="0024026A" w:rsidRPr="0024026A" w:rsidRDefault="0024026A" w:rsidP="0024026A">
      <w:pPr>
        <w:pStyle w:val="BodyText"/>
      </w:pPr>
    </w:p>
    <w:p w14:paraId="2B6E7201" w14:textId="04C919F4" w:rsidR="00220B96" w:rsidRPr="00D75204" w:rsidRDefault="00220B96" w:rsidP="00CA316D">
      <w:pPr>
        <w:pStyle w:val="BodyText"/>
      </w:pPr>
    </w:p>
    <w:p w14:paraId="10E2166C" w14:textId="67D0DBD8" w:rsidR="00220B96" w:rsidRDefault="00220B96" w:rsidP="00220B96">
      <w:pPr>
        <w:pStyle w:val="Heading1"/>
      </w:pPr>
      <w:bookmarkStart w:id="97" w:name="_Toc72099254"/>
      <w:r>
        <w:lastRenderedPageBreak/>
        <w:t>CHAPTER 5: RESULTS AND DISCUSSIONS</w:t>
      </w:r>
      <w:bookmarkEnd w:id="97"/>
    </w:p>
    <w:p w14:paraId="528EDBEA" w14:textId="09CF6FD9" w:rsidR="00D75204" w:rsidRDefault="007A0887" w:rsidP="00475C6A">
      <w:pPr>
        <w:pStyle w:val="Heading2"/>
      </w:pPr>
      <w:bookmarkStart w:id="98" w:name="_Toc72099255"/>
      <w:r>
        <w:t>5.1 Introduction</w:t>
      </w:r>
      <w:bookmarkEnd w:id="98"/>
    </w:p>
    <w:p w14:paraId="58F51AE6" w14:textId="4E15CB7C" w:rsidR="007A0887" w:rsidRDefault="007A0887" w:rsidP="007A0887">
      <w:pPr>
        <w:pStyle w:val="BodyText"/>
      </w:pPr>
      <w:r>
        <w:t>Sample</w:t>
      </w:r>
    </w:p>
    <w:p w14:paraId="352C3D66" w14:textId="72DE3A3C" w:rsidR="007A0887" w:rsidRDefault="007A0887" w:rsidP="00475C6A">
      <w:pPr>
        <w:pStyle w:val="Heading2"/>
      </w:pPr>
      <w:bookmarkStart w:id="99" w:name="_Toc72099256"/>
      <w:r>
        <w:t>5.2 Interpretation of Visuali</w:t>
      </w:r>
      <w:r w:rsidR="005B7461">
        <w:t>s</w:t>
      </w:r>
      <w:r>
        <w:t>ations</w:t>
      </w:r>
      <w:bookmarkEnd w:id="99"/>
    </w:p>
    <w:p w14:paraId="0B2C0084" w14:textId="77777777" w:rsidR="007A0887" w:rsidRDefault="007A0887" w:rsidP="007A0887">
      <w:pPr>
        <w:pStyle w:val="BodyText"/>
      </w:pPr>
      <w:r>
        <w:t>Sample</w:t>
      </w:r>
    </w:p>
    <w:p w14:paraId="5C6F6E7B" w14:textId="3B5BD921" w:rsidR="007A0887" w:rsidRDefault="007A0887" w:rsidP="00475C6A">
      <w:pPr>
        <w:pStyle w:val="Heading2"/>
      </w:pPr>
      <w:bookmarkStart w:id="100" w:name="_Toc72099257"/>
      <w:r>
        <w:t>5.3 Evaluation of Sampling Methods</w:t>
      </w:r>
      <w:bookmarkEnd w:id="100"/>
    </w:p>
    <w:p w14:paraId="4DA5A626" w14:textId="4C4FB590" w:rsidR="007A0887" w:rsidRPr="007A0887" w:rsidRDefault="007A0887" w:rsidP="007A0887">
      <w:pPr>
        <w:pStyle w:val="BodyText"/>
      </w:pPr>
      <w:r>
        <w:t>Sample</w:t>
      </w:r>
    </w:p>
    <w:p w14:paraId="0369E94D" w14:textId="28F53E24" w:rsidR="007A0887" w:rsidRDefault="007A0887" w:rsidP="00475C6A">
      <w:pPr>
        <w:pStyle w:val="Heading2"/>
      </w:pPr>
      <w:bookmarkStart w:id="101" w:name="_Toc72099258"/>
      <w:r>
        <w:t>5.4 Testing on Validation Dataset</w:t>
      </w:r>
      <w:bookmarkEnd w:id="101"/>
    </w:p>
    <w:p w14:paraId="635DA2F9" w14:textId="138F23D0" w:rsidR="007A0887" w:rsidRDefault="007A0887" w:rsidP="007A0887">
      <w:pPr>
        <w:pStyle w:val="BodyText"/>
      </w:pPr>
      <w:r>
        <w:t>Sample</w:t>
      </w:r>
    </w:p>
    <w:p w14:paraId="0480C057" w14:textId="755DA95E" w:rsidR="007A0887" w:rsidRDefault="007A0887" w:rsidP="00475C6A">
      <w:pPr>
        <w:pStyle w:val="Heading2"/>
      </w:pPr>
      <w:bookmarkStart w:id="102" w:name="_Toc72099259"/>
      <w:r>
        <w:t>5.6 Summary</w:t>
      </w:r>
      <w:bookmarkEnd w:id="102"/>
    </w:p>
    <w:p w14:paraId="5A817484" w14:textId="77777777" w:rsidR="007A0887" w:rsidRDefault="007A0887" w:rsidP="007A0887">
      <w:pPr>
        <w:pStyle w:val="BodyText"/>
      </w:pPr>
      <w:r>
        <w:t>Sample</w:t>
      </w:r>
    </w:p>
    <w:p w14:paraId="25376DF1" w14:textId="77777777" w:rsidR="007A0887" w:rsidRPr="007A0887" w:rsidRDefault="007A0887" w:rsidP="007A0887">
      <w:pPr>
        <w:pStyle w:val="BodyText"/>
      </w:pPr>
    </w:p>
    <w:p w14:paraId="35849BDA" w14:textId="77777777" w:rsidR="007A0887" w:rsidRPr="007A0887" w:rsidRDefault="007A0887" w:rsidP="007A0887">
      <w:pPr>
        <w:pStyle w:val="BodyText"/>
      </w:pPr>
    </w:p>
    <w:p w14:paraId="76027FFE" w14:textId="77777777" w:rsidR="007A0887" w:rsidRPr="00D75204" w:rsidRDefault="007A0887" w:rsidP="00D75204">
      <w:pPr>
        <w:pStyle w:val="BodyText"/>
      </w:pPr>
    </w:p>
    <w:p w14:paraId="57631037" w14:textId="77777777" w:rsidR="00220B96" w:rsidRDefault="00220B96">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7D72E00F" w14:textId="34244C90" w:rsidR="007A0887" w:rsidRDefault="00220B96" w:rsidP="00244800">
      <w:pPr>
        <w:pStyle w:val="Heading1"/>
        <w:jc w:val="left"/>
      </w:pPr>
      <w:bookmarkStart w:id="103" w:name="_Toc72099260"/>
      <w:r>
        <w:lastRenderedPageBreak/>
        <w:t>CHAPTER 6:</w:t>
      </w:r>
      <w:r w:rsidR="0050041D">
        <w:t xml:space="preserve"> </w:t>
      </w:r>
      <w:r>
        <w:t>CONCLUSIONS AND RECOMMENDATIONS</w:t>
      </w:r>
      <w:bookmarkEnd w:id="103"/>
    </w:p>
    <w:p w14:paraId="3B0AA220" w14:textId="77777777" w:rsidR="007A0887" w:rsidRDefault="007A0887" w:rsidP="007A0887">
      <w:pPr>
        <w:pStyle w:val="BodyText"/>
      </w:pPr>
      <w:r>
        <w:t>Sample</w:t>
      </w:r>
    </w:p>
    <w:p w14:paraId="63505A3A" w14:textId="77777777" w:rsidR="007A0887" w:rsidRDefault="007A0887" w:rsidP="00220B96">
      <w:pPr>
        <w:pStyle w:val="Heading1"/>
      </w:pPr>
      <w:bookmarkStart w:id="104" w:name="_Toc72099261"/>
      <w:r>
        <w:t>6.1 Introduction</w:t>
      </w:r>
      <w:bookmarkEnd w:id="104"/>
    </w:p>
    <w:p w14:paraId="1CA24694" w14:textId="77777777" w:rsidR="007A0887" w:rsidRDefault="007A0887" w:rsidP="007A0887">
      <w:pPr>
        <w:pStyle w:val="BodyText"/>
      </w:pPr>
      <w:r>
        <w:t>Sample</w:t>
      </w:r>
    </w:p>
    <w:p w14:paraId="7AE597CE" w14:textId="77777777" w:rsidR="007A0887" w:rsidRDefault="007A0887" w:rsidP="00220B96">
      <w:pPr>
        <w:pStyle w:val="Heading1"/>
      </w:pPr>
      <w:bookmarkStart w:id="105" w:name="_Toc72099262"/>
      <w:r>
        <w:t>6.2 Discussion and Conclusion</w:t>
      </w:r>
      <w:bookmarkEnd w:id="105"/>
    </w:p>
    <w:p w14:paraId="54FDA19C" w14:textId="77777777" w:rsidR="007A0887" w:rsidRDefault="007A0887" w:rsidP="007A0887">
      <w:pPr>
        <w:pStyle w:val="BodyText"/>
      </w:pPr>
      <w:r>
        <w:t>Sample</w:t>
      </w:r>
    </w:p>
    <w:p w14:paraId="5509090D" w14:textId="77777777" w:rsidR="007A0887" w:rsidRDefault="007A0887" w:rsidP="00220B96">
      <w:pPr>
        <w:pStyle w:val="Heading1"/>
      </w:pPr>
      <w:bookmarkStart w:id="106" w:name="_Toc72099263"/>
      <w:r>
        <w:t>6.3 Contribution to Knowledge</w:t>
      </w:r>
      <w:bookmarkEnd w:id="106"/>
    </w:p>
    <w:p w14:paraId="56AD07BF" w14:textId="77777777" w:rsidR="007A0887" w:rsidRDefault="007A0887" w:rsidP="007A0887">
      <w:pPr>
        <w:pStyle w:val="BodyText"/>
      </w:pPr>
      <w:r>
        <w:t>Sample</w:t>
      </w:r>
    </w:p>
    <w:p w14:paraId="39124D66" w14:textId="150C9C17" w:rsidR="00715C4B" w:rsidRPr="00070EA1" w:rsidRDefault="007A0887" w:rsidP="00220B96">
      <w:pPr>
        <w:pStyle w:val="Heading1"/>
      </w:pPr>
      <w:bookmarkStart w:id="107" w:name="_Toc72099264"/>
      <w:r>
        <w:t>6.4 Future Recommendations</w:t>
      </w:r>
      <w:bookmarkEnd w:id="107"/>
      <w:r w:rsidR="00715C4B" w:rsidRPr="00070EA1">
        <w:br w:type="page"/>
      </w:r>
    </w:p>
    <w:p w14:paraId="63245A78" w14:textId="5EA6E0BE" w:rsidR="00715C4B" w:rsidRPr="00070EA1" w:rsidRDefault="00715C4B" w:rsidP="00517E79">
      <w:pPr>
        <w:pStyle w:val="Heading1"/>
      </w:pPr>
      <w:bookmarkStart w:id="108" w:name="_Toc72099265"/>
      <w:r w:rsidRPr="00070EA1">
        <w:lastRenderedPageBreak/>
        <w:t>R</w:t>
      </w:r>
      <w:r w:rsidR="00EE3920" w:rsidRPr="00070EA1">
        <w:t>EFERENCES</w:t>
      </w:r>
      <w:bookmarkEnd w:id="108"/>
    </w:p>
    <w:p w14:paraId="741DDF16" w14:textId="32AFBB9D" w:rsidR="009732D0" w:rsidRPr="009732D0" w:rsidRDefault="0074716F" w:rsidP="009732D0">
      <w:r w:rsidRPr="00070EA1">
        <w:fldChar w:fldCharType="begin" w:fldLock="1"/>
      </w:r>
      <w:r w:rsidRPr="00070EA1">
        <w:instrText xml:space="preserve">ADDIN Mendeley Bibliography CSL_BIBLIOGRAPHY </w:instrText>
      </w:r>
      <w:r w:rsidRPr="00070EA1">
        <w:fldChar w:fldCharType="separate"/>
      </w:r>
      <w:r w:rsidR="009732D0" w:rsidRPr="009732D0">
        <w:t xml:space="preserve">Agrawal, S., (2018) Customer Churn Prediction Modelling Based on Behavioural patterns Analysis using Deep Learning. </w:t>
      </w:r>
      <w:r w:rsidR="009732D0" w:rsidRPr="009732D0">
        <w:rPr>
          <w:i/>
          <w:iCs/>
        </w:rPr>
        <w:t>2018 International Conference on Smart Computing and Electronic Enterprise (ICSCEE)</w:t>
      </w:r>
      <w:r w:rsidR="009732D0" w:rsidRPr="009732D0">
        <w:t>, pp.1–6.</w:t>
      </w:r>
    </w:p>
    <w:p w14:paraId="390449A7" w14:textId="77777777" w:rsidR="009732D0" w:rsidRPr="009732D0" w:rsidRDefault="009732D0" w:rsidP="009732D0">
      <w:r w:rsidRPr="009732D0">
        <w:t>Ahmad, A.K., Jafar, A. and Aljoumaa, K., (n.d.) Customer churn prediction in telecom using machine learning in big data platform. [online] Available at: https://doi.org/10.1186/s40537-019-0191-6.</w:t>
      </w:r>
    </w:p>
    <w:p w14:paraId="748A4C7A" w14:textId="77777777" w:rsidR="009732D0" w:rsidRPr="009732D0" w:rsidRDefault="009732D0" w:rsidP="009732D0">
      <w:r w:rsidRPr="009732D0">
        <w:t xml:space="preserve">Ahmed, A. and Linen, D.M., (2017) A review and analysis of churn prediction methods for customer retention in telecom industries. In: </w:t>
      </w:r>
      <w:r w:rsidRPr="009732D0">
        <w:rPr>
          <w:i/>
          <w:iCs/>
        </w:rPr>
        <w:t>2017 4th International Conference on Advanced Computing and Communication Systems, ICACCS 2017</w:t>
      </w:r>
      <w:r w:rsidRPr="009732D0">
        <w:t>. Institute of Electrical and Electronics Engineers Inc.</w:t>
      </w:r>
    </w:p>
    <w:p w14:paraId="78A4E917" w14:textId="77777777" w:rsidR="009732D0" w:rsidRPr="009732D0" w:rsidRDefault="009732D0" w:rsidP="009732D0">
      <w:r w:rsidRPr="009732D0">
        <w:t xml:space="preserve">Ahmed, A.A. and Maheswari, D., (2017) A Review And Analysis Of Churn Prediction Methods For Customer Retention In Telecom Industries. </w:t>
      </w:r>
      <w:r w:rsidRPr="009732D0">
        <w:rPr>
          <w:i/>
          <w:iCs/>
        </w:rPr>
        <w:t>2017 International Conference on Advanced Computing and Communication Systems</w:t>
      </w:r>
      <w:r w:rsidRPr="009732D0">
        <w:t>.</w:t>
      </w:r>
    </w:p>
    <w:p w14:paraId="698F1276" w14:textId="77777777" w:rsidR="009732D0" w:rsidRPr="009732D0" w:rsidRDefault="009732D0" w:rsidP="009732D0">
      <w:r w:rsidRPr="009732D0">
        <w:t>Ambildhuke, G.M., Rekha, G. and Tyagi, A.K., (2021) Performance Analysis of Undersampling Approaches for Solving Customer Churn Prediction. [online] Springer, Singapore, pp.341–347. Available at: https://link.springer.com/chapter/10.1007/978-981-15-9689-6_37 [Accessed 21 Mar. 2021].</w:t>
      </w:r>
    </w:p>
    <w:p w14:paraId="30C4237E" w14:textId="77777777" w:rsidR="009732D0" w:rsidRPr="009732D0" w:rsidRDefault="009732D0" w:rsidP="009732D0">
      <w:r w:rsidRPr="009732D0">
        <w:t xml:space="preserve">Andrews, R., (2019) Churn Prediction in Telecom Sector Using Machine Learning. </w:t>
      </w:r>
      <w:r w:rsidRPr="009732D0">
        <w:rPr>
          <w:i/>
          <w:iCs/>
        </w:rPr>
        <w:t>International Journal of Information Systems and Computer Sciences</w:t>
      </w:r>
      <w:r w:rsidRPr="009732D0">
        <w:t>, 82, pp.132–134.</w:t>
      </w:r>
    </w:p>
    <w:p w14:paraId="6F925E74" w14:textId="77777777" w:rsidR="009732D0" w:rsidRPr="009732D0" w:rsidRDefault="009732D0" w:rsidP="009732D0">
      <w:r w:rsidRPr="009732D0">
        <w:t xml:space="preserve">Anon (2021) </w:t>
      </w:r>
      <w:r w:rsidRPr="009732D0">
        <w:rPr>
          <w:i/>
          <w:iCs/>
        </w:rPr>
        <w:t>Cognos Analytics - IBM Business Analytics Community</w:t>
      </w:r>
      <w:r w:rsidRPr="009732D0">
        <w:t>. [online] Available at: https://community.ibm.com/community/user/businessanalytics/blogs/steven-macko/2019/07/11/telco-customer-churn-1113 [Accessed 14 Mar. 2021].</w:t>
      </w:r>
    </w:p>
    <w:p w14:paraId="5D3E857F" w14:textId="77777777" w:rsidR="009732D0" w:rsidRPr="009732D0" w:rsidRDefault="009732D0" w:rsidP="009732D0">
      <w:r w:rsidRPr="009732D0">
        <w:t xml:space="preserve">Anon (2021) </w:t>
      </w:r>
      <w:r w:rsidRPr="009732D0">
        <w:rPr>
          <w:i/>
          <w:iCs/>
        </w:rPr>
        <w:t>Digital transformation for 2020 and beyond eight telco considerations</w:t>
      </w:r>
      <w:r w:rsidRPr="009732D0">
        <w:t>. [online] Available at: https://www.ey.com/en_in/tmt/digital-transformation-for-2020-and-beyond-eight-telco-considera [Accessed 25 Mar. 2021].</w:t>
      </w:r>
    </w:p>
    <w:p w14:paraId="42942EA1" w14:textId="77777777" w:rsidR="009732D0" w:rsidRPr="009732D0" w:rsidRDefault="009732D0" w:rsidP="009732D0">
      <w:r w:rsidRPr="009732D0">
        <w:lastRenderedPageBreak/>
        <w:t xml:space="preserve">Anon (2021) </w:t>
      </w:r>
      <w:r w:rsidRPr="009732D0">
        <w:rPr>
          <w:i/>
          <w:iCs/>
        </w:rPr>
        <w:t>Why is the telecom industry struggling with product success?</w:t>
      </w:r>
      <w:r w:rsidRPr="009732D0">
        <w:t xml:space="preserve"> [online] Available at: https://internationalfinance.com/why-telecom-industry-struggling-product-success/ [Accessed 25 Mar. 2021].</w:t>
      </w:r>
    </w:p>
    <w:p w14:paraId="49CDB9FE" w14:textId="77777777" w:rsidR="009732D0" w:rsidRPr="009732D0" w:rsidRDefault="009732D0" w:rsidP="009732D0">
      <w:r w:rsidRPr="009732D0">
        <w:t>Castanedo, F., Valverde, G., Zaratiegui, J. and Vazquez, A., (2014) Using Deep Learning to Predict Customer Churn in a Mobile Telecommunication Network Federico. pp.1–8.</w:t>
      </w:r>
    </w:p>
    <w:p w14:paraId="74652780" w14:textId="77777777" w:rsidR="009732D0" w:rsidRPr="009732D0" w:rsidRDefault="009732D0" w:rsidP="009732D0">
      <w:r w:rsidRPr="009732D0">
        <w:t xml:space="preserve">Ebrah, K. and Elnasir, S., (2019) Churn Prediction Using Machine Learning and Recommendations Plans for Telecoms. </w:t>
      </w:r>
      <w:r w:rsidRPr="009732D0">
        <w:rPr>
          <w:i/>
          <w:iCs/>
        </w:rPr>
        <w:t>11Journal of Computer and Communications</w:t>
      </w:r>
      <w:r w:rsidRPr="009732D0">
        <w:t>, [online] ``23df, pp.33–53. Available at: https://doi.org/10.4236/jcc.2019.711003 [Accessed 10 Jan. 2021].</w:t>
      </w:r>
    </w:p>
    <w:p w14:paraId="67A95EB8" w14:textId="77777777" w:rsidR="009732D0" w:rsidRPr="009732D0" w:rsidRDefault="009732D0" w:rsidP="009732D0">
      <w:r w:rsidRPr="009732D0">
        <w:t xml:space="preserve">Fonseca Coelho, A., (n.d.) </w:t>
      </w:r>
      <w:r w:rsidRPr="009732D0">
        <w:rPr>
          <w:i/>
          <w:iCs/>
        </w:rPr>
        <w:t>Churn Prediction in Telecom Sector: A completed data engineering Framework</w:t>
      </w:r>
      <w:r w:rsidRPr="009732D0">
        <w:t>.</w:t>
      </w:r>
    </w:p>
    <w:p w14:paraId="67A3B78C" w14:textId="77777777" w:rsidR="009732D0" w:rsidRPr="009732D0" w:rsidRDefault="009732D0" w:rsidP="009732D0">
      <w:r w:rsidRPr="009732D0">
        <w:t xml:space="preserve">Hadden, J., Tiwari, A., Roy, R. and Ruta, D., (2006) Churn Prediction: Does Technology Matter. </w:t>
      </w:r>
      <w:r w:rsidRPr="009732D0">
        <w:rPr>
          <w:i/>
          <w:iCs/>
        </w:rPr>
        <w:t>International Journal of Intelligent Technology</w:t>
      </w:r>
      <w:r w:rsidRPr="009732D0">
        <w:t>, 1, pp.104–110.</w:t>
      </w:r>
    </w:p>
    <w:p w14:paraId="0EC5559F" w14:textId="77777777" w:rsidR="009732D0" w:rsidRPr="009732D0" w:rsidRDefault="009732D0" w:rsidP="009732D0">
      <w:r w:rsidRPr="009732D0">
        <w:t xml:space="preserve">Halibas, A.S., Cherian Matthew, A., Pillai, I.G., Harold Reazol, J., Delvo, E.G. and Bonachita Reazol, L., (2019) Determining the intervening effects of exploratory data analysis and feature engineering in telecoms customer churn modelling. </w:t>
      </w:r>
      <w:r w:rsidRPr="009732D0">
        <w:rPr>
          <w:i/>
          <w:iCs/>
        </w:rPr>
        <w:t>2019 4th MEC International Conference on Big Data and Smart City, ICBDSC 2019</w:t>
      </w:r>
      <w:r w:rsidRPr="009732D0">
        <w:t>.</w:t>
      </w:r>
    </w:p>
    <w:p w14:paraId="43726D7C" w14:textId="77777777" w:rsidR="009732D0" w:rsidRPr="009732D0" w:rsidRDefault="009732D0" w:rsidP="009732D0">
      <w:r w:rsidRPr="009732D0">
        <w:t xml:space="preserve">Hargreaves, C.A., (2019) A Machine Learning Algorithm for Churn Reduction &amp; Revenue Maximization: An Application in the Telecommunication Industry. </w:t>
      </w:r>
      <w:r w:rsidRPr="009732D0">
        <w:rPr>
          <w:i/>
          <w:iCs/>
        </w:rPr>
        <w:t>International Journal of Future Computer and Communication</w:t>
      </w:r>
      <w:r w:rsidRPr="009732D0">
        <w:t>, 84, pp.109–113.</w:t>
      </w:r>
    </w:p>
    <w:p w14:paraId="17DEF4C8" w14:textId="77777777" w:rsidR="009732D0" w:rsidRPr="009732D0" w:rsidRDefault="009732D0" w:rsidP="009732D0">
      <w:r w:rsidRPr="009732D0">
        <w:t xml:space="preserve">Havrylovych, M. and Nataliia Kuznietsova, ©, (2019) </w:t>
      </w:r>
      <w:r w:rsidRPr="009732D0">
        <w:rPr>
          <w:i/>
          <w:iCs/>
        </w:rPr>
        <w:t>Survival analysis methods for churn prevention in telecommunications industry</w:t>
      </w:r>
      <w:r w:rsidRPr="009732D0">
        <w:t>.</w:t>
      </w:r>
    </w:p>
    <w:p w14:paraId="5F61621D" w14:textId="77777777" w:rsidR="009732D0" w:rsidRPr="009732D0" w:rsidRDefault="009732D0" w:rsidP="009732D0">
      <w:r w:rsidRPr="009732D0">
        <w:t xml:space="preserve">Induja, S. and Eswaramurthy, V.P., (2015) </w:t>
      </w:r>
      <w:r w:rsidRPr="009732D0">
        <w:rPr>
          <w:i/>
          <w:iCs/>
        </w:rPr>
        <w:t>Customers Churn Prediction and Attribute Selection in Telecom Industry Using Kernelized Extreme Learning Machine and Bat Algorithms</w:t>
      </w:r>
      <w:r w:rsidRPr="009732D0">
        <w:t xml:space="preserve">. [online] </w:t>
      </w:r>
      <w:r w:rsidRPr="009732D0">
        <w:rPr>
          <w:i/>
          <w:iCs/>
        </w:rPr>
        <w:t>International Journal of Science and Research (IJSR) ISSN</w:t>
      </w:r>
      <w:r w:rsidRPr="009732D0">
        <w:t>, Available at: www.ijsr.net [Accessed 18 Feb. 2021].</w:t>
      </w:r>
    </w:p>
    <w:p w14:paraId="35FDDAFC" w14:textId="77777777" w:rsidR="009732D0" w:rsidRPr="009732D0" w:rsidRDefault="009732D0" w:rsidP="009732D0">
      <w:r w:rsidRPr="009732D0">
        <w:t xml:space="preserve">Jahromi, A.T., Stakhovych, S. and Ewing, M., (2014) Managing B2B customer churn, retention and profitability. </w:t>
      </w:r>
      <w:r w:rsidRPr="009732D0">
        <w:rPr>
          <w:i/>
          <w:iCs/>
        </w:rPr>
        <w:t>Industrial Marketing Management</w:t>
      </w:r>
      <w:r w:rsidRPr="009732D0">
        <w:t xml:space="preserve">, [online] 437, pp.1258–1268. Available at: </w:t>
      </w:r>
      <w:r w:rsidRPr="009732D0">
        <w:lastRenderedPageBreak/>
        <w:t>https://research.monash.edu/en/publications/managing-b2b-customer-churn-retention-and-profitability [Accessed 16 Jan. 2021].</w:t>
      </w:r>
    </w:p>
    <w:p w14:paraId="66C6D754" w14:textId="77777777" w:rsidR="009732D0" w:rsidRPr="009732D0" w:rsidRDefault="009732D0" w:rsidP="009732D0">
      <w:r w:rsidRPr="009732D0">
        <w:t>Jain, H., Yadav, G. and Manoov, R., (2021) Churn Prediction and Retention in Banking, Telecom and IT Sectors Using Machine Learning Techniques. [online] Springer, Singapore, pp.137–156. Available at: https://link.springer.com/chapter/10.1007/978-981-15-5243-4_12 [Accessed 21 Mar. 2021].</w:t>
      </w:r>
    </w:p>
    <w:p w14:paraId="753F8CED" w14:textId="77777777" w:rsidR="009732D0" w:rsidRPr="009732D0" w:rsidRDefault="009732D0" w:rsidP="009732D0">
      <w:r w:rsidRPr="009732D0">
        <w:t xml:space="preserve">Kaggle, (2018) </w:t>
      </w:r>
      <w:r w:rsidRPr="009732D0">
        <w:rPr>
          <w:i/>
          <w:iCs/>
        </w:rPr>
        <w:t>Telco Customer Churn</w:t>
      </w:r>
      <w:r w:rsidRPr="009732D0">
        <w:t xml:space="preserve">. </w:t>
      </w:r>
      <w:r w:rsidRPr="009732D0">
        <w:rPr>
          <w:i/>
          <w:iCs/>
        </w:rPr>
        <w:t>Kaggle.com</w:t>
      </w:r>
      <w:r w:rsidRPr="009732D0">
        <w:t>. Available at: https://www.kaggle.com/blastchar/telco-customer-churn [Accessed 9 Jan. 2021].</w:t>
      </w:r>
    </w:p>
    <w:p w14:paraId="220E5104" w14:textId="77777777" w:rsidR="009732D0" w:rsidRPr="009732D0" w:rsidRDefault="009732D0" w:rsidP="009732D0">
      <w:r w:rsidRPr="009732D0">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1A46D61B" w14:textId="77777777" w:rsidR="009732D0" w:rsidRPr="009732D0" w:rsidRDefault="009732D0" w:rsidP="009732D0">
      <w:r w:rsidRPr="009732D0">
        <w:t xml:space="preserve">Kriti, (2019) </w:t>
      </w:r>
      <w:r w:rsidRPr="009732D0">
        <w:rPr>
          <w:i/>
          <w:iCs/>
        </w:rPr>
        <w:t>Customer churn: A study of factors affecting customer churn using machine learning</w:t>
      </w:r>
      <w:r w:rsidRPr="009732D0">
        <w:t>. [online] Available at: https://lib.dr.iastate.edu/creativecomponents [Accessed 14 Mar. 2021].</w:t>
      </w:r>
    </w:p>
    <w:p w14:paraId="2A908082" w14:textId="77777777" w:rsidR="009732D0" w:rsidRPr="009732D0" w:rsidRDefault="009732D0" w:rsidP="009732D0">
      <w:r w:rsidRPr="009732D0">
        <w:t xml:space="preserve">Kuo, Y.-F., Wu, C.-M. and Deng, W.-J., (2009) The relationships among service quality, perceived value, customer satisfaction, and post-purchase intention in mobile value-added services. </w:t>
      </w:r>
      <w:r w:rsidRPr="009732D0">
        <w:rPr>
          <w:i/>
          <w:iCs/>
        </w:rPr>
        <w:t>Computers in Human Behavior</w:t>
      </w:r>
      <w:r w:rsidRPr="009732D0">
        <w:t>, 25, pp.887–896.</w:t>
      </w:r>
    </w:p>
    <w:p w14:paraId="049EC5A2" w14:textId="77777777" w:rsidR="009732D0" w:rsidRPr="009732D0" w:rsidRDefault="009732D0" w:rsidP="009732D0">
      <w:r w:rsidRPr="009732D0">
        <w:t>Labhsetwar, S.R., (n.d.) Predictive Analysis Of Customer Churn in Telecom Industry using Supervised Learning.</w:t>
      </w:r>
    </w:p>
    <w:p w14:paraId="5A10997D" w14:textId="77777777" w:rsidR="009732D0" w:rsidRPr="009732D0" w:rsidRDefault="009732D0" w:rsidP="009732D0">
      <w:r w:rsidRPr="009732D0">
        <w:t xml:space="preserve">Lalwani, P., Banka, H. and Kumar, C., (2017) GSA-CHSR: Gravitational Search Algorithm for Cluster Head Selection and Routing in Wireless Sensor Networks. In: </w:t>
      </w:r>
      <w:r w:rsidRPr="009732D0">
        <w:rPr>
          <w:i/>
          <w:iCs/>
        </w:rPr>
        <w:t>Applications of Soft Computing for the Web</w:t>
      </w:r>
      <w:r w:rsidRPr="009732D0">
        <w:t>. [online] Springer Singapore, pp.225–252. Available at: https://link.springer.com/chapter/10.1007/978-981-10-7098-3_13 [Accessed 20 Mar. 2021].</w:t>
      </w:r>
    </w:p>
    <w:p w14:paraId="49DD2EBF" w14:textId="77777777" w:rsidR="009732D0" w:rsidRPr="009732D0" w:rsidRDefault="009732D0" w:rsidP="009732D0">
      <w:r w:rsidRPr="009732D0">
        <w:t xml:space="preserve">Lalwani, P., Mishra, M.K., Chadha, J.S. and Sethi, P., (2021) Customer churn prediction system: a machine learning approach. </w:t>
      </w:r>
      <w:r w:rsidRPr="009732D0">
        <w:rPr>
          <w:i/>
          <w:iCs/>
        </w:rPr>
        <w:t>Computing</w:t>
      </w:r>
      <w:r w:rsidRPr="009732D0">
        <w:t>.</w:t>
      </w:r>
    </w:p>
    <w:p w14:paraId="4557232A" w14:textId="77777777" w:rsidR="009732D0" w:rsidRPr="009732D0" w:rsidRDefault="009732D0" w:rsidP="009732D0">
      <w:r w:rsidRPr="009732D0">
        <w:t xml:space="preserve">Mahdi, A., Alzubaidi, N. and Al-Shamery, E.S., (2020) Projection pursuit Random Forest using discriminant feature analysis model for churners prediction in telecom industry discriminant </w:t>
      </w:r>
      <w:r w:rsidRPr="009732D0">
        <w:lastRenderedPageBreak/>
        <w:t xml:space="preserve">random forest Linear discriminant analysis oblique tree Project pursuit index Support vector machines. </w:t>
      </w:r>
      <w:r w:rsidRPr="009732D0">
        <w:rPr>
          <w:i/>
          <w:iCs/>
        </w:rPr>
        <w:t>International Journal of Electrical and Computer Engineering (IJECE)</w:t>
      </w:r>
      <w:r w:rsidRPr="009732D0">
        <w:t>, 102, pp.1406–1421.</w:t>
      </w:r>
    </w:p>
    <w:p w14:paraId="3AECCA90" w14:textId="77777777" w:rsidR="009732D0" w:rsidRPr="009732D0" w:rsidRDefault="009732D0" w:rsidP="009732D0">
      <w:r w:rsidRPr="009732D0">
        <w:t xml:space="preserve">Momin, S., Bohra, T. and Raut, P., (2020) </w:t>
      </w:r>
      <w:r w:rsidRPr="009732D0">
        <w:rPr>
          <w:i/>
          <w:iCs/>
        </w:rPr>
        <w:t>Prediction of Customer Churn Using Machine Learning</w:t>
      </w:r>
      <w:r w:rsidRPr="009732D0">
        <w:t xml:space="preserve">. </w:t>
      </w:r>
      <w:r w:rsidRPr="009732D0">
        <w:rPr>
          <w:i/>
          <w:iCs/>
        </w:rPr>
        <w:t>EAI/Springer Innovations in Communication and Computing</w:t>
      </w:r>
      <w:r w:rsidRPr="009732D0">
        <w:t>.</w:t>
      </w:r>
    </w:p>
    <w:p w14:paraId="2923DB05" w14:textId="77777777" w:rsidR="009732D0" w:rsidRPr="009732D0" w:rsidRDefault="009732D0" w:rsidP="009732D0">
      <w:r w:rsidRPr="009732D0">
        <w:t xml:space="preserve">Mukhopadhyay, D., Malusare, A., Nandanwar, A. and Sakshi, S., (2021) An Approach to Mitigate the Risk of Customer Churn Using Machine Learning Algorithms. In: </w:t>
      </w:r>
      <w:r w:rsidRPr="009732D0">
        <w:rPr>
          <w:i/>
          <w:iCs/>
        </w:rPr>
        <w:t>Lecture Notes in Networks and Systems</w:t>
      </w:r>
      <w:r w:rsidRPr="009732D0">
        <w:t>. [online] Springer Science and Business Media Deutschland GmbH, pp.133–142. Available at: https://link.springer.com/chapter/10.1007/978-981-15-7106-0_13 [Accessed 21 Mar. 2021].</w:t>
      </w:r>
    </w:p>
    <w:p w14:paraId="5F960716" w14:textId="77777777" w:rsidR="009732D0" w:rsidRPr="009732D0" w:rsidRDefault="009732D0" w:rsidP="009732D0">
      <w:r w:rsidRPr="009732D0">
        <w:t xml:space="preserve">Oka, N.P.H. and Arifin, A.S., (2020) Telecommunication Service Subscriber Churn Likelihood Prediction Analysis Using Diverse Machine Learning Model. </w:t>
      </w:r>
      <w:r w:rsidRPr="009732D0">
        <w:rPr>
          <w:i/>
          <w:iCs/>
        </w:rPr>
        <w:t>MECnIT 2020 - International Conference on Mechanical, Electronics, Computer, and Industrial Technology</w:t>
      </w:r>
      <w:r w:rsidRPr="009732D0">
        <w:t>, pp.24–29.</w:t>
      </w:r>
    </w:p>
    <w:p w14:paraId="199AC0A5" w14:textId="77777777" w:rsidR="009732D0" w:rsidRPr="009732D0" w:rsidRDefault="009732D0" w:rsidP="009732D0">
      <w:r w:rsidRPr="009732D0">
        <w:t xml:space="preserve">Oskarsdottir, M., Bravo, C., Verbeke, W., Sarraute, C., Baesens, B. and Vanthienen, J., (2016) A comparative study of social network classifiers for predicting churn in the telecommunication industry. In: </w:t>
      </w:r>
      <w:r w:rsidRPr="009732D0">
        <w:rPr>
          <w:i/>
          <w:iCs/>
        </w:rPr>
        <w:t>Proceedings of the 2016 IEEE/ACM International Conference on Advances in Social Networks Analysis and Mining, ASONAM 2016</w:t>
      </w:r>
      <w:r w:rsidRPr="009732D0">
        <w:t>. Institute of Electrical and Electronics Engineers Inc., pp.1151–1158.</w:t>
      </w:r>
    </w:p>
    <w:p w14:paraId="60DD31C3" w14:textId="77777777" w:rsidR="009732D0" w:rsidRPr="009732D0" w:rsidRDefault="009732D0" w:rsidP="009732D0">
      <w:r w:rsidRPr="009732D0">
        <w:t xml:space="preserve">Pamina, J., Beschi Raja, J., Sathya Bama, S., Soundarya, S., Sruthi, M.S., Kiruthika, S., Aiswaryadevi, V.J. and Priyanka, G., (2019) An effective classifier for predicting churn in telecommunication. </w:t>
      </w:r>
      <w:r w:rsidRPr="009732D0">
        <w:rPr>
          <w:i/>
          <w:iCs/>
        </w:rPr>
        <w:t>Journal of Advanced Research in Dynamical and Control Systems</w:t>
      </w:r>
      <w:r w:rsidRPr="009732D0">
        <w:t>, 111 Special Issue, pp.221–229.</w:t>
      </w:r>
    </w:p>
    <w:p w14:paraId="20CAEC0B" w14:textId="77777777" w:rsidR="009732D0" w:rsidRPr="009732D0" w:rsidRDefault="009732D0" w:rsidP="009732D0">
      <w:r w:rsidRPr="009732D0">
        <w:t xml:space="preserve">Priyanka Paliwal and Divya Kumar, (2017) </w:t>
      </w:r>
      <w:r w:rsidRPr="009732D0">
        <w:rPr>
          <w:i/>
          <w:iCs/>
        </w:rPr>
        <w:t>ABC based neural network approach for churn prediction in telecommunication sector</w:t>
      </w:r>
      <w:r w:rsidRPr="009732D0">
        <w:t xml:space="preserve">. [online] </w:t>
      </w:r>
      <w:r w:rsidRPr="009732D0">
        <w:rPr>
          <w:i/>
          <w:iCs/>
        </w:rPr>
        <w:t>(Ictis 2017)</w:t>
      </w:r>
      <w:r w:rsidRPr="009732D0">
        <w:t>, Available at: http://dx.doi.org/10.1007/978-981-13-1747-7_65.</w:t>
      </w:r>
    </w:p>
    <w:p w14:paraId="23CE328C" w14:textId="77777777" w:rsidR="009732D0" w:rsidRPr="009732D0" w:rsidRDefault="009732D0" w:rsidP="009732D0">
      <w:r w:rsidRPr="009732D0">
        <w:t xml:space="preserve">Rajagopal, D.S., (2011) Customer Data Clustering using Data Mining Technique. </w:t>
      </w:r>
      <w:r w:rsidRPr="009732D0">
        <w:rPr>
          <w:i/>
          <w:iCs/>
        </w:rPr>
        <w:t>International Journal of Database Management Systems</w:t>
      </w:r>
      <w:r w:rsidRPr="009732D0">
        <w:t>, [online] 34. Available at: http://arxiv.org/abs/1112.2663 [Accessed 17 Jan. 2021].</w:t>
      </w:r>
    </w:p>
    <w:p w14:paraId="3875E274" w14:textId="77777777" w:rsidR="009732D0" w:rsidRPr="009732D0" w:rsidRDefault="009732D0" w:rsidP="009732D0">
      <w:r w:rsidRPr="009732D0">
        <w:lastRenderedPageBreak/>
        <w:t>Saonard, A., (2020) Modified Ensemble Undersampling-Boost to Handling Imbalanced Data in Churn Prediction. [online] Available at: https://core.ac.uk/download/pdf/326763412.pdf [Accessed 21 Mar. 2021].</w:t>
      </w:r>
    </w:p>
    <w:p w14:paraId="1D7D3B75" w14:textId="77777777" w:rsidR="009732D0" w:rsidRPr="009732D0" w:rsidRDefault="009732D0" w:rsidP="009732D0">
      <w:r w:rsidRPr="009732D0">
        <w:t xml:space="preserve">Saraswat, S. &amp; Tiwari, A., (2018) A New Approach for Customer Churn Prediction in Telecom Industry. </w:t>
      </w:r>
      <w:r w:rsidRPr="009732D0">
        <w:rPr>
          <w:i/>
          <w:iCs/>
        </w:rPr>
        <w:t>International Journal of Computer Applications</w:t>
      </w:r>
      <w:r w:rsidRPr="009732D0">
        <w:t>, [online] Vol. 181(1, pp.40–46. Available at: https://scholar.google.com/scholar?as_ylo=2017&amp;q=%22A+New+Approach+for+Customer+Churn+Prediction+in+Telecom+Industry%22&amp;hl=en&amp;as_sdt=0,5 [Accessed 23 Mar. 2021].</w:t>
      </w:r>
    </w:p>
    <w:p w14:paraId="685EBDA2" w14:textId="77777777" w:rsidR="009732D0" w:rsidRPr="009732D0" w:rsidRDefault="009732D0" w:rsidP="009732D0">
      <w:r w:rsidRPr="009732D0">
        <w:t xml:space="preserve">Sharma, T., Gupta, P., Nigam, V. and Goel, M., (2020) Customer Churn Prediction in Telecommunications Using Gradient Boosted Trees. In: </w:t>
      </w:r>
      <w:r w:rsidRPr="009732D0">
        <w:rPr>
          <w:i/>
          <w:iCs/>
        </w:rPr>
        <w:t>Advances in Intelligent Systems and Computing</w:t>
      </w:r>
      <w:r w:rsidRPr="009732D0">
        <w:t>. [online] Springer, pp.235–246. Available at: https://link.springer.com/chapter/10.1007/978-981-15-0324-5_20 [Accessed 21 Mar. 2021].</w:t>
      </w:r>
    </w:p>
    <w:p w14:paraId="159DF0A8" w14:textId="77777777" w:rsidR="009732D0" w:rsidRPr="009732D0" w:rsidRDefault="009732D0" w:rsidP="009732D0">
      <w:r w:rsidRPr="009732D0">
        <w:t xml:space="preserve">Tamuka, N. and Sibanda, K., (2021) Real Time Customer Churn Scoring Model for the Telecommunications Industry. </w:t>
      </w:r>
      <w:r w:rsidRPr="009732D0">
        <w:rPr>
          <w:i/>
          <w:iCs/>
        </w:rPr>
        <w:t>IEEE</w:t>
      </w:r>
      <w:r w:rsidRPr="009732D0">
        <w:t>, pp.1–9.</w:t>
      </w:r>
    </w:p>
    <w:p w14:paraId="672619B9" w14:textId="77777777" w:rsidR="009732D0" w:rsidRPr="009732D0" w:rsidRDefault="009732D0" w:rsidP="009732D0">
      <w:r w:rsidRPr="009732D0">
        <w:t xml:space="preserve">Thabtah, F., Hammoud, S., Kamalov, F. and Gonsalves, A., (2020) Data imbalance in classification: Experimental evaluation. </w:t>
      </w:r>
      <w:r w:rsidRPr="009732D0">
        <w:rPr>
          <w:i/>
          <w:iCs/>
        </w:rPr>
        <w:t>Information Sciences</w:t>
      </w:r>
      <w:r w:rsidRPr="009732D0">
        <w:t>, 513, pp.429–441.</w:t>
      </w:r>
    </w:p>
    <w:p w14:paraId="3BB5ACFE" w14:textId="77777777" w:rsidR="009732D0" w:rsidRPr="009732D0" w:rsidRDefault="009732D0" w:rsidP="009732D0">
      <w:r w:rsidRPr="009732D0">
        <w:t xml:space="preserve">Thontirawong, P. and Chinchanachokchai, S., (2021) TEACHING ARTIFICIAL INTELLIGENCE AND MACHINE LEARNING IN MARKETING. </w:t>
      </w:r>
      <w:r w:rsidRPr="009732D0">
        <w:rPr>
          <w:i/>
          <w:iCs/>
        </w:rPr>
        <w:t>Marketing Education Review</w:t>
      </w:r>
      <w:r w:rsidRPr="009732D0">
        <w:t>.</w:t>
      </w:r>
    </w:p>
    <w:p w14:paraId="43BA5D7F" w14:textId="77777777" w:rsidR="009732D0" w:rsidRPr="009732D0" w:rsidRDefault="009732D0" w:rsidP="009732D0">
      <w:r w:rsidRPr="009732D0">
        <w:t xml:space="preserve">Tuck, W.K., Chien-Le, G. and Hu, N., (2020) A False Negative Cost Minimization Ensemble Methods for Customer Churn Analysis. In: </w:t>
      </w:r>
      <w:r w:rsidRPr="009732D0">
        <w:rPr>
          <w:i/>
          <w:iCs/>
        </w:rPr>
        <w:t>ACM International Conference Proceeding Series</w:t>
      </w:r>
      <w:r w:rsidRPr="009732D0">
        <w:t>. [online] New York, NY, USA: Association for Computing Machinery, pp.276–280. Available at: https://dl.acm.org/doi/10.1145/3384544.3384551 [Accessed 14 Mar. 2021].</w:t>
      </w:r>
    </w:p>
    <w:p w14:paraId="5FA1A714" w14:textId="77777777" w:rsidR="009732D0" w:rsidRPr="009732D0" w:rsidRDefault="009732D0" w:rsidP="009732D0">
      <w:r w:rsidRPr="009732D0">
        <w:t xml:space="preserve">Umayaparvathi, V. and Iyakutti, K., (2016) </w:t>
      </w:r>
      <w:r w:rsidRPr="009732D0">
        <w:rPr>
          <w:i/>
          <w:iCs/>
        </w:rPr>
        <w:t>A Survey on Customer Churn Prediction in Telecom Industry: Datasets, Methods and Metrics</w:t>
      </w:r>
      <w:r w:rsidRPr="009732D0">
        <w:t xml:space="preserve">. [online] </w:t>
      </w:r>
      <w:r w:rsidRPr="009732D0">
        <w:rPr>
          <w:i/>
          <w:iCs/>
        </w:rPr>
        <w:t>International Research Journal of Engineering and Technology</w:t>
      </w:r>
      <w:r w:rsidRPr="009732D0">
        <w:t>. Available at: http://www.fuqua.duke.edu/centers/ccrm/index.html [Accessed 20 Mar. 2021].</w:t>
      </w:r>
    </w:p>
    <w:p w14:paraId="57939137" w14:textId="77777777" w:rsidR="009732D0" w:rsidRPr="009732D0" w:rsidRDefault="009732D0" w:rsidP="009732D0">
      <w:r w:rsidRPr="009732D0">
        <w:lastRenderedPageBreak/>
        <w:t>Wassouf, W.N., Alkhatib, R., Salloum, K. and Balloul, S., (n.d.) Predictive analytics using big data for increased customer loyalty: Syriatel Telecom Company case study. [online] Available at: https://doi.org/10.1186/s40537-020-00290-0 [Accessed 21 Mar. 2021].</w:t>
      </w:r>
    </w:p>
    <w:p w14:paraId="5336DAD9" w14:textId="77777777" w:rsidR="009732D0" w:rsidRPr="009732D0" w:rsidRDefault="009732D0" w:rsidP="009732D0">
      <w:r w:rsidRPr="009732D0">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070EA1" w:rsidRDefault="00715C4B" w:rsidP="00517E79">
      <w:pPr>
        <w:pStyle w:val="Heading1"/>
      </w:pPr>
      <w:bookmarkStart w:id="109" w:name="_Toc72099266"/>
      <w:r w:rsidRPr="00070EA1">
        <w:lastRenderedPageBreak/>
        <w:t>A</w:t>
      </w:r>
      <w:r w:rsidR="00EE3920" w:rsidRPr="00070EA1">
        <w:t>PPENDIX</w:t>
      </w:r>
      <w:r w:rsidRPr="00070EA1">
        <w:t xml:space="preserve"> A</w:t>
      </w:r>
      <w:r w:rsidR="00EE3920" w:rsidRPr="00070EA1">
        <w:t>:</w:t>
      </w:r>
      <w:r w:rsidRPr="00070EA1">
        <w:t xml:space="preserve"> </w:t>
      </w:r>
      <w:r w:rsidR="00EE3920" w:rsidRPr="00070EA1">
        <w:t>RESEARCH PLAN</w:t>
      </w:r>
      <w:bookmarkEnd w:id="109"/>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4241FBA2" w14:textId="2CCC8B34" w:rsidR="00902A0A" w:rsidRPr="0045355A" w:rsidRDefault="00621A54" w:rsidP="00902A0A">
      <w:pPr>
        <w:pStyle w:val="Heading1"/>
      </w:pPr>
      <w:bookmarkStart w:id="110" w:name="_Toc72099267"/>
      <w:r w:rsidRPr="00070EA1">
        <w:lastRenderedPageBreak/>
        <w:t>A</w:t>
      </w:r>
      <w:r w:rsidR="00EE3920" w:rsidRPr="00070EA1">
        <w:t>PPENDIX</w:t>
      </w:r>
      <w:r w:rsidRPr="00070EA1">
        <w:t xml:space="preserve"> B</w:t>
      </w:r>
      <w:r w:rsidR="00EE3920" w:rsidRPr="00070EA1">
        <w:t>:</w:t>
      </w:r>
      <w:r w:rsidRPr="00070EA1">
        <w:t xml:space="preserve"> </w:t>
      </w:r>
      <w:r w:rsidR="00EE3920" w:rsidRPr="00070EA1">
        <w:t>RESEARCH PROPOSAL</w:t>
      </w:r>
      <w:bookmarkEnd w:id="110"/>
    </w:p>
    <w:p w14:paraId="6683532E" w14:textId="0AD21EB4" w:rsidR="00C11AB9" w:rsidRPr="00C11AB9" w:rsidRDefault="00C11AB9" w:rsidP="00902A0A">
      <w:pPr>
        <w:pStyle w:val="BodyText"/>
      </w:pPr>
    </w:p>
    <w:p w14:paraId="1D9C17D1" w14:textId="446F16D9" w:rsidR="00350A6B" w:rsidRPr="00070EA1" w:rsidRDefault="00350A6B" w:rsidP="00517E79">
      <w:pPr>
        <w:pStyle w:val="Heading1"/>
      </w:pPr>
    </w:p>
    <w:sectPr w:rsidR="00350A6B" w:rsidRPr="00070EA1"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6AB3B" w14:textId="77777777" w:rsidR="003F4241" w:rsidRDefault="003F4241" w:rsidP="00F74708">
      <w:r>
        <w:separator/>
      </w:r>
    </w:p>
  </w:endnote>
  <w:endnote w:type="continuationSeparator" w:id="0">
    <w:p w14:paraId="4B1DCC89" w14:textId="77777777" w:rsidR="003F4241" w:rsidRDefault="003F4241"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Calibri"/>
    <w:panose1 w:val="02020603050405020304"/>
    <w:charset w:val="00"/>
    <w:family w:val="roman"/>
    <w:pitch w:val="variable"/>
    <w:sig w:usb0="20002A87"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295819" w:rsidRDefault="00295819"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295819" w:rsidRDefault="00295819"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267960" w14:textId="77777777" w:rsidR="003F4241" w:rsidRDefault="003F4241" w:rsidP="00F74708">
      <w:r>
        <w:separator/>
      </w:r>
    </w:p>
  </w:footnote>
  <w:footnote w:type="continuationSeparator" w:id="0">
    <w:p w14:paraId="323DF330" w14:textId="77777777" w:rsidR="003F4241" w:rsidRDefault="003F4241"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num>
  <w:num w:numId="15">
    <w:abstractNumId w:val="10"/>
  </w:num>
  <w:num w:numId="16">
    <w:abstractNumId w:val="8"/>
  </w:num>
  <w:num w:numId="17">
    <w:abstractNumId w:val="18"/>
  </w:num>
  <w:num w:numId="18">
    <w:abstractNumId w:val="2"/>
  </w:num>
  <w:num w:numId="19">
    <w:abstractNumId w:val="24"/>
  </w:num>
  <w:num w:numId="20">
    <w:abstractNumId w:val="21"/>
  </w:num>
  <w:num w:numId="21">
    <w:abstractNumId w:val="27"/>
  </w:num>
  <w:num w:numId="22">
    <w:abstractNumId w:val="23"/>
  </w:num>
  <w:num w:numId="23">
    <w:abstractNumId w:val="29"/>
  </w:num>
  <w:num w:numId="24">
    <w:abstractNumId w:val="19"/>
  </w:num>
  <w:num w:numId="25">
    <w:abstractNumId w:val="17"/>
  </w:num>
  <w:num w:numId="26">
    <w:abstractNumId w:val="22"/>
  </w:num>
  <w:num w:numId="27">
    <w:abstractNumId w:val="11"/>
  </w:num>
  <w:num w:numId="28">
    <w:abstractNumId w:val="6"/>
  </w:num>
  <w:num w:numId="29">
    <w:abstractNumId w:val="15"/>
  </w:num>
  <w:num w:numId="30">
    <w:abstractNumId w:val="7"/>
  </w:num>
  <w:num w:numId="31">
    <w:abstractNumId w:val="26"/>
  </w:num>
  <w:num w:numId="32">
    <w:abstractNumId w:val="4"/>
  </w:num>
  <w:num w:numId="33">
    <w:abstractNumId w:val="11"/>
  </w:num>
  <w:num w:numId="34">
    <w:abstractNumId w:val="19"/>
  </w:num>
  <w:num w:numId="35">
    <w:abstractNumId w:val="29"/>
  </w:num>
  <w:num w:numId="36">
    <w:abstractNumId w:val="1"/>
  </w:num>
  <w:num w:numId="37">
    <w:abstractNumId w:val="12"/>
  </w:num>
  <w:num w:numId="38">
    <w:abstractNumId w:val="28"/>
  </w:num>
  <w:num w:numId="39">
    <w:abstractNumId w:val="20"/>
  </w:num>
  <w:num w:numId="40">
    <w:abstractNumId w:val="3"/>
  </w:num>
  <w:num w:numId="41">
    <w:abstractNumId w:val="5"/>
  </w:num>
  <w:num w:numId="42">
    <w:abstractNumId w:val="1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Mq8FAAL7ReotAAAA"/>
  </w:docVars>
  <w:rsids>
    <w:rsidRoot w:val="00590D07"/>
    <w:rsid w:val="00002134"/>
    <w:rsid w:val="000023A0"/>
    <w:rsid w:val="000029D9"/>
    <w:rsid w:val="00004967"/>
    <w:rsid w:val="00006089"/>
    <w:rsid w:val="000067D5"/>
    <w:rsid w:val="000070C7"/>
    <w:rsid w:val="00011C8B"/>
    <w:rsid w:val="0001496C"/>
    <w:rsid w:val="000158D4"/>
    <w:rsid w:val="00015BD9"/>
    <w:rsid w:val="00015F09"/>
    <w:rsid w:val="0001632E"/>
    <w:rsid w:val="00017109"/>
    <w:rsid w:val="000179F9"/>
    <w:rsid w:val="000207D0"/>
    <w:rsid w:val="000254A0"/>
    <w:rsid w:val="0002555B"/>
    <w:rsid w:val="0002560D"/>
    <w:rsid w:val="00026567"/>
    <w:rsid w:val="000270E7"/>
    <w:rsid w:val="000318BA"/>
    <w:rsid w:val="00031C77"/>
    <w:rsid w:val="000323E7"/>
    <w:rsid w:val="00032677"/>
    <w:rsid w:val="00033AEC"/>
    <w:rsid w:val="000343E5"/>
    <w:rsid w:val="00034ECA"/>
    <w:rsid w:val="0003597B"/>
    <w:rsid w:val="00036100"/>
    <w:rsid w:val="00036229"/>
    <w:rsid w:val="00036F44"/>
    <w:rsid w:val="0004008F"/>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EEF"/>
    <w:rsid w:val="00063F1A"/>
    <w:rsid w:val="00064F5D"/>
    <w:rsid w:val="00065A3A"/>
    <w:rsid w:val="00065B4E"/>
    <w:rsid w:val="000661E8"/>
    <w:rsid w:val="000661E9"/>
    <w:rsid w:val="000668B5"/>
    <w:rsid w:val="00070D7A"/>
    <w:rsid w:val="00070EA1"/>
    <w:rsid w:val="000736F3"/>
    <w:rsid w:val="0007413B"/>
    <w:rsid w:val="00074D59"/>
    <w:rsid w:val="00075AC4"/>
    <w:rsid w:val="00076089"/>
    <w:rsid w:val="00076EA8"/>
    <w:rsid w:val="000802DD"/>
    <w:rsid w:val="000807CC"/>
    <w:rsid w:val="00081333"/>
    <w:rsid w:val="00081896"/>
    <w:rsid w:val="00082CFB"/>
    <w:rsid w:val="00083950"/>
    <w:rsid w:val="00084849"/>
    <w:rsid w:val="0008492A"/>
    <w:rsid w:val="000854E0"/>
    <w:rsid w:val="00085FDF"/>
    <w:rsid w:val="00087876"/>
    <w:rsid w:val="00090480"/>
    <w:rsid w:val="00090B2D"/>
    <w:rsid w:val="00090BF1"/>
    <w:rsid w:val="00090D3F"/>
    <w:rsid w:val="00092914"/>
    <w:rsid w:val="00092C33"/>
    <w:rsid w:val="000933E9"/>
    <w:rsid w:val="00093A85"/>
    <w:rsid w:val="00094970"/>
    <w:rsid w:val="000A0D42"/>
    <w:rsid w:val="000A15A2"/>
    <w:rsid w:val="000A175A"/>
    <w:rsid w:val="000A1B21"/>
    <w:rsid w:val="000A238D"/>
    <w:rsid w:val="000A3FA6"/>
    <w:rsid w:val="000A49AD"/>
    <w:rsid w:val="000B0475"/>
    <w:rsid w:val="000B0B70"/>
    <w:rsid w:val="000B11D8"/>
    <w:rsid w:val="000B1C6B"/>
    <w:rsid w:val="000B374E"/>
    <w:rsid w:val="000B42BF"/>
    <w:rsid w:val="000B4BE6"/>
    <w:rsid w:val="000B4FCF"/>
    <w:rsid w:val="000B620F"/>
    <w:rsid w:val="000B6772"/>
    <w:rsid w:val="000B6BC4"/>
    <w:rsid w:val="000B6D81"/>
    <w:rsid w:val="000B701C"/>
    <w:rsid w:val="000C039D"/>
    <w:rsid w:val="000C0C3B"/>
    <w:rsid w:val="000C1648"/>
    <w:rsid w:val="000C16F8"/>
    <w:rsid w:val="000C3583"/>
    <w:rsid w:val="000C6757"/>
    <w:rsid w:val="000C68B3"/>
    <w:rsid w:val="000C6DB4"/>
    <w:rsid w:val="000C781A"/>
    <w:rsid w:val="000D0F97"/>
    <w:rsid w:val="000D21A7"/>
    <w:rsid w:val="000D2ABE"/>
    <w:rsid w:val="000D3011"/>
    <w:rsid w:val="000D54E0"/>
    <w:rsid w:val="000D7180"/>
    <w:rsid w:val="000D7C0E"/>
    <w:rsid w:val="000E05DA"/>
    <w:rsid w:val="000E2437"/>
    <w:rsid w:val="000E2C46"/>
    <w:rsid w:val="000E3731"/>
    <w:rsid w:val="000E41B1"/>
    <w:rsid w:val="000E486E"/>
    <w:rsid w:val="000E48FB"/>
    <w:rsid w:val="000E55A2"/>
    <w:rsid w:val="000E6817"/>
    <w:rsid w:val="000E7A65"/>
    <w:rsid w:val="000E7F78"/>
    <w:rsid w:val="000F0829"/>
    <w:rsid w:val="000F1966"/>
    <w:rsid w:val="000F1985"/>
    <w:rsid w:val="000F3E78"/>
    <w:rsid w:val="000F5859"/>
    <w:rsid w:val="000F6F07"/>
    <w:rsid w:val="00100005"/>
    <w:rsid w:val="00100C99"/>
    <w:rsid w:val="00101935"/>
    <w:rsid w:val="00101C87"/>
    <w:rsid w:val="00101E26"/>
    <w:rsid w:val="00101FD1"/>
    <w:rsid w:val="0010209F"/>
    <w:rsid w:val="001021E7"/>
    <w:rsid w:val="0010261A"/>
    <w:rsid w:val="0010262C"/>
    <w:rsid w:val="0010334B"/>
    <w:rsid w:val="0010355A"/>
    <w:rsid w:val="001037DF"/>
    <w:rsid w:val="00105EE3"/>
    <w:rsid w:val="0010694F"/>
    <w:rsid w:val="00107162"/>
    <w:rsid w:val="001077AE"/>
    <w:rsid w:val="001078A5"/>
    <w:rsid w:val="00110120"/>
    <w:rsid w:val="00110559"/>
    <w:rsid w:val="00110B64"/>
    <w:rsid w:val="00110E16"/>
    <w:rsid w:val="00111D8A"/>
    <w:rsid w:val="0011207F"/>
    <w:rsid w:val="0011251C"/>
    <w:rsid w:val="0011264D"/>
    <w:rsid w:val="001139EE"/>
    <w:rsid w:val="00113B30"/>
    <w:rsid w:val="001146DF"/>
    <w:rsid w:val="00114A8A"/>
    <w:rsid w:val="00114FAE"/>
    <w:rsid w:val="001152BA"/>
    <w:rsid w:val="001155C7"/>
    <w:rsid w:val="00116534"/>
    <w:rsid w:val="00116C23"/>
    <w:rsid w:val="00116D93"/>
    <w:rsid w:val="001178A9"/>
    <w:rsid w:val="00117BDD"/>
    <w:rsid w:val="00120342"/>
    <w:rsid w:val="00120D8B"/>
    <w:rsid w:val="00120F66"/>
    <w:rsid w:val="00121ECF"/>
    <w:rsid w:val="00122138"/>
    <w:rsid w:val="001222B1"/>
    <w:rsid w:val="001229BF"/>
    <w:rsid w:val="00123BB2"/>
    <w:rsid w:val="00124E70"/>
    <w:rsid w:val="00125277"/>
    <w:rsid w:val="00125D56"/>
    <w:rsid w:val="00126638"/>
    <w:rsid w:val="001267BA"/>
    <w:rsid w:val="00126B90"/>
    <w:rsid w:val="00127A6F"/>
    <w:rsid w:val="00130520"/>
    <w:rsid w:val="00130C71"/>
    <w:rsid w:val="00130F76"/>
    <w:rsid w:val="00131713"/>
    <w:rsid w:val="001323BA"/>
    <w:rsid w:val="00132518"/>
    <w:rsid w:val="0013261B"/>
    <w:rsid w:val="00133058"/>
    <w:rsid w:val="00133FAB"/>
    <w:rsid w:val="001340AD"/>
    <w:rsid w:val="001345D2"/>
    <w:rsid w:val="00134841"/>
    <w:rsid w:val="00134E42"/>
    <w:rsid w:val="0013523C"/>
    <w:rsid w:val="001355E9"/>
    <w:rsid w:val="00136CDC"/>
    <w:rsid w:val="00140052"/>
    <w:rsid w:val="0014077B"/>
    <w:rsid w:val="00141DAE"/>
    <w:rsid w:val="00142F65"/>
    <w:rsid w:val="0014529D"/>
    <w:rsid w:val="0014555E"/>
    <w:rsid w:val="00145D3A"/>
    <w:rsid w:val="0015061A"/>
    <w:rsid w:val="0015099A"/>
    <w:rsid w:val="00150A70"/>
    <w:rsid w:val="00152124"/>
    <w:rsid w:val="001522DF"/>
    <w:rsid w:val="00153C87"/>
    <w:rsid w:val="00153CF6"/>
    <w:rsid w:val="00156963"/>
    <w:rsid w:val="00156CEF"/>
    <w:rsid w:val="00156EED"/>
    <w:rsid w:val="0016356C"/>
    <w:rsid w:val="00164EAD"/>
    <w:rsid w:val="00166979"/>
    <w:rsid w:val="0016744E"/>
    <w:rsid w:val="0017056A"/>
    <w:rsid w:val="00170665"/>
    <w:rsid w:val="00170E5D"/>
    <w:rsid w:val="0017150B"/>
    <w:rsid w:val="0017161F"/>
    <w:rsid w:val="001716CF"/>
    <w:rsid w:val="00172259"/>
    <w:rsid w:val="00172BDC"/>
    <w:rsid w:val="0017321D"/>
    <w:rsid w:val="00173A3D"/>
    <w:rsid w:val="00174BA2"/>
    <w:rsid w:val="00175BB2"/>
    <w:rsid w:val="00176AB4"/>
    <w:rsid w:val="00176CA1"/>
    <w:rsid w:val="0017765D"/>
    <w:rsid w:val="0018152A"/>
    <w:rsid w:val="00181AF4"/>
    <w:rsid w:val="00182566"/>
    <w:rsid w:val="0018261E"/>
    <w:rsid w:val="001839B1"/>
    <w:rsid w:val="00183DAD"/>
    <w:rsid w:val="00184162"/>
    <w:rsid w:val="001849D5"/>
    <w:rsid w:val="00186E94"/>
    <w:rsid w:val="00187BAD"/>
    <w:rsid w:val="00187D15"/>
    <w:rsid w:val="00191198"/>
    <w:rsid w:val="001912AC"/>
    <w:rsid w:val="00191400"/>
    <w:rsid w:val="0019205E"/>
    <w:rsid w:val="00192F68"/>
    <w:rsid w:val="00193425"/>
    <w:rsid w:val="00193C91"/>
    <w:rsid w:val="0019430F"/>
    <w:rsid w:val="00194EF0"/>
    <w:rsid w:val="00195137"/>
    <w:rsid w:val="00195D63"/>
    <w:rsid w:val="0019621D"/>
    <w:rsid w:val="00196E6C"/>
    <w:rsid w:val="001A04BE"/>
    <w:rsid w:val="001A1512"/>
    <w:rsid w:val="001A1D5E"/>
    <w:rsid w:val="001A1D9A"/>
    <w:rsid w:val="001A424A"/>
    <w:rsid w:val="001A4BA9"/>
    <w:rsid w:val="001A52BE"/>
    <w:rsid w:val="001A68BE"/>
    <w:rsid w:val="001A6926"/>
    <w:rsid w:val="001A77BC"/>
    <w:rsid w:val="001A7C29"/>
    <w:rsid w:val="001A7D12"/>
    <w:rsid w:val="001A7DAD"/>
    <w:rsid w:val="001A7E2F"/>
    <w:rsid w:val="001A7F7A"/>
    <w:rsid w:val="001B098A"/>
    <w:rsid w:val="001B0E1F"/>
    <w:rsid w:val="001B249B"/>
    <w:rsid w:val="001B31F3"/>
    <w:rsid w:val="001B3970"/>
    <w:rsid w:val="001B5233"/>
    <w:rsid w:val="001B7263"/>
    <w:rsid w:val="001B7D56"/>
    <w:rsid w:val="001C1285"/>
    <w:rsid w:val="001C1323"/>
    <w:rsid w:val="001C242B"/>
    <w:rsid w:val="001C2FA5"/>
    <w:rsid w:val="001C3ECF"/>
    <w:rsid w:val="001C675E"/>
    <w:rsid w:val="001C6A2C"/>
    <w:rsid w:val="001C6A3F"/>
    <w:rsid w:val="001C6F73"/>
    <w:rsid w:val="001C7297"/>
    <w:rsid w:val="001D0288"/>
    <w:rsid w:val="001D0961"/>
    <w:rsid w:val="001D0F40"/>
    <w:rsid w:val="001D2862"/>
    <w:rsid w:val="001D3954"/>
    <w:rsid w:val="001D450F"/>
    <w:rsid w:val="001D5D0B"/>
    <w:rsid w:val="001D60E5"/>
    <w:rsid w:val="001D65BF"/>
    <w:rsid w:val="001D6927"/>
    <w:rsid w:val="001D6D65"/>
    <w:rsid w:val="001E0E24"/>
    <w:rsid w:val="001E420A"/>
    <w:rsid w:val="001E48F2"/>
    <w:rsid w:val="001E53B9"/>
    <w:rsid w:val="001E5C66"/>
    <w:rsid w:val="001E64A8"/>
    <w:rsid w:val="001E796F"/>
    <w:rsid w:val="001F056F"/>
    <w:rsid w:val="001F28BB"/>
    <w:rsid w:val="001F2FF9"/>
    <w:rsid w:val="001F3029"/>
    <w:rsid w:val="001F328E"/>
    <w:rsid w:val="001F4973"/>
    <w:rsid w:val="001F568B"/>
    <w:rsid w:val="001F61F4"/>
    <w:rsid w:val="001F7661"/>
    <w:rsid w:val="001F7779"/>
    <w:rsid w:val="001F79AA"/>
    <w:rsid w:val="001F79FB"/>
    <w:rsid w:val="002003D4"/>
    <w:rsid w:val="00200718"/>
    <w:rsid w:val="00201645"/>
    <w:rsid w:val="00203AA4"/>
    <w:rsid w:val="00203D17"/>
    <w:rsid w:val="00204ECC"/>
    <w:rsid w:val="00206D22"/>
    <w:rsid w:val="00207392"/>
    <w:rsid w:val="002073D8"/>
    <w:rsid w:val="00207D75"/>
    <w:rsid w:val="0021100B"/>
    <w:rsid w:val="00211AD9"/>
    <w:rsid w:val="002122DD"/>
    <w:rsid w:val="002146D6"/>
    <w:rsid w:val="002151B5"/>
    <w:rsid w:val="0021542D"/>
    <w:rsid w:val="0021550A"/>
    <w:rsid w:val="002156DF"/>
    <w:rsid w:val="002168B5"/>
    <w:rsid w:val="00216E0E"/>
    <w:rsid w:val="002209FC"/>
    <w:rsid w:val="00220B96"/>
    <w:rsid w:val="00220D13"/>
    <w:rsid w:val="00222DDB"/>
    <w:rsid w:val="002247F8"/>
    <w:rsid w:val="002262B4"/>
    <w:rsid w:val="00226805"/>
    <w:rsid w:val="002270F0"/>
    <w:rsid w:val="002306AC"/>
    <w:rsid w:val="00230AB2"/>
    <w:rsid w:val="00230F6A"/>
    <w:rsid w:val="00231CDA"/>
    <w:rsid w:val="0023472C"/>
    <w:rsid w:val="00234D90"/>
    <w:rsid w:val="00234E45"/>
    <w:rsid w:val="00236691"/>
    <w:rsid w:val="00237259"/>
    <w:rsid w:val="00237FB8"/>
    <w:rsid w:val="0024026A"/>
    <w:rsid w:val="002404A7"/>
    <w:rsid w:val="00240B7A"/>
    <w:rsid w:val="00243002"/>
    <w:rsid w:val="00244800"/>
    <w:rsid w:val="002448A4"/>
    <w:rsid w:val="002466C4"/>
    <w:rsid w:val="002470CB"/>
    <w:rsid w:val="00250940"/>
    <w:rsid w:val="00250A84"/>
    <w:rsid w:val="00250FC1"/>
    <w:rsid w:val="00251AE3"/>
    <w:rsid w:val="0025241E"/>
    <w:rsid w:val="002525CD"/>
    <w:rsid w:val="0025277C"/>
    <w:rsid w:val="00253F80"/>
    <w:rsid w:val="00254454"/>
    <w:rsid w:val="002552A1"/>
    <w:rsid w:val="002560BD"/>
    <w:rsid w:val="00257FEC"/>
    <w:rsid w:val="00261941"/>
    <w:rsid w:val="002628B9"/>
    <w:rsid w:val="00262C99"/>
    <w:rsid w:val="00262DE7"/>
    <w:rsid w:val="00263080"/>
    <w:rsid w:val="0026447A"/>
    <w:rsid w:val="00264CB4"/>
    <w:rsid w:val="00265AD4"/>
    <w:rsid w:val="00266ECA"/>
    <w:rsid w:val="00267BDE"/>
    <w:rsid w:val="002718B3"/>
    <w:rsid w:val="00271AC4"/>
    <w:rsid w:val="0027235F"/>
    <w:rsid w:val="00272D08"/>
    <w:rsid w:val="002734F5"/>
    <w:rsid w:val="00273A36"/>
    <w:rsid w:val="00273B01"/>
    <w:rsid w:val="002745D7"/>
    <w:rsid w:val="00275038"/>
    <w:rsid w:val="002756C1"/>
    <w:rsid w:val="0027574F"/>
    <w:rsid w:val="0027602D"/>
    <w:rsid w:val="00276984"/>
    <w:rsid w:val="0028228B"/>
    <w:rsid w:val="00282BA7"/>
    <w:rsid w:val="00282D75"/>
    <w:rsid w:val="00283F79"/>
    <w:rsid w:val="0028473B"/>
    <w:rsid w:val="00284807"/>
    <w:rsid w:val="00284997"/>
    <w:rsid w:val="0028648C"/>
    <w:rsid w:val="002873D1"/>
    <w:rsid w:val="0028793F"/>
    <w:rsid w:val="00290880"/>
    <w:rsid w:val="00290E86"/>
    <w:rsid w:val="00290FD1"/>
    <w:rsid w:val="0029147A"/>
    <w:rsid w:val="00291D97"/>
    <w:rsid w:val="00292585"/>
    <w:rsid w:val="00292AA9"/>
    <w:rsid w:val="002948C3"/>
    <w:rsid w:val="00294D26"/>
    <w:rsid w:val="00295819"/>
    <w:rsid w:val="00295B3F"/>
    <w:rsid w:val="00295E46"/>
    <w:rsid w:val="002960CD"/>
    <w:rsid w:val="002979A3"/>
    <w:rsid w:val="002A22C4"/>
    <w:rsid w:val="002A22EE"/>
    <w:rsid w:val="002A3E59"/>
    <w:rsid w:val="002A4715"/>
    <w:rsid w:val="002A530E"/>
    <w:rsid w:val="002A5CAF"/>
    <w:rsid w:val="002A66C1"/>
    <w:rsid w:val="002A68A9"/>
    <w:rsid w:val="002A6E17"/>
    <w:rsid w:val="002A7227"/>
    <w:rsid w:val="002A7241"/>
    <w:rsid w:val="002A72E5"/>
    <w:rsid w:val="002A759A"/>
    <w:rsid w:val="002A7719"/>
    <w:rsid w:val="002B3128"/>
    <w:rsid w:val="002B3AB4"/>
    <w:rsid w:val="002B490A"/>
    <w:rsid w:val="002B5C67"/>
    <w:rsid w:val="002B6283"/>
    <w:rsid w:val="002B649F"/>
    <w:rsid w:val="002B6869"/>
    <w:rsid w:val="002B68D6"/>
    <w:rsid w:val="002C0469"/>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13CB"/>
    <w:rsid w:val="002E1468"/>
    <w:rsid w:val="002E2CF2"/>
    <w:rsid w:val="002E31B4"/>
    <w:rsid w:val="002E37CD"/>
    <w:rsid w:val="002E3A31"/>
    <w:rsid w:val="002E3EB5"/>
    <w:rsid w:val="002E4C81"/>
    <w:rsid w:val="002E501B"/>
    <w:rsid w:val="002E6C55"/>
    <w:rsid w:val="002F056C"/>
    <w:rsid w:val="002F0738"/>
    <w:rsid w:val="002F1208"/>
    <w:rsid w:val="002F64CE"/>
    <w:rsid w:val="002F73E2"/>
    <w:rsid w:val="00300E19"/>
    <w:rsid w:val="0030208D"/>
    <w:rsid w:val="00302720"/>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5E0B"/>
    <w:rsid w:val="003167D5"/>
    <w:rsid w:val="00317015"/>
    <w:rsid w:val="00317C2F"/>
    <w:rsid w:val="00320478"/>
    <w:rsid w:val="003206C4"/>
    <w:rsid w:val="00320820"/>
    <w:rsid w:val="003211AF"/>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4165"/>
    <w:rsid w:val="00334620"/>
    <w:rsid w:val="003346CB"/>
    <w:rsid w:val="00336445"/>
    <w:rsid w:val="00336C19"/>
    <w:rsid w:val="00336E2A"/>
    <w:rsid w:val="0034057A"/>
    <w:rsid w:val="003414D2"/>
    <w:rsid w:val="00341AAD"/>
    <w:rsid w:val="00341E66"/>
    <w:rsid w:val="00342043"/>
    <w:rsid w:val="00342597"/>
    <w:rsid w:val="00342B0A"/>
    <w:rsid w:val="00343329"/>
    <w:rsid w:val="00343D71"/>
    <w:rsid w:val="003447AF"/>
    <w:rsid w:val="003447E5"/>
    <w:rsid w:val="003447E7"/>
    <w:rsid w:val="003454A4"/>
    <w:rsid w:val="00345704"/>
    <w:rsid w:val="00345DC1"/>
    <w:rsid w:val="00345E38"/>
    <w:rsid w:val="003464F7"/>
    <w:rsid w:val="00346D47"/>
    <w:rsid w:val="0034781A"/>
    <w:rsid w:val="003478C7"/>
    <w:rsid w:val="00350A6B"/>
    <w:rsid w:val="00350F8E"/>
    <w:rsid w:val="00351C71"/>
    <w:rsid w:val="003540EE"/>
    <w:rsid w:val="00355E7A"/>
    <w:rsid w:val="0035637F"/>
    <w:rsid w:val="00356759"/>
    <w:rsid w:val="00357C3C"/>
    <w:rsid w:val="0036000B"/>
    <w:rsid w:val="0036080B"/>
    <w:rsid w:val="00360A6E"/>
    <w:rsid w:val="0036116C"/>
    <w:rsid w:val="003613EB"/>
    <w:rsid w:val="003614CE"/>
    <w:rsid w:val="003617B9"/>
    <w:rsid w:val="00362E6B"/>
    <w:rsid w:val="00363527"/>
    <w:rsid w:val="0036436B"/>
    <w:rsid w:val="00365A22"/>
    <w:rsid w:val="0036614E"/>
    <w:rsid w:val="00366455"/>
    <w:rsid w:val="00366A1B"/>
    <w:rsid w:val="003673BB"/>
    <w:rsid w:val="003673FF"/>
    <w:rsid w:val="00367731"/>
    <w:rsid w:val="00367C90"/>
    <w:rsid w:val="00370F1B"/>
    <w:rsid w:val="003722B4"/>
    <w:rsid w:val="00372341"/>
    <w:rsid w:val="0037327A"/>
    <w:rsid w:val="003734D1"/>
    <w:rsid w:val="003741B3"/>
    <w:rsid w:val="00376072"/>
    <w:rsid w:val="00376B35"/>
    <w:rsid w:val="00376F21"/>
    <w:rsid w:val="003771AD"/>
    <w:rsid w:val="0038076A"/>
    <w:rsid w:val="003807B4"/>
    <w:rsid w:val="003809D3"/>
    <w:rsid w:val="00381307"/>
    <w:rsid w:val="00382232"/>
    <w:rsid w:val="00383914"/>
    <w:rsid w:val="00384EF5"/>
    <w:rsid w:val="003850C6"/>
    <w:rsid w:val="00385402"/>
    <w:rsid w:val="003861BD"/>
    <w:rsid w:val="00386559"/>
    <w:rsid w:val="003872D8"/>
    <w:rsid w:val="003877E1"/>
    <w:rsid w:val="003877F4"/>
    <w:rsid w:val="00387855"/>
    <w:rsid w:val="003878CC"/>
    <w:rsid w:val="00387973"/>
    <w:rsid w:val="00390A48"/>
    <w:rsid w:val="00390FF1"/>
    <w:rsid w:val="003916A6"/>
    <w:rsid w:val="00391EA1"/>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A4"/>
    <w:rsid w:val="003B1F77"/>
    <w:rsid w:val="003B513E"/>
    <w:rsid w:val="003B5CC4"/>
    <w:rsid w:val="003B6461"/>
    <w:rsid w:val="003B6959"/>
    <w:rsid w:val="003B6F1D"/>
    <w:rsid w:val="003C277F"/>
    <w:rsid w:val="003C27F5"/>
    <w:rsid w:val="003C35F9"/>
    <w:rsid w:val="003C4225"/>
    <w:rsid w:val="003C51E2"/>
    <w:rsid w:val="003C5AF5"/>
    <w:rsid w:val="003C5E0A"/>
    <w:rsid w:val="003C6846"/>
    <w:rsid w:val="003C6B60"/>
    <w:rsid w:val="003C74B3"/>
    <w:rsid w:val="003C7977"/>
    <w:rsid w:val="003C7EBB"/>
    <w:rsid w:val="003D0DC0"/>
    <w:rsid w:val="003D130B"/>
    <w:rsid w:val="003D1935"/>
    <w:rsid w:val="003D1FC5"/>
    <w:rsid w:val="003D27D1"/>
    <w:rsid w:val="003D373E"/>
    <w:rsid w:val="003D3CCE"/>
    <w:rsid w:val="003D3EE1"/>
    <w:rsid w:val="003D4A62"/>
    <w:rsid w:val="003D5238"/>
    <w:rsid w:val="003D5A82"/>
    <w:rsid w:val="003D602F"/>
    <w:rsid w:val="003D6796"/>
    <w:rsid w:val="003D7212"/>
    <w:rsid w:val="003D7F6F"/>
    <w:rsid w:val="003E0086"/>
    <w:rsid w:val="003E0E29"/>
    <w:rsid w:val="003E4B72"/>
    <w:rsid w:val="003E566A"/>
    <w:rsid w:val="003E6FF5"/>
    <w:rsid w:val="003E725A"/>
    <w:rsid w:val="003F08FC"/>
    <w:rsid w:val="003F19B6"/>
    <w:rsid w:val="003F4241"/>
    <w:rsid w:val="003F4C40"/>
    <w:rsid w:val="003F6075"/>
    <w:rsid w:val="003F6E7E"/>
    <w:rsid w:val="003F750B"/>
    <w:rsid w:val="00402566"/>
    <w:rsid w:val="00402671"/>
    <w:rsid w:val="00402E13"/>
    <w:rsid w:val="00403A24"/>
    <w:rsid w:val="00406650"/>
    <w:rsid w:val="00406A43"/>
    <w:rsid w:val="004077C2"/>
    <w:rsid w:val="00407BD4"/>
    <w:rsid w:val="0041003C"/>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7362"/>
    <w:rsid w:val="004278BB"/>
    <w:rsid w:val="00427A4F"/>
    <w:rsid w:val="004302F3"/>
    <w:rsid w:val="00430690"/>
    <w:rsid w:val="00430AF9"/>
    <w:rsid w:val="00431437"/>
    <w:rsid w:val="004318C2"/>
    <w:rsid w:val="004329E4"/>
    <w:rsid w:val="00432C20"/>
    <w:rsid w:val="00434639"/>
    <w:rsid w:val="00434B23"/>
    <w:rsid w:val="00434D07"/>
    <w:rsid w:val="00434F9A"/>
    <w:rsid w:val="00437216"/>
    <w:rsid w:val="00437577"/>
    <w:rsid w:val="00440690"/>
    <w:rsid w:val="00440ADD"/>
    <w:rsid w:val="00441434"/>
    <w:rsid w:val="00441611"/>
    <w:rsid w:val="00441B9B"/>
    <w:rsid w:val="00441CB5"/>
    <w:rsid w:val="004423AB"/>
    <w:rsid w:val="00442BFE"/>
    <w:rsid w:val="00444536"/>
    <w:rsid w:val="004453BB"/>
    <w:rsid w:val="004509F6"/>
    <w:rsid w:val="00450EE3"/>
    <w:rsid w:val="00451096"/>
    <w:rsid w:val="0045355A"/>
    <w:rsid w:val="004537F4"/>
    <w:rsid w:val="00453877"/>
    <w:rsid w:val="0045409B"/>
    <w:rsid w:val="004544B9"/>
    <w:rsid w:val="00455D4C"/>
    <w:rsid w:val="00457D60"/>
    <w:rsid w:val="00461FD3"/>
    <w:rsid w:val="00462670"/>
    <w:rsid w:val="0046282B"/>
    <w:rsid w:val="00462DBD"/>
    <w:rsid w:val="00463BD7"/>
    <w:rsid w:val="00463E0D"/>
    <w:rsid w:val="00464A34"/>
    <w:rsid w:val="00464D86"/>
    <w:rsid w:val="0046516E"/>
    <w:rsid w:val="00465829"/>
    <w:rsid w:val="004659AE"/>
    <w:rsid w:val="00466475"/>
    <w:rsid w:val="00466FA2"/>
    <w:rsid w:val="0046760A"/>
    <w:rsid w:val="004679A0"/>
    <w:rsid w:val="004704C1"/>
    <w:rsid w:val="004706BD"/>
    <w:rsid w:val="0047103C"/>
    <w:rsid w:val="00471C9A"/>
    <w:rsid w:val="004723C4"/>
    <w:rsid w:val="00472890"/>
    <w:rsid w:val="00472A84"/>
    <w:rsid w:val="00472C00"/>
    <w:rsid w:val="00472FE1"/>
    <w:rsid w:val="00473FAD"/>
    <w:rsid w:val="004742A5"/>
    <w:rsid w:val="00475C6A"/>
    <w:rsid w:val="004777A1"/>
    <w:rsid w:val="004805CA"/>
    <w:rsid w:val="00480A86"/>
    <w:rsid w:val="00480D43"/>
    <w:rsid w:val="00482777"/>
    <w:rsid w:val="00482E27"/>
    <w:rsid w:val="004836F2"/>
    <w:rsid w:val="004840A9"/>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7CC"/>
    <w:rsid w:val="004D3159"/>
    <w:rsid w:val="004D331B"/>
    <w:rsid w:val="004D3590"/>
    <w:rsid w:val="004D3A6D"/>
    <w:rsid w:val="004D4562"/>
    <w:rsid w:val="004D4978"/>
    <w:rsid w:val="004D49DD"/>
    <w:rsid w:val="004D4DB6"/>
    <w:rsid w:val="004D507D"/>
    <w:rsid w:val="004D6B69"/>
    <w:rsid w:val="004D7046"/>
    <w:rsid w:val="004D776E"/>
    <w:rsid w:val="004E1E74"/>
    <w:rsid w:val="004E25C1"/>
    <w:rsid w:val="004E2701"/>
    <w:rsid w:val="004E29B3"/>
    <w:rsid w:val="004E3447"/>
    <w:rsid w:val="004E4D9C"/>
    <w:rsid w:val="004E5017"/>
    <w:rsid w:val="004E5E20"/>
    <w:rsid w:val="004E61D6"/>
    <w:rsid w:val="004E67C0"/>
    <w:rsid w:val="004F0EF2"/>
    <w:rsid w:val="004F3842"/>
    <w:rsid w:val="004F3A39"/>
    <w:rsid w:val="004F40E1"/>
    <w:rsid w:val="004F49B7"/>
    <w:rsid w:val="004F51A9"/>
    <w:rsid w:val="004F5711"/>
    <w:rsid w:val="004F5D4E"/>
    <w:rsid w:val="004F69E9"/>
    <w:rsid w:val="004F6F9A"/>
    <w:rsid w:val="004F73C7"/>
    <w:rsid w:val="0050041D"/>
    <w:rsid w:val="0050174F"/>
    <w:rsid w:val="00501FED"/>
    <w:rsid w:val="0050244C"/>
    <w:rsid w:val="0050281C"/>
    <w:rsid w:val="00502E01"/>
    <w:rsid w:val="00504D80"/>
    <w:rsid w:val="00505E84"/>
    <w:rsid w:val="005062D2"/>
    <w:rsid w:val="00506CAF"/>
    <w:rsid w:val="00511BBD"/>
    <w:rsid w:val="005122F6"/>
    <w:rsid w:val="0051393E"/>
    <w:rsid w:val="00514A38"/>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D56"/>
    <w:rsid w:val="0052507E"/>
    <w:rsid w:val="005259BA"/>
    <w:rsid w:val="00526C07"/>
    <w:rsid w:val="00527673"/>
    <w:rsid w:val="00527EED"/>
    <w:rsid w:val="00531BB1"/>
    <w:rsid w:val="00532C43"/>
    <w:rsid w:val="00532EDD"/>
    <w:rsid w:val="00533051"/>
    <w:rsid w:val="0053317D"/>
    <w:rsid w:val="005334CD"/>
    <w:rsid w:val="0053460E"/>
    <w:rsid w:val="005352C9"/>
    <w:rsid w:val="00535B44"/>
    <w:rsid w:val="00536E90"/>
    <w:rsid w:val="005371DB"/>
    <w:rsid w:val="0054046A"/>
    <w:rsid w:val="005423E1"/>
    <w:rsid w:val="0054289F"/>
    <w:rsid w:val="00542C73"/>
    <w:rsid w:val="00542FDB"/>
    <w:rsid w:val="00543101"/>
    <w:rsid w:val="0054317C"/>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43A9"/>
    <w:rsid w:val="0056454E"/>
    <w:rsid w:val="00565E97"/>
    <w:rsid w:val="0056634C"/>
    <w:rsid w:val="0056771D"/>
    <w:rsid w:val="00567EF3"/>
    <w:rsid w:val="00570087"/>
    <w:rsid w:val="005707AA"/>
    <w:rsid w:val="005716E2"/>
    <w:rsid w:val="005723D7"/>
    <w:rsid w:val="00572656"/>
    <w:rsid w:val="00573496"/>
    <w:rsid w:val="00574CA2"/>
    <w:rsid w:val="00574F4E"/>
    <w:rsid w:val="00575A70"/>
    <w:rsid w:val="00575E22"/>
    <w:rsid w:val="00577989"/>
    <w:rsid w:val="005804C8"/>
    <w:rsid w:val="00580957"/>
    <w:rsid w:val="0058187D"/>
    <w:rsid w:val="0058398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34D1"/>
    <w:rsid w:val="005A3528"/>
    <w:rsid w:val="005A4FCA"/>
    <w:rsid w:val="005A534A"/>
    <w:rsid w:val="005A6681"/>
    <w:rsid w:val="005A7970"/>
    <w:rsid w:val="005B0121"/>
    <w:rsid w:val="005B0258"/>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3B1"/>
    <w:rsid w:val="005C5909"/>
    <w:rsid w:val="005C5C4F"/>
    <w:rsid w:val="005C5DEE"/>
    <w:rsid w:val="005C635E"/>
    <w:rsid w:val="005C719E"/>
    <w:rsid w:val="005C7E78"/>
    <w:rsid w:val="005D02F0"/>
    <w:rsid w:val="005D0E92"/>
    <w:rsid w:val="005D3D82"/>
    <w:rsid w:val="005D45E7"/>
    <w:rsid w:val="005D55F8"/>
    <w:rsid w:val="005D586E"/>
    <w:rsid w:val="005D5913"/>
    <w:rsid w:val="005D5BAE"/>
    <w:rsid w:val="005D5BFF"/>
    <w:rsid w:val="005D5F18"/>
    <w:rsid w:val="005D6419"/>
    <w:rsid w:val="005D789F"/>
    <w:rsid w:val="005E1985"/>
    <w:rsid w:val="005E1A6E"/>
    <w:rsid w:val="005E2070"/>
    <w:rsid w:val="005E2A47"/>
    <w:rsid w:val="005E4760"/>
    <w:rsid w:val="005E5EF4"/>
    <w:rsid w:val="005E7197"/>
    <w:rsid w:val="005F033F"/>
    <w:rsid w:val="005F1D64"/>
    <w:rsid w:val="005F2020"/>
    <w:rsid w:val="005F2949"/>
    <w:rsid w:val="005F2E45"/>
    <w:rsid w:val="005F32FB"/>
    <w:rsid w:val="005F3479"/>
    <w:rsid w:val="005F3B65"/>
    <w:rsid w:val="005F4000"/>
    <w:rsid w:val="005F43F7"/>
    <w:rsid w:val="005F4933"/>
    <w:rsid w:val="005F495C"/>
    <w:rsid w:val="005F5524"/>
    <w:rsid w:val="005F5BDD"/>
    <w:rsid w:val="005F5CEF"/>
    <w:rsid w:val="005F61A5"/>
    <w:rsid w:val="005F65EF"/>
    <w:rsid w:val="005F6AD3"/>
    <w:rsid w:val="005F7B6F"/>
    <w:rsid w:val="005F7EFC"/>
    <w:rsid w:val="00600483"/>
    <w:rsid w:val="00600C44"/>
    <w:rsid w:val="00601091"/>
    <w:rsid w:val="0060130B"/>
    <w:rsid w:val="006013C5"/>
    <w:rsid w:val="006017A1"/>
    <w:rsid w:val="006026F4"/>
    <w:rsid w:val="00603950"/>
    <w:rsid w:val="00603959"/>
    <w:rsid w:val="00603A31"/>
    <w:rsid w:val="00604383"/>
    <w:rsid w:val="006043A1"/>
    <w:rsid w:val="00604CAD"/>
    <w:rsid w:val="00605136"/>
    <w:rsid w:val="00605A22"/>
    <w:rsid w:val="00605A23"/>
    <w:rsid w:val="00607A27"/>
    <w:rsid w:val="00607FE6"/>
    <w:rsid w:val="0061251C"/>
    <w:rsid w:val="006127B6"/>
    <w:rsid w:val="00614B28"/>
    <w:rsid w:val="0061580B"/>
    <w:rsid w:val="0061585C"/>
    <w:rsid w:val="006160AC"/>
    <w:rsid w:val="00616EF0"/>
    <w:rsid w:val="0061749C"/>
    <w:rsid w:val="0062005D"/>
    <w:rsid w:val="00620D68"/>
    <w:rsid w:val="006218F6"/>
    <w:rsid w:val="00621A54"/>
    <w:rsid w:val="00621D1E"/>
    <w:rsid w:val="00621E47"/>
    <w:rsid w:val="006223EA"/>
    <w:rsid w:val="00622666"/>
    <w:rsid w:val="006234AE"/>
    <w:rsid w:val="006241BC"/>
    <w:rsid w:val="006247A5"/>
    <w:rsid w:val="0062527A"/>
    <w:rsid w:val="00625487"/>
    <w:rsid w:val="0062620B"/>
    <w:rsid w:val="00626249"/>
    <w:rsid w:val="0062793C"/>
    <w:rsid w:val="00630CE9"/>
    <w:rsid w:val="00631739"/>
    <w:rsid w:val="006318ED"/>
    <w:rsid w:val="00634393"/>
    <w:rsid w:val="0063529B"/>
    <w:rsid w:val="00635432"/>
    <w:rsid w:val="00635CB3"/>
    <w:rsid w:val="006408A6"/>
    <w:rsid w:val="00640A7A"/>
    <w:rsid w:val="00640DE7"/>
    <w:rsid w:val="00641C24"/>
    <w:rsid w:val="006424D3"/>
    <w:rsid w:val="00642D74"/>
    <w:rsid w:val="00642E91"/>
    <w:rsid w:val="00645414"/>
    <w:rsid w:val="006468E6"/>
    <w:rsid w:val="0064695E"/>
    <w:rsid w:val="00647DEB"/>
    <w:rsid w:val="00651C8B"/>
    <w:rsid w:val="006526FA"/>
    <w:rsid w:val="0065292E"/>
    <w:rsid w:val="00655A66"/>
    <w:rsid w:val="0065648B"/>
    <w:rsid w:val="00661C71"/>
    <w:rsid w:val="00661EC7"/>
    <w:rsid w:val="006621BE"/>
    <w:rsid w:val="00663C64"/>
    <w:rsid w:val="00664DDC"/>
    <w:rsid w:val="006673EC"/>
    <w:rsid w:val="00670115"/>
    <w:rsid w:val="00670288"/>
    <w:rsid w:val="0067040A"/>
    <w:rsid w:val="00670B37"/>
    <w:rsid w:val="006710BA"/>
    <w:rsid w:val="0067318D"/>
    <w:rsid w:val="006732EC"/>
    <w:rsid w:val="00673F50"/>
    <w:rsid w:val="00675363"/>
    <w:rsid w:val="006763F5"/>
    <w:rsid w:val="00676F26"/>
    <w:rsid w:val="00677999"/>
    <w:rsid w:val="0068137E"/>
    <w:rsid w:val="006815F1"/>
    <w:rsid w:val="00681A3F"/>
    <w:rsid w:val="0068223A"/>
    <w:rsid w:val="00682F57"/>
    <w:rsid w:val="00682F69"/>
    <w:rsid w:val="006832AA"/>
    <w:rsid w:val="006843EA"/>
    <w:rsid w:val="00684A25"/>
    <w:rsid w:val="00686B04"/>
    <w:rsid w:val="0068742F"/>
    <w:rsid w:val="00690626"/>
    <w:rsid w:val="00690821"/>
    <w:rsid w:val="00690C4E"/>
    <w:rsid w:val="00690F61"/>
    <w:rsid w:val="006917A8"/>
    <w:rsid w:val="00691D1E"/>
    <w:rsid w:val="00692441"/>
    <w:rsid w:val="006938C9"/>
    <w:rsid w:val="00694418"/>
    <w:rsid w:val="0069442D"/>
    <w:rsid w:val="0069663A"/>
    <w:rsid w:val="006A001D"/>
    <w:rsid w:val="006A03F2"/>
    <w:rsid w:val="006A04A7"/>
    <w:rsid w:val="006A1A6E"/>
    <w:rsid w:val="006A662F"/>
    <w:rsid w:val="006A7261"/>
    <w:rsid w:val="006A7D41"/>
    <w:rsid w:val="006B0380"/>
    <w:rsid w:val="006B100B"/>
    <w:rsid w:val="006B1089"/>
    <w:rsid w:val="006B1D9A"/>
    <w:rsid w:val="006B1F8A"/>
    <w:rsid w:val="006B358F"/>
    <w:rsid w:val="006B3972"/>
    <w:rsid w:val="006B3AA8"/>
    <w:rsid w:val="006B3CCA"/>
    <w:rsid w:val="006B3F0F"/>
    <w:rsid w:val="006B7997"/>
    <w:rsid w:val="006C1940"/>
    <w:rsid w:val="006C1E69"/>
    <w:rsid w:val="006C3123"/>
    <w:rsid w:val="006C5E94"/>
    <w:rsid w:val="006C6B3B"/>
    <w:rsid w:val="006C7A1D"/>
    <w:rsid w:val="006C7AEB"/>
    <w:rsid w:val="006D0804"/>
    <w:rsid w:val="006D22F3"/>
    <w:rsid w:val="006D2B00"/>
    <w:rsid w:val="006D50CD"/>
    <w:rsid w:val="006D5310"/>
    <w:rsid w:val="006E10A0"/>
    <w:rsid w:val="006E1128"/>
    <w:rsid w:val="006E1568"/>
    <w:rsid w:val="006E1B7F"/>
    <w:rsid w:val="006E3095"/>
    <w:rsid w:val="006E34AA"/>
    <w:rsid w:val="006E35F9"/>
    <w:rsid w:val="006E52EF"/>
    <w:rsid w:val="006E5540"/>
    <w:rsid w:val="006E59B0"/>
    <w:rsid w:val="006E63EB"/>
    <w:rsid w:val="006E7FF6"/>
    <w:rsid w:val="006F0B0A"/>
    <w:rsid w:val="006F0C9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889"/>
    <w:rsid w:val="00702DA3"/>
    <w:rsid w:val="007037E2"/>
    <w:rsid w:val="00704886"/>
    <w:rsid w:val="00704BBE"/>
    <w:rsid w:val="00704F11"/>
    <w:rsid w:val="00707611"/>
    <w:rsid w:val="00707FA0"/>
    <w:rsid w:val="0071045A"/>
    <w:rsid w:val="00711394"/>
    <w:rsid w:val="00712326"/>
    <w:rsid w:val="007137FE"/>
    <w:rsid w:val="00714DFD"/>
    <w:rsid w:val="007154A9"/>
    <w:rsid w:val="00715559"/>
    <w:rsid w:val="00715A9A"/>
    <w:rsid w:val="00715C4B"/>
    <w:rsid w:val="0071741D"/>
    <w:rsid w:val="007207BE"/>
    <w:rsid w:val="00721A1B"/>
    <w:rsid w:val="00721CD0"/>
    <w:rsid w:val="0072212E"/>
    <w:rsid w:val="007225E2"/>
    <w:rsid w:val="00723359"/>
    <w:rsid w:val="0072503C"/>
    <w:rsid w:val="00725786"/>
    <w:rsid w:val="00727A07"/>
    <w:rsid w:val="00727DF9"/>
    <w:rsid w:val="0073095A"/>
    <w:rsid w:val="00730EDB"/>
    <w:rsid w:val="007310E6"/>
    <w:rsid w:val="00731174"/>
    <w:rsid w:val="007313BE"/>
    <w:rsid w:val="00731680"/>
    <w:rsid w:val="007327E0"/>
    <w:rsid w:val="00732BFA"/>
    <w:rsid w:val="007332E2"/>
    <w:rsid w:val="00733C2C"/>
    <w:rsid w:val="0073414C"/>
    <w:rsid w:val="007341E5"/>
    <w:rsid w:val="00735124"/>
    <w:rsid w:val="00735C40"/>
    <w:rsid w:val="007360E9"/>
    <w:rsid w:val="00736CEC"/>
    <w:rsid w:val="00737DE2"/>
    <w:rsid w:val="0074079F"/>
    <w:rsid w:val="00740D6D"/>
    <w:rsid w:val="007419A0"/>
    <w:rsid w:val="00741BD9"/>
    <w:rsid w:val="00741FD4"/>
    <w:rsid w:val="00742549"/>
    <w:rsid w:val="00742734"/>
    <w:rsid w:val="00742E46"/>
    <w:rsid w:val="00742E4A"/>
    <w:rsid w:val="007430C0"/>
    <w:rsid w:val="007431B7"/>
    <w:rsid w:val="00743499"/>
    <w:rsid w:val="0074441D"/>
    <w:rsid w:val="00745102"/>
    <w:rsid w:val="00745DA5"/>
    <w:rsid w:val="00745E42"/>
    <w:rsid w:val="0074716F"/>
    <w:rsid w:val="00747C00"/>
    <w:rsid w:val="0075081A"/>
    <w:rsid w:val="0075235B"/>
    <w:rsid w:val="0075525B"/>
    <w:rsid w:val="00755A8D"/>
    <w:rsid w:val="007569EB"/>
    <w:rsid w:val="00756D25"/>
    <w:rsid w:val="00756FDE"/>
    <w:rsid w:val="007570F6"/>
    <w:rsid w:val="007576E1"/>
    <w:rsid w:val="00757CE7"/>
    <w:rsid w:val="00760677"/>
    <w:rsid w:val="007617A8"/>
    <w:rsid w:val="00763218"/>
    <w:rsid w:val="00763EA4"/>
    <w:rsid w:val="00764108"/>
    <w:rsid w:val="007647F2"/>
    <w:rsid w:val="00764ECC"/>
    <w:rsid w:val="007661F5"/>
    <w:rsid w:val="00771CA8"/>
    <w:rsid w:val="007728FF"/>
    <w:rsid w:val="00773305"/>
    <w:rsid w:val="007747FC"/>
    <w:rsid w:val="00774F73"/>
    <w:rsid w:val="00776D98"/>
    <w:rsid w:val="00780491"/>
    <w:rsid w:val="00780660"/>
    <w:rsid w:val="00781793"/>
    <w:rsid w:val="00782AED"/>
    <w:rsid w:val="00782E32"/>
    <w:rsid w:val="00784890"/>
    <w:rsid w:val="00784D58"/>
    <w:rsid w:val="007863AA"/>
    <w:rsid w:val="00787F25"/>
    <w:rsid w:val="00790439"/>
    <w:rsid w:val="00790F71"/>
    <w:rsid w:val="00792ED1"/>
    <w:rsid w:val="00792F5D"/>
    <w:rsid w:val="0079471E"/>
    <w:rsid w:val="00795183"/>
    <w:rsid w:val="0079618D"/>
    <w:rsid w:val="00796937"/>
    <w:rsid w:val="007969BE"/>
    <w:rsid w:val="00796AA6"/>
    <w:rsid w:val="007A0887"/>
    <w:rsid w:val="007A1C49"/>
    <w:rsid w:val="007A1E9B"/>
    <w:rsid w:val="007A1ECA"/>
    <w:rsid w:val="007A465A"/>
    <w:rsid w:val="007A5523"/>
    <w:rsid w:val="007A6382"/>
    <w:rsid w:val="007A64E6"/>
    <w:rsid w:val="007A686E"/>
    <w:rsid w:val="007A79BC"/>
    <w:rsid w:val="007A7AF3"/>
    <w:rsid w:val="007B02B3"/>
    <w:rsid w:val="007B4C66"/>
    <w:rsid w:val="007B5664"/>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9DC"/>
    <w:rsid w:val="007D5A6B"/>
    <w:rsid w:val="007D5E00"/>
    <w:rsid w:val="007E123C"/>
    <w:rsid w:val="007E2370"/>
    <w:rsid w:val="007E254B"/>
    <w:rsid w:val="007E450A"/>
    <w:rsid w:val="007E4634"/>
    <w:rsid w:val="007E4C64"/>
    <w:rsid w:val="007E55AD"/>
    <w:rsid w:val="007F1188"/>
    <w:rsid w:val="007F3273"/>
    <w:rsid w:val="007F54E3"/>
    <w:rsid w:val="007F5820"/>
    <w:rsid w:val="007F6473"/>
    <w:rsid w:val="007F6BE7"/>
    <w:rsid w:val="007F6E07"/>
    <w:rsid w:val="007F7129"/>
    <w:rsid w:val="007F7DCD"/>
    <w:rsid w:val="008011D5"/>
    <w:rsid w:val="00802801"/>
    <w:rsid w:val="00802FAA"/>
    <w:rsid w:val="0080484E"/>
    <w:rsid w:val="008064CC"/>
    <w:rsid w:val="00806637"/>
    <w:rsid w:val="00806782"/>
    <w:rsid w:val="00806866"/>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7BE"/>
    <w:rsid w:val="00824D4A"/>
    <w:rsid w:val="00824DE3"/>
    <w:rsid w:val="0082673F"/>
    <w:rsid w:val="00827175"/>
    <w:rsid w:val="008278A1"/>
    <w:rsid w:val="00830306"/>
    <w:rsid w:val="00830AD2"/>
    <w:rsid w:val="008319DE"/>
    <w:rsid w:val="00831D4D"/>
    <w:rsid w:val="00833C7D"/>
    <w:rsid w:val="00834195"/>
    <w:rsid w:val="008344B7"/>
    <w:rsid w:val="0083511D"/>
    <w:rsid w:val="0083538A"/>
    <w:rsid w:val="008374A0"/>
    <w:rsid w:val="00837DF6"/>
    <w:rsid w:val="008412E5"/>
    <w:rsid w:val="008414C7"/>
    <w:rsid w:val="008420D0"/>
    <w:rsid w:val="008429F8"/>
    <w:rsid w:val="008436D2"/>
    <w:rsid w:val="00843751"/>
    <w:rsid w:val="00843756"/>
    <w:rsid w:val="008446BA"/>
    <w:rsid w:val="0084536C"/>
    <w:rsid w:val="00846175"/>
    <w:rsid w:val="0084618B"/>
    <w:rsid w:val="00847980"/>
    <w:rsid w:val="008506A1"/>
    <w:rsid w:val="0085081D"/>
    <w:rsid w:val="00850C74"/>
    <w:rsid w:val="0085160F"/>
    <w:rsid w:val="0085226A"/>
    <w:rsid w:val="00852E41"/>
    <w:rsid w:val="00853C2F"/>
    <w:rsid w:val="00854CDA"/>
    <w:rsid w:val="00854E60"/>
    <w:rsid w:val="00855095"/>
    <w:rsid w:val="0085510A"/>
    <w:rsid w:val="00855332"/>
    <w:rsid w:val="0085581A"/>
    <w:rsid w:val="00856846"/>
    <w:rsid w:val="00857297"/>
    <w:rsid w:val="00857CD8"/>
    <w:rsid w:val="008610B9"/>
    <w:rsid w:val="0086336A"/>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5350"/>
    <w:rsid w:val="008755D7"/>
    <w:rsid w:val="00875C75"/>
    <w:rsid w:val="008765BB"/>
    <w:rsid w:val="00876E1E"/>
    <w:rsid w:val="0087709A"/>
    <w:rsid w:val="0088085A"/>
    <w:rsid w:val="00880C68"/>
    <w:rsid w:val="00881379"/>
    <w:rsid w:val="00881B81"/>
    <w:rsid w:val="00881EA0"/>
    <w:rsid w:val="008823A4"/>
    <w:rsid w:val="00883852"/>
    <w:rsid w:val="00883F8E"/>
    <w:rsid w:val="00884C4B"/>
    <w:rsid w:val="0088539A"/>
    <w:rsid w:val="00885A36"/>
    <w:rsid w:val="00886035"/>
    <w:rsid w:val="00886170"/>
    <w:rsid w:val="00886EE9"/>
    <w:rsid w:val="008870F7"/>
    <w:rsid w:val="0088724C"/>
    <w:rsid w:val="00887613"/>
    <w:rsid w:val="008900AA"/>
    <w:rsid w:val="00890257"/>
    <w:rsid w:val="00890409"/>
    <w:rsid w:val="0089057E"/>
    <w:rsid w:val="00890BB1"/>
    <w:rsid w:val="008911B0"/>
    <w:rsid w:val="008915E5"/>
    <w:rsid w:val="00891A90"/>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C8E"/>
    <w:rsid w:val="008B0435"/>
    <w:rsid w:val="008B09AF"/>
    <w:rsid w:val="008B1559"/>
    <w:rsid w:val="008B1D24"/>
    <w:rsid w:val="008B35CE"/>
    <w:rsid w:val="008B3732"/>
    <w:rsid w:val="008B3B34"/>
    <w:rsid w:val="008B4604"/>
    <w:rsid w:val="008B5124"/>
    <w:rsid w:val="008B5391"/>
    <w:rsid w:val="008B5A14"/>
    <w:rsid w:val="008B729B"/>
    <w:rsid w:val="008C0831"/>
    <w:rsid w:val="008C1EF8"/>
    <w:rsid w:val="008C226C"/>
    <w:rsid w:val="008C2737"/>
    <w:rsid w:val="008C40DD"/>
    <w:rsid w:val="008C49E1"/>
    <w:rsid w:val="008C527A"/>
    <w:rsid w:val="008C5EE6"/>
    <w:rsid w:val="008C60A9"/>
    <w:rsid w:val="008C6A04"/>
    <w:rsid w:val="008C7719"/>
    <w:rsid w:val="008C7C38"/>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9EB"/>
    <w:rsid w:val="00926D52"/>
    <w:rsid w:val="009271ED"/>
    <w:rsid w:val="00927896"/>
    <w:rsid w:val="009278BF"/>
    <w:rsid w:val="00927FDB"/>
    <w:rsid w:val="00930C40"/>
    <w:rsid w:val="00932810"/>
    <w:rsid w:val="0093374F"/>
    <w:rsid w:val="009345E5"/>
    <w:rsid w:val="00934815"/>
    <w:rsid w:val="0093535D"/>
    <w:rsid w:val="009353D9"/>
    <w:rsid w:val="00935C4F"/>
    <w:rsid w:val="00935CA2"/>
    <w:rsid w:val="0093618D"/>
    <w:rsid w:val="00936427"/>
    <w:rsid w:val="009373E9"/>
    <w:rsid w:val="0093787B"/>
    <w:rsid w:val="00937D8D"/>
    <w:rsid w:val="009406C4"/>
    <w:rsid w:val="0094122E"/>
    <w:rsid w:val="009431DA"/>
    <w:rsid w:val="00943AAF"/>
    <w:rsid w:val="00943D2F"/>
    <w:rsid w:val="00943FB2"/>
    <w:rsid w:val="00946EAA"/>
    <w:rsid w:val="00947329"/>
    <w:rsid w:val="00950771"/>
    <w:rsid w:val="0095305B"/>
    <w:rsid w:val="0095340C"/>
    <w:rsid w:val="009541B9"/>
    <w:rsid w:val="00954284"/>
    <w:rsid w:val="00954D9B"/>
    <w:rsid w:val="009550DF"/>
    <w:rsid w:val="00956CF5"/>
    <w:rsid w:val="00957BFA"/>
    <w:rsid w:val="0096057F"/>
    <w:rsid w:val="00960CC8"/>
    <w:rsid w:val="00961E03"/>
    <w:rsid w:val="00962644"/>
    <w:rsid w:val="00964515"/>
    <w:rsid w:val="009654D2"/>
    <w:rsid w:val="009664F6"/>
    <w:rsid w:val="00971682"/>
    <w:rsid w:val="00971DBA"/>
    <w:rsid w:val="00971F8E"/>
    <w:rsid w:val="00972316"/>
    <w:rsid w:val="00972450"/>
    <w:rsid w:val="009727B0"/>
    <w:rsid w:val="0097289F"/>
    <w:rsid w:val="009732D0"/>
    <w:rsid w:val="0097333C"/>
    <w:rsid w:val="0097373D"/>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2914"/>
    <w:rsid w:val="00992D07"/>
    <w:rsid w:val="0099343C"/>
    <w:rsid w:val="00993F23"/>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5359"/>
    <w:rsid w:val="009A54FD"/>
    <w:rsid w:val="009A6226"/>
    <w:rsid w:val="009A67D7"/>
    <w:rsid w:val="009A6CA6"/>
    <w:rsid w:val="009A7118"/>
    <w:rsid w:val="009A7C55"/>
    <w:rsid w:val="009B08EB"/>
    <w:rsid w:val="009B0D7D"/>
    <w:rsid w:val="009B0F78"/>
    <w:rsid w:val="009B138C"/>
    <w:rsid w:val="009B1839"/>
    <w:rsid w:val="009B2BED"/>
    <w:rsid w:val="009B2C68"/>
    <w:rsid w:val="009B32CB"/>
    <w:rsid w:val="009B3454"/>
    <w:rsid w:val="009B3FE7"/>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7734"/>
    <w:rsid w:val="009D7D2B"/>
    <w:rsid w:val="009E14A1"/>
    <w:rsid w:val="009E30A9"/>
    <w:rsid w:val="009E4098"/>
    <w:rsid w:val="009E415A"/>
    <w:rsid w:val="009E4354"/>
    <w:rsid w:val="009E4E8E"/>
    <w:rsid w:val="009E4FB0"/>
    <w:rsid w:val="009E5BC5"/>
    <w:rsid w:val="009E5D4D"/>
    <w:rsid w:val="009E621C"/>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366"/>
    <w:rsid w:val="00A0356A"/>
    <w:rsid w:val="00A05C02"/>
    <w:rsid w:val="00A06E0C"/>
    <w:rsid w:val="00A07C68"/>
    <w:rsid w:val="00A11E14"/>
    <w:rsid w:val="00A12B83"/>
    <w:rsid w:val="00A135EA"/>
    <w:rsid w:val="00A144CC"/>
    <w:rsid w:val="00A14AF7"/>
    <w:rsid w:val="00A14F25"/>
    <w:rsid w:val="00A157B0"/>
    <w:rsid w:val="00A17C97"/>
    <w:rsid w:val="00A20137"/>
    <w:rsid w:val="00A21501"/>
    <w:rsid w:val="00A217EE"/>
    <w:rsid w:val="00A21F7F"/>
    <w:rsid w:val="00A22129"/>
    <w:rsid w:val="00A22213"/>
    <w:rsid w:val="00A230D5"/>
    <w:rsid w:val="00A23322"/>
    <w:rsid w:val="00A2501E"/>
    <w:rsid w:val="00A2562A"/>
    <w:rsid w:val="00A26E16"/>
    <w:rsid w:val="00A27CCD"/>
    <w:rsid w:val="00A3149C"/>
    <w:rsid w:val="00A31550"/>
    <w:rsid w:val="00A31B9F"/>
    <w:rsid w:val="00A32359"/>
    <w:rsid w:val="00A32785"/>
    <w:rsid w:val="00A32C4A"/>
    <w:rsid w:val="00A35534"/>
    <w:rsid w:val="00A368BB"/>
    <w:rsid w:val="00A36F90"/>
    <w:rsid w:val="00A4254C"/>
    <w:rsid w:val="00A42670"/>
    <w:rsid w:val="00A426D8"/>
    <w:rsid w:val="00A43302"/>
    <w:rsid w:val="00A43DF9"/>
    <w:rsid w:val="00A44CAF"/>
    <w:rsid w:val="00A4604F"/>
    <w:rsid w:val="00A46156"/>
    <w:rsid w:val="00A46CD0"/>
    <w:rsid w:val="00A4709B"/>
    <w:rsid w:val="00A5014B"/>
    <w:rsid w:val="00A50449"/>
    <w:rsid w:val="00A513BE"/>
    <w:rsid w:val="00A519D9"/>
    <w:rsid w:val="00A51EA5"/>
    <w:rsid w:val="00A51F85"/>
    <w:rsid w:val="00A53221"/>
    <w:rsid w:val="00A53ACC"/>
    <w:rsid w:val="00A54249"/>
    <w:rsid w:val="00A54514"/>
    <w:rsid w:val="00A54573"/>
    <w:rsid w:val="00A5499F"/>
    <w:rsid w:val="00A559C8"/>
    <w:rsid w:val="00A55C42"/>
    <w:rsid w:val="00A56161"/>
    <w:rsid w:val="00A56B97"/>
    <w:rsid w:val="00A56BCD"/>
    <w:rsid w:val="00A56F85"/>
    <w:rsid w:val="00A6039E"/>
    <w:rsid w:val="00A60577"/>
    <w:rsid w:val="00A6124E"/>
    <w:rsid w:val="00A61254"/>
    <w:rsid w:val="00A6140D"/>
    <w:rsid w:val="00A61916"/>
    <w:rsid w:val="00A62296"/>
    <w:rsid w:val="00A65906"/>
    <w:rsid w:val="00A659F2"/>
    <w:rsid w:val="00A66C07"/>
    <w:rsid w:val="00A66DE4"/>
    <w:rsid w:val="00A704F0"/>
    <w:rsid w:val="00A707EB"/>
    <w:rsid w:val="00A70F41"/>
    <w:rsid w:val="00A72048"/>
    <w:rsid w:val="00A734D7"/>
    <w:rsid w:val="00A73CBB"/>
    <w:rsid w:val="00A75503"/>
    <w:rsid w:val="00A76D93"/>
    <w:rsid w:val="00A77783"/>
    <w:rsid w:val="00A80980"/>
    <w:rsid w:val="00A81919"/>
    <w:rsid w:val="00A82004"/>
    <w:rsid w:val="00A82310"/>
    <w:rsid w:val="00A82BB7"/>
    <w:rsid w:val="00A82F19"/>
    <w:rsid w:val="00A8303E"/>
    <w:rsid w:val="00A836C2"/>
    <w:rsid w:val="00A850AC"/>
    <w:rsid w:val="00A869BC"/>
    <w:rsid w:val="00A87AC4"/>
    <w:rsid w:val="00A87F76"/>
    <w:rsid w:val="00A9003E"/>
    <w:rsid w:val="00A91172"/>
    <w:rsid w:val="00A91EB1"/>
    <w:rsid w:val="00A92612"/>
    <w:rsid w:val="00A93270"/>
    <w:rsid w:val="00A93A20"/>
    <w:rsid w:val="00A941A2"/>
    <w:rsid w:val="00A942DA"/>
    <w:rsid w:val="00A95995"/>
    <w:rsid w:val="00A96D6E"/>
    <w:rsid w:val="00A97533"/>
    <w:rsid w:val="00A9797F"/>
    <w:rsid w:val="00AA00C5"/>
    <w:rsid w:val="00AA1A8A"/>
    <w:rsid w:val="00AA1EE5"/>
    <w:rsid w:val="00AA259F"/>
    <w:rsid w:val="00AA3D3D"/>
    <w:rsid w:val="00AA58EB"/>
    <w:rsid w:val="00AA5BA6"/>
    <w:rsid w:val="00AA5CD5"/>
    <w:rsid w:val="00AB14B2"/>
    <w:rsid w:val="00AB1996"/>
    <w:rsid w:val="00AB1D04"/>
    <w:rsid w:val="00AB1DB6"/>
    <w:rsid w:val="00AB1E77"/>
    <w:rsid w:val="00AB2446"/>
    <w:rsid w:val="00AB28EB"/>
    <w:rsid w:val="00AB3856"/>
    <w:rsid w:val="00AB59E1"/>
    <w:rsid w:val="00AB5C96"/>
    <w:rsid w:val="00AB5DBF"/>
    <w:rsid w:val="00AB6347"/>
    <w:rsid w:val="00AB6C43"/>
    <w:rsid w:val="00AB7873"/>
    <w:rsid w:val="00AC0669"/>
    <w:rsid w:val="00AC0ECF"/>
    <w:rsid w:val="00AC179C"/>
    <w:rsid w:val="00AC1C18"/>
    <w:rsid w:val="00AC2216"/>
    <w:rsid w:val="00AC2719"/>
    <w:rsid w:val="00AC3BF8"/>
    <w:rsid w:val="00AC3E6B"/>
    <w:rsid w:val="00AC5039"/>
    <w:rsid w:val="00AC69A7"/>
    <w:rsid w:val="00AC6F0A"/>
    <w:rsid w:val="00AC6FAC"/>
    <w:rsid w:val="00AD0BBF"/>
    <w:rsid w:val="00AD2C5E"/>
    <w:rsid w:val="00AD2CD3"/>
    <w:rsid w:val="00AD35CD"/>
    <w:rsid w:val="00AD3EFC"/>
    <w:rsid w:val="00AD6791"/>
    <w:rsid w:val="00AD6992"/>
    <w:rsid w:val="00AD6E54"/>
    <w:rsid w:val="00AD7682"/>
    <w:rsid w:val="00AE2001"/>
    <w:rsid w:val="00AE2218"/>
    <w:rsid w:val="00AE3133"/>
    <w:rsid w:val="00AE4786"/>
    <w:rsid w:val="00AE49F6"/>
    <w:rsid w:val="00AE6003"/>
    <w:rsid w:val="00AE67B3"/>
    <w:rsid w:val="00AE7B40"/>
    <w:rsid w:val="00AF05EF"/>
    <w:rsid w:val="00AF0B30"/>
    <w:rsid w:val="00AF14D6"/>
    <w:rsid w:val="00AF183E"/>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6665"/>
    <w:rsid w:val="00B26670"/>
    <w:rsid w:val="00B266C0"/>
    <w:rsid w:val="00B275B6"/>
    <w:rsid w:val="00B27C1A"/>
    <w:rsid w:val="00B3025A"/>
    <w:rsid w:val="00B30DA7"/>
    <w:rsid w:val="00B31CD7"/>
    <w:rsid w:val="00B31E92"/>
    <w:rsid w:val="00B32437"/>
    <w:rsid w:val="00B32464"/>
    <w:rsid w:val="00B325A0"/>
    <w:rsid w:val="00B3353A"/>
    <w:rsid w:val="00B335CD"/>
    <w:rsid w:val="00B33B7F"/>
    <w:rsid w:val="00B34E40"/>
    <w:rsid w:val="00B354C1"/>
    <w:rsid w:val="00B356AB"/>
    <w:rsid w:val="00B35828"/>
    <w:rsid w:val="00B35D4C"/>
    <w:rsid w:val="00B36607"/>
    <w:rsid w:val="00B36DF4"/>
    <w:rsid w:val="00B401B8"/>
    <w:rsid w:val="00B4061D"/>
    <w:rsid w:val="00B419A3"/>
    <w:rsid w:val="00B434B6"/>
    <w:rsid w:val="00B43D0D"/>
    <w:rsid w:val="00B46C5B"/>
    <w:rsid w:val="00B46E15"/>
    <w:rsid w:val="00B46E60"/>
    <w:rsid w:val="00B47559"/>
    <w:rsid w:val="00B47949"/>
    <w:rsid w:val="00B47F14"/>
    <w:rsid w:val="00B50C22"/>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70B94"/>
    <w:rsid w:val="00B70D43"/>
    <w:rsid w:val="00B71A31"/>
    <w:rsid w:val="00B71ACD"/>
    <w:rsid w:val="00B71C3D"/>
    <w:rsid w:val="00B72D53"/>
    <w:rsid w:val="00B736C5"/>
    <w:rsid w:val="00B74281"/>
    <w:rsid w:val="00B74F8C"/>
    <w:rsid w:val="00B75254"/>
    <w:rsid w:val="00B75A40"/>
    <w:rsid w:val="00B76895"/>
    <w:rsid w:val="00B76B3B"/>
    <w:rsid w:val="00B8059A"/>
    <w:rsid w:val="00B82146"/>
    <w:rsid w:val="00B82994"/>
    <w:rsid w:val="00B832DF"/>
    <w:rsid w:val="00B83AE9"/>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B2C"/>
    <w:rsid w:val="00BA5A2B"/>
    <w:rsid w:val="00BA60BE"/>
    <w:rsid w:val="00BA63C4"/>
    <w:rsid w:val="00BA64BA"/>
    <w:rsid w:val="00BA7018"/>
    <w:rsid w:val="00BA72F9"/>
    <w:rsid w:val="00BA76B3"/>
    <w:rsid w:val="00BA7949"/>
    <w:rsid w:val="00BA794B"/>
    <w:rsid w:val="00BB041B"/>
    <w:rsid w:val="00BB152B"/>
    <w:rsid w:val="00BB1CB8"/>
    <w:rsid w:val="00BB1DE5"/>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1291"/>
    <w:rsid w:val="00BC1778"/>
    <w:rsid w:val="00BC19ED"/>
    <w:rsid w:val="00BC2048"/>
    <w:rsid w:val="00BC39C5"/>
    <w:rsid w:val="00BC3B40"/>
    <w:rsid w:val="00BC48D5"/>
    <w:rsid w:val="00BC57C0"/>
    <w:rsid w:val="00BD116F"/>
    <w:rsid w:val="00BD1B9B"/>
    <w:rsid w:val="00BD2A4F"/>
    <w:rsid w:val="00BD3073"/>
    <w:rsid w:val="00BD32B8"/>
    <w:rsid w:val="00BD33C7"/>
    <w:rsid w:val="00BD3847"/>
    <w:rsid w:val="00BD38F3"/>
    <w:rsid w:val="00BD420C"/>
    <w:rsid w:val="00BD42FC"/>
    <w:rsid w:val="00BD5308"/>
    <w:rsid w:val="00BD6AB6"/>
    <w:rsid w:val="00BD6BC6"/>
    <w:rsid w:val="00BD75AB"/>
    <w:rsid w:val="00BD7F16"/>
    <w:rsid w:val="00BE02F1"/>
    <w:rsid w:val="00BE19B0"/>
    <w:rsid w:val="00BE1EA2"/>
    <w:rsid w:val="00BE1F19"/>
    <w:rsid w:val="00BE2231"/>
    <w:rsid w:val="00BE228C"/>
    <w:rsid w:val="00BE2DAA"/>
    <w:rsid w:val="00BE4B59"/>
    <w:rsid w:val="00BE4FC2"/>
    <w:rsid w:val="00BE6059"/>
    <w:rsid w:val="00BE69C8"/>
    <w:rsid w:val="00BE7144"/>
    <w:rsid w:val="00BE7B05"/>
    <w:rsid w:val="00BF08D3"/>
    <w:rsid w:val="00BF0AC7"/>
    <w:rsid w:val="00BF0DD6"/>
    <w:rsid w:val="00BF14B1"/>
    <w:rsid w:val="00BF17F6"/>
    <w:rsid w:val="00BF2200"/>
    <w:rsid w:val="00BF2B67"/>
    <w:rsid w:val="00BF2F7C"/>
    <w:rsid w:val="00BF3455"/>
    <w:rsid w:val="00BF39AE"/>
    <w:rsid w:val="00BF401A"/>
    <w:rsid w:val="00BF42A8"/>
    <w:rsid w:val="00BF4A43"/>
    <w:rsid w:val="00BF6465"/>
    <w:rsid w:val="00BF664B"/>
    <w:rsid w:val="00C00C3C"/>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20D72"/>
    <w:rsid w:val="00C21362"/>
    <w:rsid w:val="00C21983"/>
    <w:rsid w:val="00C21CBE"/>
    <w:rsid w:val="00C22A9B"/>
    <w:rsid w:val="00C22DAB"/>
    <w:rsid w:val="00C235BC"/>
    <w:rsid w:val="00C24FA8"/>
    <w:rsid w:val="00C25755"/>
    <w:rsid w:val="00C25B86"/>
    <w:rsid w:val="00C2610D"/>
    <w:rsid w:val="00C261B8"/>
    <w:rsid w:val="00C30050"/>
    <w:rsid w:val="00C3212B"/>
    <w:rsid w:val="00C32C69"/>
    <w:rsid w:val="00C35962"/>
    <w:rsid w:val="00C3619A"/>
    <w:rsid w:val="00C36279"/>
    <w:rsid w:val="00C36679"/>
    <w:rsid w:val="00C40B0E"/>
    <w:rsid w:val="00C40E00"/>
    <w:rsid w:val="00C42818"/>
    <w:rsid w:val="00C43DBC"/>
    <w:rsid w:val="00C43E39"/>
    <w:rsid w:val="00C444FA"/>
    <w:rsid w:val="00C44AC9"/>
    <w:rsid w:val="00C46097"/>
    <w:rsid w:val="00C469F2"/>
    <w:rsid w:val="00C47395"/>
    <w:rsid w:val="00C477D7"/>
    <w:rsid w:val="00C478EC"/>
    <w:rsid w:val="00C50ADA"/>
    <w:rsid w:val="00C51D2B"/>
    <w:rsid w:val="00C529E1"/>
    <w:rsid w:val="00C53031"/>
    <w:rsid w:val="00C532A3"/>
    <w:rsid w:val="00C53D44"/>
    <w:rsid w:val="00C53E4D"/>
    <w:rsid w:val="00C53FEF"/>
    <w:rsid w:val="00C544FA"/>
    <w:rsid w:val="00C54570"/>
    <w:rsid w:val="00C54B43"/>
    <w:rsid w:val="00C55C6D"/>
    <w:rsid w:val="00C564DC"/>
    <w:rsid w:val="00C56FD9"/>
    <w:rsid w:val="00C57807"/>
    <w:rsid w:val="00C5798B"/>
    <w:rsid w:val="00C6203E"/>
    <w:rsid w:val="00C62E3B"/>
    <w:rsid w:val="00C6380A"/>
    <w:rsid w:val="00C64EE8"/>
    <w:rsid w:val="00C651EC"/>
    <w:rsid w:val="00C65357"/>
    <w:rsid w:val="00C65D75"/>
    <w:rsid w:val="00C65F45"/>
    <w:rsid w:val="00C661D5"/>
    <w:rsid w:val="00C66714"/>
    <w:rsid w:val="00C67A56"/>
    <w:rsid w:val="00C7187E"/>
    <w:rsid w:val="00C722B4"/>
    <w:rsid w:val="00C72804"/>
    <w:rsid w:val="00C73E5C"/>
    <w:rsid w:val="00C75A21"/>
    <w:rsid w:val="00C75C57"/>
    <w:rsid w:val="00C75DE5"/>
    <w:rsid w:val="00C765D4"/>
    <w:rsid w:val="00C76702"/>
    <w:rsid w:val="00C80043"/>
    <w:rsid w:val="00C808BF"/>
    <w:rsid w:val="00C818F7"/>
    <w:rsid w:val="00C823EE"/>
    <w:rsid w:val="00C824D4"/>
    <w:rsid w:val="00C82559"/>
    <w:rsid w:val="00C825E4"/>
    <w:rsid w:val="00C84F1C"/>
    <w:rsid w:val="00C850AC"/>
    <w:rsid w:val="00C852DE"/>
    <w:rsid w:val="00C864BB"/>
    <w:rsid w:val="00C87159"/>
    <w:rsid w:val="00C87AA9"/>
    <w:rsid w:val="00C91A3C"/>
    <w:rsid w:val="00C91F5B"/>
    <w:rsid w:val="00C93996"/>
    <w:rsid w:val="00C95684"/>
    <w:rsid w:val="00C96CF7"/>
    <w:rsid w:val="00CA0AFC"/>
    <w:rsid w:val="00CA14FF"/>
    <w:rsid w:val="00CA1B27"/>
    <w:rsid w:val="00CA2672"/>
    <w:rsid w:val="00CA2D86"/>
    <w:rsid w:val="00CA316D"/>
    <w:rsid w:val="00CA630D"/>
    <w:rsid w:val="00CA664E"/>
    <w:rsid w:val="00CA6CA0"/>
    <w:rsid w:val="00CA6DAD"/>
    <w:rsid w:val="00CB0496"/>
    <w:rsid w:val="00CB070E"/>
    <w:rsid w:val="00CB08FD"/>
    <w:rsid w:val="00CB11CE"/>
    <w:rsid w:val="00CB1777"/>
    <w:rsid w:val="00CB3320"/>
    <w:rsid w:val="00CB4051"/>
    <w:rsid w:val="00CB55A4"/>
    <w:rsid w:val="00CB55FA"/>
    <w:rsid w:val="00CB70FC"/>
    <w:rsid w:val="00CB7CF9"/>
    <w:rsid w:val="00CC0289"/>
    <w:rsid w:val="00CC1112"/>
    <w:rsid w:val="00CC19ED"/>
    <w:rsid w:val="00CC39BD"/>
    <w:rsid w:val="00CC4FB8"/>
    <w:rsid w:val="00CC51C5"/>
    <w:rsid w:val="00CC5761"/>
    <w:rsid w:val="00CC60C4"/>
    <w:rsid w:val="00CC62BF"/>
    <w:rsid w:val="00CC7158"/>
    <w:rsid w:val="00CC737F"/>
    <w:rsid w:val="00CC74ED"/>
    <w:rsid w:val="00CD0214"/>
    <w:rsid w:val="00CD02CE"/>
    <w:rsid w:val="00CD15C3"/>
    <w:rsid w:val="00CD1603"/>
    <w:rsid w:val="00CD206F"/>
    <w:rsid w:val="00CD2142"/>
    <w:rsid w:val="00CD2958"/>
    <w:rsid w:val="00CD296D"/>
    <w:rsid w:val="00CD3653"/>
    <w:rsid w:val="00CD3886"/>
    <w:rsid w:val="00CD38FF"/>
    <w:rsid w:val="00CD5B1E"/>
    <w:rsid w:val="00CD5C12"/>
    <w:rsid w:val="00CD5E4A"/>
    <w:rsid w:val="00CD6BDD"/>
    <w:rsid w:val="00CD74F5"/>
    <w:rsid w:val="00CD762C"/>
    <w:rsid w:val="00CE004F"/>
    <w:rsid w:val="00CE1AC0"/>
    <w:rsid w:val="00CE1DA0"/>
    <w:rsid w:val="00CE23AC"/>
    <w:rsid w:val="00CE2585"/>
    <w:rsid w:val="00CE2AA3"/>
    <w:rsid w:val="00CE3477"/>
    <w:rsid w:val="00CE387F"/>
    <w:rsid w:val="00CE4DCD"/>
    <w:rsid w:val="00CE5B6A"/>
    <w:rsid w:val="00CE5E88"/>
    <w:rsid w:val="00CE65F0"/>
    <w:rsid w:val="00CE69CE"/>
    <w:rsid w:val="00CE6A43"/>
    <w:rsid w:val="00CE6D4E"/>
    <w:rsid w:val="00CF1826"/>
    <w:rsid w:val="00CF26CA"/>
    <w:rsid w:val="00CF33AE"/>
    <w:rsid w:val="00CF3F94"/>
    <w:rsid w:val="00CF49DA"/>
    <w:rsid w:val="00CF6275"/>
    <w:rsid w:val="00CF6C3E"/>
    <w:rsid w:val="00CF74B4"/>
    <w:rsid w:val="00D006B2"/>
    <w:rsid w:val="00D00B32"/>
    <w:rsid w:val="00D00F4B"/>
    <w:rsid w:val="00D01091"/>
    <w:rsid w:val="00D01479"/>
    <w:rsid w:val="00D018F2"/>
    <w:rsid w:val="00D020BF"/>
    <w:rsid w:val="00D0219E"/>
    <w:rsid w:val="00D03636"/>
    <w:rsid w:val="00D03D4E"/>
    <w:rsid w:val="00D04646"/>
    <w:rsid w:val="00D04F93"/>
    <w:rsid w:val="00D064B5"/>
    <w:rsid w:val="00D06A6A"/>
    <w:rsid w:val="00D079D8"/>
    <w:rsid w:val="00D079EB"/>
    <w:rsid w:val="00D07F42"/>
    <w:rsid w:val="00D107C8"/>
    <w:rsid w:val="00D1081A"/>
    <w:rsid w:val="00D10A7F"/>
    <w:rsid w:val="00D116A8"/>
    <w:rsid w:val="00D11733"/>
    <w:rsid w:val="00D11AA3"/>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3717"/>
    <w:rsid w:val="00D341CD"/>
    <w:rsid w:val="00D34E60"/>
    <w:rsid w:val="00D356E4"/>
    <w:rsid w:val="00D367C8"/>
    <w:rsid w:val="00D37BF6"/>
    <w:rsid w:val="00D37E63"/>
    <w:rsid w:val="00D402D1"/>
    <w:rsid w:val="00D40388"/>
    <w:rsid w:val="00D403F6"/>
    <w:rsid w:val="00D4067B"/>
    <w:rsid w:val="00D40F2A"/>
    <w:rsid w:val="00D44749"/>
    <w:rsid w:val="00D44ECA"/>
    <w:rsid w:val="00D479BD"/>
    <w:rsid w:val="00D50B0A"/>
    <w:rsid w:val="00D50C1D"/>
    <w:rsid w:val="00D511C6"/>
    <w:rsid w:val="00D51623"/>
    <w:rsid w:val="00D5379A"/>
    <w:rsid w:val="00D543BC"/>
    <w:rsid w:val="00D54410"/>
    <w:rsid w:val="00D55422"/>
    <w:rsid w:val="00D55634"/>
    <w:rsid w:val="00D55FAE"/>
    <w:rsid w:val="00D562BF"/>
    <w:rsid w:val="00D60102"/>
    <w:rsid w:val="00D6034F"/>
    <w:rsid w:val="00D6107F"/>
    <w:rsid w:val="00D613AD"/>
    <w:rsid w:val="00D642AA"/>
    <w:rsid w:val="00D64957"/>
    <w:rsid w:val="00D649BA"/>
    <w:rsid w:val="00D65962"/>
    <w:rsid w:val="00D65D28"/>
    <w:rsid w:val="00D6649D"/>
    <w:rsid w:val="00D66650"/>
    <w:rsid w:val="00D670F7"/>
    <w:rsid w:val="00D67D31"/>
    <w:rsid w:val="00D70F91"/>
    <w:rsid w:val="00D71856"/>
    <w:rsid w:val="00D71AD0"/>
    <w:rsid w:val="00D71F58"/>
    <w:rsid w:val="00D73174"/>
    <w:rsid w:val="00D73402"/>
    <w:rsid w:val="00D75204"/>
    <w:rsid w:val="00D76E19"/>
    <w:rsid w:val="00D80583"/>
    <w:rsid w:val="00D8059F"/>
    <w:rsid w:val="00D818D6"/>
    <w:rsid w:val="00D81A04"/>
    <w:rsid w:val="00D8242D"/>
    <w:rsid w:val="00D82C2E"/>
    <w:rsid w:val="00D83567"/>
    <w:rsid w:val="00D83B12"/>
    <w:rsid w:val="00D85775"/>
    <w:rsid w:val="00D858BC"/>
    <w:rsid w:val="00D85D84"/>
    <w:rsid w:val="00D86640"/>
    <w:rsid w:val="00D86D3B"/>
    <w:rsid w:val="00D87356"/>
    <w:rsid w:val="00D87F54"/>
    <w:rsid w:val="00D91235"/>
    <w:rsid w:val="00D92167"/>
    <w:rsid w:val="00D92BE5"/>
    <w:rsid w:val="00D92C5B"/>
    <w:rsid w:val="00D92E0D"/>
    <w:rsid w:val="00D930BF"/>
    <w:rsid w:val="00D93FE2"/>
    <w:rsid w:val="00D93FE8"/>
    <w:rsid w:val="00D94C2E"/>
    <w:rsid w:val="00D94FFD"/>
    <w:rsid w:val="00D96DFE"/>
    <w:rsid w:val="00D97758"/>
    <w:rsid w:val="00D97C2F"/>
    <w:rsid w:val="00DA12D9"/>
    <w:rsid w:val="00DA37A2"/>
    <w:rsid w:val="00DA5636"/>
    <w:rsid w:val="00DA596F"/>
    <w:rsid w:val="00DA5C12"/>
    <w:rsid w:val="00DA7EC7"/>
    <w:rsid w:val="00DB0068"/>
    <w:rsid w:val="00DB0884"/>
    <w:rsid w:val="00DB0D3B"/>
    <w:rsid w:val="00DB1BA3"/>
    <w:rsid w:val="00DB2592"/>
    <w:rsid w:val="00DB57AE"/>
    <w:rsid w:val="00DB7FA2"/>
    <w:rsid w:val="00DC0242"/>
    <w:rsid w:val="00DC0350"/>
    <w:rsid w:val="00DC0ADD"/>
    <w:rsid w:val="00DC11B2"/>
    <w:rsid w:val="00DC1900"/>
    <w:rsid w:val="00DC1EA8"/>
    <w:rsid w:val="00DC31CE"/>
    <w:rsid w:val="00DC4335"/>
    <w:rsid w:val="00DC523B"/>
    <w:rsid w:val="00DC75DD"/>
    <w:rsid w:val="00DC7E88"/>
    <w:rsid w:val="00DC7F31"/>
    <w:rsid w:val="00DD085A"/>
    <w:rsid w:val="00DD0FCE"/>
    <w:rsid w:val="00DD29AC"/>
    <w:rsid w:val="00DD37B3"/>
    <w:rsid w:val="00DD39DD"/>
    <w:rsid w:val="00DD5469"/>
    <w:rsid w:val="00DD57F1"/>
    <w:rsid w:val="00DD750A"/>
    <w:rsid w:val="00DE10B7"/>
    <w:rsid w:val="00DE19A3"/>
    <w:rsid w:val="00DE1C0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134"/>
    <w:rsid w:val="00E0527D"/>
    <w:rsid w:val="00E05F4B"/>
    <w:rsid w:val="00E06521"/>
    <w:rsid w:val="00E067FB"/>
    <w:rsid w:val="00E069F8"/>
    <w:rsid w:val="00E0717D"/>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C0A"/>
    <w:rsid w:val="00E30716"/>
    <w:rsid w:val="00E30DFC"/>
    <w:rsid w:val="00E30F09"/>
    <w:rsid w:val="00E315A3"/>
    <w:rsid w:val="00E31715"/>
    <w:rsid w:val="00E32252"/>
    <w:rsid w:val="00E3304E"/>
    <w:rsid w:val="00E340AB"/>
    <w:rsid w:val="00E3509F"/>
    <w:rsid w:val="00E36003"/>
    <w:rsid w:val="00E368E6"/>
    <w:rsid w:val="00E37CD7"/>
    <w:rsid w:val="00E37F88"/>
    <w:rsid w:val="00E408B4"/>
    <w:rsid w:val="00E40FC5"/>
    <w:rsid w:val="00E4189C"/>
    <w:rsid w:val="00E4219E"/>
    <w:rsid w:val="00E4241C"/>
    <w:rsid w:val="00E428E3"/>
    <w:rsid w:val="00E43222"/>
    <w:rsid w:val="00E4354C"/>
    <w:rsid w:val="00E43F48"/>
    <w:rsid w:val="00E45B14"/>
    <w:rsid w:val="00E474AC"/>
    <w:rsid w:val="00E51835"/>
    <w:rsid w:val="00E5249F"/>
    <w:rsid w:val="00E525D8"/>
    <w:rsid w:val="00E5268A"/>
    <w:rsid w:val="00E53FA1"/>
    <w:rsid w:val="00E545C2"/>
    <w:rsid w:val="00E54611"/>
    <w:rsid w:val="00E559A7"/>
    <w:rsid w:val="00E56922"/>
    <w:rsid w:val="00E61C04"/>
    <w:rsid w:val="00E638FF"/>
    <w:rsid w:val="00E63D0A"/>
    <w:rsid w:val="00E64234"/>
    <w:rsid w:val="00E64AEE"/>
    <w:rsid w:val="00E65EE0"/>
    <w:rsid w:val="00E6787A"/>
    <w:rsid w:val="00E67D49"/>
    <w:rsid w:val="00E72272"/>
    <w:rsid w:val="00E72C22"/>
    <w:rsid w:val="00E72EA8"/>
    <w:rsid w:val="00E7361F"/>
    <w:rsid w:val="00E7411F"/>
    <w:rsid w:val="00E74A06"/>
    <w:rsid w:val="00E74BC5"/>
    <w:rsid w:val="00E74EA4"/>
    <w:rsid w:val="00E755AB"/>
    <w:rsid w:val="00E77DEC"/>
    <w:rsid w:val="00E77E34"/>
    <w:rsid w:val="00E801F0"/>
    <w:rsid w:val="00E81A01"/>
    <w:rsid w:val="00E8216E"/>
    <w:rsid w:val="00E8237F"/>
    <w:rsid w:val="00E82611"/>
    <w:rsid w:val="00E829C3"/>
    <w:rsid w:val="00E82B1B"/>
    <w:rsid w:val="00E82F8D"/>
    <w:rsid w:val="00E83D1E"/>
    <w:rsid w:val="00E843E1"/>
    <w:rsid w:val="00E869B1"/>
    <w:rsid w:val="00E86DB8"/>
    <w:rsid w:val="00E914E2"/>
    <w:rsid w:val="00E9150A"/>
    <w:rsid w:val="00E91779"/>
    <w:rsid w:val="00E940CB"/>
    <w:rsid w:val="00E948F0"/>
    <w:rsid w:val="00E94DE3"/>
    <w:rsid w:val="00E973BA"/>
    <w:rsid w:val="00E979D5"/>
    <w:rsid w:val="00EA012E"/>
    <w:rsid w:val="00EA037E"/>
    <w:rsid w:val="00EA0537"/>
    <w:rsid w:val="00EA1764"/>
    <w:rsid w:val="00EA2156"/>
    <w:rsid w:val="00EA2EF9"/>
    <w:rsid w:val="00EA3056"/>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735A"/>
    <w:rsid w:val="00EC00D8"/>
    <w:rsid w:val="00EC475C"/>
    <w:rsid w:val="00EC5BCE"/>
    <w:rsid w:val="00EC6044"/>
    <w:rsid w:val="00EC62D6"/>
    <w:rsid w:val="00EC6A1F"/>
    <w:rsid w:val="00EC735A"/>
    <w:rsid w:val="00ED0276"/>
    <w:rsid w:val="00ED08FD"/>
    <w:rsid w:val="00ED1907"/>
    <w:rsid w:val="00ED2419"/>
    <w:rsid w:val="00ED26F9"/>
    <w:rsid w:val="00ED477A"/>
    <w:rsid w:val="00ED4F36"/>
    <w:rsid w:val="00ED662F"/>
    <w:rsid w:val="00ED778B"/>
    <w:rsid w:val="00ED77E9"/>
    <w:rsid w:val="00ED7CCD"/>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45F"/>
    <w:rsid w:val="00EF68F7"/>
    <w:rsid w:val="00EF7E81"/>
    <w:rsid w:val="00F00328"/>
    <w:rsid w:val="00F022A1"/>
    <w:rsid w:val="00F0339E"/>
    <w:rsid w:val="00F0480E"/>
    <w:rsid w:val="00F053B1"/>
    <w:rsid w:val="00F054D2"/>
    <w:rsid w:val="00F07728"/>
    <w:rsid w:val="00F07929"/>
    <w:rsid w:val="00F141AF"/>
    <w:rsid w:val="00F15524"/>
    <w:rsid w:val="00F15A2F"/>
    <w:rsid w:val="00F15DB8"/>
    <w:rsid w:val="00F16095"/>
    <w:rsid w:val="00F17420"/>
    <w:rsid w:val="00F20170"/>
    <w:rsid w:val="00F202D7"/>
    <w:rsid w:val="00F20A0E"/>
    <w:rsid w:val="00F22FAB"/>
    <w:rsid w:val="00F23933"/>
    <w:rsid w:val="00F24055"/>
    <w:rsid w:val="00F24126"/>
    <w:rsid w:val="00F248C5"/>
    <w:rsid w:val="00F24B9E"/>
    <w:rsid w:val="00F271F3"/>
    <w:rsid w:val="00F272E8"/>
    <w:rsid w:val="00F27593"/>
    <w:rsid w:val="00F30763"/>
    <w:rsid w:val="00F31AD3"/>
    <w:rsid w:val="00F3352E"/>
    <w:rsid w:val="00F35786"/>
    <w:rsid w:val="00F36565"/>
    <w:rsid w:val="00F377A8"/>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9BE"/>
    <w:rsid w:val="00F565E0"/>
    <w:rsid w:val="00F57481"/>
    <w:rsid w:val="00F57621"/>
    <w:rsid w:val="00F6228F"/>
    <w:rsid w:val="00F62F17"/>
    <w:rsid w:val="00F6352E"/>
    <w:rsid w:val="00F636B5"/>
    <w:rsid w:val="00F638FD"/>
    <w:rsid w:val="00F64DD0"/>
    <w:rsid w:val="00F67F48"/>
    <w:rsid w:val="00F7031A"/>
    <w:rsid w:val="00F70BC4"/>
    <w:rsid w:val="00F7127D"/>
    <w:rsid w:val="00F72519"/>
    <w:rsid w:val="00F72656"/>
    <w:rsid w:val="00F727B5"/>
    <w:rsid w:val="00F72D3B"/>
    <w:rsid w:val="00F733C7"/>
    <w:rsid w:val="00F74001"/>
    <w:rsid w:val="00F746E7"/>
    <w:rsid w:val="00F74708"/>
    <w:rsid w:val="00F7501A"/>
    <w:rsid w:val="00F754CF"/>
    <w:rsid w:val="00F75895"/>
    <w:rsid w:val="00F767F0"/>
    <w:rsid w:val="00F772DD"/>
    <w:rsid w:val="00F77A2C"/>
    <w:rsid w:val="00F8068A"/>
    <w:rsid w:val="00F80BEB"/>
    <w:rsid w:val="00F823B3"/>
    <w:rsid w:val="00F824F3"/>
    <w:rsid w:val="00F8336F"/>
    <w:rsid w:val="00F837F0"/>
    <w:rsid w:val="00F86813"/>
    <w:rsid w:val="00F86DDE"/>
    <w:rsid w:val="00F87BF5"/>
    <w:rsid w:val="00F87CC4"/>
    <w:rsid w:val="00F90D6D"/>
    <w:rsid w:val="00F91CB2"/>
    <w:rsid w:val="00F923B7"/>
    <w:rsid w:val="00F9475F"/>
    <w:rsid w:val="00F949AD"/>
    <w:rsid w:val="00F95385"/>
    <w:rsid w:val="00F953A7"/>
    <w:rsid w:val="00F959A6"/>
    <w:rsid w:val="00F963C6"/>
    <w:rsid w:val="00F9645E"/>
    <w:rsid w:val="00F96BA8"/>
    <w:rsid w:val="00F971B1"/>
    <w:rsid w:val="00F97846"/>
    <w:rsid w:val="00F97BEA"/>
    <w:rsid w:val="00F97F47"/>
    <w:rsid w:val="00FA1F6F"/>
    <w:rsid w:val="00FA29CA"/>
    <w:rsid w:val="00FA2DF6"/>
    <w:rsid w:val="00FA3428"/>
    <w:rsid w:val="00FA34BE"/>
    <w:rsid w:val="00FA5E79"/>
    <w:rsid w:val="00FA5EB4"/>
    <w:rsid w:val="00FA622A"/>
    <w:rsid w:val="00FA6A23"/>
    <w:rsid w:val="00FA6B37"/>
    <w:rsid w:val="00FB0F7E"/>
    <w:rsid w:val="00FB1ADD"/>
    <w:rsid w:val="00FB1D4B"/>
    <w:rsid w:val="00FB3E32"/>
    <w:rsid w:val="00FB4BDD"/>
    <w:rsid w:val="00FB6DEA"/>
    <w:rsid w:val="00FB6F49"/>
    <w:rsid w:val="00FB73BC"/>
    <w:rsid w:val="00FB76B5"/>
    <w:rsid w:val="00FB7732"/>
    <w:rsid w:val="00FB773F"/>
    <w:rsid w:val="00FC0ADE"/>
    <w:rsid w:val="00FC0C70"/>
    <w:rsid w:val="00FC238F"/>
    <w:rsid w:val="00FC55D3"/>
    <w:rsid w:val="00FC7D80"/>
    <w:rsid w:val="00FD00E5"/>
    <w:rsid w:val="00FD044D"/>
    <w:rsid w:val="00FD1004"/>
    <w:rsid w:val="00FD1014"/>
    <w:rsid w:val="00FD1993"/>
    <w:rsid w:val="00FD1FAA"/>
    <w:rsid w:val="00FD2DAB"/>
    <w:rsid w:val="00FD39BC"/>
    <w:rsid w:val="00FD3F83"/>
    <w:rsid w:val="00FD5DF2"/>
    <w:rsid w:val="00FE046B"/>
    <w:rsid w:val="00FE0B13"/>
    <w:rsid w:val="00FE0CE3"/>
    <w:rsid w:val="00FE1092"/>
    <w:rsid w:val="00FE26A6"/>
    <w:rsid w:val="00FE2A33"/>
    <w:rsid w:val="00FE2C02"/>
    <w:rsid w:val="00FE328C"/>
    <w:rsid w:val="00FE3A1E"/>
    <w:rsid w:val="00FE47CE"/>
    <w:rsid w:val="00FE4CFE"/>
    <w:rsid w:val="00FE5162"/>
    <w:rsid w:val="00FE5E5B"/>
    <w:rsid w:val="00FE6313"/>
    <w:rsid w:val="00FE6483"/>
    <w:rsid w:val="00FE64E9"/>
    <w:rsid w:val="00FE75E0"/>
    <w:rsid w:val="00FE77A6"/>
    <w:rsid w:val="00FE7834"/>
    <w:rsid w:val="00FF1D9B"/>
    <w:rsid w:val="00FF2A5B"/>
    <w:rsid w:val="00FF34BE"/>
    <w:rsid w:val="00FF3506"/>
    <w:rsid w:val="00FF3EC6"/>
    <w:rsid w:val="00FF4046"/>
    <w:rsid w:val="00FF448B"/>
    <w:rsid w:val="00FF53B1"/>
    <w:rsid w:val="00FF5721"/>
    <w:rsid w:val="00FF5DB3"/>
    <w:rsid w:val="00FF60F7"/>
    <w:rsid w:val="00FF65DE"/>
    <w:rsid w:val="00FF66AA"/>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9A3306"/>
    <w:pPr>
      <w:outlineLvl w:val="1"/>
    </w:pPr>
  </w:style>
  <w:style w:type="paragraph" w:styleId="Heading3">
    <w:name w:val="heading 3"/>
    <w:basedOn w:val="Heading2"/>
    <w:next w:val="BodyText"/>
    <w:link w:val="Heading3Char"/>
    <w:uiPriority w:val="9"/>
    <w:unhideWhenUsed/>
    <w:qFormat/>
    <w:rsid w:val="009A3306"/>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9A3306"/>
    <w:rPr>
      <w:rFonts w:ascii="Times New Roman" w:eastAsiaTheme="majorEastAsia" w:hAnsi="Times New Roman" w:cs="Times New Roman"/>
      <w:b/>
      <w:bCs/>
      <w:color w:val="345A8A" w:themeColor="accent1" w:themeShade="B5"/>
      <w:sz w:val="36"/>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9D18E-92CD-4651-BFC8-753CC5A7B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2732</TotalTime>
  <Pages>71</Pages>
  <Words>37090</Words>
  <Characters>211415</Characters>
  <Application>Microsoft Office Word</Application>
  <DocSecurity>0</DocSecurity>
  <Lines>1761</Lines>
  <Paragraphs>496</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248009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220</cp:revision>
  <cp:lastPrinted>2021-03-28T21:01:00Z</cp:lastPrinted>
  <dcterms:created xsi:type="dcterms:W3CDTF">2021-05-15T20:23:00Z</dcterms:created>
  <dcterms:modified xsi:type="dcterms:W3CDTF">2021-05-18T09:49:00Z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