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1D9BAC43" w:rsidR="009B0D7D" w:rsidRPr="0045355A" w:rsidRDefault="009B0D7D" w:rsidP="003B0EA4">
      <w:pPr>
        <w:pStyle w:val="Title"/>
        <w:spacing w:line="360" w:lineRule="auto"/>
        <w:rPr>
          <w:rFonts w:ascii="Times New Roman" w:hAnsi="Times New Roman" w:cs="Times New Roman"/>
        </w:rPr>
      </w:pPr>
    </w:p>
    <w:p w14:paraId="4B1DBCEF" w14:textId="40327361" w:rsidR="004F0EF2" w:rsidRPr="0045355A" w:rsidRDefault="00C55C6D" w:rsidP="003B0EA4">
      <w:pPr>
        <w:pStyle w:val="Title"/>
        <w:spacing w:line="360" w:lineRule="auto"/>
        <w:rPr>
          <w:rFonts w:ascii="Times New Roman" w:hAnsi="Times New Roman" w:cs="Times New Roman"/>
          <w:color w:val="0D0D0D" w:themeColor="text1" w:themeTint="F2"/>
          <w:sz w:val="32"/>
        </w:rPr>
      </w:pPr>
      <w:r w:rsidRPr="0045355A">
        <w:rPr>
          <w:rFonts w:ascii="Times New Roman" w:hAnsi="Times New Roman" w:cs="Times New Roman"/>
          <w:color w:val="0D0D0D" w:themeColor="text1" w:themeTint="F2"/>
          <w:sz w:val="32"/>
        </w:rPr>
        <w:t xml:space="preserve">Using </w:t>
      </w:r>
      <w:r w:rsidR="00466FA2" w:rsidRPr="0045355A">
        <w:rPr>
          <w:rFonts w:ascii="Times New Roman" w:hAnsi="Times New Roman" w:cs="Times New Roman"/>
          <w:color w:val="0D0D0D" w:themeColor="text1" w:themeTint="F2"/>
          <w:sz w:val="32"/>
        </w:rPr>
        <w:t xml:space="preserve">Machine Learning </w:t>
      </w:r>
      <w:r w:rsidRPr="0045355A">
        <w:rPr>
          <w:rFonts w:ascii="Times New Roman" w:hAnsi="Times New Roman" w:cs="Times New Roman"/>
          <w:color w:val="0D0D0D" w:themeColor="text1" w:themeTint="F2"/>
          <w:sz w:val="32"/>
        </w:rPr>
        <w:t xml:space="preserve">to predict </w:t>
      </w:r>
      <w:r w:rsidR="00C53031" w:rsidRPr="0045355A">
        <w:rPr>
          <w:rFonts w:ascii="Times New Roman" w:hAnsi="Times New Roman" w:cs="Times New Roman"/>
          <w:color w:val="0D0D0D" w:themeColor="text1" w:themeTint="F2"/>
          <w:sz w:val="32"/>
        </w:rPr>
        <w:br/>
      </w:r>
      <w:r w:rsidRPr="0045355A">
        <w:rPr>
          <w:rFonts w:ascii="Times New Roman" w:hAnsi="Times New Roman" w:cs="Times New Roman"/>
          <w:color w:val="0D0D0D" w:themeColor="text1" w:themeTint="F2"/>
          <w:sz w:val="32"/>
        </w:rPr>
        <w:t xml:space="preserve">Customer </w:t>
      </w:r>
      <w:r w:rsidR="004D776E" w:rsidRPr="0045355A">
        <w:rPr>
          <w:rFonts w:ascii="Times New Roman" w:hAnsi="Times New Roman" w:cs="Times New Roman"/>
          <w:color w:val="0D0D0D" w:themeColor="text1" w:themeTint="F2"/>
          <w:sz w:val="32"/>
        </w:rPr>
        <w:t>Attrition</w:t>
      </w:r>
      <w:r w:rsidRPr="0045355A">
        <w:rPr>
          <w:rFonts w:ascii="Times New Roman" w:hAnsi="Times New Roman" w:cs="Times New Roman"/>
          <w:color w:val="0D0D0D" w:themeColor="text1" w:themeTint="F2"/>
          <w:sz w:val="32"/>
        </w:rPr>
        <w:t xml:space="preserve"> in the Telecom Industry</w:t>
      </w:r>
    </w:p>
    <w:p w14:paraId="1A55C5AD" w14:textId="77777777" w:rsidR="00191400" w:rsidRPr="0045355A" w:rsidRDefault="00191400" w:rsidP="003B0EA4">
      <w:pPr>
        <w:pStyle w:val="Author"/>
        <w:spacing w:line="360" w:lineRule="auto"/>
        <w:rPr>
          <w:rFonts w:ascii="Times New Roman" w:hAnsi="Times New Roman" w:cs="Times New Roman"/>
        </w:rPr>
      </w:pPr>
    </w:p>
    <w:p w14:paraId="5709766B" w14:textId="754CEFA2" w:rsidR="006C6B3B" w:rsidRPr="0045355A" w:rsidRDefault="00341E66" w:rsidP="003B0EA4">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3B0EA4">
      <w:pPr>
        <w:pStyle w:val="BodyText"/>
        <w:spacing w:line="360" w:lineRule="auto"/>
        <w:rPr>
          <w:rFonts w:ascii="Times New Roman" w:hAnsi="Times New Roman" w:cs="Times New Roman"/>
        </w:rPr>
      </w:pPr>
    </w:p>
    <w:p w14:paraId="55DAD6C2" w14:textId="77777777" w:rsidR="006C6B3B" w:rsidRPr="0045355A" w:rsidRDefault="006C6B3B" w:rsidP="003B0EA4">
      <w:pPr>
        <w:pStyle w:val="BodyText"/>
        <w:spacing w:line="360" w:lineRule="auto"/>
        <w:rPr>
          <w:rFonts w:ascii="Times New Roman" w:hAnsi="Times New Roman" w:cs="Times New Roman"/>
        </w:rPr>
      </w:pPr>
    </w:p>
    <w:p w14:paraId="4009E9AB" w14:textId="56FF473D" w:rsidR="00341E66" w:rsidRPr="0045355A" w:rsidRDefault="00341E66" w:rsidP="003B0EA4">
      <w:pPr>
        <w:pStyle w:val="Author"/>
        <w:spacing w:line="360" w:lineRule="auto"/>
        <w:rPr>
          <w:rFonts w:ascii="Times New Roman" w:hAnsi="Times New Roman" w:cs="Times New Roman"/>
        </w:rPr>
      </w:pPr>
    </w:p>
    <w:p w14:paraId="64B1E6D2" w14:textId="436E6571" w:rsidR="00341E66" w:rsidRPr="0045355A" w:rsidRDefault="00CC5761" w:rsidP="003B0EA4">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3B0EA4">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eastAsiaTheme="minorHAnsi"/>
          <w:color w:val="auto"/>
          <w:sz w:val="24"/>
          <w:szCs w:val="24"/>
        </w:rPr>
        <w:id w:val="-425427235"/>
        <w:docPartObj>
          <w:docPartGallery w:val="Table of Contents"/>
          <w:docPartUnique/>
        </w:docPartObj>
      </w:sdtPr>
      <w:sdtEndPr>
        <w:rPr>
          <w:b/>
          <w:bCs/>
          <w:noProof/>
        </w:rPr>
      </w:sdtEndPr>
      <w:sdtContent>
        <w:p w14:paraId="184E7802" w14:textId="092CB204" w:rsidR="009B32CB" w:rsidRPr="0045355A" w:rsidRDefault="009B32CB" w:rsidP="00F72656">
          <w:pPr>
            <w:pStyle w:val="TOCHeading"/>
          </w:pPr>
          <w:r w:rsidRPr="0045355A">
            <w:t>Contents</w:t>
          </w:r>
        </w:p>
        <w:p w14:paraId="4CE91E9F" w14:textId="016BDFB3" w:rsidR="003A727B" w:rsidRDefault="009B32CB">
          <w:pPr>
            <w:pStyle w:val="TOC1"/>
            <w:rPr>
              <w:rFonts w:eastAsiaTheme="minorEastAsia"/>
              <w:noProof/>
              <w:sz w:val="22"/>
              <w:szCs w:val="22"/>
            </w:rPr>
          </w:pPr>
          <w:r w:rsidRPr="0045355A">
            <w:rPr>
              <w:rFonts w:ascii="Times New Roman" w:hAnsi="Times New Roman" w:cs="Times New Roman"/>
            </w:rPr>
            <w:fldChar w:fldCharType="begin"/>
          </w:r>
          <w:r w:rsidRPr="0045355A">
            <w:rPr>
              <w:rFonts w:ascii="Times New Roman" w:hAnsi="Times New Roman" w:cs="Times New Roman"/>
            </w:rPr>
            <w:instrText xml:space="preserve"> TOC \o "1-3" \h \z \u </w:instrText>
          </w:r>
          <w:r w:rsidRPr="0045355A">
            <w:rPr>
              <w:rFonts w:ascii="Times New Roman" w:hAnsi="Times New Roman" w:cs="Times New Roman"/>
            </w:rPr>
            <w:fldChar w:fldCharType="separate"/>
          </w:r>
          <w:hyperlink w:anchor="_Toc61815448" w:history="1">
            <w:r w:rsidR="003A727B" w:rsidRPr="00E44ADC">
              <w:rPr>
                <w:rStyle w:val="Hyperlink"/>
                <w:noProof/>
              </w:rPr>
              <w:t>Abstract</w:t>
            </w:r>
            <w:r w:rsidR="003A727B">
              <w:rPr>
                <w:noProof/>
                <w:webHidden/>
              </w:rPr>
              <w:tab/>
            </w:r>
            <w:r w:rsidR="003A727B">
              <w:rPr>
                <w:noProof/>
                <w:webHidden/>
              </w:rPr>
              <w:fldChar w:fldCharType="begin"/>
            </w:r>
            <w:r w:rsidR="003A727B">
              <w:rPr>
                <w:noProof/>
                <w:webHidden/>
              </w:rPr>
              <w:instrText xml:space="preserve"> PAGEREF _Toc61815448 \h </w:instrText>
            </w:r>
            <w:r w:rsidR="003A727B">
              <w:rPr>
                <w:noProof/>
                <w:webHidden/>
              </w:rPr>
            </w:r>
            <w:r w:rsidR="003A727B">
              <w:rPr>
                <w:noProof/>
                <w:webHidden/>
              </w:rPr>
              <w:fldChar w:fldCharType="separate"/>
            </w:r>
            <w:r w:rsidR="003A727B">
              <w:rPr>
                <w:noProof/>
                <w:webHidden/>
              </w:rPr>
              <w:t>4</w:t>
            </w:r>
            <w:r w:rsidR="003A727B">
              <w:rPr>
                <w:noProof/>
                <w:webHidden/>
              </w:rPr>
              <w:fldChar w:fldCharType="end"/>
            </w:r>
          </w:hyperlink>
        </w:p>
        <w:p w14:paraId="26489F4B" w14:textId="7FFD7DDA" w:rsidR="003A727B" w:rsidRDefault="003A727B">
          <w:pPr>
            <w:pStyle w:val="TOC1"/>
            <w:rPr>
              <w:rFonts w:eastAsiaTheme="minorEastAsia"/>
              <w:noProof/>
              <w:sz w:val="22"/>
              <w:szCs w:val="22"/>
            </w:rPr>
          </w:pPr>
          <w:hyperlink w:anchor="_Toc61815449" w:history="1">
            <w:r w:rsidRPr="00E44ADC">
              <w:rPr>
                <w:rStyle w:val="Hyperlink"/>
                <w:noProof/>
              </w:rPr>
              <w:t>1. Background</w:t>
            </w:r>
            <w:r>
              <w:rPr>
                <w:noProof/>
                <w:webHidden/>
              </w:rPr>
              <w:tab/>
            </w:r>
            <w:r>
              <w:rPr>
                <w:noProof/>
                <w:webHidden/>
              </w:rPr>
              <w:fldChar w:fldCharType="begin"/>
            </w:r>
            <w:r>
              <w:rPr>
                <w:noProof/>
                <w:webHidden/>
              </w:rPr>
              <w:instrText xml:space="preserve"> PAGEREF _Toc61815449 \h </w:instrText>
            </w:r>
            <w:r>
              <w:rPr>
                <w:noProof/>
                <w:webHidden/>
              </w:rPr>
            </w:r>
            <w:r>
              <w:rPr>
                <w:noProof/>
                <w:webHidden/>
              </w:rPr>
              <w:fldChar w:fldCharType="separate"/>
            </w:r>
            <w:r>
              <w:rPr>
                <w:noProof/>
                <w:webHidden/>
              </w:rPr>
              <w:t>5</w:t>
            </w:r>
            <w:r>
              <w:rPr>
                <w:noProof/>
                <w:webHidden/>
              </w:rPr>
              <w:fldChar w:fldCharType="end"/>
            </w:r>
          </w:hyperlink>
        </w:p>
        <w:p w14:paraId="4B13B871" w14:textId="6342907E" w:rsidR="003A727B" w:rsidRDefault="003A727B">
          <w:pPr>
            <w:pStyle w:val="TOC2"/>
            <w:tabs>
              <w:tab w:val="right" w:leader="dot" w:pos="9350"/>
            </w:tabs>
            <w:rPr>
              <w:rFonts w:eastAsiaTheme="minorEastAsia"/>
              <w:noProof/>
              <w:sz w:val="22"/>
              <w:szCs w:val="22"/>
            </w:rPr>
          </w:pPr>
          <w:hyperlink w:anchor="_Toc61815450" w:history="1">
            <w:r w:rsidRPr="00E44ADC">
              <w:rPr>
                <w:rStyle w:val="Hyperlink"/>
                <w:noProof/>
              </w:rPr>
              <w:t>1.1 The need for Customer Churn Analysis</w:t>
            </w:r>
            <w:r>
              <w:rPr>
                <w:noProof/>
                <w:webHidden/>
              </w:rPr>
              <w:tab/>
            </w:r>
            <w:r>
              <w:rPr>
                <w:noProof/>
                <w:webHidden/>
              </w:rPr>
              <w:fldChar w:fldCharType="begin"/>
            </w:r>
            <w:r>
              <w:rPr>
                <w:noProof/>
                <w:webHidden/>
              </w:rPr>
              <w:instrText xml:space="preserve"> PAGEREF _Toc61815450 \h </w:instrText>
            </w:r>
            <w:r>
              <w:rPr>
                <w:noProof/>
                <w:webHidden/>
              </w:rPr>
            </w:r>
            <w:r>
              <w:rPr>
                <w:noProof/>
                <w:webHidden/>
              </w:rPr>
              <w:fldChar w:fldCharType="separate"/>
            </w:r>
            <w:r>
              <w:rPr>
                <w:noProof/>
                <w:webHidden/>
              </w:rPr>
              <w:t>5</w:t>
            </w:r>
            <w:r>
              <w:rPr>
                <w:noProof/>
                <w:webHidden/>
              </w:rPr>
              <w:fldChar w:fldCharType="end"/>
            </w:r>
          </w:hyperlink>
        </w:p>
        <w:p w14:paraId="4E97A9BB" w14:textId="2F3993A8" w:rsidR="003A727B" w:rsidRDefault="003A727B">
          <w:pPr>
            <w:pStyle w:val="TOC2"/>
            <w:tabs>
              <w:tab w:val="right" w:leader="dot" w:pos="9350"/>
            </w:tabs>
            <w:rPr>
              <w:rFonts w:eastAsiaTheme="minorEastAsia"/>
              <w:noProof/>
              <w:sz w:val="22"/>
              <w:szCs w:val="22"/>
            </w:rPr>
          </w:pPr>
          <w:hyperlink w:anchor="_Toc61815451" w:history="1">
            <w:r w:rsidRPr="00E44ADC">
              <w:rPr>
                <w:rStyle w:val="Hyperlink"/>
                <w:noProof/>
              </w:rPr>
              <w:t>1.2 Flagging customers and retention policies</w:t>
            </w:r>
            <w:r>
              <w:rPr>
                <w:noProof/>
                <w:webHidden/>
              </w:rPr>
              <w:tab/>
            </w:r>
            <w:r>
              <w:rPr>
                <w:noProof/>
                <w:webHidden/>
              </w:rPr>
              <w:fldChar w:fldCharType="begin"/>
            </w:r>
            <w:r>
              <w:rPr>
                <w:noProof/>
                <w:webHidden/>
              </w:rPr>
              <w:instrText xml:space="preserve"> PAGEREF _Toc61815451 \h </w:instrText>
            </w:r>
            <w:r>
              <w:rPr>
                <w:noProof/>
                <w:webHidden/>
              </w:rPr>
            </w:r>
            <w:r>
              <w:rPr>
                <w:noProof/>
                <w:webHidden/>
              </w:rPr>
              <w:fldChar w:fldCharType="separate"/>
            </w:r>
            <w:r>
              <w:rPr>
                <w:noProof/>
                <w:webHidden/>
              </w:rPr>
              <w:t>6</w:t>
            </w:r>
            <w:r>
              <w:rPr>
                <w:noProof/>
                <w:webHidden/>
              </w:rPr>
              <w:fldChar w:fldCharType="end"/>
            </w:r>
          </w:hyperlink>
        </w:p>
        <w:p w14:paraId="2B574D3E" w14:textId="57175CC9" w:rsidR="003A727B" w:rsidRDefault="003A727B">
          <w:pPr>
            <w:pStyle w:val="TOC1"/>
            <w:rPr>
              <w:rFonts w:eastAsiaTheme="minorEastAsia"/>
              <w:noProof/>
              <w:sz w:val="22"/>
              <w:szCs w:val="22"/>
            </w:rPr>
          </w:pPr>
          <w:hyperlink w:anchor="_Toc61815452" w:history="1">
            <w:r w:rsidRPr="00E44ADC">
              <w:rPr>
                <w:rStyle w:val="Hyperlink"/>
                <w:noProof/>
              </w:rPr>
              <w:t>3. Problem Statement</w:t>
            </w:r>
            <w:r>
              <w:rPr>
                <w:noProof/>
                <w:webHidden/>
              </w:rPr>
              <w:tab/>
            </w:r>
            <w:r>
              <w:rPr>
                <w:noProof/>
                <w:webHidden/>
              </w:rPr>
              <w:fldChar w:fldCharType="begin"/>
            </w:r>
            <w:r>
              <w:rPr>
                <w:noProof/>
                <w:webHidden/>
              </w:rPr>
              <w:instrText xml:space="preserve"> PAGEREF _Toc61815452 \h </w:instrText>
            </w:r>
            <w:r>
              <w:rPr>
                <w:noProof/>
                <w:webHidden/>
              </w:rPr>
            </w:r>
            <w:r>
              <w:rPr>
                <w:noProof/>
                <w:webHidden/>
              </w:rPr>
              <w:fldChar w:fldCharType="separate"/>
            </w:r>
            <w:r>
              <w:rPr>
                <w:noProof/>
                <w:webHidden/>
              </w:rPr>
              <w:t>7</w:t>
            </w:r>
            <w:r>
              <w:rPr>
                <w:noProof/>
                <w:webHidden/>
              </w:rPr>
              <w:fldChar w:fldCharType="end"/>
            </w:r>
          </w:hyperlink>
        </w:p>
        <w:p w14:paraId="4F3B02FD" w14:textId="35218CC3" w:rsidR="003A727B" w:rsidRDefault="003A727B">
          <w:pPr>
            <w:pStyle w:val="TOC1"/>
            <w:rPr>
              <w:rFonts w:eastAsiaTheme="minorEastAsia"/>
              <w:noProof/>
              <w:sz w:val="22"/>
              <w:szCs w:val="22"/>
            </w:rPr>
          </w:pPr>
          <w:hyperlink w:anchor="_Toc61815453" w:history="1">
            <w:r w:rsidRPr="00E44ADC">
              <w:rPr>
                <w:rStyle w:val="Hyperlink"/>
                <w:noProof/>
              </w:rPr>
              <w:t>4. Related Works</w:t>
            </w:r>
            <w:r>
              <w:rPr>
                <w:noProof/>
                <w:webHidden/>
              </w:rPr>
              <w:tab/>
            </w:r>
            <w:r>
              <w:rPr>
                <w:noProof/>
                <w:webHidden/>
              </w:rPr>
              <w:fldChar w:fldCharType="begin"/>
            </w:r>
            <w:r>
              <w:rPr>
                <w:noProof/>
                <w:webHidden/>
              </w:rPr>
              <w:instrText xml:space="preserve"> PAGEREF _Toc61815453 \h </w:instrText>
            </w:r>
            <w:r>
              <w:rPr>
                <w:noProof/>
                <w:webHidden/>
              </w:rPr>
            </w:r>
            <w:r>
              <w:rPr>
                <w:noProof/>
                <w:webHidden/>
              </w:rPr>
              <w:fldChar w:fldCharType="separate"/>
            </w:r>
            <w:r>
              <w:rPr>
                <w:noProof/>
                <w:webHidden/>
              </w:rPr>
              <w:t>7</w:t>
            </w:r>
            <w:r>
              <w:rPr>
                <w:noProof/>
                <w:webHidden/>
              </w:rPr>
              <w:fldChar w:fldCharType="end"/>
            </w:r>
          </w:hyperlink>
        </w:p>
        <w:p w14:paraId="25EE77FB" w14:textId="7FB580C4" w:rsidR="003A727B" w:rsidRDefault="003A727B">
          <w:pPr>
            <w:pStyle w:val="TOC2"/>
            <w:tabs>
              <w:tab w:val="right" w:leader="dot" w:pos="9350"/>
            </w:tabs>
            <w:rPr>
              <w:rFonts w:eastAsiaTheme="minorEastAsia"/>
              <w:noProof/>
              <w:sz w:val="22"/>
              <w:szCs w:val="22"/>
            </w:rPr>
          </w:pPr>
          <w:hyperlink w:anchor="_Toc61815454" w:history="1">
            <w:r w:rsidRPr="00E44ADC">
              <w:rPr>
                <w:rStyle w:val="Hyperlink"/>
                <w:noProof/>
              </w:rPr>
              <w:t>4.1 Sampling, balancing techniques and pre-processing</w:t>
            </w:r>
            <w:r>
              <w:rPr>
                <w:noProof/>
                <w:webHidden/>
              </w:rPr>
              <w:tab/>
            </w:r>
            <w:r>
              <w:rPr>
                <w:noProof/>
                <w:webHidden/>
              </w:rPr>
              <w:fldChar w:fldCharType="begin"/>
            </w:r>
            <w:r>
              <w:rPr>
                <w:noProof/>
                <w:webHidden/>
              </w:rPr>
              <w:instrText xml:space="preserve"> PAGEREF _Toc61815454 \h </w:instrText>
            </w:r>
            <w:r>
              <w:rPr>
                <w:noProof/>
                <w:webHidden/>
              </w:rPr>
            </w:r>
            <w:r>
              <w:rPr>
                <w:noProof/>
                <w:webHidden/>
              </w:rPr>
              <w:fldChar w:fldCharType="separate"/>
            </w:r>
            <w:r>
              <w:rPr>
                <w:noProof/>
                <w:webHidden/>
              </w:rPr>
              <w:t>7</w:t>
            </w:r>
            <w:r>
              <w:rPr>
                <w:noProof/>
                <w:webHidden/>
              </w:rPr>
              <w:fldChar w:fldCharType="end"/>
            </w:r>
          </w:hyperlink>
        </w:p>
        <w:p w14:paraId="487DAA61" w14:textId="21C3DA32" w:rsidR="003A727B" w:rsidRDefault="003A727B">
          <w:pPr>
            <w:pStyle w:val="TOC2"/>
            <w:tabs>
              <w:tab w:val="right" w:leader="dot" w:pos="9350"/>
            </w:tabs>
            <w:rPr>
              <w:rFonts w:eastAsiaTheme="minorEastAsia"/>
              <w:noProof/>
              <w:sz w:val="22"/>
              <w:szCs w:val="22"/>
            </w:rPr>
          </w:pPr>
          <w:hyperlink w:anchor="_Toc61815455" w:history="1">
            <w:r w:rsidRPr="00E44ADC">
              <w:rPr>
                <w:rStyle w:val="Hyperlink"/>
                <w:noProof/>
              </w:rPr>
              <w:t>4.2 Feature engineering and selection of attributes</w:t>
            </w:r>
            <w:r>
              <w:rPr>
                <w:noProof/>
                <w:webHidden/>
              </w:rPr>
              <w:tab/>
            </w:r>
            <w:r>
              <w:rPr>
                <w:noProof/>
                <w:webHidden/>
              </w:rPr>
              <w:fldChar w:fldCharType="begin"/>
            </w:r>
            <w:r>
              <w:rPr>
                <w:noProof/>
                <w:webHidden/>
              </w:rPr>
              <w:instrText xml:space="preserve"> PAGEREF _Toc61815455 \h </w:instrText>
            </w:r>
            <w:r>
              <w:rPr>
                <w:noProof/>
                <w:webHidden/>
              </w:rPr>
            </w:r>
            <w:r>
              <w:rPr>
                <w:noProof/>
                <w:webHidden/>
              </w:rPr>
              <w:fldChar w:fldCharType="separate"/>
            </w:r>
            <w:r>
              <w:rPr>
                <w:noProof/>
                <w:webHidden/>
              </w:rPr>
              <w:t>8</w:t>
            </w:r>
            <w:r>
              <w:rPr>
                <w:noProof/>
                <w:webHidden/>
              </w:rPr>
              <w:fldChar w:fldCharType="end"/>
            </w:r>
          </w:hyperlink>
        </w:p>
        <w:p w14:paraId="17FE2F0C" w14:textId="3226FB04" w:rsidR="003A727B" w:rsidRDefault="003A727B">
          <w:pPr>
            <w:pStyle w:val="TOC2"/>
            <w:tabs>
              <w:tab w:val="right" w:leader="dot" w:pos="9350"/>
            </w:tabs>
            <w:rPr>
              <w:rFonts w:eastAsiaTheme="minorEastAsia"/>
              <w:noProof/>
              <w:sz w:val="22"/>
              <w:szCs w:val="22"/>
            </w:rPr>
          </w:pPr>
          <w:hyperlink w:anchor="_Toc61815456" w:history="1">
            <w:r w:rsidRPr="00E44ADC">
              <w:rPr>
                <w:rStyle w:val="Hyperlink"/>
                <w:noProof/>
              </w:rPr>
              <w:t>4.3 Ensemble methods</w:t>
            </w:r>
            <w:r>
              <w:rPr>
                <w:noProof/>
                <w:webHidden/>
              </w:rPr>
              <w:tab/>
            </w:r>
            <w:r>
              <w:rPr>
                <w:noProof/>
                <w:webHidden/>
              </w:rPr>
              <w:fldChar w:fldCharType="begin"/>
            </w:r>
            <w:r>
              <w:rPr>
                <w:noProof/>
                <w:webHidden/>
              </w:rPr>
              <w:instrText xml:space="preserve"> PAGEREF _Toc61815456 \h </w:instrText>
            </w:r>
            <w:r>
              <w:rPr>
                <w:noProof/>
                <w:webHidden/>
              </w:rPr>
            </w:r>
            <w:r>
              <w:rPr>
                <w:noProof/>
                <w:webHidden/>
              </w:rPr>
              <w:fldChar w:fldCharType="separate"/>
            </w:r>
            <w:r>
              <w:rPr>
                <w:noProof/>
                <w:webHidden/>
              </w:rPr>
              <w:t>8</w:t>
            </w:r>
            <w:r>
              <w:rPr>
                <w:noProof/>
                <w:webHidden/>
              </w:rPr>
              <w:fldChar w:fldCharType="end"/>
            </w:r>
          </w:hyperlink>
        </w:p>
        <w:p w14:paraId="0D5F90BE" w14:textId="098FACEB" w:rsidR="003A727B" w:rsidRDefault="003A727B">
          <w:pPr>
            <w:pStyle w:val="TOC2"/>
            <w:tabs>
              <w:tab w:val="right" w:leader="dot" w:pos="9350"/>
            </w:tabs>
            <w:rPr>
              <w:rFonts w:eastAsiaTheme="minorEastAsia"/>
              <w:noProof/>
              <w:sz w:val="22"/>
              <w:szCs w:val="22"/>
            </w:rPr>
          </w:pPr>
          <w:hyperlink w:anchor="_Toc61815457" w:history="1">
            <w:r w:rsidRPr="00E44ADC">
              <w:rPr>
                <w:rStyle w:val="Hyperlink"/>
                <w:noProof/>
              </w:rPr>
              <w:t>4.4 Machine learning techniques</w:t>
            </w:r>
            <w:r>
              <w:rPr>
                <w:noProof/>
                <w:webHidden/>
              </w:rPr>
              <w:tab/>
            </w:r>
            <w:r>
              <w:rPr>
                <w:noProof/>
                <w:webHidden/>
              </w:rPr>
              <w:fldChar w:fldCharType="begin"/>
            </w:r>
            <w:r>
              <w:rPr>
                <w:noProof/>
                <w:webHidden/>
              </w:rPr>
              <w:instrText xml:space="preserve"> PAGEREF _Toc61815457 \h </w:instrText>
            </w:r>
            <w:r>
              <w:rPr>
                <w:noProof/>
                <w:webHidden/>
              </w:rPr>
            </w:r>
            <w:r>
              <w:rPr>
                <w:noProof/>
                <w:webHidden/>
              </w:rPr>
              <w:fldChar w:fldCharType="separate"/>
            </w:r>
            <w:r>
              <w:rPr>
                <w:noProof/>
                <w:webHidden/>
              </w:rPr>
              <w:t>9</w:t>
            </w:r>
            <w:r>
              <w:rPr>
                <w:noProof/>
                <w:webHidden/>
              </w:rPr>
              <w:fldChar w:fldCharType="end"/>
            </w:r>
          </w:hyperlink>
        </w:p>
        <w:p w14:paraId="26407109" w14:textId="3EFCA85E" w:rsidR="003A727B" w:rsidRDefault="003A727B">
          <w:pPr>
            <w:pStyle w:val="TOC1"/>
            <w:rPr>
              <w:rFonts w:eastAsiaTheme="minorEastAsia"/>
              <w:noProof/>
              <w:sz w:val="22"/>
              <w:szCs w:val="22"/>
            </w:rPr>
          </w:pPr>
          <w:hyperlink w:anchor="_Toc61815458" w:history="1">
            <w:r w:rsidRPr="00E44ADC">
              <w:rPr>
                <w:rStyle w:val="Hyperlink"/>
                <w:noProof/>
              </w:rPr>
              <w:t>5. Aim and Objectives</w:t>
            </w:r>
            <w:r>
              <w:rPr>
                <w:noProof/>
                <w:webHidden/>
              </w:rPr>
              <w:tab/>
            </w:r>
            <w:r>
              <w:rPr>
                <w:noProof/>
                <w:webHidden/>
              </w:rPr>
              <w:fldChar w:fldCharType="begin"/>
            </w:r>
            <w:r>
              <w:rPr>
                <w:noProof/>
                <w:webHidden/>
              </w:rPr>
              <w:instrText xml:space="preserve"> PAGEREF _Toc61815458 \h </w:instrText>
            </w:r>
            <w:r>
              <w:rPr>
                <w:noProof/>
                <w:webHidden/>
              </w:rPr>
            </w:r>
            <w:r>
              <w:rPr>
                <w:noProof/>
                <w:webHidden/>
              </w:rPr>
              <w:fldChar w:fldCharType="separate"/>
            </w:r>
            <w:r>
              <w:rPr>
                <w:noProof/>
                <w:webHidden/>
              </w:rPr>
              <w:t>10</w:t>
            </w:r>
            <w:r>
              <w:rPr>
                <w:noProof/>
                <w:webHidden/>
              </w:rPr>
              <w:fldChar w:fldCharType="end"/>
            </w:r>
          </w:hyperlink>
        </w:p>
        <w:p w14:paraId="113D3FF6" w14:textId="6FA0DBBC" w:rsidR="003A727B" w:rsidRDefault="003A727B">
          <w:pPr>
            <w:pStyle w:val="TOC1"/>
            <w:rPr>
              <w:rFonts w:eastAsiaTheme="minorEastAsia"/>
              <w:noProof/>
              <w:sz w:val="22"/>
              <w:szCs w:val="22"/>
            </w:rPr>
          </w:pPr>
          <w:hyperlink w:anchor="_Toc61815459" w:history="1">
            <w:r w:rsidRPr="00E44ADC">
              <w:rPr>
                <w:rStyle w:val="Hyperlink"/>
                <w:noProof/>
              </w:rPr>
              <w:t>6. Significance of the research</w:t>
            </w:r>
            <w:r>
              <w:rPr>
                <w:noProof/>
                <w:webHidden/>
              </w:rPr>
              <w:tab/>
            </w:r>
            <w:r>
              <w:rPr>
                <w:noProof/>
                <w:webHidden/>
              </w:rPr>
              <w:fldChar w:fldCharType="begin"/>
            </w:r>
            <w:r>
              <w:rPr>
                <w:noProof/>
                <w:webHidden/>
              </w:rPr>
              <w:instrText xml:space="preserve"> PAGEREF _Toc61815459 \h </w:instrText>
            </w:r>
            <w:r>
              <w:rPr>
                <w:noProof/>
                <w:webHidden/>
              </w:rPr>
            </w:r>
            <w:r>
              <w:rPr>
                <w:noProof/>
                <w:webHidden/>
              </w:rPr>
              <w:fldChar w:fldCharType="separate"/>
            </w:r>
            <w:r>
              <w:rPr>
                <w:noProof/>
                <w:webHidden/>
              </w:rPr>
              <w:t>11</w:t>
            </w:r>
            <w:r>
              <w:rPr>
                <w:noProof/>
                <w:webHidden/>
              </w:rPr>
              <w:fldChar w:fldCharType="end"/>
            </w:r>
          </w:hyperlink>
        </w:p>
        <w:p w14:paraId="75CB8419" w14:textId="781DC74D" w:rsidR="003A727B" w:rsidRDefault="003A727B">
          <w:pPr>
            <w:pStyle w:val="TOC1"/>
            <w:rPr>
              <w:rFonts w:eastAsiaTheme="minorEastAsia"/>
              <w:noProof/>
              <w:sz w:val="22"/>
              <w:szCs w:val="22"/>
            </w:rPr>
          </w:pPr>
          <w:hyperlink w:anchor="_Toc61815460" w:history="1">
            <w:r w:rsidRPr="00E44ADC">
              <w:rPr>
                <w:rStyle w:val="Hyperlink"/>
                <w:noProof/>
              </w:rPr>
              <w:t>7. Scope of the study</w:t>
            </w:r>
            <w:r>
              <w:rPr>
                <w:noProof/>
                <w:webHidden/>
              </w:rPr>
              <w:tab/>
            </w:r>
            <w:r>
              <w:rPr>
                <w:noProof/>
                <w:webHidden/>
              </w:rPr>
              <w:fldChar w:fldCharType="begin"/>
            </w:r>
            <w:r>
              <w:rPr>
                <w:noProof/>
                <w:webHidden/>
              </w:rPr>
              <w:instrText xml:space="preserve"> PAGEREF _Toc61815460 \h </w:instrText>
            </w:r>
            <w:r>
              <w:rPr>
                <w:noProof/>
                <w:webHidden/>
              </w:rPr>
            </w:r>
            <w:r>
              <w:rPr>
                <w:noProof/>
                <w:webHidden/>
              </w:rPr>
              <w:fldChar w:fldCharType="separate"/>
            </w:r>
            <w:r>
              <w:rPr>
                <w:noProof/>
                <w:webHidden/>
              </w:rPr>
              <w:t>11</w:t>
            </w:r>
            <w:r>
              <w:rPr>
                <w:noProof/>
                <w:webHidden/>
              </w:rPr>
              <w:fldChar w:fldCharType="end"/>
            </w:r>
          </w:hyperlink>
        </w:p>
        <w:p w14:paraId="1B97BB14" w14:textId="35A1226C" w:rsidR="003A727B" w:rsidRDefault="003A727B">
          <w:pPr>
            <w:pStyle w:val="TOC1"/>
            <w:rPr>
              <w:rFonts w:eastAsiaTheme="minorEastAsia"/>
              <w:noProof/>
              <w:sz w:val="22"/>
              <w:szCs w:val="22"/>
            </w:rPr>
          </w:pPr>
          <w:hyperlink w:anchor="_Toc61815461" w:history="1">
            <w:r w:rsidRPr="00E44ADC">
              <w:rPr>
                <w:rStyle w:val="Hyperlink"/>
                <w:noProof/>
              </w:rPr>
              <w:t>8. Research Methodology</w:t>
            </w:r>
            <w:r>
              <w:rPr>
                <w:noProof/>
                <w:webHidden/>
              </w:rPr>
              <w:tab/>
            </w:r>
            <w:r>
              <w:rPr>
                <w:noProof/>
                <w:webHidden/>
              </w:rPr>
              <w:fldChar w:fldCharType="begin"/>
            </w:r>
            <w:r>
              <w:rPr>
                <w:noProof/>
                <w:webHidden/>
              </w:rPr>
              <w:instrText xml:space="preserve"> PAGEREF _Toc61815461 \h </w:instrText>
            </w:r>
            <w:r>
              <w:rPr>
                <w:noProof/>
                <w:webHidden/>
              </w:rPr>
            </w:r>
            <w:r>
              <w:rPr>
                <w:noProof/>
                <w:webHidden/>
              </w:rPr>
              <w:fldChar w:fldCharType="separate"/>
            </w:r>
            <w:r>
              <w:rPr>
                <w:noProof/>
                <w:webHidden/>
              </w:rPr>
              <w:t>12</w:t>
            </w:r>
            <w:r>
              <w:rPr>
                <w:noProof/>
                <w:webHidden/>
              </w:rPr>
              <w:fldChar w:fldCharType="end"/>
            </w:r>
          </w:hyperlink>
        </w:p>
        <w:p w14:paraId="26F0BBD1" w14:textId="603086D8" w:rsidR="003A727B" w:rsidRDefault="003A727B">
          <w:pPr>
            <w:pStyle w:val="TOC2"/>
            <w:tabs>
              <w:tab w:val="right" w:leader="dot" w:pos="9350"/>
            </w:tabs>
            <w:rPr>
              <w:rFonts w:eastAsiaTheme="minorEastAsia"/>
              <w:noProof/>
              <w:sz w:val="22"/>
              <w:szCs w:val="22"/>
            </w:rPr>
          </w:pPr>
          <w:hyperlink w:anchor="_Toc61815462" w:history="1">
            <w:r w:rsidRPr="00E44ADC">
              <w:rPr>
                <w:rStyle w:val="Hyperlink"/>
                <w:noProof/>
              </w:rPr>
              <w:t>8.1 Business Understanding</w:t>
            </w:r>
            <w:r>
              <w:rPr>
                <w:noProof/>
                <w:webHidden/>
              </w:rPr>
              <w:tab/>
            </w:r>
            <w:r>
              <w:rPr>
                <w:noProof/>
                <w:webHidden/>
              </w:rPr>
              <w:fldChar w:fldCharType="begin"/>
            </w:r>
            <w:r>
              <w:rPr>
                <w:noProof/>
                <w:webHidden/>
              </w:rPr>
              <w:instrText xml:space="preserve"> PAGEREF _Toc61815462 \h </w:instrText>
            </w:r>
            <w:r>
              <w:rPr>
                <w:noProof/>
                <w:webHidden/>
              </w:rPr>
            </w:r>
            <w:r>
              <w:rPr>
                <w:noProof/>
                <w:webHidden/>
              </w:rPr>
              <w:fldChar w:fldCharType="separate"/>
            </w:r>
            <w:r>
              <w:rPr>
                <w:noProof/>
                <w:webHidden/>
              </w:rPr>
              <w:t>12</w:t>
            </w:r>
            <w:r>
              <w:rPr>
                <w:noProof/>
                <w:webHidden/>
              </w:rPr>
              <w:fldChar w:fldCharType="end"/>
            </w:r>
          </w:hyperlink>
        </w:p>
        <w:p w14:paraId="7C621AB0" w14:textId="430D488D" w:rsidR="003A727B" w:rsidRDefault="003A727B">
          <w:pPr>
            <w:pStyle w:val="TOC2"/>
            <w:tabs>
              <w:tab w:val="right" w:leader="dot" w:pos="9350"/>
            </w:tabs>
            <w:rPr>
              <w:rFonts w:eastAsiaTheme="minorEastAsia"/>
              <w:noProof/>
              <w:sz w:val="22"/>
              <w:szCs w:val="22"/>
            </w:rPr>
          </w:pPr>
          <w:hyperlink w:anchor="_Toc61815463" w:history="1">
            <w:r w:rsidRPr="00E44ADC">
              <w:rPr>
                <w:rStyle w:val="Hyperlink"/>
                <w:noProof/>
              </w:rPr>
              <w:t>8.2 Data Understanding</w:t>
            </w:r>
            <w:r>
              <w:rPr>
                <w:noProof/>
                <w:webHidden/>
              </w:rPr>
              <w:tab/>
            </w:r>
            <w:r>
              <w:rPr>
                <w:noProof/>
                <w:webHidden/>
              </w:rPr>
              <w:fldChar w:fldCharType="begin"/>
            </w:r>
            <w:r>
              <w:rPr>
                <w:noProof/>
                <w:webHidden/>
              </w:rPr>
              <w:instrText xml:space="preserve"> PAGEREF _Toc61815463 \h </w:instrText>
            </w:r>
            <w:r>
              <w:rPr>
                <w:noProof/>
                <w:webHidden/>
              </w:rPr>
            </w:r>
            <w:r>
              <w:rPr>
                <w:noProof/>
                <w:webHidden/>
              </w:rPr>
              <w:fldChar w:fldCharType="separate"/>
            </w:r>
            <w:r>
              <w:rPr>
                <w:noProof/>
                <w:webHidden/>
              </w:rPr>
              <w:t>12</w:t>
            </w:r>
            <w:r>
              <w:rPr>
                <w:noProof/>
                <w:webHidden/>
              </w:rPr>
              <w:fldChar w:fldCharType="end"/>
            </w:r>
          </w:hyperlink>
        </w:p>
        <w:p w14:paraId="5AA6C301" w14:textId="2D6D8C53" w:rsidR="003A727B" w:rsidRDefault="003A727B">
          <w:pPr>
            <w:pStyle w:val="TOC2"/>
            <w:tabs>
              <w:tab w:val="right" w:leader="dot" w:pos="9350"/>
            </w:tabs>
            <w:rPr>
              <w:rFonts w:eastAsiaTheme="minorEastAsia"/>
              <w:noProof/>
              <w:sz w:val="22"/>
              <w:szCs w:val="22"/>
            </w:rPr>
          </w:pPr>
          <w:hyperlink w:anchor="_Toc61815464" w:history="1">
            <w:r w:rsidRPr="00E44ADC">
              <w:rPr>
                <w:rStyle w:val="Hyperlink"/>
                <w:noProof/>
              </w:rPr>
              <w:t>8.3 Data Preparation</w:t>
            </w:r>
            <w:r>
              <w:rPr>
                <w:noProof/>
                <w:webHidden/>
              </w:rPr>
              <w:tab/>
            </w:r>
            <w:r>
              <w:rPr>
                <w:noProof/>
                <w:webHidden/>
              </w:rPr>
              <w:fldChar w:fldCharType="begin"/>
            </w:r>
            <w:r>
              <w:rPr>
                <w:noProof/>
                <w:webHidden/>
              </w:rPr>
              <w:instrText xml:space="preserve"> PAGEREF _Toc61815464 \h </w:instrText>
            </w:r>
            <w:r>
              <w:rPr>
                <w:noProof/>
                <w:webHidden/>
              </w:rPr>
            </w:r>
            <w:r>
              <w:rPr>
                <w:noProof/>
                <w:webHidden/>
              </w:rPr>
              <w:fldChar w:fldCharType="separate"/>
            </w:r>
            <w:r>
              <w:rPr>
                <w:noProof/>
                <w:webHidden/>
              </w:rPr>
              <w:t>13</w:t>
            </w:r>
            <w:r>
              <w:rPr>
                <w:noProof/>
                <w:webHidden/>
              </w:rPr>
              <w:fldChar w:fldCharType="end"/>
            </w:r>
          </w:hyperlink>
        </w:p>
        <w:p w14:paraId="4A93DAF3" w14:textId="2CD5A014" w:rsidR="003A727B" w:rsidRDefault="003A727B">
          <w:pPr>
            <w:pStyle w:val="TOC2"/>
            <w:tabs>
              <w:tab w:val="right" w:leader="dot" w:pos="9350"/>
            </w:tabs>
            <w:rPr>
              <w:rFonts w:eastAsiaTheme="minorEastAsia"/>
              <w:noProof/>
              <w:sz w:val="22"/>
              <w:szCs w:val="22"/>
            </w:rPr>
          </w:pPr>
          <w:hyperlink w:anchor="_Toc61815465" w:history="1">
            <w:r w:rsidRPr="00E44ADC">
              <w:rPr>
                <w:rStyle w:val="Hyperlink"/>
                <w:noProof/>
              </w:rPr>
              <w:t>8.3.1 Data Cleaning</w:t>
            </w:r>
            <w:r>
              <w:rPr>
                <w:noProof/>
                <w:webHidden/>
              </w:rPr>
              <w:tab/>
            </w:r>
            <w:r>
              <w:rPr>
                <w:noProof/>
                <w:webHidden/>
              </w:rPr>
              <w:fldChar w:fldCharType="begin"/>
            </w:r>
            <w:r>
              <w:rPr>
                <w:noProof/>
                <w:webHidden/>
              </w:rPr>
              <w:instrText xml:space="preserve"> PAGEREF _Toc61815465 \h </w:instrText>
            </w:r>
            <w:r>
              <w:rPr>
                <w:noProof/>
                <w:webHidden/>
              </w:rPr>
            </w:r>
            <w:r>
              <w:rPr>
                <w:noProof/>
                <w:webHidden/>
              </w:rPr>
              <w:fldChar w:fldCharType="separate"/>
            </w:r>
            <w:r>
              <w:rPr>
                <w:noProof/>
                <w:webHidden/>
              </w:rPr>
              <w:t>13</w:t>
            </w:r>
            <w:r>
              <w:rPr>
                <w:noProof/>
                <w:webHidden/>
              </w:rPr>
              <w:fldChar w:fldCharType="end"/>
            </w:r>
          </w:hyperlink>
        </w:p>
        <w:p w14:paraId="25437119" w14:textId="407A7193" w:rsidR="003A727B" w:rsidRDefault="003A727B">
          <w:pPr>
            <w:pStyle w:val="TOC3"/>
            <w:tabs>
              <w:tab w:val="right" w:leader="dot" w:pos="9350"/>
            </w:tabs>
            <w:rPr>
              <w:rFonts w:eastAsiaTheme="minorEastAsia"/>
              <w:noProof/>
              <w:sz w:val="22"/>
              <w:szCs w:val="22"/>
            </w:rPr>
          </w:pPr>
          <w:hyperlink w:anchor="_Toc61815466" w:history="1">
            <w:r w:rsidRPr="00E44ADC">
              <w:rPr>
                <w:rStyle w:val="Hyperlink"/>
                <w:noProof/>
              </w:rPr>
              <w:t>8.3.2 Feature Engineering</w:t>
            </w:r>
            <w:r>
              <w:rPr>
                <w:noProof/>
                <w:webHidden/>
              </w:rPr>
              <w:tab/>
            </w:r>
            <w:r>
              <w:rPr>
                <w:noProof/>
                <w:webHidden/>
              </w:rPr>
              <w:fldChar w:fldCharType="begin"/>
            </w:r>
            <w:r>
              <w:rPr>
                <w:noProof/>
                <w:webHidden/>
              </w:rPr>
              <w:instrText xml:space="preserve"> PAGEREF _Toc61815466 \h </w:instrText>
            </w:r>
            <w:r>
              <w:rPr>
                <w:noProof/>
                <w:webHidden/>
              </w:rPr>
            </w:r>
            <w:r>
              <w:rPr>
                <w:noProof/>
                <w:webHidden/>
              </w:rPr>
              <w:fldChar w:fldCharType="separate"/>
            </w:r>
            <w:r>
              <w:rPr>
                <w:noProof/>
                <w:webHidden/>
              </w:rPr>
              <w:t>14</w:t>
            </w:r>
            <w:r>
              <w:rPr>
                <w:noProof/>
                <w:webHidden/>
              </w:rPr>
              <w:fldChar w:fldCharType="end"/>
            </w:r>
          </w:hyperlink>
        </w:p>
        <w:p w14:paraId="2756973D" w14:textId="095C01EA" w:rsidR="003A727B" w:rsidRDefault="003A727B">
          <w:pPr>
            <w:pStyle w:val="TOC3"/>
            <w:tabs>
              <w:tab w:val="right" w:leader="dot" w:pos="9350"/>
            </w:tabs>
            <w:rPr>
              <w:rFonts w:eastAsiaTheme="minorEastAsia"/>
              <w:noProof/>
              <w:sz w:val="22"/>
              <w:szCs w:val="22"/>
            </w:rPr>
          </w:pPr>
          <w:hyperlink w:anchor="_Toc61815467" w:history="1">
            <w:r w:rsidRPr="00E44ADC">
              <w:rPr>
                <w:rStyle w:val="Hyperlink"/>
                <w:noProof/>
              </w:rPr>
              <w:t>8.3.3 Data Formatting</w:t>
            </w:r>
            <w:r>
              <w:rPr>
                <w:noProof/>
                <w:webHidden/>
              </w:rPr>
              <w:tab/>
            </w:r>
            <w:r>
              <w:rPr>
                <w:noProof/>
                <w:webHidden/>
              </w:rPr>
              <w:fldChar w:fldCharType="begin"/>
            </w:r>
            <w:r>
              <w:rPr>
                <w:noProof/>
                <w:webHidden/>
              </w:rPr>
              <w:instrText xml:space="preserve"> PAGEREF _Toc61815467 \h </w:instrText>
            </w:r>
            <w:r>
              <w:rPr>
                <w:noProof/>
                <w:webHidden/>
              </w:rPr>
            </w:r>
            <w:r>
              <w:rPr>
                <w:noProof/>
                <w:webHidden/>
              </w:rPr>
              <w:fldChar w:fldCharType="separate"/>
            </w:r>
            <w:r>
              <w:rPr>
                <w:noProof/>
                <w:webHidden/>
              </w:rPr>
              <w:t>14</w:t>
            </w:r>
            <w:r>
              <w:rPr>
                <w:noProof/>
                <w:webHidden/>
              </w:rPr>
              <w:fldChar w:fldCharType="end"/>
            </w:r>
          </w:hyperlink>
        </w:p>
        <w:p w14:paraId="3FF4B9C1" w14:textId="3976481F" w:rsidR="003A727B" w:rsidRDefault="003A727B">
          <w:pPr>
            <w:pStyle w:val="TOC2"/>
            <w:tabs>
              <w:tab w:val="right" w:leader="dot" w:pos="9350"/>
            </w:tabs>
            <w:rPr>
              <w:rFonts w:eastAsiaTheme="minorEastAsia"/>
              <w:noProof/>
              <w:sz w:val="22"/>
              <w:szCs w:val="22"/>
            </w:rPr>
          </w:pPr>
          <w:hyperlink w:anchor="_Toc61815468" w:history="1">
            <w:r w:rsidRPr="00E44ADC">
              <w:rPr>
                <w:rStyle w:val="Hyperlink"/>
                <w:noProof/>
              </w:rPr>
              <w:t>8.4 Model Building</w:t>
            </w:r>
            <w:r>
              <w:rPr>
                <w:noProof/>
                <w:webHidden/>
              </w:rPr>
              <w:tab/>
            </w:r>
            <w:r>
              <w:rPr>
                <w:noProof/>
                <w:webHidden/>
              </w:rPr>
              <w:fldChar w:fldCharType="begin"/>
            </w:r>
            <w:r>
              <w:rPr>
                <w:noProof/>
                <w:webHidden/>
              </w:rPr>
              <w:instrText xml:space="preserve"> PAGEREF _Toc61815468 \h </w:instrText>
            </w:r>
            <w:r>
              <w:rPr>
                <w:noProof/>
                <w:webHidden/>
              </w:rPr>
            </w:r>
            <w:r>
              <w:rPr>
                <w:noProof/>
                <w:webHidden/>
              </w:rPr>
              <w:fldChar w:fldCharType="separate"/>
            </w:r>
            <w:r>
              <w:rPr>
                <w:noProof/>
                <w:webHidden/>
              </w:rPr>
              <w:t>15</w:t>
            </w:r>
            <w:r>
              <w:rPr>
                <w:noProof/>
                <w:webHidden/>
              </w:rPr>
              <w:fldChar w:fldCharType="end"/>
            </w:r>
          </w:hyperlink>
        </w:p>
        <w:p w14:paraId="2A86FC9A" w14:textId="47C3D6F2" w:rsidR="003A727B" w:rsidRDefault="003A727B">
          <w:pPr>
            <w:pStyle w:val="TOC3"/>
            <w:tabs>
              <w:tab w:val="right" w:leader="dot" w:pos="9350"/>
            </w:tabs>
            <w:rPr>
              <w:rFonts w:eastAsiaTheme="minorEastAsia"/>
              <w:noProof/>
              <w:sz w:val="22"/>
              <w:szCs w:val="22"/>
            </w:rPr>
          </w:pPr>
          <w:hyperlink w:anchor="_Toc61815469" w:history="1">
            <w:r w:rsidRPr="00E44ADC">
              <w:rPr>
                <w:rStyle w:val="Hyperlink"/>
                <w:noProof/>
              </w:rPr>
              <w:t>8.4.1 Model Selection Techniques</w:t>
            </w:r>
            <w:r>
              <w:rPr>
                <w:noProof/>
                <w:webHidden/>
              </w:rPr>
              <w:tab/>
            </w:r>
            <w:r>
              <w:rPr>
                <w:noProof/>
                <w:webHidden/>
              </w:rPr>
              <w:fldChar w:fldCharType="begin"/>
            </w:r>
            <w:r>
              <w:rPr>
                <w:noProof/>
                <w:webHidden/>
              </w:rPr>
              <w:instrText xml:space="preserve"> PAGEREF _Toc61815469 \h </w:instrText>
            </w:r>
            <w:r>
              <w:rPr>
                <w:noProof/>
                <w:webHidden/>
              </w:rPr>
            </w:r>
            <w:r>
              <w:rPr>
                <w:noProof/>
                <w:webHidden/>
              </w:rPr>
              <w:fldChar w:fldCharType="separate"/>
            </w:r>
            <w:r>
              <w:rPr>
                <w:noProof/>
                <w:webHidden/>
              </w:rPr>
              <w:t>15</w:t>
            </w:r>
            <w:r>
              <w:rPr>
                <w:noProof/>
                <w:webHidden/>
              </w:rPr>
              <w:fldChar w:fldCharType="end"/>
            </w:r>
          </w:hyperlink>
        </w:p>
        <w:p w14:paraId="17957178" w14:textId="15AC59B0" w:rsidR="003A727B" w:rsidRDefault="003A727B">
          <w:pPr>
            <w:pStyle w:val="TOC3"/>
            <w:tabs>
              <w:tab w:val="right" w:leader="dot" w:pos="9350"/>
            </w:tabs>
            <w:rPr>
              <w:rFonts w:eastAsiaTheme="minorEastAsia"/>
              <w:noProof/>
              <w:sz w:val="22"/>
              <w:szCs w:val="22"/>
            </w:rPr>
          </w:pPr>
          <w:hyperlink w:anchor="_Toc61815470" w:history="1">
            <w:r w:rsidRPr="00E44ADC">
              <w:rPr>
                <w:rStyle w:val="Hyperlink"/>
                <w:noProof/>
              </w:rPr>
              <w:t>8.4.2 Test Designing</w:t>
            </w:r>
            <w:r>
              <w:rPr>
                <w:noProof/>
                <w:webHidden/>
              </w:rPr>
              <w:tab/>
            </w:r>
            <w:r>
              <w:rPr>
                <w:noProof/>
                <w:webHidden/>
              </w:rPr>
              <w:fldChar w:fldCharType="begin"/>
            </w:r>
            <w:r>
              <w:rPr>
                <w:noProof/>
                <w:webHidden/>
              </w:rPr>
              <w:instrText xml:space="preserve"> PAGEREF _Toc61815470 \h </w:instrText>
            </w:r>
            <w:r>
              <w:rPr>
                <w:noProof/>
                <w:webHidden/>
              </w:rPr>
            </w:r>
            <w:r>
              <w:rPr>
                <w:noProof/>
                <w:webHidden/>
              </w:rPr>
              <w:fldChar w:fldCharType="separate"/>
            </w:r>
            <w:r>
              <w:rPr>
                <w:noProof/>
                <w:webHidden/>
              </w:rPr>
              <w:t>15</w:t>
            </w:r>
            <w:r>
              <w:rPr>
                <w:noProof/>
                <w:webHidden/>
              </w:rPr>
              <w:fldChar w:fldCharType="end"/>
            </w:r>
          </w:hyperlink>
        </w:p>
        <w:p w14:paraId="5B2ED40C" w14:textId="541AF6FB" w:rsidR="003A727B" w:rsidRDefault="003A727B">
          <w:pPr>
            <w:pStyle w:val="TOC3"/>
            <w:tabs>
              <w:tab w:val="right" w:leader="dot" w:pos="9350"/>
            </w:tabs>
            <w:rPr>
              <w:rFonts w:eastAsiaTheme="minorEastAsia"/>
              <w:noProof/>
              <w:sz w:val="22"/>
              <w:szCs w:val="22"/>
            </w:rPr>
          </w:pPr>
          <w:hyperlink w:anchor="_Toc61815471" w:history="1">
            <w:r w:rsidRPr="00E44ADC">
              <w:rPr>
                <w:rStyle w:val="Hyperlink"/>
                <w:noProof/>
              </w:rPr>
              <w:t>8.4.3 Model Iterations</w:t>
            </w:r>
            <w:r>
              <w:rPr>
                <w:noProof/>
                <w:webHidden/>
              </w:rPr>
              <w:tab/>
            </w:r>
            <w:r>
              <w:rPr>
                <w:noProof/>
                <w:webHidden/>
              </w:rPr>
              <w:fldChar w:fldCharType="begin"/>
            </w:r>
            <w:r>
              <w:rPr>
                <w:noProof/>
                <w:webHidden/>
              </w:rPr>
              <w:instrText xml:space="preserve"> PAGEREF _Toc61815471 \h </w:instrText>
            </w:r>
            <w:r>
              <w:rPr>
                <w:noProof/>
                <w:webHidden/>
              </w:rPr>
            </w:r>
            <w:r>
              <w:rPr>
                <w:noProof/>
                <w:webHidden/>
              </w:rPr>
              <w:fldChar w:fldCharType="separate"/>
            </w:r>
            <w:r>
              <w:rPr>
                <w:noProof/>
                <w:webHidden/>
              </w:rPr>
              <w:t>15</w:t>
            </w:r>
            <w:r>
              <w:rPr>
                <w:noProof/>
                <w:webHidden/>
              </w:rPr>
              <w:fldChar w:fldCharType="end"/>
            </w:r>
          </w:hyperlink>
        </w:p>
        <w:p w14:paraId="2E89A6D4" w14:textId="04DD8302" w:rsidR="003A727B" w:rsidRDefault="003A727B">
          <w:pPr>
            <w:pStyle w:val="TOC3"/>
            <w:tabs>
              <w:tab w:val="right" w:leader="dot" w:pos="9350"/>
            </w:tabs>
            <w:rPr>
              <w:rFonts w:eastAsiaTheme="minorEastAsia"/>
              <w:noProof/>
              <w:sz w:val="22"/>
              <w:szCs w:val="22"/>
            </w:rPr>
          </w:pPr>
          <w:hyperlink w:anchor="_Toc61815472" w:history="1">
            <w:r w:rsidRPr="00E44ADC">
              <w:rPr>
                <w:rStyle w:val="Hyperlink"/>
                <w:noProof/>
              </w:rPr>
              <w:t>8.4.4 Model Assessment</w:t>
            </w:r>
            <w:r>
              <w:rPr>
                <w:noProof/>
                <w:webHidden/>
              </w:rPr>
              <w:tab/>
            </w:r>
            <w:r>
              <w:rPr>
                <w:noProof/>
                <w:webHidden/>
              </w:rPr>
              <w:fldChar w:fldCharType="begin"/>
            </w:r>
            <w:r>
              <w:rPr>
                <w:noProof/>
                <w:webHidden/>
              </w:rPr>
              <w:instrText xml:space="preserve"> PAGEREF _Toc61815472 \h </w:instrText>
            </w:r>
            <w:r>
              <w:rPr>
                <w:noProof/>
                <w:webHidden/>
              </w:rPr>
            </w:r>
            <w:r>
              <w:rPr>
                <w:noProof/>
                <w:webHidden/>
              </w:rPr>
              <w:fldChar w:fldCharType="separate"/>
            </w:r>
            <w:r>
              <w:rPr>
                <w:noProof/>
                <w:webHidden/>
              </w:rPr>
              <w:t>15</w:t>
            </w:r>
            <w:r>
              <w:rPr>
                <w:noProof/>
                <w:webHidden/>
              </w:rPr>
              <w:fldChar w:fldCharType="end"/>
            </w:r>
          </w:hyperlink>
        </w:p>
        <w:p w14:paraId="71D1DE04" w14:textId="30BFE5BA" w:rsidR="003A727B" w:rsidRDefault="003A727B">
          <w:pPr>
            <w:pStyle w:val="TOC2"/>
            <w:tabs>
              <w:tab w:val="right" w:leader="dot" w:pos="9350"/>
            </w:tabs>
            <w:rPr>
              <w:rFonts w:eastAsiaTheme="minorEastAsia"/>
              <w:noProof/>
              <w:sz w:val="22"/>
              <w:szCs w:val="22"/>
            </w:rPr>
          </w:pPr>
          <w:hyperlink w:anchor="_Toc61815473" w:history="1">
            <w:r w:rsidRPr="00E44ADC">
              <w:rPr>
                <w:rStyle w:val="Hyperlink"/>
                <w:noProof/>
              </w:rPr>
              <w:t>8.5 Model Evaluation</w:t>
            </w:r>
            <w:r>
              <w:rPr>
                <w:noProof/>
                <w:webHidden/>
              </w:rPr>
              <w:tab/>
            </w:r>
            <w:r>
              <w:rPr>
                <w:noProof/>
                <w:webHidden/>
              </w:rPr>
              <w:fldChar w:fldCharType="begin"/>
            </w:r>
            <w:r>
              <w:rPr>
                <w:noProof/>
                <w:webHidden/>
              </w:rPr>
              <w:instrText xml:space="preserve"> PAGEREF _Toc61815473 \h </w:instrText>
            </w:r>
            <w:r>
              <w:rPr>
                <w:noProof/>
                <w:webHidden/>
              </w:rPr>
            </w:r>
            <w:r>
              <w:rPr>
                <w:noProof/>
                <w:webHidden/>
              </w:rPr>
              <w:fldChar w:fldCharType="separate"/>
            </w:r>
            <w:r>
              <w:rPr>
                <w:noProof/>
                <w:webHidden/>
              </w:rPr>
              <w:t>16</w:t>
            </w:r>
            <w:r>
              <w:rPr>
                <w:noProof/>
                <w:webHidden/>
              </w:rPr>
              <w:fldChar w:fldCharType="end"/>
            </w:r>
          </w:hyperlink>
        </w:p>
        <w:p w14:paraId="1B3F38D7" w14:textId="6646D043" w:rsidR="003A727B" w:rsidRDefault="003A727B">
          <w:pPr>
            <w:pStyle w:val="TOC3"/>
            <w:tabs>
              <w:tab w:val="right" w:leader="dot" w:pos="9350"/>
            </w:tabs>
            <w:rPr>
              <w:rFonts w:eastAsiaTheme="minorEastAsia"/>
              <w:noProof/>
              <w:sz w:val="22"/>
              <w:szCs w:val="22"/>
            </w:rPr>
          </w:pPr>
          <w:hyperlink w:anchor="_Toc61815474" w:history="1">
            <w:r w:rsidRPr="00E44ADC">
              <w:rPr>
                <w:rStyle w:val="Hyperlink"/>
                <w:noProof/>
              </w:rPr>
              <w:t>8.5.1 Model Evaluation</w:t>
            </w:r>
            <w:r>
              <w:rPr>
                <w:noProof/>
                <w:webHidden/>
              </w:rPr>
              <w:tab/>
            </w:r>
            <w:r>
              <w:rPr>
                <w:noProof/>
                <w:webHidden/>
              </w:rPr>
              <w:fldChar w:fldCharType="begin"/>
            </w:r>
            <w:r>
              <w:rPr>
                <w:noProof/>
                <w:webHidden/>
              </w:rPr>
              <w:instrText xml:space="preserve"> PAGEREF _Toc61815474 \h </w:instrText>
            </w:r>
            <w:r>
              <w:rPr>
                <w:noProof/>
                <w:webHidden/>
              </w:rPr>
            </w:r>
            <w:r>
              <w:rPr>
                <w:noProof/>
                <w:webHidden/>
              </w:rPr>
              <w:fldChar w:fldCharType="separate"/>
            </w:r>
            <w:r>
              <w:rPr>
                <w:noProof/>
                <w:webHidden/>
              </w:rPr>
              <w:t>16</w:t>
            </w:r>
            <w:r>
              <w:rPr>
                <w:noProof/>
                <w:webHidden/>
              </w:rPr>
              <w:fldChar w:fldCharType="end"/>
            </w:r>
          </w:hyperlink>
        </w:p>
        <w:p w14:paraId="63744D78" w14:textId="252AC37F" w:rsidR="003A727B" w:rsidRDefault="003A727B">
          <w:pPr>
            <w:pStyle w:val="TOC3"/>
            <w:tabs>
              <w:tab w:val="right" w:leader="dot" w:pos="9350"/>
            </w:tabs>
            <w:rPr>
              <w:rFonts w:eastAsiaTheme="minorEastAsia"/>
              <w:noProof/>
              <w:sz w:val="22"/>
              <w:szCs w:val="22"/>
            </w:rPr>
          </w:pPr>
          <w:hyperlink w:anchor="_Toc61815475" w:history="1">
            <w:r w:rsidRPr="00E44ADC">
              <w:rPr>
                <w:rStyle w:val="Hyperlink"/>
                <w:noProof/>
              </w:rPr>
              <w:t>8.5.2 Process Review</w:t>
            </w:r>
            <w:r>
              <w:rPr>
                <w:noProof/>
                <w:webHidden/>
              </w:rPr>
              <w:tab/>
            </w:r>
            <w:r>
              <w:rPr>
                <w:noProof/>
                <w:webHidden/>
              </w:rPr>
              <w:fldChar w:fldCharType="begin"/>
            </w:r>
            <w:r>
              <w:rPr>
                <w:noProof/>
                <w:webHidden/>
              </w:rPr>
              <w:instrText xml:space="preserve"> PAGEREF _Toc61815475 \h </w:instrText>
            </w:r>
            <w:r>
              <w:rPr>
                <w:noProof/>
                <w:webHidden/>
              </w:rPr>
            </w:r>
            <w:r>
              <w:rPr>
                <w:noProof/>
                <w:webHidden/>
              </w:rPr>
              <w:fldChar w:fldCharType="separate"/>
            </w:r>
            <w:r>
              <w:rPr>
                <w:noProof/>
                <w:webHidden/>
              </w:rPr>
              <w:t>16</w:t>
            </w:r>
            <w:r>
              <w:rPr>
                <w:noProof/>
                <w:webHidden/>
              </w:rPr>
              <w:fldChar w:fldCharType="end"/>
            </w:r>
          </w:hyperlink>
        </w:p>
        <w:p w14:paraId="7FCCEBBA" w14:textId="36FF7770" w:rsidR="003A727B" w:rsidRDefault="003A727B">
          <w:pPr>
            <w:pStyle w:val="TOC3"/>
            <w:tabs>
              <w:tab w:val="right" w:leader="dot" w:pos="9350"/>
            </w:tabs>
            <w:rPr>
              <w:rFonts w:eastAsiaTheme="minorEastAsia"/>
              <w:noProof/>
              <w:sz w:val="22"/>
              <w:szCs w:val="22"/>
            </w:rPr>
          </w:pPr>
          <w:hyperlink w:anchor="_Toc61815476" w:history="1">
            <w:r w:rsidRPr="00E44ADC">
              <w:rPr>
                <w:rStyle w:val="Hyperlink"/>
                <w:noProof/>
              </w:rPr>
              <w:t>8.5.3 Determine Next Steps</w:t>
            </w:r>
            <w:r>
              <w:rPr>
                <w:noProof/>
                <w:webHidden/>
              </w:rPr>
              <w:tab/>
            </w:r>
            <w:r>
              <w:rPr>
                <w:noProof/>
                <w:webHidden/>
              </w:rPr>
              <w:fldChar w:fldCharType="begin"/>
            </w:r>
            <w:r>
              <w:rPr>
                <w:noProof/>
                <w:webHidden/>
              </w:rPr>
              <w:instrText xml:space="preserve"> PAGEREF _Toc61815476 \h </w:instrText>
            </w:r>
            <w:r>
              <w:rPr>
                <w:noProof/>
                <w:webHidden/>
              </w:rPr>
            </w:r>
            <w:r>
              <w:rPr>
                <w:noProof/>
                <w:webHidden/>
              </w:rPr>
              <w:fldChar w:fldCharType="separate"/>
            </w:r>
            <w:r>
              <w:rPr>
                <w:noProof/>
                <w:webHidden/>
              </w:rPr>
              <w:t>16</w:t>
            </w:r>
            <w:r>
              <w:rPr>
                <w:noProof/>
                <w:webHidden/>
              </w:rPr>
              <w:fldChar w:fldCharType="end"/>
            </w:r>
          </w:hyperlink>
        </w:p>
        <w:p w14:paraId="737C376D" w14:textId="720CBD0F" w:rsidR="003A727B" w:rsidRDefault="003A727B">
          <w:pPr>
            <w:pStyle w:val="TOC2"/>
            <w:tabs>
              <w:tab w:val="right" w:leader="dot" w:pos="9350"/>
            </w:tabs>
            <w:rPr>
              <w:rFonts w:eastAsiaTheme="minorEastAsia"/>
              <w:noProof/>
              <w:sz w:val="22"/>
              <w:szCs w:val="22"/>
            </w:rPr>
          </w:pPr>
          <w:hyperlink w:anchor="_Toc61815477" w:history="1">
            <w:r w:rsidRPr="00E44ADC">
              <w:rPr>
                <w:rStyle w:val="Hyperlink"/>
                <w:noProof/>
              </w:rPr>
              <w:t>8.6 Model Deployment</w:t>
            </w:r>
            <w:r>
              <w:rPr>
                <w:noProof/>
                <w:webHidden/>
              </w:rPr>
              <w:tab/>
            </w:r>
            <w:r>
              <w:rPr>
                <w:noProof/>
                <w:webHidden/>
              </w:rPr>
              <w:fldChar w:fldCharType="begin"/>
            </w:r>
            <w:r>
              <w:rPr>
                <w:noProof/>
                <w:webHidden/>
              </w:rPr>
              <w:instrText xml:space="preserve"> PAGEREF _Toc61815477 \h </w:instrText>
            </w:r>
            <w:r>
              <w:rPr>
                <w:noProof/>
                <w:webHidden/>
              </w:rPr>
            </w:r>
            <w:r>
              <w:rPr>
                <w:noProof/>
                <w:webHidden/>
              </w:rPr>
              <w:fldChar w:fldCharType="separate"/>
            </w:r>
            <w:r>
              <w:rPr>
                <w:noProof/>
                <w:webHidden/>
              </w:rPr>
              <w:t>17</w:t>
            </w:r>
            <w:r>
              <w:rPr>
                <w:noProof/>
                <w:webHidden/>
              </w:rPr>
              <w:fldChar w:fldCharType="end"/>
            </w:r>
          </w:hyperlink>
        </w:p>
        <w:p w14:paraId="7F675059" w14:textId="6B41AAC4" w:rsidR="003A727B" w:rsidRDefault="003A727B">
          <w:pPr>
            <w:pStyle w:val="TOC3"/>
            <w:tabs>
              <w:tab w:val="right" w:leader="dot" w:pos="9350"/>
            </w:tabs>
            <w:rPr>
              <w:rFonts w:eastAsiaTheme="minorEastAsia"/>
              <w:noProof/>
              <w:sz w:val="22"/>
              <w:szCs w:val="22"/>
            </w:rPr>
          </w:pPr>
          <w:hyperlink w:anchor="_Toc61815478" w:history="1">
            <w:r w:rsidRPr="00E44ADC">
              <w:rPr>
                <w:rStyle w:val="Hyperlink"/>
                <w:noProof/>
              </w:rPr>
              <w:t>8.6.1 Plan for Deployment</w:t>
            </w:r>
            <w:r>
              <w:rPr>
                <w:noProof/>
                <w:webHidden/>
              </w:rPr>
              <w:tab/>
            </w:r>
            <w:r>
              <w:rPr>
                <w:noProof/>
                <w:webHidden/>
              </w:rPr>
              <w:fldChar w:fldCharType="begin"/>
            </w:r>
            <w:r>
              <w:rPr>
                <w:noProof/>
                <w:webHidden/>
              </w:rPr>
              <w:instrText xml:space="preserve"> PAGEREF _Toc61815478 \h </w:instrText>
            </w:r>
            <w:r>
              <w:rPr>
                <w:noProof/>
                <w:webHidden/>
              </w:rPr>
            </w:r>
            <w:r>
              <w:rPr>
                <w:noProof/>
                <w:webHidden/>
              </w:rPr>
              <w:fldChar w:fldCharType="separate"/>
            </w:r>
            <w:r>
              <w:rPr>
                <w:noProof/>
                <w:webHidden/>
              </w:rPr>
              <w:t>17</w:t>
            </w:r>
            <w:r>
              <w:rPr>
                <w:noProof/>
                <w:webHidden/>
              </w:rPr>
              <w:fldChar w:fldCharType="end"/>
            </w:r>
          </w:hyperlink>
        </w:p>
        <w:p w14:paraId="39825AFF" w14:textId="372D4FB2" w:rsidR="003A727B" w:rsidRDefault="003A727B">
          <w:pPr>
            <w:pStyle w:val="TOC3"/>
            <w:tabs>
              <w:tab w:val="right" w:leader="dot" w:pos="9350"/>
            </w:tabs>
            <w:rPr>
              <w:rFonts w:eastAsiaTheme="minorEastAsia"/>
              <w:noProof/>
              <w:sz w:val="22"/>
              <w:szCs w:val="22"/>
            </w:rPr>
          </w:pPr>
          <w:hyperlink w:anchor="_Toc61815479" w:history="1">
            <w:r w:rsidRPr="00E44ADC">
              <w:rPr>
                <w:rStyle w:val="Hyperlink"/>
                <w:noProof/>
              </w:rPr>
              <w:t>8.6.2 Monitoring and Maintenance</w:t>
            </w:r>
            <w:r>
              <w:rPr>
                <w:noProof/>
                <w:webHidden/>
              </w:rPr>
              <w:tab/>
            </w:r>
            <w:r>
              <w:rPr>
                <w:noProof/>
                <w:webHidden/>
              </w:rPr>
              <w:fldChar w:fldCharType="begin"/>
            </w:r>
            <w:r>
              <w:rPr>
                <w:noProof/>
                <w:webHidden/>
              </w:rPr>
              <w:instrText xml:space="preserve"> PAGEREF _Toc61815479 \h </w:instrText>
            </w:r>
            <w:r>
              <w:rPr>
                <w:noProof/>
                <w:webHidden/>
              </w:rPr>
            </w:r>
            <w:r>
              <w:rPr>
                <w:noProof/>
                <w:webHidden/>
              </w:rPr>
              <w:fldChar w:fldCharType="separate"/>
            </w:r>
            <w:r>
              <w:rPr>
                <w:noProof/>
                <w:webHidden/>
              </w:rPr>
              <w:t>17</w:t>
            </w:r>
            <w:r>
              <w:rPr>
                <w:noProof/>
                <w:webHidden/>
              </w:rPr>
              <w:fldChar w:fldCharType="end"/>
            </w:r>
          </w:hyperlink>
        </w:p>
        <w:p w14:paraId="58E9BB6E" w14:textId="010D57E3" w:rsidR="003A727B" w:rsidRDefault="003A727B">
          <w:pPr>
            <w:pStyle w:val="TOC3"/>
            <w:tabs>
              <w:tab w:val="right" w:leader="dot" w:pos="9350"/>
            </w:tabs>
            <w:rPr>
              <w:rFonts w:eastAsiaTheme="minorEastAsia"/>
              <w:noProof/>
              <w:sz w:val="22"/>
              <w:szCs w:val="22"/>
            </w:rPr>
          </w:pPr>
          <w:hyperlink w:anchor="_Toc61815480" w:history="1">
            <w:r w:rsidRPr="00E44ADC">
              <w:rPr>
                <w:rStyle w:val="Hyperlink"/>
                <w:noProof/>
              </w:rPr>
              <w:t>8.6.3 Reporting Results</w:t>
            </w:r>
            <w:r>
              <w:rPr>
                <w:noProof/>
                <w:webHidden/>
              </w:rPr>
              <w:tab/>
            </w:r>
            <w:r>
              <w:rPr>
                <w:noProof/>
                <w:webHidden/>
              </w:rPr>
              <w:fldChar w:fldCharType="begin"/>
            </w:r>
            <w:r>
              <w:rPr>
                <w:noProof/>
                <w:webHidden/>
              </w:rPr>
              <w:instrText xml:space="preserve"> PAGEREF _Toc61815480 \h </w:instrText>
            </w:r>
            <w:r>
              <w:rPr>
                <w:noProof/>
                <w:webHidden/>
              </w:rPr>
            </w:r>
            <w:r>
              <w:rPr>
                <w:noProof/>
                <w:webHidden/>
              </w:rPr>
              <w:fldChar w:fldCharType="separate"/>
            </w:r>
            <w:r>
              <w:rPr>
                <w:noProof/>
                <w:webHidden/>
              </w:rPr>
              <w:t>17</w:t>
            </w:r>
            <w:r>
              <w:rPr>
                <w:noProof/>
                <w:webHidden/>
              </w:rPr>
              <w:fldChar w:fldCharType="end"/>
            </w:r>
          </w:hyperlink>
        </w:p>
        <w:p w14:paraId="19C86027" w14:textId="2A050CCA" w:rsidR="003A727B" w:rsidRDefault="003A727B">
          <w:pPr>
            <w:pStyle w:val="TOC3"/>
            <w:tabs>
              <w:tab w:val="right" w:leader="dot" w:pos="9350"/>
            </w:tabs>
            <w:rPr>
              <w:rFonts w:eastAsiaTheme="minorEastAsia"/>
              <w:noProof/>
              <w:sz w:val="22"/>
              <w:szCs w:val="22"/>
            </w:rPr>
          </w:pPr>
          <w:hyperlink w:anchor="_Toc61815481" w:history="1">
            <w:r w:rsidRPr="00E44ADC">
              <w:rPr>
                <w:rStyle w:val="Hyperlink"/>
                <w:noProof/>
              </w:rPr>
              <w:t>8.6.4 Final Review</w:t>
            </w:r>
            <w:r>
              <w:rPr>
                <w:noProof/>
                <w:webHidden/>
              </w:rPr>
              <w:tab/>
            </w:r>
            <w:r>
              <w:rPr>
                <w:noProof/>
                <w:webHidden/>
              </w:rPr>
              <w:fldChar w:fldCharType="begin"/>
            </w:r>
            <w:r>
              <w:rPr>
                <w:noProof/>
                <w:webHidden/>
              </w:rPr>
              <w:instrText xml:space="preserve"> PAGEREF _Toc61815481 \h </w:instrText>
            </w:r>
            <w:r>
              <w:rPr>
                <w:noProof/>
                <w:webHidden/>
              </w:rPr>
            </w:r>
            <w:r>
              <w:rPr>
                <w:noProof/>
                <w:webHidden/>
              </w:rPr>
              <w:fldChar w:fldCharType="separate"/>
            </w:r>
            <w:r>
              <w:rPr>
                <w:noProof/>
                <w:webHidden/>
              </w:rPr>
              <w:t>17</w:t>
            </w:r>
            <w:r>
              <w:rPr>
                <w:noProof/>
                <w:webHidden/>
              </w:rPr>
              <w:fldChar w:fldCharType="end"/>
            </w:r>
          </w:hyperlink>
        </w:p>
        <w:p w14:paraId="371D6EF1" w14:textId="52B35883" w:rsidR="003A727B" w:rsidRDefault="003A727B">
          <w:pPr>
            <w:pStyle w:val="TOC1"/>
            <w:rPr>
              <w:rFonts w:eastAsiaTheme="minorEastAsia"/>
              <w:noProof/>
              <w:sz w:val="22"/>
              <w:szCs w:val="22"/>
            </w:rPr>
          </w:pPr>
          <w:hyperlink w:anchor="_Toc61815482" w:history="1">
            <w:r w:rsidRPr="00E44ADC">
              <w:rPr>
                <w:rStyle w:val="Hyperlink"/>
                <w:noProof/>
              </w:rPr>
              <w:t>9. Required Resources</w:t>
            </w:r>
            <w:r>
              <w:rPr>
                <w:noProof/>
                <w:webHidden/>
              </w:rPr>
              <w:tab/>
            </w:r>
            <w:r>
              <w:rPr>
                <w:noProof/>
                <w:webHidden/>
              </w:rPr>
              <w:fldChar w:fldCharType="begin"/>
            </w:r>
            <w:r>
              <w:rPr>
                <w:noProof/>
                <w:webHidden/>
              </w:rPr>
              <w:instrText xml:space="preserve"> PAGEREF _Toc61815482 \h </w:instrText>
            </w:r>
            <w:r>
              <w:rPr>
                <w:noProof/>
                <w:webHidden/>
              </w:rPr>
            </w:r>
            <w:r>
              <w:rPr>
                <w:noProof/>
                <w:webHidden/>
              </w:rPr>
              <w:fldChar w:fldCharType="separate"/>
            </w:r>
            <w:r>
              <w:rPr>
                <w:noProof/>
                <w:webHidden/>
              </w:rPr>
              <w:t>18</w:t>
            </w:r>
            <w:r>
              <w:rPr>
                <w:noProof/>
                <w:webHidden/>
              </w:rPr>
              <w:fldChar w:fldCharType="end"/>
            </w:r>
          </w:hyperlink>
        </w:p>
        <w:p w14:paraId="7F35E4EB" w14:textId="7FB227F9" w:rsidR="003A727B" w:rsidRDefault="003A727B">
          <w:pPr>
            <w:pStyle w:val="TOC3"/>
            <w:tabs>
              <w:tab w:val="right" w:leader="dot" w:pos="9350"/>
            </w:tabs>
            <w:rPr>
              <w:rFonts w:eastAsiaTheme="minorEastAsia"/>
              <w:noProof/>
              <w:sz w:val="22"/>
              <w:szCs w:val="22"/>
            </w:rPr>
          </w:pPr>
          <w:hyperlink w:anchor="_Toc61815483" w:history="1">
            <w:r w:rsidRPr="00E44ADC">
              <w:rPr>
                <w:rStyle w:val="Hyperlink"/>
                <w:noProof/>
              </w:rPr>
              <w:t>9.1 Hardware Requirements for the research</w:t>
            </w:r>
            <w:r>
              <w:rPr>
                <w:noProof/>
                <w:webHidden/>
              </w:rPr>
              <w:tab/>
            </w:r>
            <w:r>
              <w:rPr>
                <w:noProof/>
                <w:webHidden/>
              </w:rPr>
              <w:fldChar w:fldCharType="begin"/>
            </w:r>
            <w:r>
              <w:rPr>
                <w:noProof/>
                <w:webHidden/>
              </w:rPr>
              <w:instrText xml:space="preserve"> PAGEREF _Toc61815483 \h </w:instrText>
            </w:r>
            <w:r>
              <w:rPr>
                <w:noProof/>
                <w:webHidden/>
              </w:rPr>
            </w:r>
            <w:r>
              <w:rPr>
                <w:noProof/>
                <w:webHidden/>
              </w:rPr>
              <w:fldChar w:fldCharType="separate"/>
            </w:r>
            <w:r>
              <w:rPr>
                <w:noProof/>
                <w:webHidden/>
              </w:rPr>
              <w:t>18</w:t>
            </w:r>
            <w:r>
              <w:rPr>
                <w:noProof/>
                <w:webHidden/>
              </w:rPr>
              <w:fldChar w:fldCharType="end"/>
            </w:r>
          </w:hyperlink>
        </w:p>
        <w:p w14:paraId="519C159D" w14:textId="73446237" w:rsidR="003A727B" w:rsidRDefault="003A727B">
          <w:pPr>
            <w:pStyle w:val="TOC3"/>
            <w:tabs>
              <w:tab w:val="right" w:leader="dot" w:pos="9350"/>
            </w:tabs>
            <w:rPr>
              <w:rFonts w:eastAsiaTheme="minorEastAsia"/>
              <w:noProof/>
              <w:sz w:val="22"/>
              <w:szCs w:val="22"/>
            </w:rPr>
          </w:pPr>
          <w:hyperlink w:anchor="_Toc61815484" w:history="1">
            <w:r w:rsidRPr="00E44ADC">
              <w:rPr>
                <w:rStyle w:val="Hyperlink"/>
                <w:noProof/>
              </w:rPr>
              <w:t>9.2 Software Requirements for the research</w:t>
            </w:r>
            <w:r>
              <w:rPr>
                <w:noProof/>
                <w:webHidden/>
              </w:rPr>
              <w:tab/>
            </w:r>
            <w:r>
              <w:rPr>
                <w:noProof/>
                <w:webHidden/>
              </w:rPr>
              <w:fldChar w:fldCharType="begin"/>
            </w:r>
            <w:r>
              <w:rPr>
                <w:noProof/>
                <w:webHidden/>
              </w:rPr>
              <w:instrText xml:space="preserve"> PAGEREF _Toc61815484 \h </w:instrText>
            </w:r>
            <w:r>
              <w:rPr>
                <w:noProof/>
                <w:webHidden/>
              </w:rPr>
            </w:r>
            <w:r>
              <w:rPr>
                <w:noProof/>
                <w:webHidden/>
              </w:rPr>
              <w:fldChar w:fldCharType="separate"/>
            </w:r>
            <w:r>
              <w:rPr>
                <w:noProof/>
                <w:webHidden/>
              </w:rPr>
              <w:t>18</w:t>
            </w:r>
            <w:r>
              <w:rPr>
                <w:noProof/>
                <w:webHidden/>
              </w:rPr>
              <w:fldChar w:fldCharType="end"/>
            </w:r>
          </w:hyperlink>
        </w:p>
        <w:p w14:paraId="6BF606D1" w14:textId="3682193C" w:rsidR="003A727B" w:rsidRDefault="003A727B">
          <w:pPr>
            <w:pStyle w:val="TOC1"/>
            <w:rPr>
              <w:rFonts w:eastAsiaTheme="minorEastAsia"/>
              <w:noProof/>
              <w:sz w:val="22"/>
              <w:szCs w:val="22"/>
            </w:rPr>
          </w:pPr>
          <w:hyperlink w:anchor="_Toc61815485" w:history="1">
            <w:r w:rsidRPr="00E44ADC">
              <w:rPr>
                <w:rStyle w:val="Hyperlink"/>
                <w:noProof/>
              </w:rPr>
              <w:t>10. Research Plan</w:t>
            </w:r>
            <w:r>
              <w:rPr>
                <w:noProof/>
                <w:webHidden/>
              </w:rPr>
              <w:tab/>
            </w:r>
            <w:r>
              <w:rPr>
                <w:noProof/>
                <w:webHidden/>
              </w:rPr>
              <w:fldChar w:fldCharType="begin"/>
            </w:r>
            <w:r>
              <w:rPr>
                <w:noProof/>
                <w:webHidden/>
              </w:rPr>
              <w:instrText xml:space="preserve"> PAGEREF _Toc61815485 \h </w:instrText>
            </w:r>
            <w:r>
              <w:rPr>
                <w:noProof/>
                <w:webHidden/>
              </w:rPr>
            </w:r>
            <w:r>
              <w:rPr>
                <w:noProof/>
                <w:webHidden/>
              </w:rPr>
              <w:fldChar w:fldCharType="separate"/>
            </w:r>
            <w:r>
              <w:rPr>
                <w:noProof/>
                <w:webHidden/>
              </w:rPr>
              <w:t>18</w:t>
            </w:r>
            <w:r>
              <w:rPr>
                <w:noProof/>
                <w:webHidden/>
              </w:rPr>
              <w:fldChar w:fldCharType="end"/>
            </w:r>
          </w:hyperlink>
        </w:p>
        <w:p w14:paraId="58707783" w14:textId="23A86949" w:rsidR="003A727B" w:rsidRDefault="003A727B">
          <w:pPr>
            <w:pStyle w:val="TOC2"/>
            <w:tabs>
              <w:tab w:val="right" w:leader="dot" w:pos="9350"/>
            </w:tabs>
            <w:rPr>
              <w:rFonts w:eastAsiaTheme="minorEastAsia"/>
              <w:noProof/>
              <w:sz w:val="22"/>
              <w:szCs w:val="22"/>
            </w:rPr>
          </w:pPr>
          <w:hyperlink w:anchor="_Toc61815486" w:history="1">
            <w:r w:rsidRPr="00E44ADC">
              <w:rPr>
                <w:rStyle w:val="Hyperlink"/>
                <w:noProof/>
              </w:rPr>
              <w:t>10.1 Gantt Chart for Research</w:t>
            </w:r>
            <w:r>
              <w:rPr>
                <w:noProof/>
                <w:webHidden/>
              </w:rPr>
              <w:tab/>
            </w:r>
            <w:r>
              <w:rPr>
                <w:noProof/>
                <w:webHidden/>
              </w:rPr>
              <w:fldChar w:fldCharType="begin"/>
            </w:r>
            <w:r>
              <w:rPr>
                <w:noProof/>
                <w:webHidden/>
              </w:rPr>
              <w:instrText xml:space="preserve"> PAGEREF _Toc61815486 \h </w:instrText>
            </w:r>
            <w:r>
              <w:rPr>
                <w:noProof/>
                <w:webHidden/>
              </w:rPr>
            </w:r>
            <w:r>
              <w:rPr>
                <w:noProof/>
                <w:webHidden/>
              </w:rPr>
              <w:fldChar w:fldCharType="separate"/>
            </w:r>
            <w:r>
              <w:rPr>
                <w:noProof/>
                <w:webHidden/>
              </w:rPr>
              <w:t>18</w:t>
            </w:r>
            <w:r>
              <w:rPr>
                <w:noProof/>
                <w:webHidden/>
              </w:rPr>
              <w:fldChar w:fldCharType="end"/>
            </w:r>
          </w:hyperlink>
        </w:p>
        <w:p w14:paraId="6DA5B288" w14:textId="6FDBEC6D" w:rsidR="003A727B" w:rsidRDefault="003A727B">
          <w:pPr>
            <w:pStyle w:val="TOC1"/>
            <w:rPr>
              <w:rFonts w:eastAsiaTheme="minorEastAsia"/>
              <w:noProof/>
              <w:sz w:val="22"/>
              <w:szCs w:val="22"/>
            </w:rPr>
          </w:pPr>
          <w:hyperlink w:anchor="_Toc61815487" w:history="1">
            <w:r w:rsidRPr="00E44ADC">
              <w:rPr>
                <w:rStyle w:val="Hyperlink"/>
                <w:noProof/>
              </w:rPr>
              <w:t>11. Risk and Contingency Plan</w:t>
            </w:r>
            <w:r>
              <w:rPr>
                <w:noProof/>
                <w:webHidden/>
              </w:rPr>
              <w:tab/>
            </w:r>
            <w:r>
              <w:rPr>
                <w:noProof/>
                <w:webHidden/>
              </w:rPr>
              <w:fldChar w:fldCharType="begin"/>
            </w:r>
            <w:r>
              <w:rPr>
                <w:noProof/>
                <w:webHidden/>
              </w:rPr>
              <w:instrText xml:space="preserve"> PAGEREF _Toc61815487 \h </w:instrText>
            </w:r>
            <w:r>
              <w:rPr>
                <w:noProof/>
                <w:webHidden/>
              </w:rPr>
            </w:r>
            <w:r>
              <w:rPr>
                <w:noProof/>
                <w:webHidden/>
              </w:rPr>
              <w:fldChar w:fldCharType="separate"/>
            </w:r>
            <w:r>
              <w:rPr>
                <w:noProof/>
                <w:webHidden/>
              </w:rPr>
              <w:t>19</w:t>
            </w:r>
            <w:r>
              <w:rPr>
                <w:noProof/>
                <w:webHidden/>
              </w:rPr>
              <w:fldChar w:fldCharType="end"/>
            </w:r>
          </w:hyperlink>
        </w:p>
        <w:p w14:paraId="08BEF25D" w14:textId="1007B676" w:rsidR="003A727B" w:rsidRDefault="003A727B">
          <w:pPr>
            <w:pStyle w:val="TOC1"/>
            <w:rPr>
              <w:rFonts w:eastAsiaTheme="minorEastAsia"/>
              <w:noProof/>
              <w:sz w:val="22"/>
              <w:szCs w:val="22"/>
            </w:rPr>
          </w:pPr>
          <w:hyperlink w:anchor="_Toc61815488" w:history="1">
            <w:r w:rsidRPr="00E44ADC">
              <w:rPr>
                <w:rStyle w:val="Hyperlink"/>
                <w:noProof/>
              </w:rPr>
              <w:t>References</w:t>
            </w:r>
            <w:r>
              <w:rPr>
                <w:noProof/>
                <w:webHidden/>
              </w:rPr>
              <w:tab/>
            </w:r>
            <w:r>
              <w:rPr>
                <w:noProof/>
                <w:webHidden/>
              </w:rPr>
              <w:fldChar w:fldCharType="begin"/>
            </w:r>
            <w:r>
              <w:rPr>
                <w:noProof/>
                <w:webHidden/>
              </w:rPr>
              <w:instrText xml:space="preserve"> PAGEREF _Toc61815488 \h </w:instrText>
            </w:r>
            <w:r>
              <w:rPr>
                <w:noProof/>
                <w:webHidden/>
              </w:rPr>
            </w:r>
            <w:r>
              <w:rPr>
                <w:noProof/>
                <w:webHidden/>
              </w:rPr>
              <w:fldChar w:fldCharType="separate"/>
            </w:r>
            <w:r>
              <w:rPr>
                <w:noProof/>
                <w:webHidden/>
              </w:rPr>
              <w:t>20</w:t>
            </w:r>
            <w:r>
              <w:rPr>
                <w:noProof/>
                <w:webHidden/>
              </w:rPr>
              <w:fldChar w:fldCharType="end"/>
            </w:r>
          </w:hyperlink>
        </w:p>
        <w:p w14:paraId="155EAD2F" w14:textId="1160E2CA" w:rsidR="009B32CB" w:rsidRPr="0045355A" w:rsidRDefault="009B32CB" w:rsidP="003B0EA4">
          <w:pPr>
            <w:spacing w:line="360" w:lineRule="auto"/>
            <w:rPr>
              <w:rFonts w:ascii="Times New Roman" w:hAnsi="Times New Roman" w:cs="Times New Roman"/>
            </w:rPr>
          </w:pPr>
          <w:r w:rsidRPr="0045355A">
            <w:rPr>
              <w:rFonts w:ascii="Times New Roman" w:hAnsi="Times New Roman" w:cs="Times New Roman"/>
              <w:b/>
              <w:bCs/>
              <w:noProof/>
            </w:rPr>
            <w:fldChar w:fldCharType="end"/>
          </w:r>
        </w:p>
      </w:sdtContent>
    </w:sdt>
    <w:p w14:paraId="3D0C9C9F" w14:textId="77777777" w:rsidR="004F0EF2" w:rsidRPr="0045355A" w:rsidRDefault="009B0D7D" w:rsidP="003B0EA4">
      <w:pPr>
        <w:spacing w:line="360" w:lineRule="auto"/>
        <w:rPr>
          <w:rFonts w:ascii="Times New Roman" w:hAnsi="Times New Roman" w:cs="Times New Roman"/>
        </w:rPr>
      </w:pPr>
      <w:r w:rsidRPr="0045355A">
        <w:rPr>
          <w:rFonts w:ascii="Times New Roman" w:hAnsi="Times New Roman" w:cs="Times New Roman"/>
        </w:rPr>
        <w:br w:type="page"/>
      </w:r>
    </w:p>
    <w:p w14:paraId="27E15076" w14:textId="0BA22724" w:rsidR="004F0EF2" w:rsidRPr="0045355A" w:rsidRDefault="009B0D7D" w:rsidP="00F72656">
      <w:pPr>
        <w:pStyle w:val="Heading1"/>
      </w:pPr>
      <w:bookmarkStart w:id="0" w:name="abstract"/>
      <w:bookmarkStart w:id="1" w:name="_Toc61617407"/>
      <w:bookmarkStart w:id="2" w:name="_Toc61815448"/>
      <w:r w:rsidRPr="0045355A">
        <w:lastRenderedPageBreak/>
        <w:t>Abstract</w:t>
      </w:r>
      <w:bookmarkEnd w:id="0"/>
      <w:bookmarkEnd w:id="1"/>
      <w:bookmarkEnd w:id="2"/>
    </w:p>
    <w:p w14:paraId="16CEC5A6" w14:textId="64E6754F" w:rsidR="00972316" w:rsidRPr="0045355A" w:rsidRDefault="00521DE1" w:rsidP="003B0EA4">
      <w:pPr>
        <w:pStyle w:val="FirstParagraph"/>
        <w:spacing w:line="360" w:lineRule="auto"/>
        <w:rPr>
          <w:rFonts w:ascii="Times New Roman" w:hAnsi="Times New Roman" w:cs="Times New Roman"/>
          <w:iCs/>
          <w:sz w:val="26"/>
          <w:szCs w:val="26"/>
        </w:rPr>
      </w:pPr>
      <w:r w:rsidRPr="0045355A">
        <w:rPr>
          <w:rFonts w:ascii="Times New Roman" w:hAnsi="Times New Roman" w:cs="Times New Roman"/>
          <w:iCs/>
          <w:sz w:val="26"/>
          <w:szCs w:val="26"/>
        </w:rPr>
        <w:t xml:space="preserve">With the advent of increasing competition in various </w:t>
      </w:r>
      <w:r w:rsidR="00943FB2" w:rsidRPr="0045355A">
        <w:rPr>
          <w:rFonts w:ascii="Times New Roman" w:hAnsi="Times New Roman" w:cs="Times New Roman"/>
          <w:iCs/>
          <w:sz w:val="26"/>
          <w:szCs w:val="26"/>
        </w:rPr>
        <w:t>market segments</w:t>
      </w:r>
      <w:r w:rsidRPr="0045355A">
        <w:rPr>
          <w:rFonts w:ascii="Times New Roman" w:hAnsi="Times New Roman" w:cs="Times New Roman"/>
          <w:iCs/>
          <w:sz w:val="26"/>
          <w:szCs w:val="26"/>
        </w:rPr>
        <w:t xml:space="preserve">, </w:t>
      </w:r>
      <w:r w:rsidR="00676F26" w:rsidRPr="0045355A">
        <w:rPr>
          <w:rFonts w:ascii="Times New Roman" w:hAnsi="Times New Roman" w:cs="Times New Roman"/>
          <w:iCs/>
          <w:sz w:val="26"/>
          <w:szCs w:val="26"/>
        </w:rPr>
        <w:t xml:space="preserve">companies must </w:t>
      </w:r>
      <w:r w:rsidRPr="0045355A">
        <w:rPr>
          <w:rFonts w:ascii="Times New Roman" w:hAnsi="Times New Roman" w:cs="Times New Roman"/>
          <w:iCs/>
          <w:sz w:val="26"/>
          <w:szCs w:val="26"/>
        </w:rPr>
        <w:t>retain customers</w:t>
      </w:r>
      <w:r w:rsidR="00676F26" w:rsidRPr="0045355A">
        <w:rPr>
          <w:rFonts w:ascii="Times New Roman" w:hAnsi="Times New Roman" w:cs="Times New Roman"/>
          <w:iCs/>
          <w:sz w:val="26"/>
          <w:szCs w:val="26"/>
        </w:rPr>
        <w:t xml:space="preserve"> to maximi</w:t>
      </w:r>
      <w:r w:rsidR="00A4604F" w:rsidRPr="0045355A">
        <w:rPr>
          <w:rFonts w:ascii="Times New Roman" w:hAnsi="Times New Roman" w:cs="Times New Roman"/>
          <w:iCs/>
          <w:sz w:val="26"/>
          <w:szCs w:val="26"/>
        </w:rPr>
        <w:t>z</w:t>
      </w:r>
      <w:r w:rsidR="00676F26" w:rsidRPr="0045355A">
        <w:rPr>
          <w:rFonts w:ascii="Times New Roman" w:hAnsi="Times New Roman" w:cs="Times New Roman"/>
          <w:iCs/>
          <w:sz w:val="26"/>
          <w:szCs w:val="26"/>
        </w:rPr>
        <w:t>e profits</w:t>
      </w:r>
      <w:r w:rsidRPr="0045355A">
        <w:rPr>
          <w:rFonts w:ascii="Times New Roman" w:hAnsi="Times New Roman" w:cs="Times New Roman"/>
          <w:iCs/>
          <w:sz w:val="26"/>
          <w:szCs w:val="26"/>
        </w:rPr>
        <w:t>. Customer retention policies can affect the annual turnover</w:t>
      </w:r>
      <w:r w:rsidR="00596491" w:rsidRPr="0045355A">
        <w:rPr>
          <w:rFonts w:ascii="Times New Roman" w:hAnsi="Times New Roman" w:cs="Times New Roman"/>
          <w:iCs/>
          <w:sz w:val="26"/>
          <w:szCs w:val="26"/>
        </w:rPr>
        <w:t xml:space="preserve"> drastically depending on the rate of churn. </w:t>
      </w:r>
      <w:r w:rsidR="007F1188" w:rsidRPr="0045355A">
        <w:rPr>
          <w:rFonts w:ascii="Times New Roman" w:hAnsi="Times New Roman" w:cs="Times New Roman"/>
          <w:iCs/>
          <w:sz w:val="26"/>
          <w:szCs w:val="26"/>
        </w:rPr>
        <w:t>T</w:t>
      </w:r>
      <w:r w:rsidR="00596491" w:rsidRPr="0045355A">
        <w:rPr>
          <w:rFonts w:ascii="Times New Roman" w:hAnsi="Times New Roman" w:cs="Times New Roman"/>
          <w:iCs/>
          <w:sz w:val="26"/>
          <w:szCs w:val="26"/>
        </w:rPr>
        <w:t xml:space="preserve">he </w:t>
      </w:r>
      <w:r w:rsidR="00FE64E9" w:rsidRPr="0045355A">
        <w:rPr>
          <w:rFonts w:ascii="Times New Roman" w:hAnsi="Times New Roman" w:cs="Times New Roman"/>
          <w:iCs/>
          <w:sz w:val="26"/>
          <w:szCs w:val="26"/>
        </w:rPr>
        <w:t xml:space="preserve">cost of customer churn to the </w:t>
      </w:r>
      <w:r w:rsidR="00596491" w:rsidRPr="0045355A">
        <w:rPr>
          <w:rFonts w:ascii="Times New Roman" w:hAnsi="Times New Roman" w:cs="Times New Roman"/>
          <w:iCs/>
          <w:sz w:val="26"/>
          <w:szCs w:val="26"/>
        </w:rPr>
        <w:t xml:space="preserve">Telecom industry </w:t>
      </w:r>
      <w:r w:rsidR="00943FB2" w:rsidRPr="0045355A">
        <w:rPr>
          <w:rFonts w:ascii="Times New Roman" w:hAnsi="Times New Roman" w:cs="Times New Roman"/>
          <w:iCs/>
          <w:sz w:val="26"/>
          <w:szCs w:val="26"/>
        </w:rPr>
        <w:t>is about</w:t>
      </w:r>
      <w:r w:rsidR="00FE64E9" w:rsidRPr="0045355A">
        <w:rPr>
          <w:rFonts w:ascii="Times New Roman" w:hAnsi="Times New Roman" w:cs="Times New Roman"/>
          <w:iCs/>
          <w:sz w:val="26"/>
          <w:szCs w:val="26"/>
        </w:rPr>
        <w:t xml:space="preserve"> $10 billion per year. Studies show that </w:t>
      </w:r>
      <w:r w:rsidR="00943FB2" w:rsidRPr="0045355A">
        <w:rPr>
          <w:rFonts w:ascii="Times New Roman" w:hAnsi="Times New Roman" w:cs="Times New Roman"/>
          <w:iCs/>
          <w:sz w:val="26"/>
          <w:szCs w:val="26"/>
        </w:rPr>
        <w:t>customer acquisition cost</w:t>
      </w:r>
      <w:r w:rsidR="00FE64E9" w:rsidRPr="0045355A">
        <w:rPr>
          <w:rFonts w:ascii="Times New Roman" w:hAnsi="Times New Roman" w:cs="Times New Roman"/>
          <w:iCs/>
          <w:sz w:val="26"/>
          <w:szCs w:val="26"/>
        </w:rPr>
        <w:t xml:space="preserve"> is </w:t>
      </w:r>
      <w:r w:rsidR="004C4736" w:rsidRPr="0045355A">
        <w:rPr>
          <w:rFonts w:ascii="Times New Roman" w:hAnsi="Times New Roman" w:cs="Times New Roman"/>
          <w:iCs/>
          <w:sz w:val="26"/>
          <w:szCs w:val="26"/>
        </w:rPr>
        <w:t xml:space="preserve">5-10 times </w:t>
      </w:r>
      <w:r w:rsidR="00FE64E9" w:rsidRPr="0045355A">
        <w:rPr>
          <w:rFonts w:ascii="Times New Roman" w:hAnsi="Times New Roman" w:cs="Times New Roman"/>
          <w:iCs/>
          <w:sz w:val="26"/>
          <w:szCs w:val="26"/>
        </w:rPr>
        <w:t xml:space="preserve">higher than the </w:t>
      </w:r>
      <w:r w:rsidR="00943FB2" w:rsidRPr="0045355A">
        <w:rPr>
          <w:rFonts w:ascii="Times New Roman" w:hAnsi="Times New Roman" w:cs="Times New Roman"/>
          <w:iCs/>
          <w:sz w:val="26"/>
          <w:szCs w:val="26"/>
        </w:rPr>
        <w:t>price</w:t>
      </w:r>
      <w:r w:rsidR="00FE64E9" w:rsidRPr="0045355A">
        <w:rPr>
          <w:rFonts w:ascii="Times New Roman" w:hAnsi="Times New Roman" w:cs="Times New Roman"/>
          <w:iCs/>
          <w:sz w:val="26"/>
          <w:szCs w:val="26"/>
        </w:rPr>
        <w:t xml:space="preserve"> of customer retention. </w:t>
      </w:r>
      <w:r w:rsidR="00487A89" w:rsidRPr="0045355A">
        <w:rPr>
          <w:rFonts w:ascii="Times New Roman" w:hAnsi="Times New Roman" w:cs="Times New Roman"/>
          <w:iCs/>
          <w:sz w:val="26"/>
          <w:szCs w:val="26"/>
        </w:rPr>
        <w:t>Companies</w:t>
      </w:r>
      <w:r w:rsidR="00943FB2" w:rsidRPr="0045355A">
        <w:rPr>
          <w:rFonts w:ascii="Times New Roman" w:hAnsi="Times New Roman" w:cs="Times New Roman"/>
          <w:iCs/>
          <w:sz w:val="26"/>
          <w:szCs w:val="26"/>
        </w:rPr>
        <w:t>,</w:t>
      </w:r>
      <w:r w:rsidR="00487A89" w:rsidRPr="0045355A">
        <w:rPr>
          <w:rFonts w:ascii="Times New Roman" w:hAnsi="Times New Roman" w:cs="Times New Roman"/>
          <w:iCs/>
          <w:sz w:val="26"/>
          <w:szCs w:val="26"/>
        </w:rPr>
        <w:t xml:space="preserve"> on average</w:t>
      </w:r>
      <w:r w:rsidR="00943FB2" w:rsidRPr="0045355A">
        <w:rPr>
          <w:rFonts w:ascii="Times New Roman" w:hAnsi="Times New Roman" w:cs="Times New Roman"/>
          <w:iCs/>
          <w:sz w:val="26"/>
          <w:szCs w:val="26"/>
        </w:rPr>
        <w:t>,</w:t>
      </w:r>
      <w:r w:rsidR="00487A89" w:rsidRPr="0045355A">
        <w:rPr>
          <w:rFonts w:ascii="Times New Roman" w:hAnsi="Times New Roman" w:cs="Times New Roman"/>
          <w:iCs/>
          <w:sz w:val="26"/>
          <w:szCs w:val="26"/>
        </w:rPr>
        <w:t xml:space="preserve"> can lose 10-30% of their customer annually. </w:t>
      </w:r>
      <w:r w:rsidR="00943FB2" w:rsidRPr="0045355A">
        <w:rPr>
          <w:rFonts w:ascii="Times New Roman" w:hAnsi="Times New Roman" w:cs="Times New Roman"/>
          <w:iCs/>
          <w:sz w:val="26"/>
          <w:szCs w:val="26"/>
        </w:rPr>
        <w:t>D</w:t>
      </w:r>
      <w:r w:rsidR="00FE64E9" w:rsidRPr="0045355A">
        <w:rPr>
          <w:rFonts w:ascii="Times New Roman" w:hAnsi="Times New Roman" w:cs="Times New Roman"/>
          <w:iCs/>
          <w:sz w:val="26"/>
          <w:szCs w:val="26"/>
        </w:rPr>
        <w:t xml:space="preserve">eveloping processes and efficient </w:t>
      </w:r>
      <w:r w:rsidR="00487A89" w:rsidRPr="0045355A">
        <w:rPr>
          <w:rFonts w:ascii="Times New Roman" w:hAnsi="Times New Roman" w:cs="Times New Roman"/>
          <w:iCs/>
          <w:sz w:val="26"/>
          <w:szCs w:val="26"/>
        </w:rPr>
        <w:t xml:space="preserve">consumer-centric </w:t>
      </w:r>
      <w:r w:rsidR="00FE64E9" w:rsidRPr="0045355A">
        <w:rPr>
          <w:rFonts w:ascii="Times New Roman" w:hAnsi="Times New Roman" w:cs="Times New Roman"/>
          <w:iCs/>
          <w:sz w:val="26"/>
          <w:szCs w:val="26"/>
        </w:rPr>
        <w:t xml:space="preserve">policies to reduce customer churn can </w:t>
      </w:r>
      <w:r w:rsidR="00634393" w:rsidRPr="0045355A">
        <w:rPr>
          <w:rFonts w:ascii="Times New Roman" w:hAnsi="Times New Roman" w:cs="Times New Roman"/>
          <w:iCs/>
          <w:sz w:val="26"/>
          <w:szCs w:val="26"/>
        </w:rPr>
        <w:t xml:space="preserve">reduce spend </w:t>
      </w:r>
      <w:r w:rsidR="00972316" w:rsidRPr="0045355A">
        <w:rPr>
          <w:rFonts w:ascii="Times New Roman" w:hAnsi="Times New Roman" w:cs="Times New Roman"/>
          <w:iCs/>
          <w:sz w:val="26"/>
          <w:szCs w:val="26"/>
        </w:rPr>
        <w:t>on customer relations.</w:t>
      </w:r>
      <w:r w:rsidR="00676F26" w:rsidRPr="0045355A">
        <w:rPr>
          <w:rFonts w:ascii="Times New Roman" w:hAnsi="Times New Roman" w:cs="Times New Roman"/>
          <w:iCs/>
          <w:sz w:val="26"/>
          <w:szCs w:val="26"/>
        </w:rPr>
        <w:t xml:space="preserve"> For this, one would need to understand and track customer </w:t>
      </w:r>
      <w:r w:rsidR="00676F26" w:rsidRPr="0045355A">
        <w:rPr>
          <w:rFonts w:ascii="Times New Roman" w:hAnsi="Times New Roman" w:cs="Times New Roman"/>
          <w:iCs/>
          <w:sz w:val="26"/>
          <w:szCs w:val="26"/>
          <w:lang w:val="en-GB"/>
        </w:rPr>
        <w:t>behavio</w:t>
      </w:r>
      <w:r w:rsidR="004318C2" w:rsidRPr="0045355A">
        <w:rPr>
          <w:rFonts w:ascii="Times New Roman" w:hAnsi="Times New Roman" w:cs="Times New Roman"/>
          <w:iCs/>
          <w:sz w:val="26"/>
          <w:szCs w:val="26"/>
          <w:lang w:val="en-GB"/>
        </w:rPr>
        <w:t>u</w:t>
      </w:r>
      <w:r w:rsidR="00676F26" w:rsidRPr="0045355A">
        <w:rPr>
          <w:rFonts w:ascii="Times New Roman" w:hAnsi="Times New Roman" w:cs="Times New Roman"/>
          <w:iCs/>
          <w:sz w:val="26"/>
          <w:szCs w:val="26"/>
          <w:lang w:val="en-GB"/>
        </w:rPr>
        <w:t>r</w:t>
      </w:r>
      <w:r w:rsidR="00676F26" w:rsidRPr="0045355A">
        <w:rPr>
          <w:rFonts w:ascii="Times New Roman" w:hAnsi="Times New Roman" w:cs="Times New Roman"/>
          <w:iCs/>
          <w:sz w:val="26"/>
          <w:szCs w:val="26"/>
        </w:rPr>
        <w:t xml:space="preserve"> to understand </w:t>
      </w:r>
      <w:r w:rsidR="00434B23" w:rsidRPr="0045355A">
        <w:rPr>
          <w:rFonts w:ascii="Times New Roman" w:hAnsi="Times New Roman" w:cs="Times New Roman"/>
          <w:iCs/>
          <w:sz w:val="26"/>
          <w:szCs w:val="26"/>
        </w:rPr>
        <w:t>the indicators that make</w:t>
      </w:r>
      <w:r w:rsidR="00676F26" w:rsidRPr="0045355A">
        <w:rPr>
          <w:rFonts w:ascii="Times New Roman" w:hAnsi="Times New Roman" w:cs="Times New Roman"/>
          <w:iCs/>
          <w:sz w:val="26"/>
          <w:szCs w:val="26"/>
        </w:rPr>
        <w:t xml:space="preserve"> a customer likely to churn.</w:t>
      </w:r>
    </w:p>
    <w:p w14:paraId="53422220" w14:textId="542E4D07" w:rsidR="004F0EF2" w:rsidRPr="0045355A" w:rsidRDefault="00972316" w:rsidP="003B0EA4">
      <w:pPr>
        <w:pStyle w:val="BodyText"/>
        <w:spacing w:line="360" w:lineRule="auto"/>
        <w:rPr>
          <w:rFonts w:ascii="Times New Roman" w:hAnsi="Times New Roman" w:cs="Times New Roman"/>
          <w:i/>
          <w:iCs/>
          <w:sz w:val="26"/>
          <w:szCs w:val="26"/>
        </w:rPr>
      </w:pPr>
      <w:r w:rsidRPr="0045355A">
        <w:rPr>
          <w:rFonts w:ascii="Times New Roman" w:hAnsi="Times New Roman" w:cs="Times New Roman"/>
          <w:sz w:val="26"/>
          <w:szCs w:val="26"/>
        </w:rPr>
        <w:t xml:space="preserve">Datasets for customer churn are quite large </w:t>
      </w:r>
      <w:r w:rsidR="00676F26" w:rsidRPr="0045355A">
        <w:rPr>
          <w:rFonts w:ascii="Times New Roman" w:hAnsi="Times New Roman" w:cs="Times New Roman"/>
          <w:sz w:val="26"/>
          <w:szCs w:val="26"/>
        </w:rPr>
        <w:t xml:space="preserve">and </w:t>
      </w:r>
      <w:r w:rsidR="00434B23" w:rsidRPr="0045355A">
        <w:rPr>
          <w:rFonts w:ascii="Times New Roman" w:hAnsi="Times New Roman" w:cs="Times New Roman"/>
          <w:sz w:val="26"/>
          <w:szCs w:val="26"/>
        </w:rPr>
        <w:t xml:space="preserve">saved in </w:t>
      </w:r>
      <w:r w:rsidR="00676F26" w:rsidRPr="0045355A">
        <w:rPr>
          <w:rFonts w:ascii="Times New Roman" w:hAnsi="Times New Roman" w:cs="Times New Roman"/>
          <w:sz w:val="26"/>
          <w:szCs w:val="26"/>
        </w:rPr>
        <w:t xml:space="preserve">large data warehouses </w:t>
      </w:r>
      <w:r w:rsidRPr="0045355A">
        <w:rPr>
          <w:rFonts w:ascii="Times New Roman" w:hAnsi="Times New Roman" w:cs="Times New Roman"/>
          <w:sz w:val="26"/>
          <w:szCs w:val="26"/>
        </w:rPr>
        <w:t xml:space="preserve">where </w:t>
      </w:r>
      <w:r w:rsidR="00763218" w:rsidRPr="0045355A">
        <w:rPr>
          <w:rFonts w:ascii="Times New Roman" w:hAnsi="Times New Roman" w:cs="Times New Roman"/>
          <w:sz w:val="26"/>
          <w:szCs w:val="26"/>
        </w:rPr>
        <w:t>many</w:t>
      </w:r>
      <w:r w:rsidRPr="0045355A">
        <w:rPr>
          <w:rFonts w:ascii="Times New Roman" w:hAnsi="Times New Roman" w:cs="Times New Roman"/>
          <w:sz w:val="26"/>
          <w:szCs w:val="26"/>
        </w:rPr>
        <w:t xml:space="preserve"> features </w:t>
      </w:r>
      <w:r w:rsidR="00434B23" w:rsidRPr="0045355A">
        <w:rPr>
          <w:rFonts w:ascii="Times New Roman" w:hAnsi="Times New Roman" w:cs="Times New Roman"/>
          <w:sz w:val="26"/>
          <w:szCs w:val="26"/>
        </w:rPr>
        <w:t>are present</w:t>
      </w:r>
      <w:r w:rsidRPr="0045355A">
        <w:rPr>
          <w:rFonts w:ascii="Times New Roman" w:hAnsi="Times New Roman" w:cs="Times New Roman"/>
          <w:sz w:val="26"/>
          <w:szCs w:val="26"/>
        </w:rPr>
        <w:t>.</w:t>
      </w:r>
      <w:r w:rsidR="00763218" w:rsidRPr="0045355A">
        <w:rPr>
          <w:rFonts w:ascii="Times New Roman" w:hAnsi="Times New Roman" w:cs="Times New Roman"/>
          <w:sz w:val="26"/>
          <w:szCs w:val="26"/>
        </w:rPr>
        <w:t xml:space="preserve"> Not </w:t>
      </w:r>
      <w:r w:rsidR="008A2101" w:rsidRPr="0045355A">
        <w:rPr>
          <w:rFonts w:ascii="Times New Roman" w:hAnsi="Times New Roman" w:cs="Times New Roman"/>
          <w:sz w:val="26"/>
          <w:szCs w:val="26"/>
        </w:rPr>
        <w:t>all</w:t>
      </w:r>
      <w:r w:rsidR="00727DF9" w:rsidRPr="0045355A">
        <w:rPr>
          <w:rFonts w:ascii="Times New Roman" w:hAnsi="Times New Roman" w:cs="Times New Roman"/>
          <w:sz w:val="26"/>
          <w:szCs w:val="26"/>
        </w:rPr>
        <w:t xml:space="preserve"> </w:t>
      </w:r>
      <w:r w:rsidR="00943FB2" w:rsidRPr="0045355A">
        <w:rPr>
          <w:rFonts w:ascii="Times New Roman" w:hAnsi="Times New Roman" w:cs="Times New Roman"/>
          <w:sz w:val="26"/>
          <w:szCs w:val="26"/>
        </w:rPr>
        <w:t>attributes</w:t>
      </w:r>
      <w:r w:rsidR="00727DF9" w:rsidRPr="0045355A">
        <w:rPr>
          <w:rFonts w:ascii="Times New Roman" w:hAnsi="Times New Roman" w:cs="Times New Roman"/>
          <w:sz w:val="26"/>
          <w:szCs w:val="26"/>
        </w:rPr>
        <w:t xml:space="preserve"> </w:t>
      </w:r>
      <w:r w:rsidR="008F5815" w:rsidRPr="0045355A">
        <w:rPr>
          <w:rFonts w:ascii="Times New Roman" w:hAnsi="Times New Roman" w:cs="Times New Roman"/>
          <w:sz w:val="26"/>
          <w:szCs w:val="26"/>
        </w:rPr>
        <w:t xml:space="preserve">are significant for churn prediction. Hence, feature engineering requires not only computation but </w:t>
      </w:r>
      <w:r w:rsidR="00FF5DB3" w:rsidRPr="0045355A">
        <w:rPr>
          <w:rFonts w:ascii="Times New Roman" w:hAnsi="Times New Roman" w:cs="Times New Roman"/>
          <w:sz w:val="26"/>
          <w:szCs w:val="26"/>
        </w:rPr>
        <w:t xml:space="preserve">a </w:t>
      </w:r>
      <w:r w:rsidR="00943FB2" w:rsidRPr="0045355A">
        <w:rPr>
          <w:rFonts w:ascii="Times New Roman" w:hAnsi="Times New Roman" w:cs="Times New Roman"/>
          <w:sz w:val="26"/>
          <w:szCs w:val="26"/>
        </w:rPr>
        <w:t>substantial</w:t>
      </w:r>
      <w:r w:rsidR="00FF5DB3" w:rsidRPr="0045355A">
        <w:rPr>
          <w:rFonts w:ascii="Times New Roman" w:hAnsi="Times New Roman" w:cs="Times New Roman"/>
          <w:sz w:val="26"/>
          <w:szCs w:val="26"/>
        </w:rPr>
        <w:t xml:space="preserve"> amount of </w:t>
      </w:r>
      <w:r w:rsidR="008F5815" w:rsidRPr="0045355A">
        <w:rPr>
          <w:rFonts w:ascii="Times New Roman" w:hAnsi="Times New Roman" w:cs="Times New Roman"/>
          <w:sz w:val="26"/>
          <w:szCs w:val="26"/>
        </w:rPr>
        <w:t xml:space="preserve">time as well. </w:t>
      </w:r>
      <w:r w:rsidR="00FF5DB3" w:rsidRPr="0045355A">
        <w:rPr>
          <w:rFonts w:ascii="Times New Roman" w:hAnsi="Times New Roman" w:cs="Times New Roman"/>
          <w:sz w:val="26"/>
          <w:szCs w:val="26"/>
        </w:rPr>
        <w:t xml:space="preserve">Through this </w:t>
      </w:r>
      <w:r w:rsidR="00F5204E" w:rsidRPr="0045355A">
        <w:rPr>
          <w:rFonts w:ascii="Times New Roman" w:hAnsi="Times New Roman" w:cs="Times New Roman"/>
          <w:sz w:val="26"/>
          <w:szCs w:val="26"/>
        </w:rPr>
        <w:t xml:space="preserve">paper, </w:t>
      </w:r>
      <w:r w:rsidR="00FF5DB3" w:rsidRPr="0045355A">
        <w:rPr>
          <w:rFonts w:ascii="Times New Roman" w:hAnsi="Times New Roman" w:cs="Times New Roman"/>
          <w:sz w:val="26"/>
          <w:szCs w:val="26"/>
        </w:rPr>
        <w:t>we will find and the features that that will be significant for churn prediction.</w:t>
      </w:r>
      <w:r w:rsidR="00604CAD" w:rsidRPr="0045355A">
        <w:rPr>
          <w:rFonts w:ascii="Times New Roman" w:hAnsi="Times New Roman" w:cs="Times New Roman"/>
          <w:sz w:val="26"/>
          <w:szCs w:val="26"/>
        </w:rPr>
        <w:t xml:space="preserve"> The aim is to predict churn accurately and show</w:t>
      </w:r>
      <w:r w:rsidR="0058398D" w:rsidRPr="0045355A">
        <w:rPr>
          <w:rFonts w:ascii="Times New Roman" w:hAnsi="Times New Roman" w:cs="Times New Roman"/>
          <w:sz w:val="26"/>
          <w:szCs w:val="26"/>
        </w:rPr>
        <w:t>case</w:t>
      </w:r>
      <w:r w:rsidR="00604CAD" w:rsidRPr="0045355A">
        <w:rPr>
          <w:rFonts w:ascii="Times New Roman" w:hAnsi="Times New Roman" w:cs="Times New Roman"/>
          <w:sz w:val="26"/>
          <w:szCs w:val="26"/>
        </w:rPr>
        <w:t xml:space="preserve"> the </w:t>
      </w:r>
      <w:r w:rsidR="0058398D" w:rsidRPr="0045355A">
        <w:rPr>
          <w:rFonts w:ascii="Times New Roman" w:hAnsi="Times New Roman" w:cs="Times New Roman"/>
          <w:sz w:val="26"/>
          <w:szCs w:val="26"/>
        </w:rPr>
        <w:t xml:space="preserve">variation in </w:t>
      </w:r>
      <w:r w:rsidR="00604CAD" w:rsidRPr="0045355A">
        <w:rPr>
          <w:rFonts w:ascii="Times New Roman" w:hAnsi="Times New Roman" w:cs="Times New Roman"/>
          <w:sz w:val="26"/>
          <w:szCs w:val="26"/>
        </w:rPr>
        <w:t>performance of various algorithms</w:t>
      </w:r>
      <w:r w:rsidR="00F27593" w:rsidRPr="0045355A">
        <w:rPr>
          <w:rFonts w:ascii="Times New Roman" w:hAnsi="Times New Roman" w:cs="Times New Roman"/>
          <w:sz w:val="26"/>
          <w:szCs w:val="26"/>
        </w:rPr>
        <w:t>.</w:t>
      </w:r>
    </w:p>
    <w:p w14:paraId="358FCBC0" w14:textId="502F0CFE" w:rsidR="009B0D7D" w:rsidRPr="0045355A" w:rsidRDefault="009B0D7D" w:rsidP="003B0EA4">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45355A">
        <w:rPr>
          <w:rFonts w:ascii="Times New Roman" w:hAnsi="Times New Roman" w:cs="Times New Roman"/>
        </w:rPr>
        <w:br w:type="page"/>
      </w:r>
    </w:p>
    <w:p w14:paraId="6524CB3C" w14:textId="4D6309F8" w:rsidR="00642D74" w:rsidRPr="0045355A" w:rsidRDefault="00FD5DF2" w:rsidP="00F72656">
      <w:pPr>
        <w:pStyle w:val="Heading1"/>
      </w:pPr>
      <w:bookmarkStart w:id="4" w:name="_Toc61617409"/>
      <w:bookmarkStart w:id="5" w:name="background-and-related-research"/>
      <w:bookmarkStart w:id="6" w:name="_Toc61815449"/>
      <w:bookmarkEnd w:id="3"/>
      <w:r w:rsidRPr="0045355A">
        <w:lastRenderedPageBreak/>
        <w:t>1</w:t>
      </w:r>
      <w:r w:rsidR="00642D74" w:rsidRPr="0045355A">
        <w:t xml:space="preserve">. </w:t>
      </w:r>
      <w:bookmarkEnd w:id="4"/>
      <w:r w:rsidRPr="0045355A">
        <w:t>Background</w:t>
      </w:r>
      <w:bookmarkEnd w:id="6"/>
    </w:p>
    <w:p w14:paraId="4BC48BD3" w14:textId="01A614CC" w:rsidR="00463BD7" w:rsidRPr="0045355A" w:rsidRDefault="00463BD7" w:rsidP="003B0EA4">
      <w:pPr>
        <w:spacing w:line="360" w:lineRule="auto"/>
        <w:rPr>
          <w:rFonts w:ascii="Times New Roman" w:hAnsi="Times New Roman" w:cs="Times New Roman"/>
        </w:rPr>
      </w:pPr>
      <w:bookmarkStart w:id="7" w:name="_Toc61617410"/>
      <w:r w:rsidRPr="0045355A">
        <w:rPr>
          <w:rFonts w:ascii="Times New Roman" w:hAnsi="Times New Roman" w:cs="Times New Roman"/>
        </w:rPr>
        <w:t xml:space="preserve">With the increase in the number of options consumers in </w:t>
      </w:r>
      <w:r w:rsidR="00515313" w:rsidRPr="0045355A">
        <w:rPr>
          <w:rFonts w:ascii="Times New Roman" w:hAnsi="Times New Roman" w:cs="Times New Roman"/>
        </w:rPr>
        <w:t xml:space="preserve">the telecom space have with the advent of the Digital Age, for a company to be successful, it is </w:t>
      </w:r>
      <w:r w:rsidR="008B3732" w:rsidRPr="0045355A">
        <w:rPr>
          <w:rFonts w:ascii="Times New Roman" w:hAnsi="Times New Roman" w:cs="Times New Roman"/>
        </w:rPr>
        <w:t>vital</w:t>
      </w:r>
      <w:r w:rsidR="00515313" w:rsidRPr="0045355A">
        <w:rPr>
          <w:rFonts w:ascii="Times New Roman" w:hAnsi="Times New Roman" w:cs="Times New Roman"/>
        </w:rPr>
        <w:t xml:space="preserve"> to keep costs low and profits high. One of the most effective ways to do this is to retain the existing customer base and focus the rest of the budget on acquiring new customers.</w:t>
      </w:r>
    </w:p>
    <w:p w14:paraId="2D39AF44" w14:textId="260E06CA" w:rsidR="00515313" w:rsidRPr="0045355A" w:rsidRDefault="00515313" w:rsidP="003B0EA4">
      <w:pPr>
        <w:spacing w:line="360" w:lineRule="auto"/>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or it</w:t>
      </w:r>
      <w:r w:rsidR="00673F50" w:rsidRPr="0045355A">
        <w:rPr>
          <w:rFonts w:ascii="Times New Roman" w:hAnsi="Times New Roman" w:cs="Times New Roman"/>
        </w:rPr>
        <w:t>s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F72656">
      <w:pPr>
        <w:pStyle w:val="Heading2"/>
      </w:pPr>
      <w:bookmarkStart w:id="8" w:name="_Toc61815450"/>
      <w:r w:rsidRPr="0045355A">
        <w:t>1</w:t>
      </w:r>
      <w:r w:rsidR="00463BD7" w:rsidRPr="0045355A">
        <w:t>.1 The need for Customer Churn Analysis</w:t>
      </w:r>
      <w:bookmarkEnd w:id="8"/>
    </w:p>
    <w:p w14:paraId="58660977" w14:textId="222EA5A1" w:rsidR="00543101" w:rsidRPr="0045355A" w:rsidRDefault="00034ECA" w:rsidP="003B0EA4">
      <w:pPr>
        <w:spacing w:line="360" w:lineRule="auto"/>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 xml:space="preserve">s ability to run the business. With the digital age </w:t>
      </w:r>
      <w:r w:rsidR="0065292E" w:rsidRPr="0045355A">
        <w:rPr>
          <w:rFonts w:ascii="Times New Roman" w:hAnsi="Times New Roman" w:cs="Times New Roman"/>
        </w:rPr>
        <w:t>now</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45355A">
        <w:rPr>
          <w:rStyle w:val="ReferenceLinkChar"/>
          <w:rFonts w:ascii="Times New Roman" w:hAnsi="Times New Roman" w:cs="Times New Roman"/>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2873D1" w:rsidRPr="0045355A">
        <w:rPr>
          <w:rFonts w:ascii="Times New Roman" w:hAnsi="Times New Roman" w:cs="Times New Roman"/>
        </w:rPr>
        <w:t>]</w:t>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45355A">
        <w:rPr>
          <w:rFonts w:ascii="Times New Roman" w:hAnsi="Times New Roman" w:cs="Times New Roman"/>
        </w:rPr>
        <w:fldChar w:fldCharType="begin" w:fldLock="1"/>
      </w:r>
      <w:r w:rsidR="006218F6" w:rsidRPr="0045355A">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45355A">
        <w:rPr>
          <w:rStyle w:val="ReferenceLinkChar"/>
          <w:rFonts w:ascii="Times New Roman" w:hAnsi="Times New Roman" w:cs="Times New Roman"/>
        </w:rPr>
        <w:t>Hadden et al., 2006</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422D9E" w:rsidRPr="0045355A">
        <w:rPr>
          <w:rFonts w:ascii="Times New Roman" w:hAnsi="Times New Roman" w:cs="Times New Roman"/>
        </w:rPr>
        <w:t>]</w:t>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Churn in t</w:t>
      </w:r>
      <w:r w:rsidR="00943FB2" w:rsidRPr="0045355A">
        <w:rPr>
          <w:rFonts w:ascii="Times New Roman" w:hAnsi="Times New Roman" w:cs="Times New Roman"/>
        </w:rPr>
        <w:t>elecom companies is defined as the customers who stop using their specific services and plans</w:t>
      </w:r>
      <w:r w:rsidR="00250FC1" w:rsidRPr="0045355A">
        <w:rPr>
          <w:rFonts w:ascii="Times New Roman" w:hAnsi="Times New Roman" w:cs="Times New Roman"/>
        </w:rPr>
        <w:t xml:space="preserve"> for long periods. </w:t>
      </w:r>
    </w:p>
    <w:p w14:paraId="747DFA02" w14:textId="49C51C2E" w:rsidR="009F5D56" w:rsidRPr="0045355A" w:rsidRDefault="009F5D56" w:rsidP="003B0EA4">
      <w:pPr>
        <w:spacing w:line="360" w:lineRule="auto"/>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customers streamline</w:t>
      </w:r>
      <w:r w:rsidRPr="0045355A">
        <w:rPr>
          <w:rFonts w:ascii="Times New Roman" w:hAnsi="Times New Roman" w:cs="Times New Roman"/>
        </w:rPr>
        <w:t xml:space="preserve"> their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bracket of people that are likely to leave and run targeted campaigns to showcase more value in their current offerings at a minimal budget are the companies that will be successful in the long run.</w:t>
      </w:r>
    </w:p>
    <w:p w14:paraId="5F58531C" w14:textId="77777777" w:rsidR="009F5D56" w:rsidRPr="0045355A" w:rsidRDefault="009F5D56" w:rsidP="003B0EA4">
      <w:pPr>
        <w:spacing w:line="360" w:lineRule="auto"/>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F72656">
      <w:pPr>
        <w:pStyle w:val="Heading2"/>
      </w:pPr>
      <w:bookmarkStart w:id="9" w:name="_Toc61815451"/>
      <w:r w:rsidRPr="0045355A">
        <w:lastRenderedPageBreak/>
        <w:t>1</w:t>
      </w:r>
      <w:r w:rsidR="008344B7" w:rsidRPr="0045355A">
        <w:t>.2 Flagging customers and retention policies</w:t>
      </w:r>
      <w:bookmarkEnd w:id="9"/>
    </w:p>
    <w:p w14:paraId="60FC0A1B" w14:textId="52C4CD56" w:rsidR="00266ECA" w:rsidRPr="0045355A" w:rsidRDefault="002470CB" w:rsidP="003B0EA4">
      <w:pPr>
        <w:spacing w:line="360" w:lineRule="auto"/>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made products at a fraction of the price [</w:t>
      </w:r>
      <w:r w:rsidR="00186E94" w:rsidRPr="0045355A">
        <w:rPr>
          <w:rFonts w:ascii="Times New Roman" w:hAnsi="Times New Roman" w:cs="Times New Roman"/>
        </w:rPr>
        <w:fldChar w:fldCharType="begin" w:fldLock="1"/>
      </w:r>
      <w:r w:rsidR="00912A17" w:rsidRPr="0045355A">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45355A">
        <w:rPr>
          <w:rFonts w:ascii="Times New Roman" w:hAnsi="Times New Roman" w:cs="Times New Roman"/>
        </w:rPr>
        <w:fldChar w:fldCharType="separate"/>
      </w:r>
      <w:r w:rsidR="00186E94" w:rsidRPr="0045355A">
        <w:rPr>
          <w:rFonts w:ascii="Times New Roman" w:hAnsi="Times New Roman" w:cs="Times New Roman"/>
          <w:noProof/>
        </w:rPr>
        <w:t>(</w:t>
      </w:r>
      <w:r w:rsidR="00186E94" w:rsidRPr="0045355A">
        <w:rPr>
          <w:rFonts w:ascii="Times New Roman" w:hAnsi="Times New Roman" w:cs="Times New Roman"/>
          <w:noProof/>
          <w:color w:val="548DD4" w:themeColor="text2" w:themeTint="99"/>
        </w:rPr>
        <w:t>Kuo et al., 2009</w:t>
      </w:r>
      <w:r w:rsidR="00186E94" w:rsidRPr="0045355A">
        <w:rPr>
          <w:rFonts w:ascii="Times New Roman" w:hAnsi="Times New Roman" w:cs="Times New Roman"/>
          <w:noProof/>
        </w:rPr>
        <w:t>)</w:t>
      </w:r>
      <w:r w:rsidR="00186E94" w:rsidRPr="0045355A">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45355A">
        <w:rPr>
          <w:rFonts w:ascii="Times New Roman" w:hAnsi="Times New Roman" w:cs="Times New Roman"/>
        </w:rPr>
        <w:fldChar w:fldCharType="begin" w:fldLock="1"/>
      </w:r>
      <w:r w:rsidR="002C17B6" w:rsidRPr="0045355A">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45355A">
        <w:rPr>
          <w:rFonts w:ascii="Times New Roman" w:hAnsi="Times New Roman" w:cs="Times New Roman"/>
        </w:rPr>
        <w:fldChar w:fldCharType="separate"/>
      </w:r>
      <w:r w:rsidR="00FF3506" w:rsidRPr="0045355A">
        <w:rPr>
          <w:rFonts w:ascii="Times New Roman" w:hAnsi="Times New Roman" w:cs="Times New Roman"/>
          <w:noProof/>
        </w:rPr>
        <w:t>(</w:t>
      </w:r>
      <w:r w:rsidR="00FF3506" w:rsidRPr="0045355A">
        <w:rPr>
          <w:rFonts w:ascii="Times New Roman" w:hAnsi="Times New Roman" w:cs="Times New Roman"/>
          <w:noProof/>
          <w:color w:val="548DD4" w:themeColor="text2" w:themeTint="99"/>
        </w:rPr>
        <w:t>Ahmad et al., n.d.</w:t>
      </w:r>
      <w:r w:rsidR="00FF3506" w:rsidRPr="0045355A">
        <w:rPr>
          <w:rFonts w:ascii="Times New Roman" w:hAnsi="Times New Roman" w:cs="Times New Roman"/>
          <w:noProof/>
        </w:rPr>
        <w:t>)</w:t>
      </w:r>
      <w:r w:rsidR="00FF3506" w:rsidRPr="0045355A">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45355A">
        <w:rPr>
          <w:rFonts w:ascii="Times New Roman" w:hAnsi="Times New Roman" w:cs="Times New Roman"/>
        </w:rPr>
        <w:fldChar w:fldCharType="begin" w:fldLock="1"/>
      </w:r>
      <w:r w:rsidR="00912A17" w:rsidRPr="0045355A">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45355A">
        <w:rPr>
          <w:rFonts w:ascii="Times New Roman" w:hAnsi="Times New Roman" w:cs="Times New Roman"/>
        </w:rPr>
        <w:fldChar w:fldCharType="separate"/>
      </w:r>
      <w:r w:rsidR="002C17B6" w:rsidRPr="0045355A">
        <w:rPr>
          <w:rFonts w:ascii="Times New Roman" w:hAnsi="Times New Roman" w:cs="Times New Roman"/>
          <w:noProof/>
        </w:rPr>
        <w:t>(</w:t>
      </w:r>
      <w:r w:rsidR="002C17B6" w:rsidRPr="0045355A">
        <w:rPr>
          <w:rFonts w:ascii="Times New Roman" w:hAnsi="Times New Roman" w:cs="Times New Roman"/>
          <w:noProof/>
          <w:color w:val="548DD4" w:themeColor="text2" w:themeTint="99"/>
        </w:rPr>
        <w:t>Andrews, 2019</w:t>
      </w:r>
      <w:r w:rsidR="002C17B6" w:rsidRPr="0045355A">
        <w:rPr>
          <w:rFonts w:ascii="Times New Roman" w:hAnsi="Times New Roman" w:cs="Times New Roman"/>
          <w:noProof/>
        </w:rPr>
        <w:t>)</w:t>
      </w:r>
      <w:r w:rsidR="002C17B6" w:rsidRPr="0045355A">
        <w:rPr>
          <w:rFonts w:ascii="Times New Roman" w:hAnsi="Times New Roman" w:cs="Times New Roman"/>
        </w:rPr>
        <w:fldChar w:fldCharType="end"/>
      </w:r>
      <w:r w:rsidR="002C17B6" w:rsidRPr="0045355A">
        <w:rPr>
          <w:rFonts w:ascii="Times New Roman" w:hAnsi="Times New Roman" w:cs="Times New Roman"/>
        </w:rPr>
        <w:t>]</w:t>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45355A">
        <w:rPr>
          <w:rFonts w:ascii="Times New Roman" w:hAnsi="Times New Roman" w:cs="Times New Roman"/>
          <w:noProof/>
          <w:color w:val="548DD4" w:themeColor="text2" w:themeTint="99"/>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3B0EA4">
      <w:pPr>
        <w:spacing w:line="360" w:lineRule="auto"/>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3B0EA4">
      <w:pPr>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294549DF" w:rsidR="004F0EF2" w:rsidRPr="0045355A" w:rsidRDefault="00565E97" w:rsidP="00F72656">
      <w:pPr>
        <w:pStyle w:val="Heading1"/>
      </w:pPr>
      <w:bookmarkStart w:id="10" w:name="_Toc61815452"/>
      <w:r w:rsidRPr="0045355A">
        <w:lastRenderedPageBreak/>
        <w:t>3</w:t>
      </w:r>
      <w:r w:rsidR="009B0D7D" w:rsidRPr="0045355A">
        <w:t xml:space="preserve">. </w:t>
      </w:r>
      <w:bookmarkEnd w:id="5"/>
      <w:bookmarkEnd w:id="7"/>
      <w:r w:rsidR="005F4000" w:rsidRPr="0045355A">
        <w:t>Problem Statement</w:t>
      </w:r>
      <w:bookmarkEnd w:id="10"/>
      <w:r w:rsidR="005F4000" w:rsidRPr="0045355A">
        <w:t xml:space="preserve"> </w:t>
      </w:r>
    </w:p>
    <w:p w14:paraId="3F73D8B8" w14:textId="1C1C65E4" w:rsidR="0089057E" w:rsidRPr="0045355A" w:rsidRDefault="0089057E"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3B0EA4">
      <w:pPr>
        <w:pStyle w:val="BodyText"/>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11" w:name="problem-statement"/>
      <w:bookmarkStart w:id="12" w:name="_Toc61617411"/>
    </w:p>
    <w:p w14:paraId="69EBAA8D" w14:textId="1CF79151" w:rsidR="004F0EF2" w:rsidRPr="0045355A" w:rsidRDefault="00054E15" w:rsidP="00F72656">
      <w:pPr>
        <w:pStyle w:val="Heading1"/>
      </w:pPr>
      <w:bookmarkStart w:id="13" w:name="_Toc61815453"/>
      <w:r w:rsidRPr="0045355A">
        <w:t>4</w:t>
      </w:r>
      <w:r w:rsidR="009B0D7D" w:rsidRPr="0045355A">
        <w:t xml:space="preserve">. </w:t>
      </w:r>
      <w:bookmarkEnd w:id="11"/>
      <w:bookmarkEnd w:id="12"/>
      <w:r w:rsidR="005F4000" w:rsidRPr="0045355A">
        <w:t>Related Works</w:t>
      </w:r>
      <w:bookmarkEnd w:id="13"/>
    </w:p>
    <w:p w14:paraId="608E85FF" w14:textId="5C050EFD" w:rsidR="002D43CF" w:rsidRPr="0045355A" w:rsidRDefault="002D43CF" w:rsidP="003B0EA4">
      <w:pPr>
        <w:pStyle w:val="BodyText"/>
        <w:spacing w:line="360" w:lineRule="auto"/>
        <w:rPr>
          <w:rFonts w:ascii="Times New Roman" w:hAnsi="Times New Roman" w:cs="Times New Roman"/>
        </w:rPr>
      </w:pPr>
      <w:r w:rsidRPr="0045355A">
        <w:rPr>
          <w:rFonts w:ascii="Times New Roman" w:hAnsi="Times New Roman" w:cs="Times New Roman"/>
        </w:rPr>
        <w:t>The utili</w:t>
      </w:r>
      <w:r w:rsidR="00A4604F" w:rsidRPr="0045355A">
        <w:rPr>
          <w:rFonts w:ascii="Times New Roman" w:hAnsi="Times New Roman" w:cs="Times New Roman"/>
        </w:rPr>
        <w:t>z</w:t>
      </w:r>
      <w:r w:rsidRPr="0045355A">
        <w:rPr>
          <w:rFonts w:ascii="Times New Roman" w:hAnsi="Times New Roman" w:cs="Times New Roman"/>
        </w:rPr>
        <w:t>ation of</w:t>
      </w:r>
      <w:r w:rsidR="00312308" w:rsidRPr="0045355A">
        <w:rPr>
          <w:rFonts w:ascii="Times New Roman" w:hAnsi="Times New Roman" w:cs="Times New Roman"/>
        </w:rPr>
        <w:t xml:space="preserve"> meta-heuristic models and machine learning w</w:t>
      </w:r>
      <w:r w:rsidR="0092076E" w:rsidRPr="0045355A">
        <w:rPr>
          <w:rFonts w:ascii="Times New Roman" w:hAnsi="Times New Roman" w:cs="Times New Roman"/>
        </w:rPr>
        <w:t>as don</w:t>
      </w:r>
      <w:r w:rsidR="00312308" w:rsidRPr="0045355A">
        <w:rPr>
          <w:rFonts w:ascii="Times New Roman" w:hAnsi="Times New Roman" w:cs="Times New Roman"/>
        </w:rPr>
        <w:t xml:space="preserve">e to get </w:t>
      </w:r>
      <w:r w:rsidR="004159EA" w:rsidRPr="0045355A">
        <w:rPr>
          <w:rFonts w:ascii="Times New Roman" w:hAnsi="Times New Roman" w:cs="Times New Roman"/>
        </w:rPr>
        <w:t xml:space="preserve">accurate predictions on the telecom datasets. Some </w:t>
      </w:r>
      <w:r w:rsidR="00C54B43" w:rsidRPr="0045355A">
        <w:rPr>
          <w:rFonts w:ascii="Times New Roman" w:hAnsi="Times New Roman" w:cs="Times New Roman"/>
        </w:rPr>
        <w:t>literature</w:t>
      </w:r>
      <w:r w:rsidR="00D07F42" w:rsidRPr="0045355A">
        <w:rPr>
          <w:rFonts w:ascii="Times New Roman" w:hAnsi="Times New Roman" w:cs="Times New Roman"/>
        </w:rPr>
        <w:t xml:space="preserve"> focused on enhancing the data itself via coherent pre-processing</w:t>
      </w:r>
      <w:r w:rsidR="009A6CA6" w:rsidRPr="0045355A">
        <w:rPr>
          <w:rFonts w:ascii="Times New Roman" w:hAnsi="Times New Roman" w:cs="Times New Roman"/>
        </w:rPr>
        <w:t xml:space="preserve"> and </w:t>
      </w:r>
      <w:r w:rsidR="00D07F42" w:rsidRPr="0045355A">
        <w:rPr>
          <w:rFonts w:ascii="Times New Roman" w:hAnsi="Times New Roman" w:cs="Times New Roman"/>
        </w:rPr>
        <w:t xml:space="preserve">efficient feature engineering </w:t>
      </w:r>
      <w:r w:rsidR="009A6CA6" w:rsidRPr="0045355A">
        <w:rPr>
          <w:rFonts w:ascii="Times New Roman" w:hAnsi="Times New Roman" w:cs="Times New Roman"/>
        </w:rPr>
        <w:t xml:space="preserve">techniques </w:t>
      </w:r>
      <w:r w:rsidR="00D07F42" w:rsidRPr="0045355A">
        <w:rPr>
          <w:rFonts w:ascii="Times New Roman" w:hAnsi="Times New Roman" w:cs="Times New Roman"/>
        </w:rPr>
        <w:t>[</w:t>
      </w:r>
      <w:r w:rsidR="00D07F42"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2017a)</w:t>
      </w:r>
      <w:r w:rsidR="00D07F42" w:rsidRPr="0045355A">
        <w:rPr>
          <w:rFonts w:ascii="Times New Roman" w:hAnsi="Times New Roman" w:cs="Times New Roman"/>
        </w:rPr>
        <w:fldChar w:fldCharType="end"/>
      </w:r>
      <w:r w:rsidR="00D07F42" w:rsidRPr="0045355A">
        <w:rPr>
          <w:rFonts w:ascii="Times New Roman" w:hAnsi="Times New Roman" w:cs="Times New Roman"/>
        </w:rPr>
        <w:t>]</w:t>
      </w:r>
      <w:r w:rsidR="00DC0ADD" w:rsidRPr="0045355A">
        <w:rPr>
          <w:rFonts w:ascii="Times New Roman" w:hAnsi="Times New Roman" w:cs="Times New Roman"/>
        </w:rPr>
        <w:t>. In contrast,</w:t>
      </w:r>
      <w:r w:rsidR="00C54B43" w:rsidRPr="0045355A">
        <w:rPr>
          <w:rFonts w:ascii="Times New Roman" w:hAnsi="Times New Roman" w:cs="Times New Roman"/>
        </w:rPr>
        <w:t xml:space="preserve"> the others focused on using more complicated algorithms such as Artificial Neural Networks, Support Vector Machine</w:t>
      </w:r>
      <w:r w:rsidR="009A6CA6" w:rsidRPr="0045355A">
        <w:rPr>
          <w:rFonts w:ascii="Times New Roman" w:hAnsi="Times New Roman" w:cs="Times New Roman"/>
        </w:rPr>
        <w:t xml:space="preserve"> to get higher accuracy</w:t>
      </w:r>
      <w:r w:rsidR="00C54B43" w:rsidRPr="0045355A">
        <w:rPr>
          <w:rFonts w:ascii="Times New Roman" w:hAnsi="Times New Roman" w:cs="Times New Roman"/>
        </w:rPr>
        <w:t>.</w:t>
      </w:r>
      <w:r w:rsidR="00116534" w:rsidRPr="0045355A">
        <w:rPr>
          <w:rFonts w:ascii="Times New Roman" w:hAnsi="Times New Roman" w:cs="Times New Roman"/>
        </w:rPr>
        <w:t xml:space="preserve"> With </w:t>
      </w:r>
      <w:r w:rsidR="009A6CA6" w:rsidRPr="0045355A">
        <w:rPr>
          <w:rFonts w:ascii="Times New Roman" w:hAnsi="Times New Roman" w:cs="Times New Roman"/>
        </w:rPr>
        <w:t xml:space="preserve">most papers focused on either data mining or modelling, </w:t>
      </w:r>
      <w:r w:rsidR="005A34D1" w:rsidRPr="0045355A">
        <w:rPr>
          <w:rFonts w:ascii="Times New Roman" w:hAnsi="Times New Roman" w:cs="Times New Roman"/>
        </w:rPr>
        <w:t xml:space="preserve">some research </w:t>
      </w:r>
      <w:r w:rsidR="009A6CA6" w:rsidRPr="0045355A">
        <w:rPr>
          <w:rFonts w:ascii="Times New Roman" w:hAnsi="Times New Roman" w:cs="Times New Roman"/>
        </w:rPr>
        <w:t xml:space="preserve">employed novel techniques </w:t>
      </w:r>
      <w:r w:rsidR="005A34D1" w:rsidRPr="0045355A">
        <w:rPr>
          <w:rFonts w:ascii="Times New Roman" w:hAnsi="Times New Roman" w:cs="Times New Roman"/>
        </w:rPr>
        <w:t>[</w:t>
      </w:r>
      <w:r w:rsidR="005A34D1"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2017b)</w:t>
      </w:r>
      <w:r w:rsidR="005A34D1" w:rsidRPr="0045355A">
        <w:rPr>
          <w:rFonts w:ascii="Times New Roman" w:hAnsi="Times New Roman" w:cs="Times New Roman"/>
        </w:rPr>
        <w:fldChar w:fldCharType="end"/>
      </w:r>
      <w:r w:rsidR="005A34D1" w:rsidRPr="0045355A">
        <w:rPr>
          <w:rFonts w:ascii="Times New Roman" w:hAnsi="Times New Roman" w:cs="Times New Roman"/>
        </w:rPr>
        <w:t>] for prediction.</w:t>
      </w:r>
    </w:p>
    <w:p w14:paraId="41094812" w14:textId="17EFB275" w:rsidR="005A34D1" w:rsidRPr="0045355A" w:rsidRDefault="005A34D1" w:rsidP="00F72656">
      <w:pPr>
        <w:pStyle w:val="Heading2"/>
      </w:pPr>
      <w:bookmarkStart w:id="14" w:name="_Toc61815454"/>
      <w:r w:rsidRPr="0045355A">
        <w:t xml:space="preserve">4.1 </w:t>
      </w:r>
      <w:r w:rsidR="004A5C3C" w:rsidRPr="0045355A">
        <w:t>S</w:t>
      </w:r>
      <w:r w:rsidRPr="0045355A">
        <w:t xml:space="preserve">ampling, </w:t>
      </w:r>
      <w:r w:rsidR="004D27CC" w:rsidRPr="0045355A">
        <w:t>b</w:t>
      </w:r>
      <w:r w:rsidRPr="0045355A">
        <w:t xml:space="preserve">alancing </w:t>
      </w:r>
      <w:r w:rsidR="00D93FE8" w:rsidRPr="0045355A">
        <w:t>t</w:t>
      </w:r>
      <w:r w:rsidRPr="0045355A">
        <w:t>echniques and pre-processing</w:t>
      </w:r>
      <w:bookmarkEnd w:id="14"/>
    </w:p>
    <w:p w14:paraId="619DF15E" w14:textId="3F4C6BA9" w:rsidR="00E37CD7" w:rsidRPr="0045355A" w:rsidRDefault="001E0E24" w:rsidP="003B0EA4">
      <w:pPr>
        <w:pStyle w:val="BodyText"/>
        <w:spacing w:line="360" w:lineRule="auto"/>
        <w:rPr>
          <w:rFonts w:ascii="Times New Roman" w:hAnsi="Times New Roman" w:cs="Times New Roman"/>
        </w:rPr>
      </w:pPr>
      <w:r w:rsidRPr="0045355A">
        <w:rPr>
          <w:rFonts w:ascii="Times New Roman" w:hAnsi="Times New Roman" w:cs="Times New Roman"/>
        </w:rPr>
        <w:t>The literature that use</w:t>
      </w:r>
      <w:r w:rsidR="00956CF5" w:rsidRPr="0045355A">
        <w:rPr>
          <w:rFonts w:ascii="Times New Roman" w:hAnsi="Times New Roman" w:cs="Times New Roman"/>
        </w:rPr>
        <w:t>s</w:t>
      </w:r>
      <w:r w:rsidRPr="0045355A">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45355A">
        <w:rPr>
          <w:rFonts w:ascii="Times New Roman" w:hAnsi="Times New Roman" w:cs="Times New Roman"/>
        </w:rPr>
        <w:t xml:space="preserve"> [</w:t>
      </w:r>
      <w:r w:rsidR="00101935" w:rsidRPr="0045355A">
        <w:rPr>
          <w:rFonts w:ascii="Times New Roman" w:hAnsi="Times New Roman" w:cs="Times New Roman"/>
        </w:rPr>
        <w:fldChar w:fldCharType="begin" w:fldLock="1"/>
      </w:r>
      <w:r w:rsidR="004E67C0" w:rsidRPr="0045355A">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45355A">
        <w:rPr>
          <w:rFonts w:ascii="Times New Roman" w:hAnsi="Times New Roman" w:cs="Times New Roman"/>
        </w:rPr>
        <w:fldChar w:fldCharType="separate"/>
      </w:r>
      <w:r w:rsidR="00101935" w:rsidRPr="0045355A">
        <w:rPr>
          <w:rFonts w:ascii="Times New Roman" w:hAnsi="Times New Roman" w:cs="Times New Roman"/>
          <w:noProof/>
        </w:rPr>
        <w:t>(</w:t>
      </w:r>
      <w:r w:rsidR="00101935" w:rsidRPr="0045355A">
        <w:rPr>
          <w:rFonts w:ascii="Times New Roman" w:hAnsi="Times New Roman" w:cs="Times New Roman"/>
          <w:noProof/>
          <w:color w:val="548DD4" w:themeColor="text2" w:themeTint="99"/>
        </w:rPr>
        <w:t>Burez and Van den Poel, 2009</w:t>
      </w:r>
      <w:r w:rsidR="00101935" w:rsidRPr="0045355A">
        <w:rPr>
          <w:rFonts w:ascii="Times New Roman" w:hAnsi="Times New Roman" w:cs="Times New Roman"/>
          <w:noProof/>
        </w:rPr>
        <w:t>)</w:t>
      </w:r>
      <w:r w:rsidR="00101935" w:rsidRPr="0045355A">
        <w:rPr>
          <w:rFonts w:ascii="Times New Roman" w:hAnsi="Times New Roman" w:cs="Times New Roman"/>
        </w:rPr>
        <w:fldChar w:fldCharType="end"/>
      </w:r>
      <w:r w:rsidR="00101935" w:rsidRPr="0045355A">
        <w:rPr>
          <w:rFonts w:ascii="Times New Roman" w:hAnsi="Times New Roman" w:cs="Times New Roman"/>
        </w:rPr>
        <w:t>]</w:t>
      </w:r>
      <w:r w:rsidRPr="0045355A">
        <w:rPr>
          <w:rFonts w:ascii="Times New Roman" w:hAnsi="Times New Roman" w:cs="Times New Roman"/>
        </w:rPr>
        <w:t>.</w:t>
      </w:r>
      <w:r w:rsidR="00101935" w:rsidRPr="0045355A">
        <w:rPr>
          <w:rFonts w:ascii="Times New Roman" w:hAnsi="Times New Roman" w:cs="Times New Roman"/>
        </w:rPr>
        <w:t xml:space="preserve"> </w:t>
      </w:r>
      <w:r w:rsidR="00F971B1" w:rsidRPr="0045355A">
        <w:rPr>
          <w:rFonts w:ascii="Times New Roman" w:hAnsi="Times New Roman" w:cs="Times New Roman"/>
        </w:rPr>
        <w:t>Selected methods also decrease the strength of the model</w:t>
      </w:r>
      <w:r w:rsidR="002D58EA" w:rsidRPr="0045355A">
        <w:rPr>
          <w:rFonts w:ascii="Times New Roman" w:hAnsi="Times New Roman" w:cs="Times New Roman"/>
        </w:rPr>
        <w:t>,</w:t>
      </w:r>
      <w:r w:rsidR="00F971B1" w:rsidRPr="0045355A">
        <w:rPr>
          <w:rFonts w:ascii="Times New Roman" w:hAnsi="Times New Roman" w:cs="Times New Roman"/>
        </w:rPr>
        <w:t xml:space="preserve"> such as random sampling. </w:t>
      </w:r>
      <w:r w:rsidR="00DC0ADD" w:rsidRPr="0045355A">
        <w:rPr>
          <w:rFonts w:ascii="Times New Roman" w:hAnsi="Times New Roman" w:cs="Times New Roman"/>
        </w:rPr>
        <w:t>Some methods</w:t>
      </w:r>
      <w:r w:rsidR="00F971B1" w:rsidRPr="0045355A">
        <w:rPr>
          <w:rFonts w:ascii="Times New Roman" w:hAnsi="Times New Roman" w:cs="Times New Roman"/>
        </w:rPr>
        <w:t xml:space="preserve"> combine</w:t>
      </w:r>
      <w:r w:rsidR="00B62C74" w:rsidRPr="0045355A">
        <w:rPr>
          <w:rFonts w:ascii="Times New Roman" w:hAnsi="Times New Roman" w:cs="Times New Roman"/>
        </w:rPr>
        <w:t xml:space="preserve"> various balancing techniques such as Weighted Random Forest and sampling</w:t>
      </w:r>
      <w:r w:rsidR="00580957" w:rsidRPr="0045355A">
        <w:rPr>
          <w:rFonts w:ascii="Times New Roman" w:hAnsi="Times New Roman" w:cs="Times New Roman"/>
        </w:rPr>
        <w:t>, including</w:t>
      </w:r>
      <w:r w:rsidR="00B62C74" w:rsidRPr="0045355A">
        <w:rPr>
          <w:rFonts w:ascii="Times New Roman" w:hAnsi="Times New Roman" w:cs="Times New Roman"/>
        </w:rPr>
        <w:t xml:space="preserve"> under-sampling a</w:t>
      </w:r>
      <w:r w:rsidR="00950771" w:rsidRPr="0045355A">
        <w:rPr>
          <w:rFonts w:ascii="Times New Roman" w:hAnsi="Times New Roman" w:cs="Times New Roman"/>
        </w:rPr>
        <w:t>nd</w:t>
      </w:r>
      <w:r w:rsidR="00B62C74" w:rsidRPr="0045355A">
        <w:rPr>
          <w:rFonts w:ascii="Times New Roman" w:hAnsi="Times New Roman" w:cs="Times New Roman"/>
        </w:rPr>
        <w:t xml:space="preserve"> S</w:t>
      </w:r>
      <w:r w:rsidR="00AE49F6" w:rsidRPr="0045355A">
        <w:rPr>
          <w:rFonts w:ascii="Times New Roman" w:hAnsi="Times New Roman" w:cs="Times New Roman"/>
        </w:rPr>
        <w:t xml:space="preserve">ynthetic </w:t>
      </w:r>
      <w:r w:rsidR="00B62C74" w:rsidRPr="0045355A">
        <w:rPr>
          <w:rFonts w:ascii="Times New Roman" w:hAnsi="Times New Roman" w:cs="Times New Roman"/>
        </w:rPr>
        <w:t>M</w:t>
      </w:r>
      <w:r w:rsidR="00AE49F6" w:rsidRPr="0045355A">
        <w:rPr>
          <w:rFonts w:ascii="Times New Roman" w:hAnsi="Times New Roman" w:cs="Times New Roman"/>
        </w:rPr>
        <w:t xml:space="preserve">inority </w:t>
      </w:r>
      <w:r w:rsidR="00B62C74" w:rsidRPr="0045355A">
        <w:rPr>
          <w:rFonts w:ascii="Times New Roman" w:hAnsi="Times New Roman" w:cs="Times New Roman"/>
        </w:rPr>
        <w:t>O</w:t>
      </w:r>
      <w:r w:rsidR="00AE49F6" w:rsidRPr="0045355A">
        <w:rPr>
          <w:rFonts w:ascii="Times New Roman" w:hAnsi="Times New Roman" w:cs="Times New Roman"/>
        </w:rPr>
        <w:t xml:space="preserve">versampling </w:t>
      </w:r>
      <w:r w:rsidR="00B62C74" w:rsidRPr="0045355A">
        <w:rPr>
          <w:rFonts w:ascii="Times New Roman" w:hAnsi="Times New Roman" w:cs="Times New Roman"/>
        </w:rPr>
        <w:t>T</w:t>
      </w:r>
      <w:r w:rsidR="00AE49F6" w:rsidRPr="0045355A">
        <w:rPr>
          <w:rFonts w:ascii="Times New Roman" w:hAnsi="Times New Roman" w:cs="Times New Roman"/>
        </w:rPr>
        <w:t>echnique</w:t>
      </w:r>
      <w:r w:rsidR="00B62C74" w:rsidRPr="0045355A">
        <w:rPr>
          <w:rFonts w:ascii="Times New Roman" w:hAnsi="Times New Roman" w:cs="Times New Roman"/>
        </w:rPr>
        <w:t xml:space="preserve">. The combination of </w:t>
      </w:r>
      <w:r w:rsidR="00DC0ADD" w:rsidRPr="0045355A">
        <w:rPr>
          <w:rFonts w:ascii="Times New Roman" w:hAnsi="Times New Roman" w:cs="Times New Roman"/>
        </w:rPr>
        <w:t>specific</w:t>
      </w:r>
      <w:r w:rsidR="00B62C74" w:rsidRPr="0045355A">
        <w:rPr>
          <w:rFonts w:ascii="Times New Roman" w:hAnsi="Times New Roman" w:cs="Times New Roman"/>
        </w:rPr>
        <w:t xml:space="preserve"> sampling processes </w:t>
      </w:r>
      <w:r w:rsidR="00EE6A05" w:rsidRPr="0045355A">
        <w:rPr>
          <w:rFonts w:ascii="Times New Roman" w:hAnsi="Times New Roman" w:cs="Times New Roman"/>
        </w:rPr>
        <w:t>improves</w:t>
      </w:r>
      <w:r w:rsidR="00B62C74" w:rsidRPr="0045355A">
        <w:rPr>
          <w:rFonts w:ascii="Times New Roman" w:hAnsi="Times New Roman" w:cs="Times New Roman"/>
        </w:rPr>
        <w:t xml:space="preserve"> the </w:t>
      </w:r>
      <w:r w:rsidR="00EE6A05" w:rsidRPr="0045355A">
        <w:rPr>
          <w:rFonts w:ascii="Times New Roman" w:hAnsi="Times New Roman" w:cs="Times New Roman"/>
        </w:rPr>
        <w:t xml:space="preserve">value of </w:t>
      </w:r>
      <w:r w:rsidR="00B62C74" w:rsidRPr="0045355A">
        <w:rPr>
          <w:rFonts w:ascii="Times New Roman" w:hAnsi="Times New Roman" w:cs="Times New Roman"/>
        </w:rPr>
        <w:t>F-measure and prediction</w:t>
      </w:r>
      <w:r w:rsidR="00950771" w:rsidRPr="0045355A">
        <w:rPr>
          <w:rFonts w:ascii="Times New Roman" w:hAnsi="Times New Roman" w:cs="Times New Roman"/>
        </w:rPr>
        <w:t xml:space="preserve"> </w:t>
      </w:r>
      <w:r w:rsidR="00EE6A05" w:rsidRPr="0045355A">
        <w:rPr>
          <w:rFonts w:ascii="Times New Roman" w:hAnsi="Times New Roman" w:cs="Times New Roman"/>
        </w:rPr>
        <w:t>strength</w:t>
      </w:r>
      <w:r w:rsidR="004E67C0" w:rsidRPr="0045355A">
        <w:rPr>
          <w:rFonts w:ascii="Times New Roman" w:hAnsi="Times New Roman" w:cs="Times New Roman"/>
        </w:rPr>
        <w:t xml:space="preserve"> [</w:t>
      </w:r>
      <w:r w:rsidR="004E67C0" w:rsidRPr="0045355A">
        <w:rPr>
          <w:rFonts w:ascii="Times New Roman" w:hAnsi="Times New Roman" w:cs="Times New Roman"/>
          <w:color w:val="548DD4" w:themeColor="text2" w:themeTint="99"/>
        </w:rPr>
        <w:fldChar w:fldCharType="begin" w:fldLock="1"/>
      </w:r>
      <w:r w:rsidR="000E48FB" w:rsidRPr="0045355A">
        <w:rPr>
          <w:rFonts w:ascii="Times New Roman" w:hAnsi="Times New Roman" w:cs="Times New Roman"/>
          <w:color w:val="548DD4" w:themeColor="text2" w:themeTint="99"/>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45355A">
        <w:rPr>
          <w:rFonts w:ascii="Times New Roman" w:hAnsi="Times New Roman" w:cs="Times New Roman"/>
          <w:color w:val="548DD4" w:themeColor="text2" w:themeTint="99"/>
        </w:rPr>
        <w:fldChar w:fldCharType="separate"/>
      </w:r>
      <w:r w:rsidR="004E67C0" w:rsidRPr="0045355A">
        <w:rPr>
          <w:rFonts w:ascii="Times New Roman" w:hAnsi="Times New Roman" w:cs="Times New Roman"/>
          <w:noProof/>
          <w:color w:val="548DD4" w:themeColor="text2" w:themeTint="99"/>
        </w:rPr>
        <w:t>(Effendy et al., 2014)</w:t>
      </w:r>
      <w:r w:rsidR="004E67C0" w:rsidRPr="0045355A">
        <w:rPr>
          <w:rFonts w:ascii="Times New Roman" w:hAnsi="Times New Roman" w:cs="Times New Roman"/>
          <w:color w:val="548DD4" w:themeColor="text2" w:themeTint="99"/>
        </w:rPr>
        <w:fldChar w:fldCharType="end"/>
      </w:r>
      <w:r w:rsidR="004E67C0" w:rsidRPr="0045355A">
        <w:rPr>
          <w:rFonts w:ascii="Times New Roman" w:hAnsi="Times New Roman" w:cs="Times New Roman"/>
        </w:rPr>
        <w:t>]</w:t>
      </w:r>
      <w:r w:rsidR="00B62C74" w:rsidRPr="0045355A">
        <w:rPr>
          <w:rFonts w:ascii="Times New Roman" w:hAnsi="Times New Roman" w:cs="Times New Roman"/>
        </w:rPr>
        <w:t xml:space="preserve">. Using only under-sampling </w:t>
      </w:r>
      <w:r w:rsidR="002E3A31" w:rsidRPr="0045355A">
        <w:rPr>
          <w:rFonts w:ascii="Times New Roman" w:hAnsi="Times New Roman" w:cs="Times New Roman"/>
        </w:rPr>
        <w:t>alone is not significant.</w:t>
      </w:r>
    </w:p>
    <w:p w14:paraId="05F699C4" w14:textId="4878F553" w:rsidR="00B71ACD" w:rsidRPr="0045355A" w:rsidRDefault="002D5C1C" w:rsidP="003B0EA4">
      <w:pPr>
        <w:pStyle w:val="BodyText"/>
        <w:spacing w:line="360" w:lineRule="auto"/>
        <w:rPr>
          <w:rFonts w:ascii="Times New Roman" w:hAnsi="Times New Roman" w:cs="Times New Roman"/>
        </w:rPr>
      </w:pPr>
      <w:r w:rsidRPr="0045355A">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45355A">
        <w:rPr>
          <w:rFonts w:ascii="Times New Roman" w:hAnsi="Times New Roman" w:cs="Times New Roman"/>
        </w:rPr>
        <w:t xml:space="preserve"> </w:t>
      </w:r>
      <w:r w:rsidR="000E48FB" w:rsidRPr="0045355A">
        <w:rPr>
          <w:rFonts w:ascii="Times New Roman" w:hAnsi="Times New Roman" w:cs="Times New Roman"/>
        </w:rPr>
        <w:t>[</w:t>
      </w:r>
      <w:r w:rsidR="000E48FB" w:rsidRPr="0045355A">
        <w:rPr>
          <w:rFonts w:ascii="Times New Roman" w:hAnsi="Times New Roman" w:cs="Times New Roman"/>
          <w:color w:val="548DD4" w:themeColor="text2" w:themeTint="99"/>
        </w:rPr>
        <w:fldChar w:fldCharType="begin" w:fldLock="1"/>
      </w:r>
      <w:r w:rsidR="00B70B94" w:rsidRPr="0045355A">
        <w:rPr>
          <w:rFonts w:ascii="Times New Roman" w:hAnsi="Times New Roman" w:cs="Times New Roman"/>
          <w:color w:val="548DD4" w:themeColor="text2" w:themeTint="99"/>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45355A">
        <w:rPr>
          <w:rFonts w:ascii="Times New Roman" w:hAnsi="Times New Roman" w:cs="Times New Roman"/>
          <w:color w:val="548DD4" w:themeColor="text2" w:themeTint="99"/>
        </w:rPr>
        <w:fldChar w:fldCharType="separate"/>
      </w:r>
      <w:r w:rsidR="000E48FB" w:rsidRPr="0045355A">
        <w:rPr>
          <w:rFonts w:ascii="Times New Roman" w:hAnsi="Times New Roman" w:cs="Times New Roman"/>
          <w:noProof/>
          <w:color w:val="548DD4" w:themeColor="text2" w:themeTint="99"/>
        </w:rPr>
        <w:t>(Lu et al., 2014)</w:t>
      </w:r>
      <w:r w:rsidR="000E48FB" w:rsidRPr="0045355A">
        <w:rPr>
          <w:rFonts w:ascii="Times New Roman" w:hAnsi="Times New Roman" w:cs="Times New Roman"/>
          <w:color w:val="548DD4" w:themeColor="text2" w:themeTint="99"/>
        </w:rPr>
        <w:fldChar w:fldCharType="end"/>
      </w:r>
      <w:r w:rsidR="000E48FB" w:rsidRPr="0045355A">
        <w:rPr>
          <w:rFonts w:ascii="Times New Roman" w:hAnsi="Times New Roman" w:cs="Times New Roman"/>
        </w:rPr>
        <w:t>]</w:t>
      </w:r>
      <w:r w:rsidRPr="0045355A">
        <w:rPr>
          <w:rFonts w:ascii="Times New Roman" w:hAnsi="Times New Roman" w:cs="Times New Roman"/>
        </w:rPr>
        <w:t xml:space="preserve">. </w:t>
      </w:r>
      <w:r w:rsidR="005E5EF4" w:rsidRPr="0045355A">
        <w:rPr>
          <w:rFonts w:ascii="Times New Roman" w:hAnsi="Times New Roman" w:cs="Times New Roman"/>
        </w:rPr>
        <w:t xml:space="preserve">The application of a combination of Synthetic Minority Oversampling Technique and AdaBoost has been employed to process </w:t>
      </w:r>
      <w:r w:rsidR="00BD2A4F" w:rsidRPr="0045355A">
        <w:rPr>
          <w:rFonts w:ascii="Times New Roman" w:hAnsi="Times New Roman" w:cs="Times New Roman"/>
        </w:rPr>
        <w:t>the im</w:t>
      </w:r>
      <w:r w:rsidR="005E5EF4" w:rsidRPr="0045355A">
        <w:rPr>
          <w:rFonts w:ascii="Times New Roman" w:hAnsi="Times New Roman" w:cs="Times New Roman"/>
        </w:rPr>
        <w:t xml:space="preserve">balanced data. Post </w:t>
      </w:r>
      <w:r w:rsidR="00BD2A4F" w:rsidRPr="0045355A">
        <w:rPr>
          <w:rFonts w:ascii="Times New Roman" w:hAnsi="Times New Roman" w:cs="Times New Roman"/>
        </w:rPr>
        <w:t xml:space="preserve">the </w:t>
      </w:r>
      <w:r w:rsidR="008162DE" w:rsidRPr="0045355A">
        <w:rPr>
          <w:rFonts w:ascii="Times New Roman" w:hAnsi="Times New Roman" w:cs="Times New Roman"/>
        </w:rPr>
        <w:t>Synthetic</w:t>
      </w:r>
      <w:r w:rsidR="00327604" w:rsidRPr="0045355A">
        <w:rPr>
          <w:rFonts w:ascii="Times New Roman" w:hAnsi="Times New Roman" w:cs="Times New Roman"/>
        </w:rPr>
        <w:t xml:space="preserve"> </w:t>
      </w:r>
      <w:r w:rsidR="005E5EF4" w:rsidRPr="0045355A">
        <w:rPr>
          <w:rFonts w:ascii="Times New Roman" w:hAnsi="Times New Roman" w:cs="Times New Roman"/>
        </w:rPr>
        <w:t>M</w:t>
      </w:r>
      <w:r w:rsidR="00327604" w:rsidRPr="0045355A">
        <w:rPr>
          <w:rFonts w:ascii="Times New Roman" w:hAnsi="Times New Roman" w:cs="Times New Roman"/>
        </w:rPr>
        <w:t xml:space="preserve">inority </w:t>
      </w:r>
      <w:r w:rsidR="005E5EF4" w:rsidRPr="0045355A">
        <w:rPr>
          <w:rFonts w:ascii="Times New Roman" w:hAnsi="Times New Roman" w:cs="Times New Roman"/>
        </w:rPr>
        <w:t>O</w:t>
      </w:r>
      <w:r w:rsidR="00327604" w:rsidRPr="0045355A">
        <w:rPr>
          <w:rFonts w:ascii="Times New Roman" w:hAnsi="Times New Roman" w:cs="Times New Roman"/>
        </w:rPr>
        <w:t xml:space="preserve">versampling </w:t>
      </w:r>
      <w:r w:rsidR="005E5EF4" w:rsidRPr="0045355A">
        <w:rPr>
          <w:rFonts w:ascii="Times New Roman" w:hAnsi="Times New Roman" w:cs="Times New Roman"/>
        </w:rPr>
        <w:t>T</w:t>
      </w:r>
      <w:r w:rsidR="00327604" w:rsidRPr="0045355A">
        <w:rPr>
          <w:rFonts w:ascii="Times New Roman" w:hAnsi="Times New Roman" w:cs="Times New Roman"/>
        </w:rPr>
        <w:t>echnique</w:t>
      </w:r>
      <w:r w:rsidR="005E5EF4" w:rsidRPr="0045355A">
        <w:rPr>
          <w:rFonts w:ascii="Times New Roman" w:hAnsi="Times New Roman" w:cs="Times New Roman"/>
        </w:rPr>
        <w:t xml:space="preserve"> on the imbalanced data, </w:t>
      </w:r>
      <w:r w:rsidR="00853C2F" w:rsidRPr="0045355A">
        <w:rPr>
          <w:rFonts w:ascii="Times New Roman" w:hAnsi="Times New Roman" w:cs="Times New Roman"/>
        </w:rPr>
        <w:t xml:space="preserve">AdaBoost </w:t>
      </w:r>
      <w:r w:rsidR="00BD2A4F" w:rsidRPr="0045355A">
        <w:rPr>
          <w:rFonts w:ascii="Times New Roman" w:hAnsi="Times New Roman" w:cs="Times New Roman"/>
        </w:rPr>
        <w:t xml:space="preserve">is used on the balanced data </w:t>
      </w:r>
      <w:r w:rsidR="00BB55E3" w:rsidRPr="0045355A">
        <w:rPr>
          <w:rFonts w:ascii="Times New Roman" w:hAnsi="Times New Roman" w:cs="Times New Roman"/>
        </w:rPr>
        <w:t>to predict attrition.</w:t>
      </w:r>
    </w:p>
    <w:p w14:paraId="5B6CEDA7" w14:textId="3AF27FF2" w:rsidR="004D7046" w:rsidRPr="0045355A" w:rsidRDefault="004E61D6" w:rsidP="00F72656">
      <w:pPr>
        <w:pStyle w:val="Heading2"/>
      </w:pPr>
      <w:bookmarkStart w:id="15" w:name="_Toc61815455"/>
      <w:r w:rsidRPr="0045355A">
        <w:t xml:space="preserve">4.2 </w:t>
      </w:r>
      <w:r w:rsidR="004A5C3C" w:rsidRPr="0045355A">
        <w:t>F</w:t>
      </w:r>
      <w:r w:rsidRPr="0045355A">
        <w:t>eature engineering and selection of attributes</w:t>
      </w:r>
      <w:bookmarkEnd w:id="15"/>
    </w:p>
    <w:p w14:paraId="6A05169B" w14:textId="0BACAF32" w:rsidR="008E0E02" w:rsidRPr="0045355A" w:rsidRDefault="004D7046"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Feature selection </w:t>
      </w:r>
      <w:r w:rsidR="006E63EB" w:rsidRPr="0045355A">
        <w:rPr>
          <w:rFonts w:ascii="Times New Roman" w:hAnsi="Times New Roman" w:cs="Times New Roman"/>
        </w:rPr>
        <w:t>using Support Vector Machine based on the profit model selects the top features</w:t>
      </w:r>
      <w:r w:rsidR="005C2DEE" w:rsidRPr="0045355A">
        <w:rPr>
          <w:rFonts w:ascii="Times New Roman" w:hAnsi="Times New Roman" w:cs="Times New Roman"/>
        </w:rPr>
        <w:t xml:space="preserve"> based on the profit model. </w:t>
      </w:r>
      <w:r w:rsidR="007A1C49" w:rsidRPr="0045355A">
        <w:rPr>
          <w:rFonts w:ascii="Times New Roman" w:hAnsi="Times New Roman" w:cs="Times New Roman"/>
        </w:rPr>
        <w:t xml:space="preserve">The focus is </w:t>
      </w:r>
      <w:r w:rsidR="005C2DEE" w:rsidRPr="0045355A">
        <w:rPr>
          <w:rFonts w:ascii="Times New Roman" w:hAnsi="Times New Roman" w:cs="Times New Roman"/>
        </w:rPr>
        <w:t xml:space="preserve">on </w:t>
      </w:r>
      <w:r w:rsidR="00BF2B67" w:rsidRPr="0045355A">
        <w:rPr>
          <w:rFonts w:ascii="Times New Roman" w:hAnsi="Times New Roman" w:cs="Times New Roman"/>
        </w:rPr>
        <w:t xml:space="preserve">selecting the appropriate </w:t>
      </w:r>
      <w:r w:rsidR="005C2DEE" w:rsidRPr="0045355A">
        <w:rPr>
          <w:rFonts w:ascii="Times New Roman" w:hAnsi="Times New Roman" w:cs="Times New Roman"/>
        </w:rPr>
        <w:t xml:space="preserve">kernel functions to </w:t>
      </w:r>
      <w:r w:rsidR="00603959">
        <w:rPr>
          <w:rFonts w:ascii="Times New Roman" w:hAnsi="Times New Roman" w:cs="Times New Roman"/>
        </w:rPr>
        <w:t>perform customer attrition better</w:t>
      </w:r>
      <w:r w:rsidR="00CB70FC" w:rsidRPr="0045355A">
        <w:rPr>
          <w:rFonts w:ascii="Times New Roman" w:hAnsi="Times New Roman" w:cs="Times New Roman"/>
        </w:rPr>
        <w:t>.</w:t>
      </w:r>
    </w:p>
    <w:p w14:paraId="4E7DDCD0" w14:textId="772F826C" w:rsidR="00815A33" w:rsidRPr="0045355A" w:rsidRDefault="00815A33" w:rsidP="00F72656">
      <w:pPr>
        <w:pStyle w:val="Heading2"/>
      </w:pPr>
      <w:bookmarkStart w:id="16" w:name="_Toc61815456"/>
      <w:r w:rsidRPr="0045355A">
        <w:t xml:space="preserve">4.3 </w:t>
      </w:r>
      <w:r w:rsidR="008B4604" w:rsidRPr="0045355A">
        <w:t>E</w:t>
      </w:r>
      <w:r w:rsidRPr="0045355A">
        <w:t xml:space="preserve">nsemble </w:t>
      </w:r>
      <w:r w:rsidR="004D27CC" w:rsidRPr="0045355A">
        <w:t>m</w:t>
      </w:r>
      <w:r w:rsidRPr="0045355A">
        <w:t>ethods</w:t>
      </w:r>
      <w:bookmarkEnd w:id="16"/>
    </w:p>
    <w:p w14:paraId="32E0CA49" w14:textId="0617BB90" w:rsidR="00F824F3" w:rsidRPr="0045355A" w:rsidRDefault="00A4604F" w:rsidP="003B0EA4">
      <w:pPr>
        <w:pStyle w:val="BodyText"/>
        <w:spacing w:line="360" w:lineRule="auto"/>
        <w:rPr>
          <w:rFonts w:ascii="Times New Roman" w:hAnsi="Times New Roman" w:cs="Times New Roman"/>
        </w:rPr>
      </w:pPr>
      <w:r w:rsidRPr="0045355A">
        <w:rPr>
          <w:rFonts w:ascii="Times New Roman" w:hAnsi="Times New Roman" w:cs="Times New Roman"/>
        </w:rPr>
        <w:t>Post c</w:t>
      </w:r>
      <w:r w:rsidR="0049396E" w:rsidRPr="0045355A">
        <w:rPr>
          <w:rFonts w:ascii="Times New Roman" w:hAnsi="Times New Roman" w:cs="Times New Roman"/>
        </w:rPr>
        <w:t>ombining the social and local features of the dataset</w:t>
      </w:r>
      <w:r w:rsidR="00BE1F19" w:rsidRPr="0045355A">
        <w:rPr>
          <w:rFonts w:ascii="Times New Roman" w:hAnsi="Times New Roman" w:cs="Times New Roman"/>
        </w:rPr>
        <w:t xml:space="preserve">, an ensemble model was designed. </w:t>
      </w:r>
      <w:r w:rsidR="00D10A7F" w:rsidRPr="0045355A">
        <w:rPr>
          <w:rFonts w:ascii="Times New Roman" w:hAnsi="Times New Roman" w:cs="Times New Roman"/>
        </w:rPr>
        <w:t>D</w:t>
      </w:r>
      <w:r w:rsidR="00BE1F19" w:rsidRPr="0045355A">
        <w:rPr>
          <w:rFonts w:ascii="Times New Roman" w:hAnsi="Times New Roman" w:cs="Times New Roman"/>
        </w:rPr>
        <w:t>ata from a telecom operator that was used for testing. The model</w:t>
      </w:r>
      <w:r w:rsidR="00580957" w:rsidRPr="0045355A">
        <w:rPr>
          <w:rFonts w:ascii="Times New Roman" w:hAnsi="Times New Roman" w:cs="Times New Roman"/>
        </w:rPr>
        <w:t xml:space="preserve"> </w:t>
      </w:r>
      <w:r w:rsidR="00BE1F19" w:rsidRPr="0045355A">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45355A">
        <w:rPr>
          <w:rFonts w:ascii="Times New Roman" w:hAnsi="Times New Roman" w:cs="Times New Roman"/>
        </w:rPr>
        <w:t xml:space="preserve"> [</w:t>
      </w:r>
      <w:r w:rsidR="00B70B94" w:rsidRPr="0045355A">
        <w:rPr>
          <w:rFonts w:ascii="Times New Roman" w:hAnsi="Times New Roman" w:cs="Times New Roman"/>
          <w:color w:val="548DD4" w:themeColor="text2" w:themeTint="99"/>
        </w:rPr>
        <w:fldChar w:fldCharType="begin" w:fldLock="1"/>
      </w:r>
      <w:r w:rsidR="000F1966" w:rsidRPr="0045355A">
        <w:rPr>
          <w:rFonts w:ascii="Times New Roman" w:hAnsi="Times New Roman" w:cs="Times New Roman"/>
          <w:color w:val="548DD4" w:themeColor="text2" w:themeTint="99"/>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45355A">
        <w:rPr>
          <w:rFonts w:ascii="Times New Roman" w:hAnsi="Times New Roman" w:cs="Times New Roman"/>
          <w:color w:val="548DD4" w:themeColor="text2" w:themeTint="99"/>
        </w:rPr>
        <w:fldChar w:fldCharType="separate"/>
      </w:r>
      <w:r w:rsidR="000F1966" w:rsidRPr="0045355A">
        <w:rPr>
          <w:rFonts w:ascii="Times New Roman" w:hAnsi="Times New Roman" w:cs="Times New Roman"/>
          <w:noProof/>
          <w:color w:val="548DD4" w:themeColor="text2" w:themeTint="99"/>
        </w:rPr>
        <w:t>(Backiel et al., 2015)</w:t>
      </w:r>
      <w:r w:rsidR="00B70B94" w:rsidRPr="0045355A">
        <w:rPr>
          <w:rFonts w:ascii="Times New Roman" w:hAnsi="Times New Roman" w:cs="Times New Roman"/>
          <w:color w:val="548DD4" w:themeColor="text2" w:themeTint="99"/>
        </w:rPr>
        <w:fldChar w:fldCharType="end"/>
      </w:r>
      <w:r w:rsidR="007A6382" w:rsidRPr="0045355A">
        <w:rPr>
          <w:rFonts w:ascii="Times New Roman" w:hAnsi="Times New Roman" w:cs="Times New Roman"/>
        </w:rPr>
        <w:t>]</w:t>
      </w:r>
      <w:r w:rsidR="00BE1F19" w:rsidRPr="0045355A">
        <w:rPr>
          <w:rFonts w:ascii="Times New Roman" w:hAnsi="Times New Roman" w:cs="Times New Roman"/>
        </w:rPr>
        <w:t xml:space="preserve">. However, </w:t>
      </w:r>
      <w:r w:rsidR="00D10A7F" w:rsidRPr="0045355A">
        <w:rPr>
          <w:rFonts w:ascii="Times New Roman" w:hAnsi="Times New Roman" w:cs="Times New Roman"/>
        </w:rPr>
        <w:t>excluding</w:t>
      </w:r>
      <w:r w:rsidR="00BE1F19" w:rsidRPr="0045355A">
        <w:rPr>
          <w:rFonts w:ascii="Times New Roman" w:hAnsi="Times New Roman" w:cs="Times New Roman"/>
        </w:rPr>
        <w:t xml:space="preserve"> non-customer nodes in the call graph leads to a reduction in the </w:t>
      </w:r>
      <w:r w:rsidR="00580957" w:rsidRPr="0045355A">
        <w:rPr>
          <w:rFonts w:ascii="Times New Roman" w:hAnsi="Times New Roman" w:cs="Times New Roman"/>
        </w:rPr>
        <w:t>overall prediction of churn</w:t>
      </w:r>
      <w:r w:rsidR="000B11D8" w:rsidRPr="0045355A">
        <w:rPr>
          <w:rFonts w:ascii="Times New Roman" w:hAnsi="Times New Roman" w:cs="Times New Roman"/>
        </w:rPr>
        <w:t>'</w:t>
      </w:r>
      <w:r w:rsidR="00580957" w:rsidRPr="0045355A">
        <w:rPr>
          <w:rFonts w:ascii="Times New Roman" w:hAnsi="Times New Roman" w:cs="Times New Roman"/>
        </w:rPr>
        <w:t>s effectiveness</w:t>
      </w:r>
      <w:r w:rsidR="00BE1F19" w:rsidRPr="0045355A">
        <w:rPr>
          <w:rFonts w:ascii="Times New Roman" w:hAnsi="Times New Roman" w:cs="Times New Roman"/>
        </w:rPr>
        <w:t>.</w:t>
      </w:r>
      <w:r w:rsidR="00560852" w:rsidRPr="0045355A">
        <w:rPr>
          <w:rFonts w:ascii="Times New Roman" w:hAnsi="Times New Roman" w:cs="Times New Roman"/>
        </w:rPr>
        <w:t xml:space="preserve"> The </w:t>
      </w:r>
      <w:r w:rsidR="00580957" w:rsidRPr="0045355A">
        <w:rPr>
          <w:rFonts w:ascii="Times New Roman" w:hAnsi="Times New Roman" w:cs="Times New Roman"/>
        </w:rPr>
        <w:t>model</w:t>
      </w:r>
      <w:r w:rsidR="000B11D8" w:rsidRPr="0045355A">
        <w:rPr>
          <w:rFonts w:ascii="Times New Roman" w:hAnsi="Times New Roman" w:cs="Times New Roman"/>
        </w:rPr>
        <w:t>'</w:t>
      </w:r>
      <w:r w:rsidR="00580957" w:rsidRPr="0045355A">
        <w:rPr>
          <w:rFonts w:ascii="Times New Roman" w:hAnsi="Times New Roman" w:cs="Times New Roman"/>
        </w:rPr>
        <w:t>s evaluation</w:t>
      </w:r>
      <w:r w:rsidR="00560852" w:rsidRPr="0045355A">
        <w:rPr>
          <w:rFonts w:ascii="Times New Roman" w:hAnsi="Times New Roman" w:cs="Times New Roman"/>
        </w:rPr>
        <w:t xml:space="preserve"> proves that the customer attrition prediction in terms of AUC, lift and Area under </w:t>
      </w:r>
      <w:r w:rsidRPr="0045355A">
        <w:rPr>
          <w:rFonts w:ascii="Times New Roman" w:hAnsi="Times New Roman" w:cs="Times New Roman"/>
        </w:rPr>
        <w:t xml:space="preserve">the </w:t>
      </w:r>
      <w:r w:rsidR="00560852" w:rsidRPr="0045355A">
        <w:rPr>
          <w:rFonts w:ascii="Times New Roman" w:hAnsi="Times New Roman" w:cs="Times New Roman"/>
        </w:rPr>
        <w:t>curve is enhanced.</w:t>
      </w:r>
    </w:p>
    <w:p w14:paraId="74AB6889" w14:textId="60E5C32C" w:rsidR="0049396E" w:rsidRPr="0045355A" w:rsidRDefault="00F824F3" w:rsidP="003B0EA4">
      <w:pPr>
        <w:pStyle w:val="BodyText"/>
        <w:spacing w:line="360" w:lineRule="auto"/>
        <w:rPr>
          <w:rFonts w:ascii="Times New Roman" w:hAnsi="Times New Roman" w:cs="Times New Roman"/>
        </w:rPr>
      </w:pPr>
      <w:r w:rsidRPr="0045355A">
        <w:rPr>
          <w:rFonts w:ascii="Times New Roman" w:hAnsi="Times New Roman" w:cs="Times New Roman"/>
        </w:rPr>
        <w:t>The next ensemble model proposed used consumer utilization of services and other behaviour patterns</w:t>
      </w:r>
      <w:r w:rsidR="00560852" w:rsidRPr="0045355A">
        <w:rPr>
          <w:rFonts w:ascii="Times New Roman" w:hAnsi="Times New Roman" w:cs="Times New Roman"/>
        </w:rPr>
        <w:t xml:space="preserve"> </w:t>
      </w:r>
      <w:r w:rsidRPr="0045355A">
        <w:rPr>
          <w:rFonts w:ascii="Times New Roman" w:hAnsi="Times New Roman" w:cs="Times New Roman"/>
        </w:rPr>
        <w:t>to predict churn</w:t>
      </w:r>
      <w:r w:rsidR="008A408B" w:rsidRPr="0045355A">
        <w:rPr>
          <w:rFonts w:ascii="Times New Roman" w:hAnsi="Times New Roman" w:cs="Times New Roman"/>
        </w:rPr>
        <w:t>. A binary classifier is built for attrition using decision trees and its ensembles, Gradient Boosted</w:t>
      </w:r>
      <w:r w:rsidR="00006089" w:rsidRPr="0045355A">
        <w:rPr>
          <w:rFonts w:ascii="Times New Roman" w:hAnsi="Times New Roman" w:cs="Times New Roman"/>
        </w:rPr>
        <w:t xml:space="preserve"> </w:t>
      </w:r>
      <w:r w:rsidR="00A4604F" w:rsidRPr="0045355A">
        <w:rPr>
          <w:rFonts w:ascii="Times New Roman" w:hAnsi="Times New Roman" w:cs="Times New Roman"/>
        </w:rPr>
        <w:t>T</w:t>
      </w:r>
      <w:r w:rsidR="00006089" w:rsidRPr="0045355A">
        <w:rPr>
          <w:rFonts w:ascii="Times New Roman" w:hAnsi="Times New Roman" w:cs="Times New Roman"/>
        </w:rPr>
        <w:t>rees and Random forest.</w:t>
      </w:r>
      <w:r w:rsidR="00E755AB" w:rsidRPr="0045355A">
        <w:rPr>
          <w:rFonts w:ascii="Times New Roman" w:hAnsi="Times New Roman" w:cs="Times New Roman"/>
        </w:rPr>
        <w:t xml:space="preserve"> Analyzing the res</w:t>
      </w:r>
      <w:r w:rsidR="00580957" w:rsidRPr="0045355A">
        <w:rPr>
          <w:rFonts w:ascii="Times New Roman" w:hAnsi="Times New Roman" w:cs="Times New Roman"/>
        </w:rPr>
        <w:t>earch results</w:t>
      </w:r>
      <w:r w:rsidR="00E755AB" w:rsidRPr="0045355A">
        <w:rPr>
          <w:rFonts w:ascii="Times New Roman" w:hAnsi="Times New Roman" w:cs="Times New Roman"/>
        </w:rPr>
        <w:t xml:space="preserve"> showcases that the ensemble has better s</w:t>
      </w:r>
      <w:r w:rsidR="00D10A7F" w:rsidRPr="0045355A">
        <w:rPr>
          <w:rFonts w:ascii="Times New Roman" w:hAnsi="Times New Roman" w:cs="Times New Roman"/>
        </w:rPr>
        <w:t>ensitivity and accuracy scores</w:t>
      </w:r>
      <w:r w:rsidR="00E755AB" w:rsidRPr="0045355A">
        <w:rPr>
          <w:rFonts w:ascii="Times New Roman" w:hAnsi="Times New Roman" w:cs="Times New Roman"/>
        </w:rPr>
        <w:t>, especially for the improvement in the residual feedback</w:t>
      </w:r>
      <w:r w:rsidR="004805CA" w:rsidRPr="0045355A">
        <w:rPr>
          <w:rFonts w:ascii="Times New Roman" w:hAnsi="Times New Roman" w:cs="Times New Roman"/>
        </w:rPr>
        <w:t>[</w:t>
      </w:r>
      <w:r w:rsidR="004805CA" w:rsidRPr="0045355A">
        <w:rPr>
          <w:rFonts w:ascii="Times New Roman" w:hAnsi="Times New Roman" w:cs="Times New Roman"/>
        </w:rPr>
        <w:fldChar w:fldCharType="begin" w:fldLock="1"/>
      </w:r>
      <w:r w:rsidR="006D2B00" w:rsidRPr="0045355A">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45355A">
        <w:rPr>
          <w:rFonts w:ascii="Times New Roman" w:hAnsi="Times New Roman" w:cs="Times New Roman"/>
        </w:rPr>
        <w:fldChar w:fldCharType="separate"/>
      </w:r>
      <w:r w:rsidR="004805CA" w:rsidRPr="0045355A">
        <w:rPr>
          <w:rFonts w:ascii="Times New Roman" w:hAnsi="Times New Roman" w:cs="Times New Roman"/>
          <w:noProof/>
        </w:rPr>
        <w:t>(</w:t>
      </w:r>
      <w:r w:rsidR="004805CA" w:rsidRPr="0045355A">
        <w:rPr>
          <w:rFonts w:ascii="Times New Roman" w:hAnsi="Times New Roman" w:cs="Times New Roman"/>
          <w:noProof/>
          <w:color w:val="548DD4" w:themeColor="text2" w:themeTint="99"/>
        </w:rPr>
        <w:t>Jayaswal et al., 2016</w:t>
      </w:r>
      <w:r w:rsidR="004805CA" w:rsidRPr="0045355A">
        <w:rPr>
          <w:rFonts w:ascii="Times New Roman" w:hAnsi="Times New Roman" w:cs="Times New Roman"/>
          <w:noProof/>
        </w:rPr>
        <w:t>)</w:t>
      </w:r>
      <w:r w:rsidR="004805CA" w:rsidRPr="0045355A">
        <w:rPr>
          <w:rFonts w:ascii="Times New Roman" w:hAnsi="Times New Roman" w:cs="Times New Roman"/>
        </w:rPr>
        <w:fldChar w:fldCharType="end"/>
      </w:r>
      <w:r w:rsidR="004805CA" w:rsidRPr="0045355A">
        <w:rPr>
          <w:rFonts w:ascii="Times New Roman" w:hAnsi="Times New Roman" w:cs="Times New Roman"/>
        </w:rPr>
        <w:t>]</w:t>
      </w:r>
      <w:r w:rsidR="00E755AB" w:rsidRPr="0045355A">
        <w:rPr>
          <w:rFonts w:ascii="Times New Roman" w:hAnsi="Times New Roman" w:cs="Times New Roman"/>
        </w:rPr>
        <w:t>.</w:t>
      </w:r>
      <w:r w:rsidR="0052507E" w:rsidRPr="0045355A">
        <w:rPr>
          <w:rFonts w:ascii="Times New Roman" w:hAnsi="Times New Roman" w:cs="Times New Roman"/>
        </w:rPr>
        <w:t xml:space="preserve"> This approach was not tested on real-world streaming data</w:t>
      </w:r>
      <w:r w:rsidR="00A4604F" w:rsidRPr="0045355A">
        <w:rPr>
          <w:rFonts w:ascii="Times New Roman" w:hAnsi="Times New Roman" w:cs="Times New Roman"/>
        </w:rPr>
        <w:t>,</w:t>
      </w:r>
      <w:r w:rsidR="0052507E" w:rsidRPr="0045355A">
        <w:rPr>
          <w:rFonts w:ascii="Times New Roman" w:hAnsi="Times New Roman" w:cs="Times New Roman"/>
        </w:rPr>
        <w:t xml:space="preserve"> </w:t>
      </w:r>
      <w:r w:rsidR="00580957" w:rsidRPr="0045355A">
        <w:rPr>
          <w:rFonts w:ascii="Times New Roman" w:hAnsi="Times New Roman" w:cs="Times New Roman"/>
        </w:rPr>
        <w:t>leading</w:t>
      </w:r>
      <w:r w:rsidR="0052507E" w:rsidRPr="0045355A">
        <w:rPr>
          <w:rFonts w:ascii="Times New Roman" w:hAnsi="Times New Roman" w:cs="Times New Roman"/>
        </w:rPr>
        <w:t xml:space="preserve"> to limited reliability on the prediction model.</w:t>
      </w:r>
    </w:p>
    <w:p w14:paraId="4C4035D0" w14:textId="77777777" w:rsidR="00BA2DE3" w:rsidRDefault="00BA2DE3">
      <w:pPr>
        <w:rPr>
          <w:rFonts w:ascii="Times New Roman" w:eastAsiaTheme="majorEastAsia" w:hAnsi="Times New Roman" w:cs="Times New Roman"/>
          <w:b/>
          <w:bCs/>
          <w:color w:val="4F81BD" w:themeColor="accent1"/>
          <w:sz w:val="28"/>
          <w:szCs w:val="32"/>
        </w:rPr>
      </w:pPr>
      <w:r>
        <w:br w:type="page"/>
      </w:r>
    </w:p>
    <w:p w14:paraId="368CEE26" w14:textId="128D27E5" w:rsidR="000C3583" w:rsidRPr="0045355A" w:rsidRDefault="000C3583" w:rsidP="00F72656">
      <w:pPr>
        <w:pStyle w:val="Heading2"/>
      </w:pPr>
      <w:bookmarkStart w:id="17" w:name="_Toc61815457"/>
      <w:r w:rsidRPr="0045355A">
        <w:lastRenderedPageBreak/>
        <w:t>4.</w:t>
      </w:r>
      <w:r w:rsidR="00262C99" w:rsidRPr="0045355A">
        <w:t>4</w:t>
      </w:r>
      <w:r w:rsidRPr="0045355A">
        <w:t xml:space="preserve"> </w:t>
      </w:r>
      <w:r w:rsidR="000668B5" w:rsidRPr="0045355A">
        <w:t>Machine learning techniques</w:t>
      </w:r>
      <w:bookmarkEnd w:id="17"/>
    </w:p>
    <w:p w14:paraId="52795DA0" w14:textId="4BFA5AAD" w:rsidR="001F61F4" w:rsidRPr="0045355A" w:rsidRDefault="006F68B7" w:rsidP="003B0EA4">
      <w:pPr>
        <w:pStyle w:val="BodyText"/>
        <w:spacing w:line="360" w:lineRule="auto"/>
        <w:rPr>
          <w:rFonts w:ascii="Times New Roman" w:hAnsi="Times New Roman" w:cs="Times New Roman"/>
        </w:rPr>
      </w:pPr>
      <w:r w:rsidRPr="0045355A">
        <w:rPr>
          <w:rFonts w:ascii="Times New Roman" w:hAnsi="Times New Roman" w:cs="Times New Roman"/>
        </w:rPr>
        <w:t>Post</w:t>
      </w:r>
      <w:r w:rsidR="00A4604F" w:rsidRPr="0045355A">
        <w:rPr>
          <w:rFonts w:ascii="Times New Roman" w:hAnsi="Times New Roman" w:cs="Times New Roman"/>
        </w:rPr>
        <w:t>-</w:t>
      </w:r>
      <w:r w:rsidRPr="0045355A">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45355A">
        <w:rPr>
          <w:rFonts w:ascii="Times New Roman" w:hAnsi="Times New Roman" w:cs="Times New Roman"/>
        </w:rPr>
        <w:t>to</w:t>
      </w:r>
      <w:r w:rsidRPr="0045355A">
        <w:rPr>
          <w:rFonts w:ascii="Times New Roman" w:hAnsi="Times New Roman" w:cs="Times New Roman"/>
        </w:rPr>
        <w:t xml:space="preserve"> the data.</w:t>
      </w:r>
      <w:r w:rsidR="00681A3F" w:rsidRPr="0045355A">
        <w:rPr>
          <w:rFonts w:ascii="Times New Roman" w:hAnsi="Times New Roman" w:cs="Times New Roman"/>
        </w:rPr>
        <w:t xml:space="preserve"> </w:t>
      </w:r>
      <w:r w:rsidR="00580957" w:rsidRPr="0045355A">
        <w:rPr>
          <w:rFonts w:ascii="Times New Roman" w:hAnsi="Times New Roman" w:cs="Times New Roman"/>
        </w:rPr>
        <w:t>Support vector machine provides higher accuracy than the</w:t>
      </w:r>
      <w:r w:rsidRPr="0045355A">
        <w:rPr>
          <w:rFonts w:ascii="Times New Roman" w:hAnsi="Times New Roman" w:cs="Times New Roman"/>
        </w:rPr>
        <w:t xml:space="preserve"> </w:t>
      </w:r>
      <w:r w:rsidR="00681A3F" w:rsidRPr="0045355A">
        <w:rPr>
          <w:rFonts w:ascii="Times New Roman" w:hAnsi="Times New Roman" w:cs="Times New Roman"/>
        </w:rPr>
        <w:t>Bayesian network and Multi-Layer Perceptron</w:t>
      </w:r>
      <w:r w:rsidR="002A5CAF" w:rsidRPr="0045355A">
        <w:rPr>
          <w:rFonts w:ascii="Times New Roman" w:hAnsi="Times New Roman" w:cs="Times New Roman"/>
        </w:rPr>
        <w:t xml:space="preserve"> [</w:t>
      </w:r>
      <w:r w:rsidR="002A5CAF" w:rsidRPr="0045355A">
        <w:rPr>
          <w:rFonts w:ascii="Times New Roman" w:hAnsi="Times New Roman" w:cs="Times New Roman"/>
          <w:color w:val="548DD4" w:themeColor="text2" w:themeTint="99"/>
        </w:rPr>
        <w:fldChar w:fldCharType="begin" w:fldLock="1"/>
      </w:r>
      <w:r w:rsidR="00D22112" w:rsidRPr="0045355A">
        <w:rPr>
          <w:rFonts w:ascii="Times New Roman" w:hAnsi="Times New Roman" w:cs="Times New Roman"/>
          <w:color w:val="548DD4" w:themeColor="text2" w:themeTint="99"/>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45355A">
        <w:rPr>
          <w:rFonts w:ascii="Times New Roman" w:hAnsi="Times New Roman" w:cs="Times New Roman"/>
          <w:color w:val="548DD4" w:themeColor="text2" w:themeTint="99"/>
        </w:rPr>
        <w:fldChar w:fldCharType="separate"/>
      </w:r>
      <w:r w:rsidR="002A5CAF" w:rsidRPr="0045355A">
        <w:rPr>
          <w:rFonts w:ascii="Times New Roman" w:hAnsi="Times New Roman" w:cs="Times New Roman"/>
          <w:noProof/>
          <w:color w:val="548DD4" w:themeColor="text2" w:themeTint="99"/>
        </w:rPr>
        <w:t>(Brandusoiu et al., 2016)</w:t>
      </w:r>
      <w:r w:rsidR="002A5CAF" w:rsidRPr="0045355A">
        <w:rPr>
          <w:rFonts w:ascii="Times New Roman" w:hAnsi="Times New Roman" w:cs="Times New Roman"/>
          <w:color w:val="548DD4" w:themeColor="text2" w:themeTint="99"/>
        </w:rPr>
        <w:fldChar w:fldCharType="end"/>
      </w:r>
      <w:r w:rsidR="002A5CAF" w:rsidRPr="0045355A">
        <w:rPr>
          <w:rFonts w:ascii="Times New Roman" w:hAnsi="Times New Roman" w:cs="Times New Roman"/>
        </w:rPr>
        <w:t>]</w:t>
      </w:r>
      <w:r w:rsidR="00681A3F" w:rsidRPr="0045355A">
        <w:rPr>
          <w:rFonts w:ascii="Times New Roman" w:hAnsi="Times New Roman" w:cs="Times New Roman"/>
        </w:rPr>
        <w:t>.</w:t>
      </w:r>
      <w:r w:rsidR="0056454E" w:rsidRPr="0045355A">
        <w:rPr>
          <w:rFonts w:ascii="Times New Roman" w:hAnsi="Times New Roman" w:cs="Times New Roman"/>
        </w:rPr>
        <w:t xml:space="preserve"> The robustness of the model is under consideration </w:t>
      </w:r>
      <w:r w:rsidR="00F248C5" w:rsidRPr="0045355A">
        <w:rPr>
          <w:rFonts w:ascii="Times New Roman" w:hAnsi="Times New Roman" w:cs="Times New Roman"/>
        </w:rPr>
        <w:t xml:space="preserve">as it </w:t>
      </w:r>
      <w:r w:rsidR="00550ED4" w:rsidRPr="0045355A">
        <w:rPr>
          <w:rFonts w:ascii="Times New Roman" w:hAnsi="Times New Roman" w:cs="Times New Roman"/>
        </w:rPr>
        <w:t>employs</w:t>
      </w:r>
      <w:r w:rsidR="00F248C5" w:rsidRPr="0045355A">
        <w:rPr>
          <w:rFonts w:ascii="Times New Roman" w:hAnsi="Times New Roman" w:cs="Times New Roman"/>
        </w:rPr>
        <w:t xml:space="preserve"> individual models and not an ensemble model.</w:t>
      </w:r>
    </w:p>
    <w:p w14:paraId="6845D7C4" w14:textId="58BAE196" w:rsidR="00172259" w:rsidRPr="0045355A" w:rsidRDefault="001C7297" w:rsidP="003B0EA4">
      <w:pPr>
        <w:pStyle w:val="BodyText"/>
        <w:spacing w:line="360" w:lineRule="auto"/>
        <w:rPr>
          <w:rFonts w:ascii="Times New Roman" w:hAnsi="Times New Roman" w:cs="Times New Roman"/>
        </w:rPr>
      </w:pPr>
      <w:r w:rsidRPr="0045355A">
        <w:rPr>
          <w:rFonts w:ascii="Times New Roman" w:hAnsi="Times New Roman" w:cs="Times New Roman"/>
        </w:rPr>
        <w:t>A</w:t>
      </w:r>
      <w:r w:rsidR="006D2B00" w:rsidRPr="0045355A">
        <w:rPr>
          <w:rFonts w:ascii="Times New Roman" w:hAnsi="Times New Roman" w:cs="Times New Roman"/>
        </w:rPr>
        <w:t>n improved balanced random forest was proposed to obtain more accurate customer churn numbers. This approach combines cost-sensitive attributes and sampling methods along with Random forests to predict attrition [</w:t>
      </w:r>
      <w:r w:rsidR="006D2B00" w:rsidRPr="0045355A">
        <w:rPr>
          <w:rFonts w:ascii="Times New Roman" w:hAnsi="Times New Roman" w:cs="Times New Roman"/>
          <w:color w:val="548DD4" w:themeColor="text2" w:themeTint="99"/>
        </w:rPr>
        <w:fldChar w:fldCharType="begin" w:fldLock="1"/>
      </w:r>
      <w:r w:rsidR="002A5CAF" w:rsidRPr="0045355A">
        <w:rPr>
          <w:rFonts w:ascii="Times New Roman" w:hAnsi="Times New Roman" w:cs="Times New Roman"/>
          <w:color w:val="548DD4" w:themeColor="text2" w:themeTint="99"/>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45355A">
        <w:rPr>
          <w:rFonts w:ascii="Times New Roman" w:hAnsi="Times New Roman" w:cs="Times New Roman"/>
          <w:color w:val="548DD4" w:themeColor="text2" w:themeTint="99"/>
        </w:rPr>
        <w:fldChar w:fldCharType="separate"/>
      </w:r>
      <w:r w:rsidR="006D2B00" w:rsidRPr="0045355A">
        <w:rPr>
          <w:rFonts w:ascii="Times New Roman" w:hAnsi="Times New Roman" w:cs="Times New Roman"/>
          <w:noProof/>
          <w:color w:val="548DD4" w:themeColor="text2" w:themeTint="99"/>
        </w:rPr>
        <w:t>(Xie et al., 2009)</w:t>
      </w:r>
      <w:r w:rsidR="006D2B00" w:rsidRPr="0045355A">
        <w:rPr>
          <w:rFonts w:ascii="Times New Roman" w:hAnsi="Times New Roman" w:cs="Times New Roman"/>
          <w:color w:val="548DD4" w:themeColor="text2" w:themeTint="99"/>
        </w:rPr>
        <w:fldChar w:fldCharType="end"/>
      </w:r>
      <w:r w:rsidR="006D2B00" w:rsidRPr="0045355A">
        <w:rPr>
          <w:rFonts w:ascii="Times New Roman" w:hAnsi="Times New Roman" w:cs="Times New Roman"/>
        </w:rPr>
        <w:t>].</w:t>
      </w:r>
      <w:r w:rsidR="001F61F4" w:rsidRPr="0045355A">
        <w:rPr>
          <w:rFonts w:ascii="Times New Roman" w:hAnsi="Times New Roman" w:cs="Times New Roman"/>
        </w:rPr>
        <w:t xml:space="preserve"> </w:t>
      </w:r>
    </w:p>
    <w:p w14:paraId="0F13791E" w14:textId="0015FE9B" w:rsidR="00F20170" w:rsidRPr="0045355A" w:rsidRDefault="00A4604F" w:rsidP="003B0EA4">
      <w:pPr>
        <w:pStyle w:val="BodyText"/>
        <w:spacing w:line="360" w:lineRule="auto"/>
        <w:rPr>
          <w:rFonts w:ascii="Times New Roman" w:hAnsi="Times New Roman" w:cs="Times New Roman"/>
        </w:rPr>
      </w:pPr>
      <w:r w:rsidRPr="0045355A">
        <w:rPr>
          <w:rFonts w:ascii="Times New Roman" w:hAnsi="Times New Roman" w:cs="Times New Roman"/>
        </w:rPr>
        <w:t>A</w:t>
      </w:r>
      <w:r w:rsidR="00F20170" w:rsidRPr="0045355A">
        <w:rPr>
          <w:rFonts w:ascii="Times New Roman" w:hAnsi="Times New Roman" w:cs="Times New Roman"/>
        </w:rPr>
        <w:t xml:space="preserve"> combination of logistic regression and decision tree</w:t>
      </w:r>
      <w:r w:rsidRPr="0045355A">
        <w:rPr>
          <w:rFonts w:ascii="Times New Roman" w:hAnsi="Times New Roman" w:cs="Times New Roman"/>
        </w:rPr>
        <w:t xml:space="preserve"> model</w:t>
      </w:r>
      <w:r w:rsidR="00F20170" w:rsidRPr="0045355A">
        <w:rPr>
          <w:rFonts w:ascii="Times New Roman" w:hAnsi="Times New Roman" w:cs="Times New Roman"/>
        </w:rPr>
        <w:t xml:space="preserve"> was proposed to perform customer churn. To understand the impact of each feature on attrition, Logistic Regression was </w:t>
      </w:r>
      <w:r w:rsidRPr="0045355A">
        <w:rPr>
          <w:rFonts w:ascii="Times New Roman" w:hAnsi="Times New Roman" w:cs="Times New Roman"/>
        </w:rPr>
        <w:t>used,</w:t>
      </w:r>
      <w:r w:rsidR="00F20170" w:rsidRPr="0045355A">
        <w:rPr>
          <w:rFonts w:ascii="Times New Roman" w:hAnsi="Times New Roman" w:cs="Times New Roman"/>
        </w:rPr>
        <w:t xml:space="preserve"> and the Decision Tree provides a visual representation of the strategies being employed for the same. This also reduces the time to </w:t>
      </w:r>
      <w:r w:rsidR="00F248C5" w:rsidRPr="0045355A">
        <w:rPr>
          <w:rFonts w:ascii="Times New Roman" w:hAnsi="Times New Roman" w:cs="Times New Roman"/>
        </w:rPr>
        <w:t>predict churn and</w:t>
      </w:r>
      <w:r w:rsidR="00F20170" w:rsidRPr="0045355A">
        <w:rPr>
          <w:rFonts w:ascii="Times New Roman" w:hAnsi="Times New Roman" w:cs="Times New Roman"/>
        </w:rPr>
        <w:t xml:space="preserve"> results in a restricted number of classes.</w:t>
      </w:r>
    </w:p>
    <w:p w14:paraId="2B99FD0D" w14:textId="77777777" w:rsidR="00B52806" w:rsidRPr="0045355A" w:rsidRDefault="00B52806" w:rsidP="003B0EA4">
      <w:pPr>
        <w:pStyle w:val="BodyText"/>
        <w:spacing w:line="360" w:lineRule="auto"/>
        <w:rPr>
          <w:rFonts w:ascii="Times New Roman" w:hAnsi="Times New Roman" w:cs="Times New Roman"/>
        </w:rPr>
      </w:pPr>
    </w:p>
    <w:p w14:paraId="504D613E" w14:textId="77777777" w:rsidR="006D2B00" w:rsidRPr="0045355A" w:rsidRDefault="006D2B00" w:rsidP="003B0EA4">
      <w:pPr>
        <w:pStyle w:val="BodyText"/>
        <w:spacing w:line="360" w:lineRule="auto"/>
        <w:rPr>
          <w:rFonts w:ascii="Times New Roman" w:hAnsi="Times New Roman" w:cs="Times New Roman"/>
        </w:rPr>
      </w:pPr>
    </w:p>
    <w:p w14:paraId="3827AB98" w14:textId="77777777" w:rsidR="000C3583" w:rsidRPr="0045355A" w:rsidRDefault="000C3583" w:rsidP="003B0EA4">
      <w:pPr>
        <w:pStyle w:val="BodyText"/>
        <w:spacing w:line="360" w:lineRule="auto"/>
        <w:rPr>
          <w:rFonts w:ascii="Times New Roman" w:hAnsi="Times New Roman" w:cs="Times New Roman"/>
        </w:rPr>
      </w:pPr>
    </w:p>
    <w:p w14:paraId="1213128C" w14:textId="77777777" w:rsidR="006C3123" w:rsidRPr="0045355A" w:rsidRDefault="006C3123" w:rsidP="003B0EA4">
      <w:pPr>
        <w:spacing w:line="360" w:lineRule="auto"/>
        <w:rPr>
          <w:rFonts w:ascii="Times New Roman" w:eastAsiaTheme="majorEastAsia" w:hAnsi="Times New Roman" w:cs="Times New Roman"/>
          <w:b/>
          <w:bCs/>
          <w:color w:val="345A8A" w:themeColor="accent1" w:themeShade="B5"/>
          <w:sz w:val="32"/>
          <w:szCs w:val="32"/>
        </w:rPr>
      </w:pPr>
      <w:bookmarkStart w:id="18" w:name="aim-and-objectives"/>
      <w:bookmarkStart w:id="19" w:name="_Toc61617413"/>
      <w:r w:rsidRPr="0045355A">
        <w:rPr>
          <w:rFonts w:ascii="Times New Roman" w:hAnsi="Times New Roman" w:cs="Times New Roman"/>
        </w:rPr>
        <w:br w:type="page"/>
      </w:r>
    </w:p>
    <w:p w14:paraId="65773A81" w14:textId="53F5A6F6" w:rsidR="004F0EF2" w:rsidRPr="0045355A" w:rsidRDefault="00EB4D0F" w:rsidP="00F72656">
      <w:pPr>
        <w:pStyle w:val="Heading1"/>
      </w:pPr>
      <w:bookmarkStart w:id="20" w:name="_Toc61815458"/>
      <w:r w:rsidRPr="0045355A">
        <w:lastRenderedPageBreak/>
        <w:t>5</w:t>
      </w:r>
      <w:r w:rsidR="009B0D7D" w:rsidRPr="0045355A">
        <w:t>. Aim and Objectives</w:t>
      </w:r>
      <w:bookmarkEnd w:id="18"/>
      <w:bookmarkEnd w:id="19"/>
      <w:bookmarkEnd w:id="20"/>
    </w:p>
    <w:p w14:paraId="741124AE" w14:textId="6E3F6122" w:rsidR="00FD5DF2" w:rsidRPr="0045355A" w:rsidRDefault="00FD5DF2" w:rsidP="003B0EA4">
      <w:pPr>
        <w:pStyle w:val="BodyText"/>
        <w:spacing w:line="360" w:lineRule="auto"/>
        <w:rPr>
          <w:rFonts w:ascii="Times New Roman" w:hAnsi="Times New Roman" w:cs="Times New Roman"/>
          <w:sz w:val="26"/>
          <w:szCs w:val="26"/>
        </w:rPr>
      </w:pPr>
      <w:bookmarkStart w:id="21" w:name="significance-of-the-study"/>
      <w:bookmarkStart w:id="22" w:name="_Toc61617414"/>
      <w:r w:rsidRPr="0045355A">
        <w:rPr>
          <w:rFonts w:ascii="Times New Roman" w:hAnsi="Times New Roman" w:cs="Times New Roman"/>
          <w:sz w:val="26"/>
          <w:szCs w:val="26"/>
        </w:rPr>
        <w:t xml:space="preserve">The </w:t>
      </w:r>
      <w:r w:rsidR="0092076E" w:rsidRPr="0045355A">
        <w:rPr>
          <w:rFonts w:ascii="Times New Roman" w:hAnsi="Times New Roman" w:cs="Times New Roman"/>
          <w:sz w:val="26"/>
          <w:szCs w:val="26"/>
        </w:rPr>
        <w:t>paper aim</w:t>
      </w:r>
      <w:r w:rsidRPr="0045355A">
        <w:rPr>
          <w:rFonts w:ascii="Times New Roman" w:hAnsi="Times New Roman" w:cs="Times New Roman"/>
          <w:sz w:val="26"/>
          <w:szCs w:val="26"/>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45355A" w:rsidRDefault="00FD5DF2" w:rsidP="003B0EA4">
      <w:pPr>
        <w:pStyle w:val="BodyText"/>
        <w:spacing w:line="360" w:lineRule="auto"/>
        <w:rPr>
          <w:rFonts w:ascii="Times New Roman" w:hAnsi="Times New Roman" w:cs="Times New Roman"/>
          <w:sz w:val="26"/>
          <w:szCs w:val="26"/>
        </w:rPr>
      </w:pPr>
      <w:r w:rsidRPr="0045355A">
        <w:rPr>
          <w:rFonts w:ascii="Times New Roman" w:hAnsi="Times New Roman" w:cs="Times New Roman"/>
          <w:sz w:val="26"/>
          <w:szCs w:val="26"/>
        </w:rPr>
        <w:t>The objectives of the research are based on the above aim and are as follows:</w:t>
      </w:r>
    </w:p>
    <w:p w14:paraId="66A067EA" w14:textId="21B1BC25"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analy</w:t>
      </w:r>
      <w:r w:rsidR="00A4604F" w:rsidRPr="0045355A">
        <w:rPr>
          <w:rFonts w:ascii="Times New Roman" w:hAnsi="Times New Roman" w:cs="Times New Roman"/>
          <w:sz w:val="26"/>
          <w:szCs w:val="26"/>
        </w:rPr>
        <w:t>z</w:t>
      </w:r>
      <w:r w:rsidRPr="0045355A">
        <w:rPr>
          <w:rFonts w:ascii="Times New Roman" w:hAnsi="Times New Roman" w:cs="Times New Roman"/>
          <w:sz w:val="26"/>
          <w:szCs w:val="26"/>
        </w:rPr>
        <w:t>e the relationship and visuali</w:t>
      </w:r>
      <w:r w:rsidR="00A4604F" w:rsidRPr="0045355A">
        <w:rPr>
          <w:rFonts w:ascii="Times New Roman" w:hAnsi="Times New Roman" w:cs="Times New Roman"/>
          <w:sz w:val="26"/>
          <w:szCs w:val="26"/>
        </w:rPr>
        <w:t>z</w:t>
      </w:r>
      <w:r w:rsidRPr="0045355A">
        <w:rPr>
          <w:rFonts w:ascii="Times New Roman" w:hAnsi="Times New Roman" w:cs="Times New Roman"/>
          <w:sz w:val="26"/>
          <w:szCs w:val="26"/>
        </w:rPr>
        <w:t>e patterns of customer behaviour to indicate to the telecom company if a customer is going to churn</w:t>
      </w:r>
    </w:p>
    <w:p w14:paraId="32BF758B" w14:textId="3A8B8F30"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 xml:space="preserve">To suggest suitable feature engineering steps to extract the most value from the data including picking the most significant features </w:t>
      </w:r>
    </w:p>
    <w:p w14:paraId="760D20CC" w14:textId="77777777"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find appropriate balancing techniques to enhance the model performance on the dataset</w:t>
      </w:r>
    </w:p>
    <w:p w14:paraId="70B02100" w14:textId="170103AD"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compare the classification or predictive models to identify the most accurate model to determine the customers that will churn</w:t>
      </w:r>
    </w:p>
    <w:p w14:paraId="2FEEF69C" w14:textId="77777777"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understand the factors and behaviour that leads to customer attrition in the telecom industry</w:t>
      </w:r>
    </w:p>
    <w:p w14:paraId="7D779104" w14:textId="2A6594B2" w:rsidR="00FD5DF2" w:rsidRPr="0045355A" w:rsidRDefault="004C5D07"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w:t>
      </w:r>
      <w:r w:rsidR="00FD5DF2" w:rsidRPr="0045355A">
        <w:rPr>
          <w:rFonts w:ascii="Times New Roman" w:hAnsi="Times New Roman" w:cs="Times New Roman"/>
          <w:sz w:val="26"/>
          <w:szCs w:val="26"/>
        </w:rPr>
        <w:t>o evaluate the performance of the models to identify the appropriate models</w:t>
      </w:r>
    </w:p>
    <w:p w14:paraId="71EE8CB5" w14:textId="77777777" w:rsidR="00C040C2" w:rsidRPr="0045355A" w:rsidRDefault="00C040C2" w:rsidP="003B0EA4">
      <w:pPr>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0BE04117" w14:textId="7561865B" w:rsidR="004F0EF2" w:rsidRPr="0045355A" w:rsidRDefault="00EB4D0F" w:rsidP="00036F44">
      <w:pPr>
        <w:pStyle w:val="Heading1"/>
      </w:pPr>
      <w:bookmarkStart w:id="23" w:name="_Toc61815459"/>
      <w:r w:rsidRPr="0045355A">
        <w:lastRenderedPageBreak/>
        <w:t>6</w:t>
      </w:r>
      <w:r w:rsidR="009B0D7D" w:rsidRPr="0045355A">
        <w:t xml:space="preserve">. Significance of the </w:t>
      </w:r>
      <w:bookmarkEnd w:id="21"/>
      <w:bookmarkEnd w:id="22"/>
      <w:r w:rsidR="0064695E" w:rsidRPr="0045355A">
        <w:t>research</w:t>
      </w:r>
      <w:bookmarkEnd w:id="23"/>
    </w:p>
    <w:p w14:paraId="396C4952" w14:textId="245227B6" w:rsidR="0045355A" w:rsidRPr="0045355A" w:rsidRDefault="00CB55A4" w:rsidP="00AF14D6">
      <w:pPr>
        <w:pStyle w:val="BodyText"/>
        <w:spacing w:line="360" w:lineRule="auto"/>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4BD2496D" w14:textId="28F7B35A" w:rsidR="004F0EF2" w:rsidRPr="0045355A" w:rsidRDefault="00EB4D0F" w:rsidP="00036F44">
      <w:pPr>
        <w:pStyle w:val="Heading1"/>
      </w:pPr>
      <w:bookmarkStart w:id="24" w:name="scope-of-the-study"/>
      <w:bookmarkStart w:id="25" w:name="_Toc61617415"/>
      <w:bookmarkStart w:id="26" w:name="_Toc61815460"/>
      <w:r w:rsidRPr="0045355A">
        <w:t>7</w:t>
      </w:r>
      <w:r w:rsidR="009B0D7D" w:rsidRPr="0045355A">
        <w:t>. Scope of the study</w:t>
      </w:r>
      <w:bookmarkEnd w:id="24"/>
      <w:bookmarkEnd w:id="25"/>
      <w:bookmarkEnd w:id="26"/>
    </w:p>
    <w:p w14:paraId="41A847A8" w14:textId="732A195D" w:rsidR="003211AF" w:rsidRPr="0045355A" w:rsidRDefault="00336445" w:rsidP="00036F44">
      <w:pPr>
        <w:pStyle w:val="BodyText"/>
        <w:spacing w:line="360" w:lineRule="auto"/>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56AF37C7" w:rsidR="00894456" w:rsidRPr="0045355A" w:rsidRDefault="00894456"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research will be limited to the comparison of the latest technologies around global and local model agnostic methods</w:t>
      </w:r>
    </w:p>
    <w:p w14:paraId="5FF9F024" w14:textId="77777777" w:rsidR="001C675E" w:rsidRPr="0045355A" w:rsidRDefault="001C675E" w:rsidP="003B0EA4">
      <w:pPr>
        <w:spacing w:line="360" w:lineRule="auto"/>
        <w:rPr>
          <w:rFonts w:ascii="Times New Roman" w:eastAsiaTheme="majorEastAsia" w:hAnsi="Times New Roman" w:cs="Times New Roman"/>
          <w:b/>
          <w:bCs/>
          <w:color w:val="345A8A" w:themeColor="accent1" w:themeShade="B5"/>
          <w:sz w:val="32"/>
          <w:szCs w:val="32"/>
        </w:rPr>
      </w:pPr>
      <w:bookmarkStart w:id="27" w:name="research-methodology"/>
      <w:bookmarkStart w:id="28" w:name="_Toc61617416"/>
      <w:r w:rsidRPr="0045355A">
        <w:rPr>
          <w:rFonts w:ascii="Times New Roman" w:hAnsi="Times New Roman" w:cs="Times New Roman"/>
        </w:rPr>
        <w:br w:type="page"/>
      </w:r>
    </w:p>
    <w:p w14:paraId="694A8546" w14:textId="04645658" w:rsidR="004F0EF2" w:rsidRPr="0045355A" w:rsidRDefault="008A370C" w:rsidP="00F72656">
      <w:pPr>
        <w:pStyle w:val="Heading1"/>
      </w:pPr>
      <w:bookmarkStart w:id="29" w:name="_Toc61815461"/>
      <w:r w:rsidRPr="0045355A">
        <w:lastRenderedPageBreak/>
        <w:t>8</w:t>
      </w:r>
      <w:r w:rsidR="009B0D7D" w:rsidRPr="0045355A">
        <w:t>. Research Methodology</w:t>
      </w:r>
      <w:bookmarkEnd w:id="27"/>
      <w:bookmarkEnd w:id="28"/>
      <w:bookmarkEnd w:id="29"/>
    </w:p>
    <w:p w14:paraId="6E691537" w14:textId="505FCED9" w:rsidR="00427A4F" w:rsidRPr="0045355A" w:rsidRDefault="006026F4" w:rsidP="00F72656">
      <w:pPr>
        <w:pStyle w:val="Heading2"/>
      </w:pPr>
      <w:bookmarkStart w:id="30" w:name="_Toc61815462"/>
      <w:r w:rsidRPr="0045355A">
        <w:t>8.1</w:t>
      </w:r>
      <w:r w:rsidR="00670115" w:rsidRPr="0045355A">
        <w:t xml:space="preserve"> Business Understanding</w:t>
      </w:r>
      <w:bookmarkEnd w:id="30"/>
    </w:p>
    <w:p w14:paraId="57229871" w14:textId="1EBC5E92" w:rsidR="00384EF5" w:rsidRPr="0045355A" w:rsidRDefault="00A50449"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Pr="0045355A">
        <w:rPr>
          <w:rFonts w:ascii="Times New Roman" w:hAnsi="Times New Roman" w:cs="Times New Roman"/>
        </w:rPr>
        <w:fldChar w:fldCharType="begin" w:fldLock="1"/>
      </w:r>
      <w:r w:rsidRPr="0045355A">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w:t>
      </w:r>
      <w:r w:rsidRPr="0045355A">
        <w:rPr>
          <w:rStyle w:val="ReferenceLinkChar"/>
          <w:rFonts w:ascii="Times New Roman" w:hAnsi="Times New Roman" w:cs="Times New Roman"/>
        </w:rPr>
        <w:t>Hadden et al., 2006</w:t>
      </w:r>
      <w:r w:rsidRPr="0045355A">
        <w:rPr>
          <w:rFonts w:ascii="Times New Roman" w:hAnsi="Times New Roman" w:cs="Times New Roman"/>
          <w:noProof/>
        </w:rPr>
        <w:t>)</w:t>
      </w:r>
      <w:r w:rsidRPr="0045355A">
        <w:rPr>
          <w:rFonts w:ascii="Times New Roman" w:hAnsi="Times New Roman" w:cs="Times New Roman"/>
        </w:rPr>
        <w:fldChar w:fldCharType="end"/>
      </w:r>
      <w:r w:rsidRPr="0045355A">
        <w:rPr>
          <w:rFonts w:ascii="Times New Roman" w:hAnsi="Times New Roman" w:cs="Times New Roman"/>
        </w:rPr>
        <w:t>]. 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45355A">
        <w:rPr>
          <w:rFonts w:ascii="Times New Roman" w:hAnsi="Times New Roman" w:cs="Times New Roman"/>
        </w:rPr>
        <w:fldChar w:fldCharType="begin" w:fldLock="1"/>
      </w:r>
      <w:r w:rsidR="00384EF5"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45355A">
        <w:rPr>
          <w:rFonts w:ascii="Times New Roman" w:hAnsi="Times New Roman" w:cs="Times New Roman"/>
        </w:rPr>
        <w:fldChar w:fldCharType="separate"/>
      </w:r>
      <w:r w:rsidR="00384EF5" w:rsidRPr="0045355A">
        <w:rPr>
          <w:rFonts w:ascii="Times New Roman" w:hAnsi="Times New Roman" w:cs="Times New Roman"/>
          <w:noProof/>
        </w:rPr>
        <w:t>(</w:t>
      </w:r>
      <w:r w:rsidR="00384EF5" w:rsidRPr="0045355A">
        <w:rPr>
          <w:rStyle w:val="ReferenceLinkChar"/>
          <w:rFonts w:ascii="Times New Roman" w:hAnsi="Times New Roman" w:cs="Times New Roman"/>
        </w:rPr>
        <w:t>Castanedo et al., 2014</w:t>
      </w:r>
      <w:r w:rsidR="00384EF5" w:rsidRPr="0045355A">
        <w:rPr>
          <w:rFonts w:ascii="Times New Roman" w:hAnsi="Times New Roman" w:cs="Times New Roman"/>
          <w:noProof/>
        </w:rPr>
        <w:t>)</w:t>
      </w:r>
      <w:r w:rsidR="00384EF5" w:rsidRPr="0045355A">
        <w:rPr>
          <w:rFonts w:ascii="Times New Roman" w:hAnsi="Times New Roman" w:cs="Times New Roman"/>
        </w:rPr>
        <w:fldChar w:fldCharType="end"/>
      </w:r>
      <w:r w:rsidR="00384EF5" w:rsidRPr="0045355A">
        <w:rPr>
          <w:rFonts w:ascii="Times New Roman" w:hAnsi="Times New Roman" w:cs="Times New Roman"/>
        </w:rPr>
        <w:t>]</w:t>
      </w:r>
      <w:r w:rsidR="00113B30" w:rsidRPr="0045355A">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653F0FE0" w:rsidR="00427A4F" w:rsidRPr="0045355A" w:rsidRDefault="006026F4" w:rsidP="00F72656">
      <w:pPr>
        <w:pStyle w:val="Heading2"/>
      </w:pPr>
      <w:bookmarkStart w:id="31" w:name="_Toc61815463"/>
      <w:r w:rsidRPr="0045355A">
        <w:t>8.2</w:t>
      </w:r>
      <w:r w:rsidR="00670115" w:rsidRPr="0045355A">
        <w:t xml:space="preserve"> Data Understanding</w:t>
      </w:r>
      <w:bookmarkEnd w:id="31"/>
      <w:r w:rsidR="00AA5BA6" w:rsidRPr="0045355A">
        <w:t xml:space="preserve"> </w:t>
      </w:r>
    </w:p>
    <w:p w14:paraId="3F50E2A3" w14:textId="3B84B678" w:rsidR="00384EF5" w:rsidRPr="0045355A" w:rsidRDefault="00384EF5" w:rsidP="003B0EA4">
      <w:pPr>
        <w:pStyle w:val="BodyText"/>
        <w:spacing w:line="360" w:lineRule="auto"/>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found in the Kaggle website [</w:t>
      </w:r>
      <w:r w:rsidR="00D22112" w:rsidRPr="0045355A">
        <w:rPr>
          <w:rFonts w:ascii="Times New Roman" w:hAnsi="Times New Roman" w:cs="Times New Roman"/>
        </w:rPr>
        <w:fldChar w:fldCharType="begin" w:fldLock="1"/>
      </w:r>
      <w:r w:rsidR="00054935" w:rsidRPr="0045355A">
        <w:rPr>
          <w:rFonts w:ascii="Times New Roman" w:hAnsi="Times New Roman" w:cs="Times New Roman"/>
        </w:rPr>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2021)","previouslyFormattedCitation":"(Kaggle: Your Machine Learning and Data Science Community, 2021)"},"properties":{"noteIndex":0},"schema":"https://github.com/citation-style-language/schema/raw/master/csl-citation.json"}</w:instrText>
      </w:r>
      <w:r w:rsidR="00D22112" w:rsidRPr="0045355A">
        <w:rPr>
          <w:rFonts w:ascii="Times New Roman" w:hAnsi="Times New Roman" w:cs="Times New Roman"/>
        </w:rPr>
        <w:fldChar w:fldCharType="separate"/>
      </w:r>
      <w:r w:rsidR="00D22112" w:rsidRPr="0045355A">
        <w:rPr>
          <w:rFonts w:ascii="Times New Roman" w:hAnsi="Times New Roman" w:cs="Times New Roman"/>
          <w:noProof/>
        </w:rPr>
        <w:t>(Kaggle)</w:t>
      </w:r>
      <w:r w:rsidR="00D22112" w:rsidRPr="0045355A">
        <w:rPr>
          <w:rFonts w:ascii="Times New Roman" w:hAnsi="Times New Roman" w:cs="Times New Roman"/>
        </w:rPr>
        <w:fldChar w:fldCharType="end"/>
      </w:r>
      <w:r w:rsidR="00D22112" w:rsidRPr="0045355A">
        <w:rPr>
          <w:rFonts w:ascii="Times New Roman" w:hAnsi="Times New Roman" w:cs="Times New Roman"/>
        </w:rPr>
        <w:t>].</w:t>
      </w:r>
      <w:r w:rsidR="00A43302" w:rsidRPr="0045355A">
        <w:rPr>
          <w:rFonts w:ascii="Times New Roman" w:hAnsi="Times New Roman" w:cs="Times New Roman"/>
        </w:rPr>
        <w:t xml:space="preserve"> The telecom churn data consists of 7043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3B0EA4">
      <w:pPr>
        <w:pStyle w:val="BodyText"/>
        <w:spacing w:line="360" w:lineRule="auto"/>
        <w:rPr>
          <w:rFonts w:ascii="Times New Roman" w:hAnsi="Times New Roman" w:cs="Times New Roman"/>
        </w:rPr>
      </w:pPr>
    </w:p>
    <w:p w14:paraId="7399C0A1" w14:textId="6C7FC51D" w:rsidR="00621E47" w:rsidRPr="0045355A" w:rsidRDefault="00621E47" w:rsidP="003B0EA4">
      <w:pPr>
        <w:pStyle w:val="BodyText"/>
        <w:spacing w:line="360" w:lineRule="auto"/>
        <w:rPr>
          <w:rFonts w:ascii="Times New Roman" w:hAnsi="Times New Roman" w:cs="Times New Roman"/>
        </w:rPr>
      </w:pPr>
    </w:p>
    <w:p w14:paraId="7CB9E7A3" w14:textId="0EB88C51" w:rsidR="00621E47" w:rsidRPr="0045355A" w:rsidRDefault="00621E47" w:rsidP="003B0EA4">
      <w:pPr>
        <w:pStyle w:val="BodyText"/>
        <w:spacing w:line="360" w:lineRule="auto"/>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w:t>
      </w:r>
      <w:proofErr w:type="spellStart"/>
      <w:r w:rsidR="00054935" w:rsidRPr="0045355A">
        <w:rPr>
          <w:rFonts w:ascii="Times New Roman" w:hAnsi="Times New Roman" w:cs="Times New Roman"/>
          <w:noProof/>
        </w:rPr>
        <w:t>Ebrah</w:t>
      </w:r>
      <w:proofErr w:type="spellEnd"/>
      <w:r w:rsidR="00054935" w:rsidRPr="0045355A">
        <w:rPr>
          <w:rFonts w:ascii="Times New Roman" w:hAnsi="Times New Roman" w:cs="Times New Roman"/>
          <w:noProof/>
        </w:rPr>
        <w:t xml:space="preserve">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r w:rsidR="00DE778F" w:rsidRPr="0045355A">
        <w:rPr>
          <w:rFonts w:ascii="Times New Roman" w:hAnsi="Times New Roman" w:cs="Times New Roman"/>
        </w:rPr>
        <w:t>[</w:t>
      </w:r>
      <w:r w:rsidR="00DE778F" w:rsidRPr="0045355A">
        <w:rPr>
          <w:rFonts w:ascii="Times New Roman" w:hAnsi="Times New Roman" w:cs="Times New Roman"/>
        </w:rPr>
        <w:fldChar w:fldCharType="begin" w:fldLock="1"/>
      </w:r>
      <w:r w:rsidR="00055BB5" w:rsidRPr="0045355A">
        <w:rPr>
          <w:rFonts w:ascii="Times New Roman" w:hAnsi="Times New Roman" w:cs="Times New Roman"/>
        </w:rPr>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2021)","previouslyFormattedCitation":"(Kaggle: Your Machine Learning and Data Science Community, 2021)"},"properties":{"noteIndex":0},"schema":"https://github.com/citation-style-language/schema/raw/master/csl-citation.json"}</w:instrText>
      </w:r>
      <w:r w:rsidR="00DE778F" w:rsidRPr="0045355A">
        <w:rPr>
          <w:rFonts w:ascii="Times New Roman" w:hAnsi="Times New Roman" w:cs="Times New Roman"/>
        </w:rPr>
        <w:fldChar w:fldCharType="separate"/>
      </w:r>
      <w:r w:rsidR="00DE778F" w:rsidRPr="0045355A">
        <w:rPr>
          <w:rFonts w:ascii="Times New Roman" w:hAnsi="Times New Roman" w:cs="Times New Roman"/>
          <w:noProof/>
        </w:rPr>
        <w:t>(Kaggle)</w:t>
      </w:r>
      <w:r w:rsidR="00DE778F" w:rsidRPr="0045355A">
        <w:rPr>
          <w:rFonts w:ascii="Times New Roman" w:hAnsi="Times New Roman" w:cs="Times New Roman"/>
        </w:rPr>
        <w:fldChar w:fldCharType="end"/>
      </w:r>
      <w:r w:rsidR="00DE778F" w:rsidRPr="0045355A">
        <w:rPr>
          <w:rFonts w:ascii="Times New Roman" w:hAnsi="Times New Roman" w:cs="Times New Roman"/>
        </w:rPr>
        <w:t>]</w:t>
      </w:r>
      <w:r w:rsidR="00054935" w:rsidRPr="0045355A">
        <w:rPr>
          <w:rFonts w:ascii="Times New Roman" w:hAnsi="Times New Roman" w:cs="Times New Roman"/>
        </w:rPr>
        <w:t>:</w:t>
      </w:r>
    </w:p>
    <w:p w14:paraId="34D3EE4E" w14:textId="72C787FF" w:rsidR="00054935" w:rsidRPr="0045355A" w:rsidRDefault="00054935" w:rsidP="003B0EA4">
      <w:pPr>
        <w:pStyle w:val="BodyText"/>
        <w:numPr>
          <w:ilvl w:val="0"/>
          <w:numId w:val="23"/>
        </w:numPr>
        <w:spacing w:line="360" w:lineRule="auto"/>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3B0EA4">
      <w:pPr>
        <w:pStyle w:val="BodyText"/>
        <w:numPr>
          <w:ilvl w:val="0"/>
          <w:numId w:val="23"/>
        </w:numPr>
        <w:spacing w:line="360" w:lineRule="auto"/>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3B0EA4">
      <w:pPr>
        <w:pStyle w:val="BodyText"/>
        <w:numPr>
          <w:ilvl w:val="0"/>
          <w:numId w:val="23"/>
        </w:numPr>
        <w:spacing w:line="360" w:lineRule="auto"/>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677F3A8B" w:rsidR="006026F4" w:rsidRPr="0045355A" w:rsidRDefault="006026F4" w:rsidP="00F72656">
      <w:pPr>
        <w:pStyle w:val="Heading2"/>
      </w:pPr>
      <w:bookmarkStart w:id="32" w:name="_Toc61815464"/>
      <w:r w:rsidRPr="0045355A">
        <w:t>8.3</w:t>
      </w:r>
      <w:r w:rsidR="00670115" w:rsidRPr="0045355A">
        <w:t xml:space="preserve"> Data Preparation</w:t>
      </w:r>
      <w:bookmarkEnd w:id="32"/>
    </w:p>
    <w:p w14:paraId="32A90676" w14:textId="2B512269" w:rsidR="0039295A" w:rsidRPr="0045355A" w:rsidRDefault="0039295A"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5DAB665D" w:rsidR="00D65D28" w:rsidRPr="0045355A" w:rsidRDefault="00D65D28" w:rsidP="00F72656">
      <w:pPr>
        <w:pStyle w:val="Heading2"/>
      </w:pPr>
      <w:bookmarkStart w:id="33" w:name="_Toc61815465"/>
      <w:r w:rsidRPr="0045355A">
        <w:t>8.3.</w:t>
      </w:r>
      <w:r w:rsidR="00262DE7" w:rsidRPr="0045355A">
        <w:t>1</w:t>
      </w:r>
      <w:r w:rsidR="002209FC" w:rsidRPr="0045355A">
        <w:t xml:space="preserve"> </w:t>
      </w:r>
      <w:r w:rsidR="008D12CB" w:rsidRPr="0045355A">
        <w:t>Data Cleaning</w:t>
      </w:r>
      <w:bookmarkEnd w:id="33"/>
    </w:p>
    <w:p w14:paraId="03689F69" w14:textId="127FBFA8" w:rsidR="0039295A" w:rsidRPr="0045355A" w:rsidRDefault="00CB0496"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proofErr w:type="gramStart"/>
      <w:r w:rsidRPr="0045355A">
        <w:rPr>
          <w:rFonts w:ascii="Times New Roman" w:hAnsi="Times New Roman" w:cs="Times New Roman"/>
        </w:rPr>
        <w:t>have to</w:t>
      </w:r>
      <w:proofErr w:type="gramEnd"/>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997185">
      <w:pPr>
        <w:pStyle w:val="BodyText"/>
        <w:spacing w:line="360" w:lineRule="auto"/>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pPr>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997185">
      <w:pPr>
        <w:pStyle w:val="BodyText"/>
        <w:spacing w:line="360" w:lineRule="auto"/>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69131FF6" w:rsidR="00D65D28" w:rsidRPr="0045355A" w:rsidRDefault="00D65D28" w:rsidP="00F72656">
      <w:pPr>
        <w:pStyle w:val="Heading3"/>
      </w:pPr>
      <w:bookmarkStart w:id="34" w:name="_Toc61815466"/>
      <w:r w:rsidRPr="0045355A">
        <w:t>8.3.</w:t>
      </w:r>
      <w:r w:rsidR="00CF3F94" w:rsidRPr="0045355A">
        <w:t>2</w:t>
      </w:r>
      <w:r w:rsidR="002209FC" w:rsidRPr="0045355A">
        <w:t xml:space="preserve"> </w:t>
      </w:r>
      <w:r w:rsidR="008D12CB" w:rsidRPr="0045355A">
        <w:t>Feature Engineering</w:t>
      </w:r>
      <w:bookmarkEnd w:id="34"/>
    </w:p>
    <w:p w14:paraId="14F4AF2A" w14:textId="63E033BC" w:rsidR="005D55F8" w:rsidRPr="0045355A" w:rsidRDefault="005D55F8"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F72656">
      <w:pPr>
        <w:pStyle w:val="BodyText"/>
        <w:spacing w:line="360" w:lineRule="auto"/>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6A26E262" w:rsidR="00D65D28" w:rsidRPr="0045355A" w:rsidRDefault="00D65D28" w:rsidP="00F72656">
      <w:pPr>
        <w:pStyle w:val="Heading3"/>
      </w:pPr>
      <w:bookmarkStart w:id="35" w:name="_Toc61815467"/>
      <w:r w:rsidRPr="0045355A">
        <w:t>8.3.</w:t>
      </w:r>
      <w:r w:rsidR="00CF3F94" w:rsidRPr="0045355A">
        <w:t>3</w:t>
      </w:r>
      <w:r w:rsidR="002209FC" w:rsidRPr="0045355A">
        <w:t xml:space="preserve"> </w:t>
      </w:r>
      <w:r w:rsidR="008D12CB" w:rsidRPr="0045355A">
        <w:t>Data Formatting</w:t>
      </w:r>
      <w:bookmarkEnd w:id="35"/>
    </w:p>
    <w:p w14:paraId="53B537B4" w14:textId="16541AB2" w:rsidR="009A2716" w:rsidRPr="0045355A" w:rsidRDefault="002E3EB5"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07E2B2B6" w:rsidR="006026F4" w:rsidRPr="0045355A" w:rsidRDefault="006026F4" w:rsidP="00F72656">
      <w:pPr>
        <w:pStyle w:val="Heading2"/>
      </w:pPr>
      <w:bookmarkStart w:id="36" w:name="_Toc61815468"/>
      <w:r w:rsidRPr="0045355A">
        <w:lastRenderedPageBreak/>
        <w:t>8.4</w:t>
      </w:r>
      <w:r w:rsidR="00670115" w:rsidRPr="0045355A">
        <w:t xml:space="preserve"> Model Building</w:t>
      </w:r>
      <w:bookmarkEnd w:id="36"/>
    </w:p>
    <w:p w14:paraId="012B28D7" w14:textId="0C34F448" w:rsidR="00890BB1" w:rsidRPr="0045355A" w:rsidRDefault="005B0121" w:rsidP="00C14884">
      <w:pPr>
        <w:pStyle w:val="BodyText"/>
        <w:spacing w:line="360" w:lineRule="auto"/>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21748F89" w:rsidR="00A07C68" w:rsidRPr="0045355A" w:rsidRDefault="00A07C68" w:rsidP="00F72656">
      <w:pPr>
        <w:pStyle w:val="Heading3"/>
      </w:pPr>
      <w:bookmarkStart w:id="37" w:name="_Toc61815469"/>
      <w:r w:rsidRPr="0045355A">
        <w:t>8.4.1</w:t>
      </w:r>
      <w:r w:rsidR="002209FC" w:rsidRPr="0045355A">
        <w:t xml:space="preserve"> </w:t>
      </w:r>
      <w:r w:rsidR="008D12CB" w:rsidRPr="0045355A">
        <w:t>Model Selection Techniques</w:t>
      </w:r>
      <w:bookmarkEnd w:id="37"/>
    </w:p>
    <w:p w14:paraId="4440B038" w14:textId="00B52160" w:rsidR="00191198" w:rsidRPr="0045355A" w:rsidRDefault="00890BB1" w:rsidP="003951A1">
      <w:pPr>
        <w:pStyle w:val="BodyText"/>
        <w:spacing w:line="360" w:lineRule="auto"/>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70FB709C" w:rsidR="00A07C68" w:rsidRPr="0045355A" w:rsidRDefault="003951A1" w:rsidP="00F72656">
      <w:pPr>
        <w:pStyle w:val="Heading3"/>
      </w:pPr>
      <w:bookmarkStart w:id="38" w:name="_Toc61815470"/>
      <w:r w:rsidRPr="0045355A">
        <w:t>8</w:t>
      </w:r>
      <w:r w:rsidR="00A07C68" w:rsidRPr="0045355A">
        <w:t>.4.2</w:t>
      </w:r>
      <w:r w:rsidR="002209FC" w:rsidRPr="0045355A">
        <w:t xml:space="preserve"> </w:t>
      </w:r>
      <w:r w:rsidR="00572656" w:rsidRPr="0045355A">
        <w:t>Test Designing</w:t>
      </w:r>
      <w:bookmarkEnd w:id="38"/>
    </w:p>
    <w:p w14:paraId="281D5711" w14:textId="76B27B8A" w:rsidR="00F72656" w:rsidRPr="0045355A" w:rsidRDefault="003951A1" w:rsidP="00F72656">
      <w:pPr>
        <w:pStyle w:val="BodyText"/>
        <w:spacing w:line="360" w:lineRule="auto"/>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 a</w:t>
      </w:r>
      <w:r w:rsidR="00AC6FAC" w:rsidRPr="0045355A">
        <w:rPr>
          <w:rFonts w:ascii="Times New Roman" w:hAnsi="Times New Roman" w:cs="Times New Roman"/>
        </w:rPr>
        <w:t xml:space="preserve"> validation dataset as well. We will go for a</w:t>
      </w:r>
      <w:r w:rsidR="00FF60F7" w:rsidRPr="0045355A">
        <w:rPr>
          <w:rFonts w:ascii="Times New Roman" w:hAnsi="Times New Roman" w:cs="Times New Roman"/>
        </w:rPr>
        <w:t>n</w:t>
      </w:r>
      <w:r w:rsidR="00AC6FAC" w:rsidRPr="0045355A">
        <w:rPr>
          <w:rFonts w:ascii="Times New Roman" w:hAnsi="Times New Roman" w:cs="Times New Roman"/>
        </w:rPr>
        <w:t xml:space="preserve"> 80-20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08A1EC43" w:rsidR="00A07C68" w:rsidRPr="0045355A" w:rsidRDefault="00A07C68" w:rsidP="00F72656">
      <w:pPr>
        <w:pStyle w:val="Heading3"/>
      </w:pPr>
      <w:bookmarkStart w:id="39" w:name="_Toc61815471"/>
      <w:r w:rsidRPr="0045355A">
        <w:t>8.4.3</w:t>
      </w:r>
      <w:r w:rsidR="002209FC" w:rsidRPr="0045355A">
        <w:t xml:space="preserve"> </w:t>
      </w:r>
      <w:r w:rsidR="00572656" w:rsidRPr="0045355A">
        <w:t>Model Iterations</w:t>
      </w:r>
      <w:bookmarkEnd w:id="39"/>
    </w:p>
    <w:p w14:paraId="16E84D5B" w14:textId="47D55262" w:rsidR="00F15A2F" w:rsidRPr="0045355A" w:rsidRDefault="004B0859" w:rsidP="00F15A2F">
      <w:pPr>
        <w:pStyle w:val="BodyText"/>
        <w:spacing w:line="360" w:lineRule="auto"/>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1C38DAEC" w:rsidR="00A07C68" w:rsidRPr="0045355A" w:rsidRDefault="00A07C68" w:rsidP="00F15A2F">
      <w:pPr>
        <w:pStyle w:val="Heading3"/>
      </w:pPr>
      <w:bookmarkStart w:id="40" w:name="_Toc61815472"/>
      <w:r w:rsidRPr="0045355A">
        <w:t>8.4.4</w:t>
      </w:r>
      <w:r w:rsidR="002209FC" w:rsidRPr="0045355A">
        <w:t xml:space="preserve"> </w:t>
      </w:r>
      <w:r w:rsidR="00572656" w:rsidRPr="0045355A">
        <w:t>Model Assessment</w:t>
      </w:r>
      <w:bookmarkEnd w:id="40"/>
    </w:p>
    <w:p w14:paraId="7798B3C5" w14:textId="27EE95B6" w:rsidR="002B490A" w:rsidRPr="0045355A" w:rsidRDefault="00F15A2F" w:rsidP="00B35828">
      <w:pPr>
        <w:pStyle w:val="BodyText"/>
        <w:spacing w:line="360" w:lineRule="auto"/>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5E36C779" w14:textId="77777777" w:rsidR="00191198" w:rsidRDefault="00191198" w:rsidP="00B35828">
      <w:pPr>
        <w:pStyle w:val="BodyText"/>
        <w:spacing w:line="360" w:lineRule="auto"/>
        <w:rPr>
          <w:rFonts w:ascii="Times New Roman" w:hAnsi="Times New Roman" w:cs="Times New Roman"/>
        </w:rPr>
      </w:pPr>
    </w:p>
    <w:p w14:paraId="737BDC2E" w14:textId="21EC00D7" w:rsidR="00191198" w:rsidRDefault="00191198" w:rsidP="00994B75">
      <w:pPr>
        <w:pStyle w:val="BodyText"/>
        <w:spacing w:line="360" w:lineRule="auto"/>
        <w:jc w:val="center"/>
        <w:rPr>
          <w:rFonts w:ascii="Times New Roman" w:hAnsi="Times New Roman" w:cs="Times New Roman"/>
        </w:rPr>
      </w:pPr>
      <w:r>
        <w:rPr>
          <w:noProof/>
        </w:rPr>
        <w:lastRenderedPageBreak/>
        <w:drawing>
          <wp:inline distT="0" distB="0" distL="0" distR="0" wp14:anchorId="317EF7B4" wp14:editId="4F8B9E54">
            <wp:extent cx="5943600" cy="6048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48271"/>
                    </a:xfrm>
                    <a:prstGeom prst="rect">
                      <a:avLst/>
                    </a:prstGeom>
                    <a:noFill/>
                    <a:ln>
                      <a:noFill/>
                    </a:ln>
                  </pic:spPr>
                </pic:pic>
              </a:graphicData>
            </a:graphic>
          </wp:inline>
        </w:drawing>
      </w:r>
      <w:r w:rsidR="00994B75">
        <w:rPr>
          <w:rFonts w:ascii="Times New Roman" w:hAnsi="Times New Roman" w:cs="Times New Roman"/>
        </w:rPr>
        <w:br/>
      </w:r>
      <w:r w:rsidR="00994B75" w:rsidRPr="006A03F2">
        <w:rPr>
          <w:rFonts w:asciiTheme="majorHAnsi" w:hAnsiTheme="majorHAnsi" w:cstheme="majorHAnsi"/>
          <w:color w:val="808080" w:themeColor="background1" w:themeShade="80"/>
        </w:rPr>
        <w:t xml:space="preserve">Model Building Process </w:t>
      </w:r>
      <w:r w:rsidR="00D40388" w:rsidRPr="006A03F2">
        <w:rPr>
          <w:rFonts w:asciiTheme="majorHAnsi" w:hAnsiTheme="majorHAnsi" w:cstheme="majorHAnsi"/>
          <w:color w:val="808080" w:themeColor="background1" w:themeShade="80"/>
        </w:rPr>
        <w:t>by Author</w:t>
      </w:r>
      <w:r w:rsidR="00670B37">
        <w:rPr>
          <w:rFonts w:asciiTheme="majorHAnsi" w:hAnsiTheme="majorHAnsi" w:cstheme="majorHAnsi"/>
          <w:color w:val="808080" w:themeColor="background1" w:themeShade="80"/>
        </w:rPr>
        <w:t xml:space="preserve"> via </w:t>
      </w:r>
      <w:hyperlink r:id="rId9" w:history="1">
        <w:r w:rsidR="00670B37" w:rsidRPr="00670B37">
          <w:rPr>
            <w:rStyle w:val="Hyperlink"/>
            <w:rFonts w:asciiTheme="majorHAnsi" w:hAnsiTheme="majorHAnsi" w:cstheme="majorHAnsi"/>
            <w:color w:val="244061" w:themeColor="accent1" w:themeShade="80"/>
          </w:rPr>
          <w:t>draw.io</w:t>
        </w:r>
      </w:hyperlink>
    </w:p>
    <w:p w14:paraId="4C33611B" w14:textId="6033D235" w:rsidR="00F15A2F" w:rsidRPr="0045355A" w:rsidRDefault="002B490A" w:rsidP="00B35828">
      <w:pPr>
        <w:pStyle w:val="BodyText"/>
        <w:spacing w:line="360" w:lineRule="auto"/>
        <w:rPr>
          <w:rFonts w:ascii="Times New Roman" w:hAnsi="Times New Roman" w:cs="Times New Roman"/>
        </w:rPr>
      </w:pPr>
      <w:r w:rsidRPr="0045355A">
        <w:rPr>
          <w:rFonts w:ascii="Times New Roman" w:hAnsi="Times New Roman" w:cs="Times New Roman"/>
        </w:rPr>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r w:rsidR="00994B75" w:rsidRPr="0045355A">
        <w:rPr>
          <w:rFonts w:ascii="Times New Roman" w:hAnsi="Times New Roman" w:cs="Times New Roman"/>
        </w:rPr>
        <w:t>Therefore,</w:t>
      </w:r>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4AA26122" w:rsidR="006026F4" w:rsidRPr="0045355A" w:rsidRDefault="006026F4" w:rsidP="00F72656">
      <w:pPr>
        <w:pStyle w:val="Heading2"/>
      </w:pPr>
      <w:bookmarkStart w:id="41" w:name="_Toc61815473"/>
      <w:r w:rsidRPr="0045355A">
        <w:lastRenderedPageBreak/>
        <w:t>8.5</w:t>
      </w:r>
      <w:r w:rsidR="00670115" w:rsidRPr="0045355A">
        <w:t xml:space="preserve"> Model Evaluation</w:t>
      </w:r>
      <w:bookmarkEnd w:id="41"/>
    </w:p>
    <w:p w14:paraId="52752AB2" w14:textId="32B88D03" w:rsidR="003771AD" w:rsidRPr="0045355A" w:rsidRDefault="003771AD" w:rsidP="008140B1">
      <w:pPr>
        <w:pStyle w:val="BodyText"/>
        <w:spacing w:line="360" w:lineRule="auto"/>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586A49C2" w:rsidR="0016744E" w:rsidRPr="0045355A" w:rsidRDefault="0016744E" w:rsidP="008140B1">
      <w:pPr>
        <w:pStyle w:val="Heading3"/>
        <w:spacing w:line="360" w:lineRule="auto"/>
      </w:pPr>
      <w:bookmarkStart w:id="42" w:name="_Toc61815474"/>
      <w:r w:rsidRPr="0045355A">
        <w:t>8.5.1</w:t>
      </w:r>
      <w:r w:rsidR="002209FC" w:rsidRPr="0045355A">
        <w:t xml:space="preserve"> </w:t>
      </w:r>
      <w:r w:rsidR="00B434B6" w:rsidRPr="0045355A">
        <w:t>Model Evaluation</w:t>
      </w:r>
      <w:bookmarkEnd w:id="42"/>
    </w:p>
    <w:p w14:paraId="009C8C38" w14:textId="7F991F91" w:rsidR="00BC3B40" w:rsidRPr="0045355A" w:rsidRDefault="00BC3B40" w:rsidP="008140B1">
      <w:pPr>
        <w:pStyle w:val="BodyText"/>
        <w:spacing w:line="360" w:lineRule="auto"/>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0CE67428" w:rsidR="0016744E" w:rsidRPr="0045355A" w:rsidRDefault="0016744E" w:rsidP="008140B1">
      <w:pPr>
        <w:pStyle w:val="Heading3"/>
        <w:spacing w:line="360" w:lineRule="auto"/>
      </w:pPr>
      <w:bookmarkStart w:id="43" w:name="_Toc61815475"/>
      <w:r w:rsidRPr="0045355A">
        <w:t>8.5.2</w:t>
      </w:r>
      <w:r w:rsidR="002209FC" w:rsidRPr="0045355A">
        <w:t xml:space="preserve"> </w:t>
      </w:r>
      <w:r w:rsidR="00B434B6" w:rsidRPr="0045355A">
        <w:t>Process Review</w:t>
      </w:r>
      <w:bookmarkEnd w:id="43"/>
    </w:p>
    <w:p w14:paraId="0002E838" w14:textId="305D090B" w:rsidR="006B3972" w:rsidRPr="0045355A" w:rsidRDefault="006B3972" w:rsidP="008140B1">
      <w:pPr>
        <w:pStyle w:val="BodyText"/>
        <w:spacing w:line="360" w:lineRule="auto"/>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7F835673" w:rsidR="0016744E" w:rsidRPr="0045355A" w:rsidRDefault="0016744E" w:rsidP="008140B1">
      <w:pPr>
        <w:pStyle w:val="Heading3"/>
        <w:spacing w:line="360" w:lineRule="auto"/>
      </w:pPr>
      <w:bookmarkStart w:id="44" w:name="_Toc61815476"/>
      <w:r w:rsidRPr="0045355A">
        <w:t>8.5.3</w:t>
      </w:r>
      <w:r w:rsidR="002209FC" w:rsidRPr="0045355A">
        <w:t xml:space="preserve"> </w:t>
      </w:r>
      <w:r w:rsidR="00A6140D" w:rsidRPr="0045355A">
        <w:t>Determine Next Steps</w:t>
      </w:r>
      <w:bookmarkEnd w:id="44"/>
    </w:p>
    <w:p w14:paraId="25AE367B" w14:textId="77777777" w:rsidR="00E638FF" w:rsidRPr="0045355A" w:rsidRDefault="005F3479" w:rsidP="008140B1">
      <w:pPr>
        <w:pStyle w:val="BodyText"/>
        <w:spacing w:line="360" w:lineRule="auto"/>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276CDF7B" w:rsidR="00670115" w:rsidRPr="0045355A" w:rsidRDefault="00670115" w:rsidP="003E0E29">
      <w:pPr>
        <w:pStyle w:val="Heading2"/>
      </w:pPr>
      <w:bookmarkStart w:id="45" w:name="_Toc61815477"/>
      <w:r w:rsidRPr="0045355A">
        <w:t>8.6 Model Deployment</w:t>
      </w:r>
      <w:bookmarkEnd w:id="45"/>
    </w:p>
    <w:p w14:paraId="16C64083" w14:textId="7C30BF23" w:rsidR="00E638FF" w:rsidRPr="0045355A" w:rsidRDefault="00E21655" w:rsidP="003E0E29">
      <w:pPr>
        <w:pStyle w:val="BodyText"/>
        <w:spacing w:line="360" w:lineRule="auto"/>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35C77C91" w:rsidR="00062812" w:rsidRPr="0045355A" w:rsidRDefault="00062812" w:rsidP="003E0E29">
      <w:pPr>
        <w:pStyle w:val="Heading3"/>
        <w:spacing w:line="360" w:lineRule="auto"/>
      </w:pPr>
      <w:bookmarkStart w:id="46" w:name="_Toc61815478"/>
      <w:r w:rsidRPr="0045355A">
        <w:lastRenderedPageBreak/>
        <w:t>8.6.1</w:t>
      </w:r>
      <w:r w:rsidR="002209FC" w:rsidRPr="0045355A">
        <w:t xml:space="preserve"> </w:t>
      </w:r>
      <w:r w:rsidR="000A3FA6" w:rsidRPr="0045355A">
        <w:t>Plan for Deployment</w:t>
      </w:r>
      <w:bookmarkEnd w:id="46"/>
    </w:p>
    <w:p w14:paraId="41028FE2" w14:textId="3E171459" w:rsidR="00055BB5" w:rsidRPr="0045355A" w:rsidRDefault="00055BB5" w:rsidP="003E0E29">
      <w:pPr>
        <w:pStyle w:val="BodyText"/>
        <w:spacing w:line="360" w:lineRule="auto"/>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t>company's return on investment</w:t>
      </w:r>
      <w:r w:rsidRPr="0045355A">
        <w:rPr>
          <w:rFonts w:ascii="Times New Roman" w:hAnsi="Times New Roman" w:cs="Times New Roman"/>
        </w:rPr>
        <w:t xml:space="preserve"> can be maximized. 80% of revenue is generated by 20% of the customer base [</w:t>
      </w:r>
      <w:r w:rsidRPr="0045355A">
        <w:rPr>
          <w:rFonts w:ascii="Times New Roman" w:hAnsi="Times New Roman" w:cs="Times New Roman"/>
        </w:rPr>
        <w:fldChar w:fldCharType="begin" w:fldLock="1"/>
      </w:r>
      <w:r w:rsidRPr="0045355A">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3E9CC8FB" w:rsidR="00062812" w:rsidRPr="0045355A" w:rsidRDefault="00062812" w:rsidP="003E0E29">
      <w:pPr>
        <w:pStyle w:val="Heading3"/>
        <w:spacing w:line="360" w:lineRule="auto"/>
      </w:pPr>
      <w:bookmarkStart w:id="47" w:name="_Toc61815479"/>
      <w:r w:rsidRPr="0045355A">
        <w:t>8.6.2</w:t>
      </w:r>
      <w:r w:rsidR="002209FC" w:rsidRPr="0045355A">
        <w:t xml:space="preserve"> </w:t>
      </w:r>
      <w:r w:rsidR="000A3FA6" w:rsidRPr="0045355A">
        <w:t>Monitoring and Maintenance</w:t>
      </w:r>
      <w:bookmarkEnd w:id="47"/>
    </w:p>
    <w:p w14:paraId="1FD70C98" w14:textId="24A9641C" w:rsidR="00675363" w:rsidRPr="0045355A" w:rsidRDefault="00675363" w:rsidP="003E0E29">
      <w:pPr>
        <w:pStyle w:val="BodyText"/>
        <w:spacing w:line="360" w:lineRule="auto"/>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1172596C" w:rsidR="00062812" w:rsidRPr="0045355A" w:rsidRDefault="00062812" w:rsidP="003E0E29">
      <w:pPr>
        <w:pStyle w:val="Heading3"/>
        <w:spacing w:line="360" w:lineRule="auto"/>
      </w:pPr>
      <w:bookmarkStart w:id="48" w:name="_Toc61815480"/>
      <w:r w:rsidRPr="0045355A">
        <w:t>8.6.3</w:t>
      </w:r>
      <w:r w:rsidR="002209FC" w:rsidRPr="0045355A">
        <w:t xml:space="preserve"> </w:t>
      </w:r>
      <w:r w:rsidR="000A3FA6" w:rsidRPr="0045355A">
        <w:t>Reporting Results</w:t>
      </w:r>
      <w:bookmarkEnd w:id="48"/>
    </w:p>
    <w:p w14:paraId="6ADD3024" w14:textId="6E72E709" w:rsidR="009B3FE7" w:rsidRPr="0045355A" w:rsidRDefault="009B3FE7" w:rsidP="003E0E29">
      <w:pPr>
        <w:pStyle w:val="BodyText"/>
        <w:spacing w:line="360" w:lineRule="auto"/>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64742EE7" w:rsidR="00062812" w:rsidRPr="0045355A" w:rsidRDefault="00062812" w:rsidP="003E0E29">
      <w:pPr>
        <w:pStyle w:val="Heading3"/>
        <w:spacing w:line="360" w:lineRule="auto"/>
      </w:pPr>
      <w:bookmarkStart w:id="49" w:name="_Toc61815481"/>
      <w:r w:rsidRPr="0045355A">
        <w:t>8.6.4</w:t>
      </w:r>
      <w:r w:rsidR="002209FC" w:rsidRPr="0045355A">
        <w:t xml:space="preserve"> </w:t>
      </w:r>
      <w:r w:rsidR="000A3FA6" w:rsidRPr="0045355A">
        <w:t>Final Review</w:t>
      </w:r>
      <w:bookmarkEnd w:id="49"/>
    </w:p>
    <w:p w14:paraId="182FB683" w14:textId="1BBB2858" w:rsidR="001C675E" w:rsidRPr="0045355A" w:rsidRDefault="003E0E29" w:rsidP="00317015">
      <w:pPr>
        <w:pStyle w:val="BodyText"/>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50" w:name="required-resources"/>
      <w:bookmarkStart w:id="51" w:name="_Toc61617417"/>
    </w:p>
    <w:p w14:paraId="601F6B11" w14:textId="77777777" w:rsidR="00CD0214" w:rsidRDefault="00CD0214">
      <w:pPr>
        <w:rPr>
          <w:rFonts w:ascii="Times New Roman" w:eastAsiaTheme="majorEastAsia" w:hAnsi="Times New Roman" w:cs="Times New Roman"/>
          <w:b/>
          <w:bCs/>
          <w:color w:val="345A8A" w:themeColor="accent1" w:themeShade="B5"/>
          <w:sz w:val="32"/>
          <w:szCs w:val="32"/>
        </w:rPr>
      </w:pPr>
      <w:bookmarkStart w:id="52" w:name="_Toc61815482"/>
      <w:r>
        <w:br w:type="page"/>
      </w:r>
    </w:p>
    <w:p w14:paraId="15FD7AD2" w14:textId="54627495" w:rsidR="004F0EF2" w:rsidRPr="0045355A" w:rsidRDefault="008A370C" w:rsidP="00F72656">
      <w:pPr>
        <w:pStyle w:val="Heading1"/>
      </w:pPr>
      <w:bookmarkStart w:id="53" w:name="_GoBack"/>
      <w:bookmarkEnd w:id="53"/>
      <w:r w:rsidRPr="0045355A">
        <w:lastRenderedPageBreak/>
        <w:t>9</w:t>
      </w:r>
      <w:r w:rsidR="009B0D7D" w:rsidRPr="0045355A">
        <w:t>. Required Resources</w:t>
      </w:r>
      <w:bookmarkEnd w:id="50"/>
      <w:bookmarkEnd w:id="51"/>
      <w:bookmarkEnd w:id="52"/>
    </w:p>
    <w:p w14:paraId="3BE2FCF5" w14:textId="01039635" w:rsidR="002146D6" w:rsidRPr="0045355A" w:rsidRDefault="002146D6"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5D749300" w:rsidR="004F0EF2" w:rsidRPr="0045355A" w:rsidRDefault="008A370C" w:rsidP="00F72656">
      <w:pPr>
        <w:pStyle w:val="Heading3"/>
      </w:pPr>
      <w:bookmarkStart w:id="54" w:name="hardware-requirements"/>
      <w:bookmarkStart w:id="55" w:name="_Toc61617418"/>
      <w:bookmarkStart w:id="56" w:name="_Toc61815483"/>
      <w:r w:rsidRPr="0045355A">
        <w:t>9</w:t>
      </w:r>
      <w:r w:rsidR="009B0D7D" w:rsidRPr="0045355A">
        <w:t>.1 Hardware Requirements</w:t>
      </w:r>
      <w:bookmarkEnd w:id="54"/>
      <w:bookmarkEnd w:id="55"/>
      <w:r w:rsidR="00331EE7" w:rsidRPr="0045355A">
        <w:t xml:space="preserve"> for the research</w:t>
      </w:r>
      <w:bookmarkEnd w:id="56"/>
    </w:p>
    <w:p w14:paraId="4E2BCA3C" w14:textId="74E273B0" w:rsidR="004F0EF2" w:rsidRPr="0045355A" w:rsidRDefault="009B0D7D" w:rsidP="003B0EA4">
      <w:pPr>
        <w:pStyle w:val="FirstParagraph"/>
        <w:spacing w:line="360" w:lineRule="auto"/>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p>
    <w:p w14:paraId="575B660A" w14:textId="77777777" w:rsidR="004F0EF2" w:rsidRPr="0045355A" w:rsidRDefault="009B0D7D"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3B0EA4">
      <w:pPr>
        <w:pStyle w:val="BodyText"/>
        <w:spacing w:line="360" w:lineRule="auto"/>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40F089D5" w:rsidR="00EC6A1F" w:rsidRPr="0045355A" w:rsidRDefault="009B0D7D" w:rsidP="003B0EA4">
      <w:pPr>
        <w:pStyle w:val="BodyText"/>
        <w:spacing w:line="360" w:lineRule="auto"/>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00320820">
        <w:rPr>
          <w:rFonts w:ascii="Times New Roman" w:hAnsi="Times New Roman" w:cs="Times New Roman"/>
        </w:rPr>
        <w:br/>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6227A615" w:rsidR="004F0EF2" w:rsidRPr="0045355A" w:rsidRDefault="008A370C" w:rsidP="00F72656">
      <w:pPr>
        <w:pStyle w:val="Heading3"/>
      </w:pPr>
      <w:bookmarkStart w:id="57" w:name="software-requirements"/>
      <w:bookmarkStart w:id="58" w:name="_Toc61617419"/>
      <w:bookmarkStart w:id="59" w:name="_Toc61815484"/>
      <w:r w:rsidRPr="0045355A">
        <w:t>9</w:t>
      </w:r>
      <w:r w:rsidR="009B0D7D" w:rsidRPr="0045355A">
        <w:t>.2 Software Requirements</w:t>
      </w:r>
      <w:bookmarkEnd w:id="57"/>
      <w:bookmarkEnd w:id="58"/>
      <w:r w:rsidR="004F73C7" w:rsidRPr="0045355A">
        <w:t xml:space="preserve"> for the research</w:t>
      </w:r>
      <w:bookmarkEnd w:id="59"/>
      <w:r w:rsidR="00D55634">
        <w:br/>
      </w:r>
    </w:p>
    <w:tbl>
      <w:tblPr>
        <w:tblStyle w:val="Table"/>
        <w:tblW w:w="1698" w:type="pct"/>
        <w:tblLook w:val="07E0" w:firstRow="1" w:lastRow="1" w:firstColumn="1" w:lastColumn="1" w:noHBand="1" w:noVBand="1"/>
      </w:tblPr>
      <w:tblGrid>
        <w:gridCol w:w="1569"/>
        <w:gridCol w:w="1610"/>
      </w:tblGrid>
      <w:tr w:rsidR="004F0EF2" w:rsidRPr="0045355A" w14:paraId="2D4542CC" w14:textId="77777777" w:rsidTr="00661C71">
        <w:tc>
          <w:tcPr>
            <w:tcW w:w="0" w:type="auto"/>
            <w:tcBorders>
              <w:bottom w:val="single" w:sz="0" w:space="0" w:color="auto"/>
              <w:right w:val="single" w:sz="4" w:space="0" w:color="auto"/>
            </w:tcBorders>
            <w:vAlign w:val="center"/>
          </w:tcPr>
          <w:p w14:paraId="5A3AD75F"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661C71">
        <w:tc>
          <w:tcPr>
            <w:tcW w:w="0" w:type="auto"/>
            <w:tcBorders>
              <w:right w:val="single" w:sz="4" w:space="0" w:color="auto"/>
            </w:tcBorders>
            <w:vAlign w:val="center"/>
          </w:tcPr>
          <w:p w14:paraId="725A658C"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661C71">
        <w:tc>
          <w:tcPr>
            <w:tcW w:w="0" w:type="auto"/>
            <w:tcBorders>
              <w:right w:val="single" w:sz="4" w:space="0" w:color="auto"/>
            </w:tcBorders>
            <w:vAlign w:val="center"/>
          </w:tcPr>
          <w:p w14:paraId="10922B7D" w14:textId="0D4F6B90" w:rsidR="004F0EF2" w:rsidRPr="0045355A" w:rsidRDefault="003B5CC4" w:rsidP="003B0EA4">
            <w:pPr>
              <w:pStyle w:val="Compact"/>
              <w:spacing w:line="360" w:lineRule="auto"/>
              <w:jc w:val="center"/>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661C71">
        <w:tc>
          <w:tcPr>
            <w:tcW w:w="0" w:type="auto"/>
            <w:tcBorders>
              <w:right w:val="single" w:sz="4" w:space="0" w:color="auto"/>
            </w:tcBorders>
            <w:vAlign w:val="center"/>
          </w:tcPr>
          <w:p w14:paraId="65E4F64F"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&gt;= 2007</w:t>
            </w:r>
          </w:p>
        </w:tc>
      </w:tr>
    </w:tbl>
    <w:p w14:paraId="33BFC56E" w14:textId="2F0595FE" w:rsidR="004F0EF2" w:rsidRPr="0045355A" w:rsidRDefault="009B0D7D" w:rsidP="00F72656">
      <w:pPr>
        <w:pStyle w:val="Heading1"/>
      </w:pPr>
      <w:bookmarkStart w:id="60" w:name="research-plan"/>
      <w:bookmarkStart w:id="61" w:name="_Toc61617420"/>
      <w:bookmarkStart w:id="62" w:name="_Toc61815485"/>
      <w:r w:rsidRPr="0045355A">
        <w:t>1</w:t>
      </w:r>
      <w:r w:rsidR="008A370C" w:rsidRPr="0045355A">
        <w:t>0</w:t>
      </w:r>
      <w:r w:rsidRPr="0045355A">
        <w:t>. Research Plan</w:t>
      </w:r>
      <w:bookmarkEnd w:id="60"/>
      <w:bookmarkEnd w:id="61"/>
      <w:bookmarkEnd w:id="62"/>
    </w:p>
    <w:p w14:paraId="70E70D5D" w14:textId="172CBE50" w:rsidR="001F4973" w:rsidRPr="0045355A" w:rsidRDefault="009B0D7D" w:rsidP="003B0EA4">
      <w:pPr>
        <w:pStyle w:val="FirstParagraph"/>
        <w:spacing w:line="360" w:lineRule="auto"/>
        <w:rPr>
          <w:rFonts w:ascii="Times New Roman" w:hAnsi="Times New Roman" w:cs="Times New Roman"/>
        </w:rPr>
      </w:pPr>
      <w:r w:rsidRPr="0045355A">
        <w:rPr>
          <w:rFonts w:ascii="Times New Roman" w:hAnsi="Times New Roman" w:cs="Times New Roman"/>
        </w:rPr>
        <w:t xml:space="preserve">The following GANTT chart proposes the timeline for the research and implementation of the project. </w:t>
      </w:r>
    </w:p>
    <w:p w14:paraId="661F3FB9" w14:textId="353D6648" w:rsidR="003D130B" w:rsidRDefault="003D130B" w:rsidP="00F72656">
      <w:pPr>
        <w:pStyle w:val="Heading2"/>
      </w:pPr>
      <w:bookmarkStart w:id="63" w:name="_Toc61815486"/>
      <w:r w:rsidRPr="0045355A">
        <w:t xml:space="preserve">10.1 </w:t>
      </w:r>
      <w:r w:rsidR="008D09CF" w:rsidRPr="0045355A">
        <w:t>Gantt Chart for Research</w:t>
      </w:r>
      <w:bookmarkEnd w:id="63"/>
    </w:p>
    <w:p w14:paraId="0F899D51" w14:textId="15B16745" w:rsidR="00B57E9F" w:rsidRPr="00B57E9F" w:rsidRDefault="00B57E9F" w:rsidP="00B57E9F">
      <w:pPr>
        <w:pStyle w:val="FirstParagraph"/>
        <w:spacing w:line="360" w:lineRule="auto"/>
        <w:rPr>
          <w:rFonts w:ascii="Times New Roman" w:hAnsi="Times New Roman" w:cs="Times New Roman"/>
        </w:rPr>
      </w:pPr>
      <w:r w:rsidRPr="0045355A">
        <w:rPr>
          <w:rFonts w:ascii="Times New Roman" w:hAnsi="Times New Roman" w:cs="Times New Roman"/>
        </w:rPr>
        <w:t xml:space="preserve">Based on the complexity of the different phases, the timelines are subject to minor adjustments. Regardless, the candidate shall pledge to stick to the timeline as closely as possible. </w:t>
      </w:r>
    </w:p>
    <w:p w14:paraId="6C3BA347" w14:textId="5F3FE40C" w:rsidR="007037E2" w:rsidRPr="007037E2" w:rsidRDefault="000B1C6B" w:rsidP="007037E2">
      <w:pPr>
        <w:pStyle w:val="BodyText"/>
      </w:pPr>
      <w:r w:rsidRPr="000B1C6B">
        <w:lastRenderedPageBreak/>
        <w:drawing>
          <wp:inline distT="0" distB="0" distL="0" distR="0" wp14:anchorId="311C7EEC" wp14:editId="1D8B20FB">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7000"/>
                    </a:xfrm>
                    <a:prstGeom prst="rect">
                      <a:avLst/>
                    </a:prstGeom>
                  </pic:spPr>
                </pic:pic>
              </a:graphicData>
            </a:graphic>
          </wp:inline>
        </w:drawing>
      </w:r>
    </w:p>
    <w:p w14:paraId="0ABDF23F" w14:textId="161F0821" w:rsidR="008D09CF" w:rsidRPr="0045355A" w:rsidRDefault="008D09CF" w:rsidP="00F72656">
      <w:pPr>
        <w:pStyle w:val="Heading1"/>
      </w:pPr>
      <w:bookmarkStart w:id="64" w:name="_Toc61815487"/>
      <w:r w:rsidRPr="0045355A">
        <w:t>11. Risk and Contingency Plan</w:t>
      </w:r>
      <w:bookmarkEnd w:id="64"/>
    </w:p>
    <w:tbl>
      <w:tblPr>
        <w:tblW w:w="8120" w:type="dxa"/>
        <w:tblInd w:w="-5" w:type="dxa"/>
        <w:tblLook w:val="04A0" w:firstRow="1" w:lastRow="0" w:firstColumn="1" w:lastColumn="0" w:noHBand="0" w:noVBand="1"/>
      </w:tblPr>
      <w:tblGrid>
        <w:gridCol w:w="2500"/>
        <w:gridCol w:w="3000"/>
        <w:gridCol w:w="2620"/>
      </w:tblGrid>
      <w:tr w:rsidR="00EF56A3" w:rsidRPr="00EF56A3" w14:paraId="1BA1D871" w14:textId="77777777" w:rsidTr="00EF56A3">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349BB31F" w14:textId="77777777" w:rsidR="00EF56A3" w:rsidRPr="00EF56A3" w:rsidRDefault="00EF56A3" w:rsidP="00EF56A3">
            <w:pPr>
              <w:spacing w:after="0"/>
              <w:jc w:val="center"/>
              <w:rPr>
                <w:rFonts w:ascii="Calibri" w:eastAsia="Times New Roman" w:hAnsi="Calibri" w:cs="Calibri"/>
                <w:b/>
                <w:bCs/>
                <w:color w:val="FFFFFF"/>
                <w:sz w:val="22"/>
                <w:szCs w:val="22"/>
              </w:rPr>
            </w:pPr>
            <w:bookmarkStart w:id="65" w:name="references"/>
            <w:bookmarkStart w:id="66" w:name="_Toc61617421"/>
            <w:r w:rsidRPr="00EF56A3">
              <w:rPr>
                <w:rFonts w:ascii="Calibri" w:eastAsia="Times New Roman" w:hAnsi="Calibri" w:cs="Calibri"/>
                <w:b/>
                <w:bCs/>
                <w:color w:val="FFFFFF"/>
                <w:sz w:val="22"/>
                <w:szCs w:val="22"/>
              </w:rPr>
              <w:t>Project Phase</w:t>
            </w:r>
          </w:p>
        </w:tc>
        <w:tc>
          <w:tcPr>
            <w:tcW w:w="3000" w:type="dxa"/>
            <w:tcBorders>
              <w:top w:val="single" w:sz="4" w:space="0" w:color="auto"/>
              <w:left w:val="nil"/>
              <w:bottom w:val="single" w:sz="4" w:space="0" w:color="auto"/>
              <w:right w:val="single" w:sz="4" w:space="0" w:color="auto"/>
            </w:tcBorders>
            <w:shd w:val="clear" w:color="000000" w:fill="44546A"/>
            <w:noWrap/>
            <w:vAlign w:val="center"/>
            <w:hideMark/>
          </w:tcPr>
          <w:p w14:paraId="54337E75" w14:textId="77777777" w:rsidR="00EF56A3" w:rsidRPr="00EF56A3" w:rsidRDefault="00EF56A3" w:rsidP="00EF56A3">
            <w:pPr>
              <w:spacing w:after="0"/>
              <w:jc w:val="center"/>
              <w:rPr>
                <w:rFonts w:ascii="Calibri" w:eastAsia="Times New Roman" w:hAnsi="Calibri" w:cs="Calibri"/>
                <w:b/>
                <w:bCs/>
                <w:color w:val="FFFFFF"/>
                <w:sz w:val="22"/>
                <w:szCs w:val="22"/>
              </w:rPr>
            </w:pPr>
            <w:r w:rsidRPr="00EF56A3">
              <w:rPr>
                <w:rFonts w:ascii="Calibri" w:eastAsia="Times New Roman" w:hAnsi="Calibri" w:cs="Calibri"/>
                <w:b/>
                <w:bCs/>
                <w:color w:val="FFFFFF"/>
                <w:sz w:val="22"/>
                <w:szCs w:val="22"/>
              </w:rPr>
              <w:t>Risk</w:t>
            </w:r>
          </w:p>
        </w:tc>
        <w:tc>
          <w:tcPr>
            <w:tcW w:w="2620" w:type="dxa"/>
            <w:tcBorders>
              <w:top w:val="single" w:sz="4" w:space="0" w:color="auto"/>
              <w:left w:val="nil"/>
              <w:bottom w:val="single" w:sz="4" w:space="0" w:color="auto"/>
              <w:right w:val="single" w:sz="4" w:space="0" w:color="auto"/>
            </w:tcBorders>
            <w:shd w:val="clear" w:color="000000" w:fill="44546A"/>
            <w:noWrap/>
            <w:vAlign w:val="center"/>
            <w:hideMark/>
          </w:tcPr>
          <w:p w14:paraId="5687324F" w14:textId="77777777" w:rsidR="00EF56A3" w:rsidRPr="00EF56A3" w:rsidRDefault="00EF56A3" w:rsidP="00EF56A3">
            <w:pPr>
              <w:spacing w:after="0"/>
              <w:jc w:val="center"/>
              <w:rPr>
                <w:rFonts w:ascii="Calibri" w:eastAsia="Times New Roman" w:hAnsi="Calibri" w:cs="Calibri"/>
                <w:b/>
                <w:bCs/>
                <w:color w:val="FFFFFF"/>
                <w:sz w:val="22"/>
                <w:szCs w:val="22"/>
              </w:rPr>
            </w:pPr>
            <w:r w:rsidRPr="00EF56A3">
              <w:rPr>
                <w:rFonts w:ascii="Calibri" w:eastAsia="Times New Roman" w:hAnsi="Calibri" w:cs="Calibri"/>
                <w:b/>
                <w:bCs/>
                <w:color w:val="FFFFFF"/>
                <w:sz w:val="22"/>
                <w:szCs w:val="22"/>
              </w:rPr>
              <w:t>Contingency Plan</w:t>
            </w:r>
          </w:p>
        </w:tc>
      </w:tr>
      <w:tr w:rsidR="00EF56A3" w:rsidRPr="00EF56A3" w14:paraId="1B0DB108" w14:textId="77777777" w:rsidTr="00EF56A3">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AF9356D" w14:textId="77777777"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Exploratory Data Analysis</w:t>
            </w:r>
          </w:p>
        </w:tc>
        <w:tc>
          <w:tcPr>
            <w:tcW w:w="3000" w:type="dxa"/>
            <w:tcBorders>
              <w:top w:val="nil"/>
              <w:left w:val="nil"/>
              <w:bottom w:val="single" w:sz="4" w:space="0" w:color="auto"/>
              <w:right w:val="single" w:sz="4" w:space="0" w:color="auto"/>
            </w:tcBorders>
            <w:shd w:val="clear" w:color="auto" w:fill="auto"/>
            <w:vAlign w:val="center"/>
            <w:hideMark/>
          </w:tcPr>
          <w:p w14:paraId="3583704A" w14:textId="1AC7E72B"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Did not receive accurate data and the data is corrupt</w:t>
            </w:r>
          </w:p>
        </w:tc>
        <w:tc>
          <w:tcPr>
            <w:tcW w:w="2620" w:type="dxa"/>
            <w:tcBorders>
              <w:top w:val="nil"/>
              <w:left w:val="nil"/>
              <w:bottom w:val="single" w:sz="4" w:space="0" w:color="auto"/>
              <w:right w:val="single" w:sz="4" w:space="0" w:color="auto"/>
            </w:tcBorders>
            <w:shd w:val="clear" w:color="auto" w:fill="auto"/>
            <w:vAlign w:val="center"/>
            <w:hideMark/>
          </w:tcPr>
          <w:p w14:paraId="0E778A9F" w14:textId="77777777"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Leverage a copy of the data stored on Google Drive for the same</w:t>
            </w:r>
          </w:p>
        </w:tc>
      </w:tr>
      <w:tr w:rsidR="00EF56A3" w:rsidRPr="00EF56A3" w14:paraId="650D62D1" w14:textId="77777777" w:rsidTr="00EF56A3">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774D4D61" w14:textId="77777777" w:rsidR="00EF56A3" w:rsidRPr="00EF56A3" w:rsidRDefault="00EF56A3" w:rsidP="00EF56A3">
            <w:pPr>
              <w:spacing w:after="0"/>
              <w:jc w:val="center"/>
              <w:rPr>
                <w:rFonts w:ascii="Calibri" w:eastAsia="Times New Roman" w:hAnsi="Calibri" w:cs="Calibri"/>
                <w:color w:val="000000"/>
                <w:sz w:val="22"/>
                <w:szCs w:val="22"/>
              </w:rPr>
            </w:pPr>
            <w:r w:rsidRPr="00EF56A3">
              <w:rPr>
                <w:rFonts w:ascii="Calibri" w:eastAsia="Times New Roman" w:hAnsi="Calibri" w:cs="Calibri"/>
                <w:color w:val="000000"/>
                <w:sz w:val="22"/>
                <w:szCs w:val="22"/>
              </w:rPr>
              <w:t>Data Transformation</w:t>
            </w:r>
          </w:p>
        </w:tc>
        <w:tc>
          <w:tcPr>
            <w:tcW w:w="3000" w:type="dxa"/>
            <w:tcBorders>
              <w:top w:val="nil"/>
              <w:left w:val="nil"/>
              <w:bottom w:val="single" w:sz="4" w:space="0" w:color="auto"/>
              <w:right w:val="single" w:sz="4" w:space="0" w:color="auto"/>
            </w:tcBorders>
            <w:shd w:val="clear" w:color="auto" w:fill="auto"/>
            <w:vAlign w:val="center"/>
            <w:hideMark/>
          </w:tcPr>
          <w:p w14:paraId="6B9E7B65" w14:textId="41ED939F"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Jupyter Notebook on the local computer is corrupt</w:t>
            </w:r>
          </w:p>
        </w:tc>
        <w:tc>
          <w:tcPr>
            <w:tcW w:w="2620" w:type="dxa"/>
            <w:tcBorders>
              <w:top w:val="nil"/>
              <w:left w:val="nil"/>
              <w:bottom w:val="single" w:sz="4" w:space="0" w:color="auto"/>
              <w:right w:val="single" w:sz="4" w:space="0" w:color="auto"/>
            </w:tcBorders>
            <w:shd w:val="clear" w:color="auto" w:fill="auto"/>
            <w:vAlign w:val="center"/>
            <w:hideMark/>
          </w:tcPr>
          <w:p w14:paraId="39F0C6F4" w14:textId="5B81AEA2"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Use a</w:t>
            </w:r>
            <w:r w:rsidR="001340AD">
              <w:rPr>
                <w:rFonts w:ascii="Calibri" w:eastAsia="Times New Roman" w:hAnsi="Calibri" w:cs="Calibri"/>
                <w:color w:val="000000"/>
                <w:sz w:val="22"/>
                <w:szCs w:val="22"/>
              </w:rPr>
              <w:t>n</w:t>
            </w:r>
            <w:r w:rsidRPr="00EF56A3">
              <w:rPr>
                <w:rFonts w:ascii="Calibri" w:eastAsia="Times New Roman" w:hAnsi="Calibri" w:cs="Calibri"/>
                <w:color w:val="000000"/>
                <w:sz w:val="22"/>
                <w:szCs w:val="22"/>
              </w:rPr>
              <w:t xml:space="preserve"> online iPython service like Google Colab to perform the study</w:t>
            </w:r>
          </w:p>
        </w:tc>
      </w:tr>
      <w:tr w:rsidR="00EF56A3" w:rsidRPr="00EF56A3" w14:paraId="66672109" w14:textId="77777777" w:rsidTr="00EF56A3">
        <w:trPr>
          <w:trHeight w:val="1635"/>
        </w:trPr>
        <w:tc>
          <w:tcPr>
            <w:tcW w:w="2500" w:type="dxa"/>
            <w:vMerge/>
            <w:tcBorders>
              <w:top w:val="nil"/>
              <w:left w:val="single" w:sz="4" w:space="0" w:color="auto"/>
              <w:bottom w:val="single" w:sz="4" w:space="0" w:color="auto"/>
              <w:right w:val="single" w:sz="4" w:space="0" w:color="auto"/>
            </w:tcBorders>
            <w:vAlign w:val="center"/>
            <w:hideMark/>
          </w:tcPr>
          <w:p w14:paraId="4D94E682" w14:textId="77777777" w:rsidR="00EF56A3" w:rsidRPr="00EF56A3" w:rsidRDefault="00EF56A3" w:rsidP="00EF56A3">
            <w:pPr>
              <w:spacing w:after="0"/>
              <w:rPr>
                <w:rFonts w:ascii="Calibri" w:eastAsia="Times New Roman" w:hAnsi="Calibri" w:cs="Calibri"/>
                <w:color w:val="000000"/>
                <w:sz w:val="22"/>
                <w:szCs w:val="22"/>
              </w:rPr>
            </w:pPr>
          </w:p>
        </w:tc>
        <w:tc>
          <w:tcPr>
            <w:tcW w:w="3000" w:type="dxa"/>
            <w:tcBorders>
              <w:top w:val="nil"/>
              <w:left w:val="nil"/>
              <w:bottom w:val="single" w:sz="4" w:space="0" w:color="auto"/>
              <w:right w:val="single" w:sz="4" w:space="0" w:color="auto"/>
            </w:tcBorders>
            <w:shd w:val="clear" w:color="auto" w:fill="auto"/>
            <w:vAlign w:val="center"/>
            <w:hideMark/>
          </w:tcPr>
          <w:p w14:paraId="645BE95C" w14:textId="6729623D"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Data transformation is time</w:t>
            </w:r>
            <w:r w:rsidR="001340AD">
              <w:rPr>
                <w:rFonts w:ascii="Calibri" w:eastAsia="Times New Roman" w:hAnsi="Calibri" w:cs="Calibri"/>
                <w:color w:val="000000"/>
                <w:sz w:val="22"/>
                <w:szCs w:val="22"/>
              </w:rPr>
              <w:t>-</w:t>
            </w:r>
            <w:r w:rsidRPr="00EF56A3">
              <w:rPr>
                <w:rFonts w:ascii="Calibri" w:eastAsia="Times New Roman" w:hAnsi="Calibri" w:cs="Calibri"/>
                <w:color w:val="000000"/>
                <w:sz w:val="22"/>
                <w:szCs w:val="22"/>
              </w:rPr>
              <w:t>consuming and does not result in the format</w:t>
            </w:r>
          </w:p>
        </w:tc>
        <w:tc>
          <w:tcPr>
            <w:tcW w:w="2620" w:type="dxa"/>
            <w:tcBorders>
              <w:top w:val="nil"/>
              <w:left w:val="nil"/>
              <w:bottom w:val="single" w:sz="4" w:space="0" w:color="auto"/>
              <w:right w:val="single" w:sz="4" w:space="0" w:color="auto"/>
            </w:tcBorders>
            <w:shd w:val="clear" w:color="auto" w:fill="auto"/>
            <w:vAlign w:val="center"/>
            <w:hideMark/>
          </w:tcPr>
          <w:p w14:paraId="351449FC" w14:textId="77777777"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Revisit the exploratory data analysis phase and try alternate methods</w:t>
            </w:r>
          </w:p>
        </w:tc>
      </w:tr>
      <w:tr w:rsidR="00EF56A3" w:rsidRPr="00EF56A3" w14:paraId="07EE11E2" w14:textId="77777777" w:rsidTr="00EF56A3">
        <w:trPr>
          <w:trHeight w:val="141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D6B43F8" w14:textId="77777777"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Model Building</w:t>
            </w:r>
          </w:p>
        </w:tc>
        <w:tc>
          <w:tcPr>
            <w:tcW w:w="3000" w:type="dxa"/>
            <w:tcBorders>
              <w:top w:val="nil"/>
              <w:left w:val="nil"/>
              <w:bottom w:val="single" w:sz="4" w:space="0" w:color="auto"/>
              <w:right w:val="single" w:sz="4" w:space="0" w:color="auto"/>
            </w:tcBorders>
            <w:shd w:val="clear" w:color="auto" w:fill="auto"/>
            <w:vAlign w:val="center"/>
            <w:hideMark/>
          </w:tcPr>
          <w:p w14:paraId="371B3193" w14:textId="39AABF1D"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 xml:space="preserve">Might not be able to implement </w:t>
            </w:r>
            <w:r w:rsidR="001340AD" w:rsidRPr="00EF56A3">
              <w:rPr>
                <w:rFonts w:ascii="Calibri" w:eastAsia="Times New Roman" w:hAnsi="Calibri" w:cs="Calibri"/>
                <w:color w:val="000000"/>
                <w:sz w:val="22"/>
                <w:szCs w:val="22"/>
              </w:rPr>
              <w:t>all</w:t>
            </w:r>
            <w:r w:rsidRPr="00EF56A3">
              <w:rPr>
                <w:rFonts w:ascii="Calibri" w:eastAsia="Times New Roman" w:hAnsi="Calibri" w:cs="Calibri"/>
                <w:color w:val="000000"/>
                <w:sz w:val="22"/>
                <w:szCs w:val="22"/>
              </w:rPr>
              <w:t xml:space="preserve"> the mode</w:t>
            </w:r>
            <w:r w:rsidR="001340AD">
              <w:rPr>
                <w:rFonts w:ascii="Calibri" w:eastAsia="Times New Roman" w:hAnsi="Calibri" w:cs="Calibri"/>
                <w:color w:val="000000"/>
                <w:sz w:val="22"/>
                <w:szCs w:val="22"/>
              </w:rPr>
              <w:t>l</w:t>
            </w:r>
            <w:r w:rsidRPr="00EF56A3">
              <w:rPr>
                <w:rFonts w:ascii="Calibri" w:eastAsia="Times New Roman" w:hAnsi="Calibri" w:cs="Calibri"/>
                <w:color w:val="000000"/>
                <w:sz w:val="22"/>
                <w:szCs w:val="22"/>
              </w:rPr>
              <w:t>ling techniques researched during the research space</w:t>
            </w:r>
          </w:p>
        </w:tc>
        <w:tc>
          <w:tcPr>
            <w:tcW w:w="2620" w:type="dxa"/>
            <w:tcBorders>
              <w:top w:val="nil"/>
              <w:left w:val="nil"/>
              <w:bottom w:val="single" w:sz="4" w:space="0" w:color="auto"/>
              <w:right w:val="single" w:sz="4" w:space="0" w:color="auto"/>
            </w:tcBorders>
            <w:shd w:val="clear" w:color="auto" w:fill="auto"/>
            <w:vAlign w:val="center"/>
            <w:hideMark/>
          </w:tcPr>
          <w:p w14:paraId="29499BE3" w14:textId="66728629"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Scale back by filtering mode</w:t>
            </w:r>
            <w:r w:rsidR="001340AD">
              <w:rPr>
                <w:rFonts w:ascii="Calibri" w:eastAsia="Times New Roman" w:hAnsi="Calibri" w:cs="Calibri"/>
                <w:color w:val="000000"/>
                <w:sz w:val="22"/>
                <w:szCs w:val="22"/>
              </w:rPr>
              <w:t>l</w:t>
            </w:r>
            <w:r w:rsidRPr="00EF56A3">
              <w:rPr>
                <w:rFonts w:ascii="Calibri" w:eastAsia="Times New Roman" w:hAnsi="Calibri" w:cs="Calibri"/>
                <w:color w:val="000000"/>
                <w:sz w:val="22"/>
                <w:szCs w:val="22"/>
              </w:rPr>
              <w:t>ling techniques prioritized on novelty and usage</w:t>
            </w:r>
          </w:p>
        </w:tc>
      </w:tr>
    </w:tbl>
    <w:p w14:paraId="12433B66" w14:textId="0064D85D" w:rsidR="00211AD9" w:rsidRPr="0045355A" w:rsidRDefault="00211AD9">
      <w:pPr>
        <w:rPr>
          <w:rFonts w:ascii="Times New Roman" w:eastAsiaTheme="majorEastAsia" w:hAnsi="Times New Roman" w:cs="Times New Roman"/>
          <w:b/>
          <w:bCs/>
          <w:color w:val="345A8A" w:themeColor="accent1" w:themeShade="B5"/>
          <w:sz w:val="32"/>
          <w:szCs w:val="32"/>
        </w:rPr>
      </w:pPr>
    </w:p>
    <w:p w14:paraId="7D90789F" w14:textId="45ACD3B9" w:rsidR="004F0EF2" w:rsidRPr="0045355A" w:rsidRDefault="009B0D7D" w:rsidP="00F72656">
      <w:pPr>
        <w:pStyle w:val="Heading1"/>
      </w:pPr>
      <w:bookmarkStart w:id="67" w:name="_Toc61815488"/>
      <w:r w:rsidRPr="0045355A">
        <w:lastRenderedPageBreak/>
        <w:t>References</w:t>
      </w:r>
      <w:bookmarkEnd w:id="65"/>
      <w:bookmarkEnd w:id="66"/>
      <w:bookmarkEnd w:id="67"/>
    </w:p>
    <w:p w14:paraId="1AA3E0BC" w14:textId="45D0CA50" w:rsidR="00055BB5" w:rsidRPr="00DE1C06" w:rsidRDefault="006218F6"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rPr>
        <w:fldChar w:fldCharType="begin" w:fldLock="1"/>
      </w:r>
      <w:r w:rsidRPr="00DE1C06">
        <w:rPr>
          <w:rFonts w:ascii="Times New Roman" w:hAnsi="Times New Roman" w:cs="Times New Roman"/>
        </w:rPr>
        <w:instrText xml:space="preserve">ADDIN Mendeley Bibliography CSL_BIBLIOGRAPHY </w:instrText>
      </w:r>
      <w:r w:rsidRPr="00DE1C06">
        <w:rPr>
          <w:rFonts w:ascii="Times New Roman" w:hAnsi="Times New Roman" w:cs="Times New Roman"/>
        </w:rPr>
        <w:fldChar w:fldCharType="separate"/>
      </w:r>
      <w:r w:rsidR="00055BB5" w:rsidRPr="00DE1C06">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1BF144DF"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Ahmed, A.A. and Maheswari, D., (2017a) Methods For Customer Retention In Telecom Industries. </w:t>
      </w:r>
      <w:r w:rsidRPr="00DE1C06">
        <w:rPr>
          <w:rFonts w:ascii="Times New Roman" w:hAnsi="Times New Roman" w:cs="Times New Roman"/>
          <w:i/>
          <w:iCs/>
          <w:noProof/>
        </w:rPr>
        <w:t>2017 International Conference on Advanced Computing and Communication Systems</w:t>
      </w:r>
      <w:r w:rsidRPr="00DE1C06">
        <w:rPr>
          <w:rFonts w:ascii="Times New Roman" w:hAnsi="Times New Roman" w:cs="Times New Roman"/>
          <w:noProof/>
        </w:rPr>
        <w:t>.</w:t>
      </w:r>
    </w:p>
    <w:p w14:paraId="11EBD7CF"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Ahmed, A.A.Q. and Maheswari, D., (2017b) Churn prediction on huge telecom data using hybrid firefly based classification Churn prediction on huge telecom data. </w:t>
      </w:r>
      <w:r w:rsidRPr="00DE1C06">
        <w:rPr>
          <w:rFonts w:ascii="Times New Roman" w:hAnsi="Times New Roman" w:cs="Times New Roman"/>
          <w:i/>
          <w:iCs/>
          <w:noProof/>
        </w:rPr>
        <w:t>Egyptian Informatics Journal</w:t>
      </w:r>
      <w:r w:rsidRPr="00DE1C06">
        <w:rPr>
          <w:rFonts w:ascii="Times New Roman" w:hAnsi="Times New Roman" w:cs="Times New Roman"/>
          <w:noProof/>
        </w:rPr>
        <w:t>, [online] 183, pp.215–220. Available at: http://dx.doi.org/10.1016/j.eij.2017.02.002 [Accessed 15 Jan. 2021].</w:t>
      </w:r>
    </w:p>
    <w:p w14:paraId="1FC2EDE7"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Andrews, R., (2019) Churn Prediction in Telecom Sector Using Machine Learning. </w:t>
      </w:r>
      <w:r w:rsidRPr="00DE1C06">
        <w:rPr>
          <w:rFonts w:ascii="Times New Roman" w:hAnsi="Times New Roman" w:cs="Times New Roman"/>
          <w:i/>
          <w:iCs/>
          <w:noProof/>
        </w:rPr>
        <w:t>International Journal of Information Systems and Computer Sciences</w:t>
      </w:r>
      <w:r w:rsidRPr="00DE1C06">
        <w:rPr>
          <w:rFonts w:ascii="Times New Roman" w:hAnsi="Times New Roman" w:cs="Times New Roman"/>
          <w:noProof/>
        </w:rPr>
        <w:t>, 82, pp.132–134.</w:t>
      </w:r>
    </w:p>
    <w:p w14:paraId="142D7842"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Anon (2021) </w:t>
      </w:r>
      <w:r w:rsidRPr="00DE1C06">
        <w:rPr>
          <w:rFonts w:ascii="Times New Roman" w:hAnsi="Times New Roman" w:cs="Times New Roman"/>
          <w:i/>
          <w:iCs/>
          <w:noProof/>
        </w:rPr>
        <w:t>Kaggle: Your Machine Learning and Data Science Community</w:t>
      </w:r>
      <w:r w:rsidRPr="00DE1C06">
        <w:rPr>
          <w:rFonts w:ascii="Times New Roman" w:hAnsi="Times New Roman" w:cs="Times New Roman"/>
          <w:noProof/>
        </w:rPr>
        <w:t>. [online] Available at: https://www.kaggle.com/ [Accessed 17 Jan. 2021].</w:t>
      </w:r>
    </w:p>
    <w:p w14:paraId="2F6B3E70"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Backiel, A., Verbinnen, Y., Baesens, B. and Claeskens, G., (2015) Combining local and social network classifiers to improve churn prediction. In: </w:t>
      </w:r>
      <w:r w:rsidRPr="00DE1C06">
        <w:rPr>
          <w:rFonts w:ascii="Times New Roman" w:hAnsi="Times New Roman" w:cs="Times New Roman"/>
          <w:i/>
          <w:iCs/>
          <w:noProof/>
        </w:rPr>
        <w:t>Proceedings of the 2015 IEEE/ACM International Conference on Advances in Social Networks Analysis and Mining, ASONAM 2015</w:t>
      </w:r>
      <w:r w:rsidRPr="00DE1C06">
        <w:rPr>
          <w:rFonts w:ascii="Times New Roman" w:hAnsi="Times New Roman" w:cs="Times New Roman"/>
          <w:noProof/>
        </w:rPr>
        <w:t>. [online] New York, NY, USA: Association for Computing Machinery, Inc, pp.651–658. Available at: https://dl.acm.org/doi/10.1145/2808797.2808850 [Accessed 17 Jan. 2021].</w:t>
      </w:r>
    </w:p>
    <w:p w14:paraId="40472CF3"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Brandusoiu, I., Toderean, G. and Beleiu, H., (2016) Methods for churn prediction in the pre-paid mobile telecommunications industry. In: </w:t>
      </w:r>
      <w:r w:rsidRPr="00DE1C06">
        <w:rPr>
          <w:rFonts w:ascii="Times New Roman" w:hAnsi="Times New Roman" w:cs="Times New Roman"/>
          <w:i/>
          <w:iCs/>
          <w:noProof/>
        </w:rPr>
        <w:t>IEEE International Conference on Communications</w:t>
      </w:r>
      <w:r w:rsidRPr="00DE1C06">
        <w:rPr>
          <w:rFonts w:ascii="Times New Roman" w:hAnsi="Times New Roman" w:cs="Times New Roman"/>
          <w:noProof/>
        </w:rPr>
        <w:t>. Institute of Electrical and Electronics Engineers Inc., pp.97–100.</w:t>
      </w:r>
    </w:p>
    <w:p w14:paraId="05942D17"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Burez, J. and Van den Poel, D., (2009) Handling class imbalance in customer churn prediction. </w:t>
      </w:r>
      <w:r w:rsidRPr="00DE1C06">
        <w:rPr>
          <w:rFonts w:ascii="Times New Roman" w:hAnsi="Times New Roman" w:cs="Times New Roman"/>
          <w:i/>
          <w:iCs/>
          <w:noProof/>
        </w:rPr>
        <w:t>Expert Systems with Applications</w:t>
      </w:r>
      <w:r w:rsidRPr="00DE1C06">
        <w:rPr>
          <w:rFonts w:ascii="Times New Roman" w:hAnsi="Times New Roman" w:cs="Times New Roman"/>
          <w:noProof/>
        </w:rPr>
        <w:t>, 363 PART 1, pp.4626–4636.</w:t>
      </w:r>
    </w:p>
    <w:p w14:paraId="2092716C"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Castanedo, F., Valverde, G., Zaratiegui, J. and Vazquez, A., (2014) Using Deep Learning to Predict Customer Churn in a Mobile Telecommunication Network Federico. pp.1–8.</w:t>
      </w:r>
    </w:p>
    <w:p w14:paraId="2D15FA34"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Ebrah, K. and Elnasir, S., (2019) Churn Prediction Using Machine Learning and Recommendations Plans for Telecoms. </w:t>
      </w:r>
      <w:r w:rsidRPr="00DE1C06">
        <w:rPr>
          <w:rFonts w:ascii="Times New Roman" w:hAnsi="Times New Roman" w:cs="Times New Roman"/>
          <w:i/>
          <w:iCs/>
          <w:noProof/>
        </w:rPr>
        <w:t>11Journal of Computer and Communications</w:t>
      </w:r>
      <w:r w:rsidRPr="00DE1C06">
        <w:rPr>
          <w:rFonts w:ascii="Times New Roman" w:hAnsi="Times New Roman" w:cs="Times New Roman"/>
          <w:noProof/>
        </w:rPr>
        <w:t xml:space="preserve">, </w:t>
      </w:r>
      <w:r w:rsidRPr="00DE1C06">
        <w:rPr>
          <w:rFonts w:ascii="Times New Roman" w:hAnsi="Times New Roman" w:cs="Times New Roman"/>
          <w:noProof/>
        </w:rPr>
        <w:lastRenderedPageBreak/>
        <w:t>[online] ``23df, pp.33–53. Available at: https://doi.org/10.4236/jcc.2019.711003 [Accessed 10 Jan. 2021].</w:t>
      </w:r>
    </w:p>
    <w:p w14:paraId="3F2C58AF"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23530978"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Hadden, J., Tiwari, A., Roy, R. and Ruta, D., (2006) Churn Prediction: Does Technology Matter. </w:t>
      </w:r>
      <w:r w:rsidRPr="00DE1C06">
        <w:rPr>
          <w:rFonts w:ascii="Times New Roman" w:hAnsi="Times New Roman" w:cs="Times New Roman"/>
          <w:i/>
          <w:iCs/>
          <w:noProof/>
        </w:rPr>
        <w:t>International Journal of Intelligent Technology</w:t>
      </w:r>
      <w:r w:rsidRPr="00DE1C06">
        <w:rPr>
          <w:rFonts w:ascii="Times New Roman" w:hAnsi="Times New Roman" w:cs="Times New Roman"/>
          <w:noProof/>
        </w:rPr>
        <w:t>, 1, pp.104–110.</w:t>
      </w:r>
    </w:p>
    <w:p w14:paraId="439EF68B"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Jahromi, A.T., Stakhovych, S. and Ewing, M., (2014) Managing B2B customer churn, retention and profitability. </w:t>
      </w:r>
      <w:r w:rsidRPr="00DE1C06">
        <w:rPr>
          <w:rFonts w:ascii="Times New Roman" w:hAnsi="Times New Roman" w:cs="Times New Roman"/>
          <w:i/>
          <w:iCs/>
          <w:noProof/>
        </w:rPr>
        <w:t>Industrial Marketing Management</w:t>
      </w:r>
      <w:r w:rsidRPr="00DE1C06">
        <w:rPr>
          <w:rFonts w:ascii="Times New Roman" w:hAnsi="Times New Roman" w:cs="Times New Roman"/>
          <w:noProof/>
        </w:rPr>
        <w:t>, [online] 437, pp.1258–1268. Available at: https://research.monash.edu/en/publications/managing-b2b-customer-churn-retention-and-profitability [Accessed 16 Jan. 2021].</w:t>
      </w:r>
    </w:p>
    <w:p w14:paraId="446503F1"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Jayaswal, P., Prasad, B.R. and Agarwal, S., (2016) An Ensemble Approach for Efficient Churn Prediction in Telecom Industry. </w:t>
      </w:r>
      <w:r w:rsidRPr="00DE1C06">
        <w:rPr>
          <w:rFonts w:ascii="Times New Roman" w:hAnsi="Times New Roman" w:cs="Times New Roman"/>
          <w:i/>
          <w:iCs/>
          <w:noProof/>
        </w:rPr>
        <w:t>International Journal of Database Theory and Application</w:t>
      </w:r>
      <w:r w:rsidRPr="00DE1C06">
        <w:rPr>
          <w:rFonts w:ascii="Times New Roman" w:hAnsi="Times New Roman" w:cs="Times New Roman"/>
          <w:noProof/>
        </w:rPr>
        <w:t>, [online] 98, pp.211–232. Available at: http://dx.doi.org/10.14257/ijdta.2016.9.8.21 [Accessed 17 Jan. 2021].</w:t>
      </w:r>
    </w:p>
    <w:p w14:paraId="72551F65"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DE1C06">
        <w:rPr>
          <w:rFonts w:ascii="Times New Roman" w:hAnsi="Times New Roman" w:cs="Times New Roman"/>
          <w:i/>
          <w:iCs/>
          <w:noProof/>
        </w:rPr>
        <w:t>Computers in Human Behavior</w:t>
      </w:r>
      <w:r w:rsidRPr="00DE1C06">
        <w:rPr>
          <w:rFonts w:ascii="Times New Roman" w:hAnsi="Times New Roman" w:cs="Times New Roman"/>
          <w:noProof/>
        </w:rPr>
        <w:t>, 25, pp.887–896.</w:t>
      </w:r>
    </w:p>
    <w:p w14:paraId="46A266A5"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Lu, N., Lin, H., Lu, J. and Zhang, G., (2014) A customer churn prediction model in telecom industry using boosting. </w:t>
      </w:r>
      <w:r w:rsidRPr="00DE1C06">
        <w:rPr>
          <w:rFonts w:ascii="Times New Roman" w:hAnsi="Times New Roman" w:cs="Times New Roman"/>
          <w:i/>
          <w:iCs/>
          <w:noProof/>
        </w:rPr>
        <w:t>IEEE Transactions on Industrial Informatics</w:t>
      </w:r>
      <w:r w:rsidRPr="00DE1C06">
        <w:rPr>
          <w:rFonts w:ascii="Times New Roman" w:hAnsi="Times New Roman" w:cs="Times New Roman"/>
          <w:noProof/>
        </w:rPr>
        <w:t>, 102, pp.1659–1665.</w:t>
      </w:r>
    </w:p>
    <w:p w14:paraId="5F4892A5"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Rajagopal, D.S., (2011) Customer Data Clustering using Data Mining Technique. </w:t>
      </w:r>
      <w:r w:rsidRPr="00DE1C06">
        <w:rPr>
          <w:rFonts w:ascii="Times New Roman" w:hAnsi="Times New Roman" w:cs="Times New Roman"/>
          <w:i/>
          <w:iCs/>
          <w:noProof/>
        </w:rPr>
        <w:t>International Journal of Database Management Systems</w:t>
      </w:r>
      <w:r w:rsidRPr="00DE1C06">
        <w:rPr>
          <w:rFonts w:ascii="Times New Roman" w:hAnsi="Times New Roman" w:cs="Times New Roman"/>
          <w:noProof/>
        </w:rPr>
        <w:t>, [online] 34. Available at: http://arxiv.org/abs/1112.2663 [Accessed 17 Jan. 2021].</w:t>
      </w:r>
    </w:p>
    <w:p w14:paraId="350F2F91" w14:textId="6728E584" w:rsidR="00422D9E"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rPr>
      </w:pPr>
      <w:r w:rsidRPr="00DE1C06">
        <w:rPr>
          <w:rFonts w:ascii="Times New Roman" w:hAnsi="Times New Roman" w:cs="Times New Roman"/>
          <w:noProof/>
        </w:rPr>
        <w:t xml:space="preserve">Xie, Y., Li, X., Ngai, E.W.T. and Ying, W., (2009) Customer churn prediction using improved balanced random forests. </w:t>
      </w:r>
      <w:r w:rsidRPr="00DE1C06">
        <w:rPr>
          <w:rFonts w:ascii="Times New Roman" w:hAnsi="Times New Roman" w:cs="Times New Roman"/>
          <w:i/>
          <w:iCs/>
          <w:noProof/>
        </w:rPr>
        <w:t>Expert Systems with Applications</w:t>
      </w:r>
      <w:r w:rsidRPr="00DE1C06">
        <w:rPr>
          <w:rFonts w:ascii="Times New Roman" w:hAnsi="Times New Roman" w:cs="Times New Roman"/>
          <w:noProof/>
        </w:rPr>
        <w:t>, 363 PART 1, pp.5445–5449.</w:t>
      </w:r>
      <w:r w:rsidR="006218F6" w:rsidRPr="00DE1C06">
        <w:rPr>
          <w:rFonts w:ascii="Times New Roman" w:hAnsi="Times New Roman" w:cs="Times New Roman"/>
        </w:rPr>
        <w:fldChar w:fldCharType="end"/>
      </w:r>
    </w:p>
    <w:sectPr w:rsidR="00422D9E" w:rsidRPr="00DE1C0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8BD7B" w14:textId="77777777" w:rsidR="00ED477A" w:rsidRDefault="00ED477A">
      <w:pPr>
        <w:spacing w:after="0"/>
      </w:pPr>
      <w:r>
        <w:separator/>
      </w:r>
    </w:p>
  </w:endnote>
  <w:endnote w:type="continuationSeparator" w:id="0">
    <w:p w14:paraId="2AB7269F" w14:textId="77777777" w:rsidR="00ED477A" w:rsidRDefault="00ED47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7037E2" w:rsidRDefault="00703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7037E2" w:rsidRDefault="00703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0B7FD" w14:textId="77777777" w:rsidR="00ED477A" w:rsidRDefault="00ED477A">
      <w:r>
        <w:separator/>
      </w:r>
    </w:p>
  </w:footnote>
  <w:footnote w:type="continuationSeparator" w:id="0">
    <w:p w14:paraId="5A5D2E08" w14:textId="77777777" w:rsidR="00ED477A" w:rsidRDefault="00ED4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8"/>
  </w:num>
  <w:num w:numId="18">
    <w:abstractNumId w:val="1"/>
  </w:num>
  <w:num w:numId="19">
    <w:abstractNumId w:val="12"/>
  </w:num>
  <w:num w:numId="20">
    <w:abstractNumId w:val="10"/>
  </w:num>
  <w:num w:numId="21">
    <w:abstractNumId w:val="14"/>
  </w:num>
  <w:num w:numId="22">
    <w:abstractNumId w:val="11"/>
  </w:num>
  <w:num w:numId="23">
    <w:abstractNumId w:val="1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06089"/>
    <w:rsid w:val="00011C8B"/>
    <w:rsid w:val="00015F09"/>
    <w:rsid w:val="000179F9"/>
    <w:rsid w:val="0002560D"/>
    <w:rsid w:val="000270E7"/>
    <w:rsid w:val="00033AEC"/>
    <w:rsid w:val="00034ECA"/>
    <w:rsid w:val="0003597B"/>
    <w:rsid w:val="00036F44"/>
    <w:rsid w:val="00041A41"/>
    <w:rsid w:val="00046EEB"/>
    <w:rsid w:val="00054935"/>
    <w:rsid w:val="00054E15"/>
    <w:rsid w:val="00055BB5"/>
    <w:rsid w:val="000572AF"/>
    <w:rsid w:val="000617CD"/>
    <w:rsid w:val="00062812"/>
    <w:rsid w:val="00065A3A"/>
    <w:rsid w:val="000668B5"/>
    <w:rsid w:val="00085FDF"/>
    <w:rsid w:val="000933E9"/>
    <w:rsid w:val="000A3FA6"/>
    <w:rsid w:val="000B11D8"/>
    <w:rsid w:val="000B1C6B"/>
    <w:rsid w:val="000B4BE6"/>
    <w:rsid w:val="000C3583"/>
    <w:rsid w:val="000C68B3"/>
    <w:rsid w:val="000E48FB"/>
    <w:rsid w:val="000E55A2"/>
    <w:rsid w:val="000E7A65"/>
    <w:rsid w:val="000F1966"/>
    <w:rsid w:val="00101935"/>
    <w:rsid w:val="00101FD1"/>
    <w:rsid w:val="00105EE3"/>
    <w:rsid w:val="0010694F"/>
    <w:rsid w:val="00111D8A"/>
    <w:rsid w:val="0011207F"/>
    <w:rsid w:val="0011251C"/>
    <w:rsid w:val="00113B30"/>
    <w:rsid w:val="00116534"/>
    <w:rsid w:val="00125D56"/>
    <w:rsid w:val="00130520"/>
    <w:rsid w:val="001340AD"/>
    <w:rsid w:val="00136CDC"/>
    <w:rsid w:val="0014529D"/>
    <w:rsid w:val="00164EAD"/>
    <w:rsid w:val="0016744E"/>
    <w:rsid w:val="001716CF"/>
    <w:rsid w:val="00172259"/>
    <w:rsid w:val="00186E94"/>
    <w:rsid w:val="00191198"/>
    <w:rsid w:val="00191400"/>
    <w:rsid w:val="001A04BE"/>
    <w:rsid w:val="001B5233"/>
    <w:rsid w:val="001B7263"/>
    <w:rsid w:val="001C675E"/>
    <w:rsid w:val="001C7297"/>
    <w:rsid w:val="001E0E24"/>
    <w:rsid w:val="001E420A"/>
    <w:rsid w:val="001F4973"/>
    <w:rsid w:val="001F61F4"/>
    <w:rsid w:val="00203AA4"/>
    <w:rsid w:val="0021100B"/>
    <w:rsid w:val="00211AD9"/>
    <w:rsid w:val="002146D6"/>
    <w:rsid w:val="002209FC"/>
    <w:rsid w:val="00220D13"/>
    <w:rsid w:val="0023472C"/>
    <w:rsid w:val="00236691"/>
    <w:rsid w:val="002448A4"/>
    <w:rsid w:val="002470CB"/>
    <w:rsid w:val="00250FC1"/>
    <w:rsid w:val="00262C99"/>
    <w:rsid w:val="00262DE7"/>
    <w:rsid w:val="00266ECA"/>
    <w:rsid w:val="002745D7"/>
    <w:rsid w:val="0028648C"/>
    <w:rsid w:val="002873D1"/>
    <w:rsid w:val="00294D26"/>
    <w:rsid w:val="002A22C4"/>
    <w:rsid w:val="002A5CAF"/>
    <w:rsid w:val="002B3128"/>
    <w:rsid w:val="002B490A"/>
    <w:rsid w:val="002C17B6"/>
    <w:rsid w:val="002C4A7B"/>
    <w:rsid w:val="002D43CF"/>
    <w:rsid w:val="002D4997"/>
    <w:rsid w:val="002D58EA"/>
    <w:rsid w:val="002D5C1C"/>
    <w:rsid w:val="002D768F"/>
    <w:rsid w:val="002E13CB"/>
    <w:rsid w:val="002E31B4"/>
    <w:rsid w:val="002E3A31"/>
    <w:rsid w:val="002E3EB5"/>
    <w:rsid w:val="00312308"/>
    <w:rsid w:val="00317015"/>
    <w:rsid w:val="003206C4"/>
    <w:rsid w:val="00320820"/>
    <w:rsid w:val="003211AF"/>
    <w:rsid w:val="003232DE"/>
    <w:rsid w:val="00324DFA"/>
    <w:rsid w:val="00325549"/>
    <w:rsid w:val="00327604"/>
    <w:rsid w:val="00331EE7"/>
    <w:rsid w:val="00336445"/>
    <w:rsid w:val="00336C19"/>
    <w:rsid w:val="00341E66"/>
    <w:rsid w:val="003447E7"/>
    <w:rsid w:val="003454A4"/>
    <w:rsid w:val="00351C71"/>
    <w:rsid w:val="00365A22"/>
    <w:rsid w:val="0036614E"/>
    <w:rsid w:val="00372341"/>
    <w:rsid w:val="003734D1"/>
    <w:rsid w:val="003771AD"/>
    <w:rsid w:val="003809D3"/>
    <w:rsid w:val="00381307"/>
    <w:rsid w:val="00382232"/>
    <w:rsid w:val="00384EF5"/>
    <w:rsid w:val="00390A48"/>
    <w:rsid w:val="00392441"/>
    <w:rsid w:val="0039295A"/>
    <w:rsid w:val="003951A1"/>
    <w:rsid w:val="003A2163"/>
    <w:rsid w:val="003A2355"/>
    <w:rsid w:val="003A727B"/>
    <w:rsid w:val="003B0EA4"/>
    <w:rsid w:val="003B513E"/>
    <w:rsid w:val="003B5CC4"/>
    <w:rsid w:val="003D0DC0"/>
    <w:rsid w:val="003D130B"/>
    <w:rsid w:val="003E0E29"/>
    <w:rsid w:val="003E566A"/>
    <w:rsid w:val="003E6FF5"/>
    <w:rsid w:val="00406650"/>
    <w:rsid w:val="00406A43"/>
    <w:rsid w:val="00411D65"/>
    <w:rsid w:val="004159EA"/>
    <w:rsid w:val="00421C0E"/>
    <w:rsid w:val="00422D9E"/>
    <w:rsid w:val="00427A4F"/>
    <w:rsid w:val="00430690"/>
    <w:rsid w:val="004318C2"/>
    <w:rsid w:val="00434B23"/>
    <w:rsid w:val="00440690"/>
    <w:rsid w:val="0045355A"/>
    <w:rsid w:val="00463BD7"/>
    <w:rsid w:val="00464D86"/>
    <w:rsid w:val="00466FA2"/>
    <w:rsid w:val="004679A0"/>
    <w:rsid w:val="004723C4"/>
    <w:rsid w:val="00472FE1"/>
    <w:rsid w:val="004805CA"/>
    <w:rsid w:val="00487A89"/>
    <w:rsid w:val="00492592"/>
    <w:rsid w:val="0049396E"/>
    <w:rsid w:val="004A5C3C"/>
    <w:rsid w:val="004B0859"/>
    <w:rsid w:val="004B221E"/>
    <w:rsid w:val="004B271E"/>
    <w:rsid w:val="004B41D6"/>
    <w:rsid w:val="004C4736"/>
    <w:rsid w:val="004C5D07"/>
    <w:rsid w:val="004D27CC"/>
    <w:rsid w:val="004D3159"/>
    <w:rsid w:val="004D3A6D"/>
    <w:rsid w:val="004D4562"/>
    <w:rsid w:val="004D507D"/>
    <w:rsid w:val="004D7046"/>
    <w:rsid w:val="004D776E"/>
    <w:rsid w:val="004E2701"/>
    <w:rsid w:val="004E29B3"/>
    <w:rsid w:val="004E5017"/>
    <w:rsid w:val="004E61D6"/>
    <w:rsid w:val="004E67C0"/>
    <w:rsid w:val="004F0EF2"/>
    <w:rsid w:val="004F3842"/>
    <w:rsid w:val="004F5711"/>
    <w:rsid w:val="004F73C7"/>
    <w:rsid w:val="00502E01"/>
    <w:rsid w:val="00515313"/>
    <w:rsid w:val="00516E17"/>
    <w:rsid w:val="00521DE1"/>
    <w:rsid w:val="00523D56"/>
    <w:rsid w:val="0052507E"/>
    <w:rsid w:val="00526C07"/>
    <w:rsid w:val="00536E90"/>
    <w:rsid w:val="0054046A"/>
    <w:rsid w:val="00543101"/>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C2DEE"/>
    <w:rsid w:val="005C5DEE"/>
    <w:rsid w:val="005D55F8"/>
    <w:rsid w:val="005E2070"/>
    <w:rsid w:val="005E2A47"/>
    <w:rsid w:val="005E4760"/>
    <w:rsid w:val="005E5EF4"/>
    <w:rsid w:val="005E7197"/>
    <w:rsid w:val="005F3479"/>
    <w:rsid w:val="005F4000"/>
    <w:rsid w:val="005F495C"/>
    <w:rsid w:val="005F65EF"/>
    <w:rsid w:val="005F6AD3"/>
    <w:rsid w:val="006013C5"/>
    <w:rsid w:val="006017A1"/>
    <w:rsid w:val="006026F4"/>
    <w:rsid w:val="00603959"/>
    <w:rsid w:val="00604383"/>
    <w:rsid w:val="00604CAD"/>
    <w:rsid w:val="00605A22"/>
    <w:rsid w:val="00616EF0"/>
    <w:rsid w:val="006218F6"/>
    <w:rsid w:val="00621E47"/>
    <w:rsid w:val="0062527A"/>
    <w:rsid w:val="00625487"/>
    <w:rsid w:val="00626249"/>
    <w:rsid w:val="00634393"/>
    <w:rsid w:val="00641C24"/>
    <w:rsid w:val="00642D74"/>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742F"/>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7FA0"/>
    <w:rsid w:val="007154A9"/>
    <w:rsid w:val="00721A1B"/>
    <w:rsid w:val="00727DF9"/>
    <w:rsid w:val="007310E6"/>
    <w:rsid w:val="00731680"/>
    <w:rsid w:val="00736CEC"/>
    <w:rsid w:val="00742549"/>
    <w:rsid w:val="00747C00"/>
    <w:rsid w:val="007570F6"/>
    <w:rsid w:val="007576E1"/>
    <w:rsid w:val="00763218"/>
    <w:rsid w:val="00763EA4"/>
    <w:rsid w:val="00784890"/>
    <w:rsid w:val="00784D58"/>
    <w:rsid w:val="0079471E"/>
    <w:rsid w:val="00796AA6"/>
    <w:rsid w:val="007A1C49"/>
    <w:rsid w:val="007A6382"/>
    <w:rsid w:val="007A7AF3"/>
    <w:rsid w:val="007C7236"/>
    <w:rsid w:val="007F1188"/>
    <w:rsid w:val="008011D5"/>
    <w:rsid w:val="008140B1"/>
    <w:rsid w:val="00815A33"/>
    <w:rsid w:val="008162DE"/>
    <w:rsid w:val="00817EB7"/>
    <w:rsid w:val="0082002A"/>
    <w:rsid w:val="00827175"/>
    <w:rsid w:val="008344B7"/>
    <w:rsid w:val="00847980"/>
    <w:rsid w:val="008506A1"/>
    <w:rsid w:val="0085226A"/>
    <w:rsid w:val="00853C2F"/>
    <w:rsid w:val="00864634"/>
    <w:rsid w:val="00866B3B"/>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B1559"/>
    <w:rsid w:val="008B3732"/>
    <w:rsid w:val="008B4604"/>
    <w:rsid w:val="008D09CF"/>
    <w:rsid w:val="008D0A08"/>
    <w:rsid w:val="008D12CB"/>
    <w:rsid w:val="008D4880"/>
    <w:rsid w:val="008D5E10"/>
    <w:rsid w:val="008D6863"/>
    <w:rsid w:val="008E0E02"/>
    <w:rsid w:val="008F16F6"/>
    <w:rsid w:val="008F5815"/>
    <w:rsid w:val="00912858"/>
    <w:rsid w:val="00912A17"/>
    <w:rsid w:val="00920363"/>
    <w:rsid w:val="0092076E"/>
    <w:rsid w:val="00923485"/>
    <w:rsid w:val="00924702"/>
    <w:rsid w:val="00936427"/>
    <w:rsid w:val="00943FB2"/>
    <w:rsid w:val="00946EAA"/>
    <w:rsid w:val="00950771"/>
    <w:rsid w:val="00954284"/>
    <w:rsid w:val="00956CF5"/>
    <w:rsid w:val="0096057F"/>
    <w:rsid w:val="00960CC8"/>
    <w:rsid w:val="00972316"/>
    <w:rsid w:val="009816D0"/>
    <w:rsid w:val="00985915"/>
    <w:rsid w:val="009863EE"/>
    <w:rsid w:val="00986463"/>
    <w:rsid w:val="00994B75"/>
    <w:rsid w:val="00996FED"/>
    <w:rsid w:val="00997185"/>
    <w:rsid w:val="009A2716"/>
    <w:rsid w:val="009A6226"/>
    <w:rsid w:val="009A6CA6"/>
    <w:rsid w:val="009B0D7D"/>
    <w:rsid w:val="009B32CB"/>
    <w:rsid w:val="009B3FE7"/>
    <w:rsid w:val="009C6D8B"/>
    <w:rsid w:val="009E4354"/>
    <w:rsid w:val="009E5BC5"/>
    <w:rsid w:val="009F4573"/>
    <w:rsid w:val="009F5D56"/>
    <w:rsid w:val="00A00DCD"/>
    <w:rsid w:val="00A02518"/>
    <w:rsid w:val="00A07C68"/>
    <w:rsid w:val="00A157B0"/>
    <w:rsid w:val="00A23322"/>
    <w:rsid w:val="00A26E16"/>
    <w:rsid w:val="00A31550"/>
    <w:rsid w:val="00A36F90"/>
    <w:rsid w:val="00A43302"/>
    <w:rsid w:val="00A4604F"/>
    <w:rsid w:val="00A50449"/>
    <w:rsid w:val="00A5499F"/>
    <w:rsid w:val="00A55C42"/>
    <w:rsid w:val="00A6140D"/>
    <w:rsid w:val="00A707EB"/>
    <w:rsid w:val="00A734D7"/>
    <w:rsid w:val="00A77783"/>
    <w:rsid w:val="00A91172"/>
    <w:rsid w:val="00A91EB1"/>
    <w:rsid w:val="00AA00C5"/>
    <w:rsid w:val="00AA1A8A"/>
    <w:rsid w:val="00AA5BA6"/>
    <w:rsid w:val="00AB59E1"/>
    <w:rsid w:val="00AC6F0A"/>
    <w:rsid w:val="00AC6FAC"/>
    <w:rsid w:val="00AD7682"/>
    <w:rsid w:val="00AE2218"/>
    <w:rsid w:val="00AE49F6"/>
    <w:rsid w:val="00AE6003"/>
    <w:rsid w:val="00AF14D6"/>
    <w:rsid w:val="00AF4AE7"/>
    <w:rsid w:val="00B00D3E"/>
    <w:rsid w:val="00B07525"/>
    <w:rsid w:val="00B27C1A"/>
    <w:rsid w:val="00B31CD7"/>
    <w:rsid w:val="00B335CD"/>
    <w:rsid w:val="00B33B7F"/>
    <w:rsid w:val="00B34E40"/>
    <w:rsid w:val="00B35828"/>
    <w:rsid w:val="00B434B6"/>
    <w:rsid w:val="00B47949"/>
    <w:rsid w:val="00B52806"/>
    <w:rsid w:val="00B56188"/>
    <w:rsid w:val="00B57E9F"/>
    <w:rsid w:val="00B62C74"/>
    <w:rsid w:val="00B63FA9"/>
    <w:rsid w:val="00B70B94"/>
    <w:rsid w:val="00B71ACD"/>
    <w:rsid w:val="00B86B75"/>
    <w:rsid w:val="00B8784B"/>
    <w:rsid w:val="00BA030D"/>
    <w:rsid w:val="00BA0988"/>
    <w:rsid w:val="00BA2197"/>
    <w:rsid w:val="00BA2DE3"/>
    <w:rsid w:val="00BB360D"/>
    <w:rsid w:val="00BB55E3"/>
    <w:rsid w:val="00BB597D"/>
    <w:rsid w:val="00BC3B40"/>
    <w:rsid w:val="00BC48D5"/>
    <w:rsid w:val="00BD2A4F"/>
    <w:rsid w:val="00BD3073"/>
    <w:rsid w:val="00BD75AB"/>
    <w:rsid w:val="00BE1F19"/>
    <w:rsid w:val="00BE2231"/>
    <w:rsid w:val="00BF2B67"/>
    <w:rsid w:val="00BF401A"/>
    <w:rsid w:val="00C02F89"/>
    <w:rsid w:val="00C040C2"/>
    <w:rsid w:val="00C05804"/>
    <w:rsid w:val="00C06C51"/>
    <w:rsid w:val="00C113A2"/>
    <w:rsid w:val="00C14884"/>
    <w:rsid w:val="00C36279"/>
    <w:rsid w:val="00C43DBC"/>
    <w:rsid w:val="00C529E1"/>
    <w:rsid w:val="00C53031"/>
    <w:rsid w:val="00C54B43"/>
    <w:rsid w:val="00C55C6D"/>
    <w:rsid w:val="00C75A21"/>
    <w:rsid w:val="00C76702"/>
    <w:rsid w:val="00C850AC"/>
    <w:rsid w:val="00C91A3C"/>
    <w:rsid w:val="00C95684"/>
    <w:rsid w:val="00CA0AFC"/>
    <w:rsid w:val="00CA630D"/>
    <w:rsid w:val="00CB0496"/>
    <w:rsid w:val="00CB08FD"/>
    <w:rsid w:val="00CB55A4"/>
    <w:rsid w:val="00CB70FC"/>
    <w:rsid w:val="00CB7CF9"/>
    <w:rsid w:val="00CC0289"/>
    <w:rsid w:val="00CC5761"/>
    <w:rsid w:val="00CC62BF"/>
    <w:rsid w:val="00CC7158"/>
    <w:rsid w:val="00CC74ED"/>
    <w:rsid w:val="00CD0214"/>
    <w:rsid w:val="00CD2142"/>
    <w:rsid w:val="00CD2958"/>
    <w:rsid w:val="00CE2AA3"/>
    <w:rsid w:val="00CE4DCD"/>
    <w:rsid w:val="00CE5E88"/>
    <w:rsid w:val="00CF3F94"/>
    <w:rsid w:val="00CF49DA"/>
    <w:rsid w:val="00D006B2"/>
    <w:rsid w:val="00D06A6A"/>
    <w:rsid w:val="00D07F42"/>
    <w:rsid w:val="00D107C8"/>
    <w:rsid w:val="00D10A7F"/>
    <w:rsid w:val="00D201AD"/>
    <w:rsid w:val="00D22112"/>
    <w:rsid w:val="00D22BA2"/>
    <w:rsid w:val="00D33717"/>
    <w:rsid w:val="00D40388"/>
    <w:rsid w:val="00D403F6"/>
    <w:rsid w:val="00D55634"/>
    <w:rsid w:val="00D65D28"/>
    <w:rsid w:val="00D83567"/>
    <w:rsid w:val="00D92BE5"/>
    <w:rsid w:val="00D93FE8"/>
    <w:rsid w:val="00D97758"/>
    <w:rsid w:val="00DC0ADD"/>
    <w:rsid w:val="00DC7F31"/>
    <w:rsid w:val="00DD39DD"/>
    <w:rsid w:val="00DD750A"/>
    <w:rsid w:val="00DE1C06"/>
    <w:rsid w:val="00DE778F"/>
    <w:rsid w:val="00DE7A30"/>
    <w:rsid w:val="00E13F7A"/>
    <w:rsid w:val="00E16437"/>
    <w:rsid w:val="00E21655"/>
    <w:rsid w:val="00E25995"/>
    <w:rsid w:val="00E315A3"/>
    <w:rsid w:val="00E32252"/>
    <w:rsid w:val="00E368E6"/>
    <w:rsid w:val="00E37CD7"/>
    <w:rsid w:val="00E5249F"/>
    <w:rsid w:val="00E53FA1"/>
    <w:rsid w:val="00E56922"/>
    <w:rsid w:val="00E638FF"/>
    <w:rsid w:val="00E72C22"/>
    <w:rsid w:val="00E7361F"/>
    <w:rsid w:val="00E74A06"/>
    <w:rsid w:val="00E755AB"/>
    <w:rsid w:val="00E8216E"/>
    <w:rsid w:val="00EA2156"/>
    <w:rsid w:val="00EB00B3"/>
    <w:rsid w:val="00EB0A25"/>
    <w:rsid w:val="00EB491B"/>
    <w:rsid w:val="00EB4D0F"/>
    <w:rsid w:val="00EC6A1F"/>
    <w:rsid w:val="00ED26F9"/>
    <w:rsid w:val="00ED477A"/>
    <w:rsid w:val="00EE6A05"/>
    <w:rsid w:val="00EF26C8"/>
    <w:rsid w:val="00EF3353"/>
    <w:rsid w:val="00EF56A3"/>
    <w:rsid w:val="00F15A2F"/>
    <w:rsid w:val="00F20170"/>
    <w:rsid w:val="00F202D7"/>
    <w:rsid w:val="00F248C5"/>
    <w:rsid w:val="00F27593"/>
    <w:rsid w:val="00F4344B"/>
    <w:rsid w:val="00F47917"/>
    <w:rsid w:val="00F5204E"/>
    <w:rsid w:val="00F52C75"/>
    <w:rsid w:val="00F72656"/>
    <w:rsid w:val="00F754CF"/>
    <w:rsid w:val="00F8068A"/>
    <w:rsid w:val="00F823B3"/>
    <w:rsid w:val="00F824F3"/>
    <w:rsid w:val="00F96BA8"/>
    <w:rsid w:val="00F971B1"/>
    <w:rsid w:val="00F97BEA"/>
    <w:rsid w:val="00FB4BDD"/>
    <w:rsid w:val="00FD1FAA"/>
    <w:rsid w:val="00FD5DF2"/>
    <w:rsid w:val="00FE0CE3"/>
    <w:rsid w:val="00FE2A33"/>
    <w:rsid w:val="00FE2C02"/>
    <w:rsid w:val="00FE5E5B"/>
    <w:rsid w:val="00FE6483"/>
    <w:rsid w:val="00FE64E9"/>
    <w:rsid w:val="00FF3506"/>
    <w:rsid w:val="00FF5DB3"/>
    <w:rsid w:val="00FF60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778CA-1DCD-4198-BF46-6A1D43AC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11138</Words>
  <Characters>63264</Characters>
  <Application>Microsoft Office Word</Application>
  <DocSecurity>0</DocSecurity>
  <Lines>1346</Lines>
  <Paragraphs>688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73714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10</cp:revision>
  <cp:lastPrinted>2021-01-16T04:43:00Z</cp:lastPrinted>
  <dcterms:created xsi:type="dcterms:W3CDTF">2021-01-17T17:09:00Z</dcterms:created>
  <dcterms:modified xsi:type="dcterms:W3CDTF">2021-01-17T17:15:00Z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