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48EACA34" w:rsidR="004020AE" w:rsidRPr="00E064F4" w:rsidRDefault="00A433C7" w:rsidP="002C2AE8">
      <w:pPr>
        <w:jc w:val="center"/>
        <w:rPr>
          <w:rFonts w:asciiTheme="minorHAnsi" w:hAnsiTheme="minorHAnsi" w:cstheme="minorHAnsi"/>
        </w:rPr>
      </w:pPr>
      <w:r>
        <w:rPr>
          <w:rFonts w:asciiTheme="minorHAnsi" w:hAnsiTheme="minorHAnsi" w:cstheme="minorHAnsi"/>
          <w:sz w:val="48"/>
        </w:rPr>
        <w:t>1</w:t>
      </w:r>
      <w:r w:rsidR="00F13ED9" w:rsidRPr="00E064F4">
        <w:rPr>
          <w:rFonts w:asciiTheme="minorHAnsi" w:hAnsiTheme="minorHAnsi" w:cstheme="minorHAnsi"/>
          <w:sz w:val="48"/>
        </w:rPr>
        <w:t xml:space="preserve">0 </w:t>
      </w:r>
      <w:r>
        <w:rPr>
          <w:rFonts w:asciiTheme="minorHAnsi" w:hAnsiTheme="minorHAnsi" w:cstheme="minorHAnsi"/>
          <w:sz w:val="48"/>
        </w:rPr>
        <w:t>Ideas for MLOps Projects</w:t>
      </w:r>
      <w:r w:rsidR="0009699A" w:rsidRPr="00E064F4">
        <w:rPr>
          <w:rFonts w:asciiTheme="minorHAnsi" w:hAnsiTheme="minorHAnsi" w:cstheme="minorHAnsi"/>
          <w:sz w:val="48"/>
        </w:rPr>
        <w:br/>
      </w:r>
    </w:p>
    <w:p w14:paraId="1F8E73CE" w14:textId="77777777" w:rsidR="002B0589" w:rsidRPr="00E064F4" w:rsidRDefault="00F412EE" w:rsidP="002C2AE8">
      <w:pPr>
        <w:jc w:val="center"/>
        <w:rPr>
          <w:rFonts w:asciiTheme="minorHAnsi" w:hAnsiTheme="minorHAnsi" w:cstheme="minorHAnsi"/>
        </w:rPr>
      </w:pP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br/>
      </w:r>
      <w:r w:rsidRPr="00E064F4">
        <w:rPr>
          <w:rFonts w:asciiTheme="minorHAnsi" w:hAnsiTheme="minorHAnsi" w:cstheme="minorHAnsi"/>
        </w:rPr>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E064F4" w:rsidRDefault="002B0589" w:rsidP="00913D45">
      <w:pPr>
        <w:rPr>
          <w:rFonts w:asciiTheme="minorHAnsi" w:hAnsiTheme="minorHAnsi" w:cstheme="minorHAnsi"/>
        </w:rPr>
      </w:pPr>
    </w:p>
    <w:p w14:paraId="40B149A6" w14:textId="77777777" w:rsidR="002B0589" w:rsidRPr="00E064F4" w:rsidRDefault="002B0589" w:rsidP="00913D45">
      <w:pPr>
        <w:rPr>
          <w:rFonts w:asciiTheme="minorHAnsi" w:hAnsiTheme="minorHAnsi" w:cstheme="minorHAnsi"/>
        </w:rPr>
      </w:pPr>
    </w:p>
    <w:p w14:paraId="3474D765" w14:textId="77777777" w:rsidR="002B0589" w:rsidRPr="00E064F4" w:rsidRDefault="002B0589" w:rsidP="00913D45">
      <w:pPr>
        <w:rPr>
          <w:rFonts w:asciiTheme="minorHAnsi" w:hAnsiTheme="minorHAnsi" w:cstheme="minorHAnsi"/>
        </w:rPr>
      </w:pPr>
    </w:p>
    <w:p w14:paraId="734EBA90" w14:textId="77777777" w:rsidR="002B0589" w:rsidRPr="00E064F4" w:rsidRDefault="002B0589" w:rsidP="00913D45">
      <w:pPr>
        <w:rPr>
          <w:rFonts w:asciiTheme="minorHAnsi" w:hAnsiTheme="minorHAnsi" w:cstheme="minorHAnsi"/>
        </w:rPr>
      </w:pPr>
    </w:p>
    <w:p w14:paraId="0674371F" w14:textId="77777777" w:rsidR="002B0589" w:rsidRPr="00E064F4" w:rsidRDefault="002B0589" w:rsidP="00913D45">
      <w:pPr>
        <w:rPr>
          <w:rFonts w:asciiTheme="minorHAnsi" w:hAnsiTheme="minorHAnsi" w:cstheme="minorHAnsi"/>
        </w:rPr>
      </w:pPr>
    </w:p>
    <w:p w14:paraId="3A5F1C36" w14:textId="77777777" w:rsidR="002B0589" w:rsidRPr="00E064F4" w:rsidRDefault="002B0589" w:rsidP="00913D45">
      <w:pPr>
        <w:rPr>
          <w:rFonts w:asciiTheme="minorHAnsi" w:hAnsiTheme="minorHAnsi" w:cstheme="minorHAnsi"/>
        </w:rPr>
      </w:pPr>
    </w:p>
    <w:p w14:paraId="7AC8267A" w14:textId="77777777" w:rsidR="002B0589" w:rsidRPr="00E064F4" w:rsidRDefault="002B0589" w:rsidP="00913D45">
      <w:pPr>
        <w:rPr>
          <w:rFonts w:asciiTheme="minorHAnsi" w:hAnsiTheme="minorHAnsi" w:cstheme="minorHAnsi"/>
        </w:rPr>
      </w:pPr>
    </w:p>
    <w:p w14:paraId="0538D115" w14:textId="26C0661C" w:rsidR="002B0589" w:rsidRPr="00E064F4" w:rsidRDefault="002B0589" w:rsidP="00913D45">
      <w:pPr>
        <w:rPr>
          <w:rFonts w:asciiTheme="minorHAnsi" w:hAnsiTheme="minorHAnsi" w:cstheme="minorHAnsi"/>
        </w:rPr>
      </w:pPr>
    </w:p>
    <w:p w14:paraId="3E1A0C26" w14:textId="0850EEB1" w:rsidR="002A6A1D" w:rsidRPr="00E064F4" w:rsidRDefault="002A6A1D" w:rsidP="00913D45">
      <w:pPr>
        <w:rPr>
          <w:rFonts w:asciiTheme="minorHAnsi" w:hAnsiTheme="minorHAnsi" w:cstheme="minorHAnsi"/>
        </w:rPr>
      </w:pPr>
    </w:p>
    <w:p w14:paraId="23E1AA75" w14:textId="77777777" w:rsidR="002A6A1D" w:rsidRPr="00E064F4" w:rsidRDefault="002A6A1D" w:rsidP="00913D45">
      <w:pPr>
        <w:rPr>
          <w:rFonts w:asciiTheme="minorHAnsi" w:hAnsiTheme="minorHAnsi" w:cstheme="minorHAnsi"/>
        </w:rPr>
      </w:pPr>
    </w:p>
    <w:p w14:paraId="42AA45BC" w14:textId="77777777" w:rsidR="002B0589" w:rsidRPr="00E064F4" w:rsidRDefault="002B0589" w:rsidP="00913D45">
      <w:pPr>
        <w:rPr>
          <w:rFonts w:asciiTheme="minorHAnsi" w:hAnsiTheme="minorHAnsi" w:cstheme="minorHAnsi"/>
        </w:rPr>
      </w:pPr>
    </w:p>
    <w:p w14:paraId="165378D7" w14:textId="77777777" w:rsidR="002B0589" w:rsidRPr="00E064F4" w:rsidRDefault="002B0589" w:rsidP="00913D45">
      <w:pPr>
        <w:rPr>
          <w:rFonts w:asciiTheme="minorHAnsi" w:hAnsiTheme="minorHAnsi" w:cstheme="minorHAnsi"/>
        </w:rPr>
      </w:pPr>
    </w:p>
    <w:p w14:paraId="55637232" w14:textId="77777777" w:rsidR="002B0589" w:rsidRPr="00E064F4" w:rsidRDefault="002B0589" w:rsidP="00913D45">
      <w:pPr>
        <w:rPr>
          <w:rFonts w:asciiTheme="minorHAnsi" w:hAnsiTheme="minorHAnsi" w:cstheme="minorHAnsi"/>
        </w:rPr>
      </w:pPr>
    </w:p>
    <w:p w14:paraId="7BC7E622" w14:textId="77777777" w:rsidR="002B0589" w:rsidRPr="00E064F4" w:rsidRDefault="002B0589" w:rsidP="00913D45">
      <w:pPr>
        <w:rPr>
          <w:rFonts w:asciiTheme="minorHAnsi" w:hAnsiTheme="minorHAnsi" w:cstheme="minorHAnsi"/>
        </w:rPr>
      </w:pPr>
    </w:p>
    <w:p w14:paraId="65F19841" w14:textId="5CB3A435" w:rsidR="00295EAC" w:rsidRPr="00E064F4" w:rsidRDefault="002B0589" w:rsidP="002C2AE8">
      <w:pPr>
        <w:jc w:val="center"/>
        <w:rPr>
          <w:rFonts w:asciiTheme="minorHAnsi" w:hAnsiTheme="minorHAnsi" w:cstheme="minorHAnsi"/>
          <w:b/>
        </w:rPr>
      </w:pPr>
      <w:r w:rsidRPr="00E064F4">
        <w:rPr>
          <w:rFonts w:asciiTheme="minorHAnsi" w:hAnsiTheme="minorHAnsi" w:cstheme="minorHAnsi"/>
          <w:b/>
        </w:rPr>
        <w:t>Anish Mahapatra</w:t>
      </w:r>
      <w:r w:rsidR="00295EAC" w:rsidRPr="00E064F4">
        <w:rPr>
          <w:rFonts w:asciiTheme="minorHAnsi" w:hAnsiTheme="minorHAnsi" w:cstheme="minorHAnsi"/>
          <w:b/>
        </w:rPr>
        <w:br w:type="page"/>
      </w:r>
    </w:p>
    <w:sdt>
      <w:sdtPr>
        <w:rPr>
          <w:rFonts w:ascii="Segoe UI" w:eastAsiaTheme="minorHAnsi" w:hAnsi="Segoe UI" w:cs="Segoe UI"/>
          <w:noProof/>
          <w:color w:val="auto"/>
          <w:sz w:val="22"/>
          <w:szCs w:val="22"/>
          <w:lang w:val="en-GB"/>
        </w:rPr>
        <w:id w:val="177632602"/>
        <w:docPartObj>
          <w:docPartGallery w:val="Table of Contents"/>
          <w:docPartUnique/>
        </w:docPartObj>
      </w:sdtPr>
      <w:sdtEndPr>
        <w:rPr>
          <w:b/>
          <w:bCs/>
        </w:rPr>
      </w:sdtEndPr>
      <w:sdtContent>
        <w:p w14:paraId="15AB5794" w14:textId="30B0AF8D" w:rsidR="00327922" w:rsidRDefault="00327922" w:rsidP="001E67CF">
          <w:pPr>
            <w:pStyle w:val="TOCHeading"/>
          </w:pPr>
          <w:r>
            <w:t>Contents</w:t>
          </w:r>
        </w:p>
        <w:p w14:paraId="6C3F2737" w14:textId="54618048" w:rsidR="001B367B" w:rsidRDefault="00327922">
          <w:pPr>
            <w:pStyle w:val="TOC1"/>
            <w:tabs>
              <w:tab w:val="right" w:leader="dot" w:pos="9350"/>
            </w:tabs>
            <w:rPr>
              <w:rFonts w:asciiTheme="minorHAnsi" w:eastAsiaTheme="minorEastAsia" w:hAnsiTheme="minorHAnsi" w:cstheme="minorBidi"/>
              <w:lang w:val="en-US"/>
            </w:rPr>
          </w:pPr>
          <w:r>
            <w:fldChar w:fldCharType="begin"/>
          </w:r>
          <w:r>
            <w:instrText xml:space="preserve"> TOC \o "1-3" \h \z \u </w:instrText>
          </w:r>
          <w:r>
            <w:fldChar w:fldCharType="separate"/>
          </w:r>
          <w:hyperlink w:anchor="_Toc82419635" w:history="1">
            <w:r w:rsidR="001B367B" w:rsidRPr="00A66845">
              <w:rPr>
                <w:rStyle w:val="Hyperlink"/>
              </w:rPr>
              <w:t>List of Figures</w:t>
            </w:r>
            <w:r w:rsidR="001B367B">
              <w:rPr>
                <w:webHidden/>
              </w:rPr>
              <w:tab/>
            </w:r>
            <w:r w:rsidR="001B367B">
              <w:rPr>
                <w:webHidden/>
              </w:rPr>
              <w:fldChar w:fldCharType="begin"/>
            </w:r>
            <w:r w:rsidR="001B367B">
              <w:rPr>
                <w:webHidden/>
              </w:rPr>
              <w:instrText xml:space="preserve"> PAGEREF _Toc82419635 \h </w:instrText>
            </w:r>
            <w:r w:rsidR="001B367B">
              <w:rPr>
                <w:webHidden/>
              </w:rPr>
            </w:r>
            <w:r w:rsidR="001B367B">
              <w:rPr>
                <w:webHidden/>
              </w:rPr>
              <w:fldChar w:fldCharType="separate"/>
            </w:r>
            <w:r w:rsidR="001B367B">
              <w:rPr>
                <w:webHidden/>
              </w:rPr>
              <w:t>3</w:t>
            </w:r>
            <w:r w:rsidR="001B367B">
              <w:rPr>
                <w:webHidden/>
              </w:rPr>
              <w:fldChar w:fldCharType="end"/>
            </w:r>
          </w:hyperlink>
        </w:p>
        <w:p w14:paraId="4DD0533A" w14:textId="5C62A11E" w:rsidR="001B367B" w:rsidRDefault="001B367B">
          <w:pPr>
            <w:pStyle w:val="TOC1"/>
            <w:tabs>
              <w:tab w:val="right" w:leader="dot" w:pos="9350"/>
            </w:tabs>
            <w:rPr>
              <w:rFonts w:asciiTheme="minorHAnsi" w:eastAsiaTheme="minorEastAsia" w:hAnsiTheme="minorHAnsi" w:cstheme="minorBidi"/>
              <w:lang w:val="en-US"/>
            </w:rPr>
          </w:pPr>
          <w:hyperlink w:anchor="_Toc82419636" w:history="1">
            <w:r w:rsidRPr="00A66845">
              <w:rPr>
                <w:rStyle w:val="Hyperlink"/>
              </w:rPr>
              <w:t>Introduction</w:t>
            </w:r>
            <w:r>
              <w:rPr>
                <w:webHidden/>
              </w:rPr>
              <w:tab/>
            </w:r>
            <w:r>
              <w:rPr>
                <w:webHidden/>
              </w:rPr>
              <w:fldChar w:fldCharType="begin"/>
            </w:r>
            <w:r>
              <w:rPr>
                <w:webHidden/>
              </w:rPr>
              <w:instrText xml:space="preserve"> PAGEREF _Toc82419636 \h </w:instrText>
            </w:r>
            <w:r>
              <w:rPr>
                <w:webHidden/>
              </w:rPr>
            </w:r>
            <w:r>
              <w:rPr>
                <w:webHidden/>
              </w:rPr>
              <w:fldChar w:fldCharType="separate"/>
            </w:r>
            <w:r>
              <w:rPr>
                <w:webHidden/>
              </w:rPr>
              <w:t>4</w:t>
            </w:r>
            <w:r>
              <w:rPr>
                <w:webHidden/>
              </w:rPr>
              <w:fldChar w:fldCharType="end"/>
            </w:r>
          </w:hyperlink>
        </w:p>
        <w:p w14:paraId="4C15C7CA" w14:textId="4810DFA5" w:rsidR="001B367B" w:rsidRDefault="001B367B">
          <w:pPr>
            <w:pStyle w:val="TOC1"/>
            <w:tabs>
              <w:tab w:val="right" w:leader="dot" w:pos="9350"/>
            </w:tabs>
            <w:rPr>
              <w:rFonts w:asciiTheme="minorHAnsi" w:eastAsiaTheme="minorEastAsia" w:hAnsiTheme="minorHAnsi" w:cstheme="minorBidi"/>
              <w:lang w:val="en-US"/>
            </w:rPr>
          </w:pPr>
          <w:hyperlink w:anchor="_Toc82419637" w:history="1">
            <w:r w:rsidRPr="00A66845">
              <w:rPr>
                <w:rStyle w:val="Hyperlink"/>
              </w:rPr>
              <w:t>Designing a MLOps Solution</w:t>
            </w:r>
            <w:r>
              <w:rPr>
                <w:webHidden/>
              </w:rPr>
              <w:tab/>
            </w:r>
            <w:r>
              <w:rPr>
                <w:webHidden/>
              </w:rPr>
              <w:fldChar w:fldCharType="begin"/>
            </w:r>
            <w:r>
              <w:rPr>
                <w:webHidden/>
              </w:rPr>
              <w:instrText xml:space="preserve"> PAGEREF _Toc82419637 \h </w:instrText>
            </w:r>
            <w:r>
              <w:rPr>
                <w:webHidden/>
              </w:rPr>
            </w:r>
            <w:r>
              <w:rPr>
                <w:webHidden/>
              </w:rPr>
              <w:fldChar w:fldCharType="separate"/>
            </w:r>
            <w:r>
              <w:rPr>
                <w:webHidden/>
              </w:rPr>
              <w:t>5</w:t>
            </w:r>
            <w:r>
              <w:rPr>
                <w:webHidden/>
              </w:rPr>
              <w:fldChar w:fldCharType="end"/>
            </w:r>
          </w:hyperlink>
        </w:p>
        <w:p w14:paraId="694B8694" w14:textId="510C9F11" w:rsidR="00327922" w:rsidRDefault="00327922">
          <w:r>
            <w:rPr>
              <w:b/>
              <w:bCs/>
            </w:rPr>
            <w:fldChar w:fldCharType="end"/>
          </w:r>
        </w:p>
      </w:sdtContent>
    </w:sdt>
    <w:p w14:paraId="4687ED05" w14:textId="77777777" w:rsidR="003A2BF2" w:rsidRPr="00E064F4" w:rsidRDefault="003A2BF2" w:rsidP="00913D45">
      <w:pPr>
        <w:rPr>
          <w:rFonts w:asciiTheme="minorHAnsi" w:hAnsiTheme="minorHAnsi" w:cstheme="minorHAnsi"/>
        </w:rPr>
      </w:pPr>
    </w:p>
    <w:p w14:paraId="1140581A" w14:textId="77777777" w:rsidR="00553F40" w:rsidRDefault="00553F40" w:rsidP="001A2A1F">
      <w:pPr>
        <w:jc w:val="left"/>
        <w:rPr>
          <w:rFonts w:asciiTheme="minorHAnsi" w:hAnsiTheme="minorHAnsi" w:cstheme="minorHAnsi"/>
        </w:rPr>
      </w:pPr>
    </w:p>
    <w:p w14:paraId="1ECDF6AC" w14:textId="77777777" w:rsidR="00553F40" w:rsidRDefault="00553F40">
      <w:pPr>
        <w:jc w:val="left"/>
        <w:rPr>
          <w:rFonts w:asciiTheme="minorHAnsi" w:hAnsiTheme="minorHAnsi" w:cstheme="minorHAnsi"/>
        </w:rPr>
      </w:pPr>
      <w:r>
        <w:rPr>
          <w:rFonts w:asciiTheme="minorHAnsi" w:hAnsiTheme="minorHAnsi" w:cstheme="minorHAnsi"/>
        </w:rPr>
        <w:br w:type="page"/>
      </w:r>
    </w:p>
    <w:p w14:paraId="2A051FC1" w14:textId="21A00210" w:rsidR="00FF70AF" w:rsidRPr="00FF70AF" w:rsidRDefault="00391BFB" w:rsidP="001E67CF">
      <w:pPr>
        <w:pStyle w:val="Heading1"/>
      </w:pPr>
      <w:bookmarkStart w:id="0" w:name="_Toc82419635"/>
      <w:r>
        <w:lastRenderedPageBreak/>
        <w:t>List of Figures</w:t>
      </w:r>
      <w:bookmarkEnd w:id="0"/>
      <w:r w:rsidR="00FF70AF">
        <w:t xml:space="preserve"> </w:t>
      </w:r>
    </w:p>
    <w:p w14:paraId="57D86241" w14:textId="77777777" w:rsidR="00D36BA9" w:rsidRDefault="005D66ED" w:rsidP="00D36BA9">
      <w:pPr>
        <w:pStyle w:val="TableofFigures"/>
        <w:tabs>
          <w:tab w:val="right" w:leader="dot" w:pos="9350"/>
        </w:tabs>
      </w:pPr>
      <w:r>
        <w:rPr>
          <w:rFonts w:asciiTheme="minorHAnsi" w:hAnsiTheme="minorHAnsi" w:cstheme="minorHAnsi"/>
        </w:rPr>
        <w:br/>
      </w:r>
      <w:r w:rsidR="00D36BA9">
        <w:rPr>
          <w:rFonts w:asciiTheme="minorHAnsi" w:hAnsiTheme="minorHAnsi" w:cstheme="minorHAnsi"/>
        </w:rPr>
        <w:fldChar w:fldCharType="begin"/>
      </w:r>
      <w:r w:rsidR="00D36BA9">
        <w:rPr>
          <w:rFonts w:asciiTheme="minorHAnsi" w:hAnsiTheme="minorHAnsi" w:cstheme="minorHAnsi"/>
        </w:rPr>
        <w:instrText xml:space="preserve"> TOC \h \z \c "Fig" </w:instrText>
      </w:r>
      <w:r w:rsidR="00D36BA9">
        <w:rPr>
          <w:rFonts w:asciiTheme="minorHAnsi" w:hAnsiTheme="minorHAnsi" w:cstheme="minorHAnsi"/>
        </w:rPr>
        <w:fldChar w:fldCharType="separate"/>
      </w:r>
    </w:p>
    <w:p w14:paraId="233E4250" w14:textId="754CCB89" w:rsidR="00D36BA9" w:rsidRDefault="00D36BA9">
      <w:pPr>
        <w:pStyle w:val="TableofFigures"/>
        <w:tabs>
          <w:tab w:val="right" w:leader="dot" w:pos="9350"/>
        </w:tabs>
        <w:rPr>
          <w:rFonts w:asciiTheme="minorHAnsi" w:eastAsiaTheme="minorEastAsia" w:hAnsiTheme="minorHAnsi" w:cstheme="minorBidi"/>
          <w:lang w:val="en-US"/>
        </w:rPr>
      </w:pPr>
      <w:hyperlink w:anchor="_Toc82419626" w:history="1">
        <w:r w:rsidRPr="005B759A">
          <w:rPr>
            <w:rStyle w:val="Hyperlink"/>
          </w:rPr>
          <w:t>Fig 1: The complete MLOps process</w:t>
        </w:r>
        <w:r>
          <w:rPr>
            <w:webHidden/>
          </w:rPr>
          <w:tab/>
        </w:r>
        <w:r>
          <w:rPr>
            <w:webHidden/>
          </w:rPr>
          <w:fldChar w:fldCharType="begin"/>
        </w:r>
        <w:r>
          <w:rPr>
            <w:webHidden/>
          </w:rPr>
          <w:instrText xml:space="preserve"> PAGEREF _Toc82419626 \h </w:instrText>
        </w:r>
        <w:r>
          <w:rPr>
            <w:webHidden/>
          </w:rPr>
        </w:r>
        <w:r>
          <w:rPr>
            <w:webHidden/>
          </w:rPr>
          <w:fldChar w:fldCharType="separate"/>
        </w:r>
        <w:r>
          <w:rPr>
            <w:webHidden/>
          </w:rPr>
          <w:t>4</w:t>
        </w:r>
        <w:r>
          <w:rPr>
            <w:webHidden/>
          </w:rPr>
          <w:fldChar w:fldCharType="end"/>
        </w:r>
      </w:hyperlink>
    </w:p>
    <w:p w14:paraId="2682C3B7" w14:textId="2170858B" w:rsidR="00D36BA9" w:rsidRDefault="00D36BA9">
      <w:pPr>
        <w:pStyle w:val="TableofFigures"/>
        <w:tabs>
          <w:tab w:val="right" w:leader="dot" w:pos="9350"/>
        </w:tabs>
        <w:rPr>
          <w:rFonts w:asciiTheme="minorHAnsi" w:eastAsiaTheme="minorEastAsia" w:hAnsiTheme="minorHAnsi" w:cstheme="minorBidi"/>
          <w:lang w:val="en-US"/>
        </w:rPr>
      </w:pPr>
      <w:hyperlink w:anchor="_Toc82419627" w:history="1">
        <w:r w:rsidRPr="005B759A">
          <w:rPr>
            <w:rStyle w:val="Hyperlink"/>
          </w:rPr>
          <w:t>Fig 2: The MLOps Stack Template (Source)</w:t>
        </w:r>
        <w:r>
          <w:rPr>
            <w:webHidden/>
          </w:rPr>
          <w:tab/>
        </w:r>
        <w:r>
          <w:rPr>
            <w:webHidden/>
          </w:rPr>
          <w:fldChar w:fldCharType="begin"/>
        </w:r>
        <w:r>
          <w:rPr>
            <w:webHidden/>
          </w:rPr>
          <w:instrText xml:space="preserve"> PAGEREF _Toc82419627 \h </w:instrText>
        </w:r>
        <w:r>
          <w:rPr>
            <w:webHidden/>
          </w:rPr>
        </w:r>
        <w:r>
          <w:rPr>
            <w:webHidden/>
          </w:rPr>
          <w:fldChar w:fldCharType="separate"/>
        </w:r>
        <w:r>
          <w:rPr>
            <w:webHidden/>
          </w:rPr>
          <w:t>5</w:t>
        </w:r>
        <w:r>
          <w:rPr>
            <w:webHidden/>
          </w:rPr>
          <w:fldChar w:fldCharType="end"/>
        </w:r>
      </w:hyperlink>
    </w:p>
    <w:p w14:paraId="0C6766D3" w14:textId="076F673E" w:rsidR="003A2BF2" w:rsidRPr="00E064F4" w:rsidRDefault="00D36BA9" w:rsidP="00D36BA9">
      <w:pPr>
        <w:pStyle w:val="TableofFigures"/>
        <w:tabs>
          <w:tab w:val="right" w:leader="dot" w:pos="9350"/>
        </w:tabs>
        <w:rPr>
          <w:rFonts w:asciiTheme="minorHAnsi" w:hAnsiTheme="minorHAnsi" w:cstheme="minorHAnsi"/>
        </w:rPr>
      </w:pPr>
      <w:r>
        <w:rPr>
          <w:rFonts w:asciiTheme="minorHAnsi" w:hAnsiTheme="minorHAnsi" w:cstheme="minorHAnsi"/>
        </w:rPr>
        <w:fldChar w:fldCharType="end"/>
      </w:r>
    </w:p>
    <w:p w14:paraId="7F161893" w14:textId="77777777" w:rsidR="00D36BA9" w:rsidRDefault="00D36BA9">
      <w:pPr>
        <w:jc w:val="left"/>
        <w:rPr>
          <w:rFonts w:eastAsiaTheme="majorEastAsia" w:cstheme="minorHAnsi"/>
          <w:color w:val="2F5496" w:themeColor="accent1" w:themeShade="BF"/>
          <w:sz w:val="32"/>
          <w:szCs w:val="32"/>
        </w:rPr>
      </w:pPr>
      <w:r>
        <w:br w:type="page"/>
      </w:r>
    </w:p>
    <w:p w14:paraId="6572ADB4" w14:textId="74BFD9DE" w:rsidR="00FC07E5" w:rsidRDefault="00747BAC" w:rsidP="001E67CF">
      <w:pPr>
        <w:pStyle w:val="Heading1"/>
      </w:pPr>
      <w:bookmarkStart w:id="1" w:name="_Toc82419636"/>
      <w:r w:rsidRPr="00E064F4">
        <w:lastRenderedPageBreak/>
        <w:t>Introduction</w:t>
      </w:r>
      <w:bookmarkEnd w:id="1"/>
    </w:p>
    <w:p w14:paraId="561680E3" w14:textId="77777777" w:rsidR="00FC58A6" w:rsidRDefault="0077497C" w:rsidP="00FA0BE7">
      <w:r>
        <w:t>Data Science is losing it’s title of the “Sexiest job of the 21</w:t>
      </w:r>
      <w:r w:rsidRPr="0077497C">
        <w:rPr>
          <w:vertAlign w:val="superscript"/>
        </w:rPr>
        <w:t>st</w:t>
      </w:r>
      <w:r>
        <w:t xml:space="preserve"> Century”</w:t>
      </w:r>
      <w:r w:rsidR="00FC58A6">
        <w:t>.</w:t>
      </w:r>
      <w:r>
        <w:t xml:space="preserve"> </w:t>
      </w:r>
    </w:p>
    <w:p w14:paraId="237A30CE" w14:textId="4098600F" w:rsidR="00FC58A6" w:rsidRPr="00FC58A6" w:rsidRDefault="00FC58A6" w:rsidP="008018D3">
      <w:pPr>
        <w:ind w:left="720"/>
        <w:rPr>
          <w:i/>
        </w:rPr>
      </w:pPr>
      <w:r w:rsidRPr="00FC58A6">
        <w:rPr>
          <w:i/>
        </w:rPr>
        <w:t>87% of Data Science Projects never make it to production</w:t>
      </w:r>
      <w:r>
        <w:rPr>
          <w:i/>
        </w:rPr>
        <w:t xml:space="preserve"> - </w:t>
      </w:r>
      <w:hyperlink r:id="rId9" w:history="1">
        <w:r w:rsidRPr="00FC58A6">
          <w:rPr>
            <w:rStyle w:val="Hyperlink"/>
            <w:i/>
          </w:rPr>
          <w:t>VentureBeat</w:t>
        </w:r>
      </w:hyperlink>
    </w:p>
    <w:p w14:paraId="0B6963BC" w14:textId="069B30D2" w:rsidR="008018D3" w:rsidRDefault="0077497C" w:rsidP="00FA0BE7">
      <w:r>
        <w:t xml:space="preserve">Jobs </w:t>
      </w:r>
      <w:r w:rsidR="00B70F74">
        <w:t xml:space="preserve">over the next decade are going to leverage the fundamentals of Data Science </w:t>
      </w:r>
      <w:r w:rsidR="00E54D7C">
        <w:t>and</w:t>
      </w:r>
      <w:r w:rsidR="00B70F74">
        <w:t xml:space="preserve"> build </w:t>
      </w:r>
      <w:r w:rsidR="00E54D7C">
        <w:t>on top of that for production</w:t>
      </w:r>
      <w:r w:rsidR="00B70F74">
        <w:t xml:space="preserve">. Data Science has flourished over the decade on the promise that companies will make money using analytics. Data Science can make money only when AI/ML projects are in production. </w:t>
      </w:r>
      <w:r w:rsidRPr="00E54D7C">
        <w:rPr>
          <w:b/>
        </w:rPr>
        <w:t xml:space="preserve">MLOps </w:t>
      </w:r>
      <w:r w:rsidR="00E54D7C" w:rsidRPr="00E54D7C">
        <w:rPr>
          <w:b/>
        </w:rPr>
        <w:t xml:space="preserve">roles </w:t>
      </w:r>
      <w:r w:rsidRPr="00E54D7C">
        <w:rPr>
          <w:b/>
        </w:rPr>
        <w:t>will replace Data Science jobs</w:t>
      </w:r>
      <w:r>
        <w:t xml:space="preserve"> in the next decade.</w:t>
      </w:r>
      <w:r w:rsidR="008018D3">
        <w:t xml:space="preserve"> MLOps seems to be the new buzz word floating around in the Data Science world and it is critical to understand what it really means.</w:t>
      </w:r>
    </w:p>
    <w:p w14:paraId="0AACAF66" w14:textId="45580300" w:rsidR="008018D3" w:rsidRDefault="008018D3" w:rsidP="00FA0BE7">
      <w:r>
        <w:t>MLOps aims to provide an end-to-end machine learning development</w:t>
      </w:r>
      <w:r w:rsidR="00B52BE5">
        <w:t xml:space="preserve"> process to design, build and manage reproducible, testable and evolvable ML-powered software</w:t>
      </w:r>
      <w:r w:rsidR="00A164A7">
        <w:t>.</w:t>
      </w:r>
      <w:r w:rsidR="00394057">
        <w:t xml:space="preserve"> The cloud strategy of organizations </w:t>
      </w:r>
      <w:r w:rsidR="00B32251">
        <w:t>plays a key role when it comes to production as custom solutions have to be built depending on the needs of the company. The complexity associated with MLOps is one of the main reasons we have not seen a one-size-fits-all approach</w:t>
      </w:r>
      <w:r w:rsidR="00A370A9">
        <w:t xml:space="preserve">. </w:t>
      </w:r>
      <w:r w:rsidR="003A42EE">
        <w:t xml:space="preserve">In this article, we will go through a few end-to-end projects that </w:t>
      </w:r>
      <w:r w:rsidR="00A370A9">
        <w:t>will explain how MLOps can be leveraged to make a Data Science project production ready.</w:t>
      </w:r>
    </w:p>
    <w:p w14:paraId="6A6F0295" w14:textId="1E377169" w:rsidR="00B32251" w:rsidRDefault="00B32251" w:rsidP="00B32251">
      <w:pPr>
        <w:jc w:val="center"/>
      </w:pPr>
      <w:r>
        <w:drawing>
          <wp:inline distT="0" distB="0" distL="0" distR="0" wp14:anchorId="061AB1C2" wp14:editId="39A8DD1D">
            <wp:extent cx="5039432" cy="3776869"/>
            <wp:effectExtent l="0" t="0" r="8890" b="0"/>
            <wp:docPr id="1" name="Picture 1" descr="Agile ML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L Work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1415" cy="3778355"/>
                    </a:xfrm>
                    <a:prstGeom prst="rect">
                      <a:avLst/>
                    </a:prstGeom>
                    <a:noFill/>
                    <a:ln>
                      <a:noFill/>
                    </a:ln>
                  </pic:spPr>
                </pic:pic>
              </a:graphicData>
            </a:graphic>
          </wp:inline>
        </w:drawing>
      </w:r>
    </w:p>
    <w:p w14:paraId="500694BF" w14:textId="089269C6" w:rsidR="00B32251" w:rsidRDefault="00B32251" w:rsidP="00B32251">
      <w:pPr>
        <w:pStyle w:val="Caption"/>
        <w:jc w:val="center"/>
      </w:pPr>
      <w:bookmarkStart w:id="2" w:name="_Toc82419626"/>
      <w:r>
        <w:t xml:space="preserve">Fig </w:t>
      </w:r>
      <w:r>
        <w:fldChar w:fldCharType="begin"/>
      </w:r>
      <w:r>
        <w:instrText xml:space="preserve"> SEQ Fig \* ARABIC </w:instrText>
      </w:r>
      <w:r>
        <w:fldChar w:fldCharType="separate"/>
      </w:r>
      <w:r w:rsidR="00D446CE">
        <w:t>1</w:t>
      </w:r>
      <w:r>
        <w:fldChar w:fldCharType="end"/>
      </w:r>
      <w:r>
        <w:t>: The complete MLOps process</w:t>
      </w:r>
      <w:bookmarkEnd w:id="2"/>
    </w:p>
    <w:p w14:paraId="4BBD27F3" w14:textId="77777777" w:rsidR="00F55354" w:rsidRPr="00F55354" w:rsidRDefault="00F55354" w:rsidP="00F55354"/>
    <w:p w14:paraId="1631095D" w14:textId="7A42B2F1" w:rsidR="004E4601" w:rsidRDefault="000A68F1" w:rsidP="00850CD0">
      <w:pPr>
        <w:pStyle w:val="Heading1"/>
      </w:pPr>
      <w:bookmarkStart w:id="3" w:name="_Toc82419637"/>
      <w:r>
        <w:lastRenderedPageBreak/>
        <w:t>Designing a MLOps Solution</w:t>
      </w:r>
      <w:bookmarkEnd w:id="3"/>
      <w:r w:rsidR="004E4601">
        <w:t xml:space="preserve"> </w:t>
      </w:r>
    </w:p>
    <w:p w14:paraId="257808B7" w14:textId="17ECB90B" w:rsidR="0039236C" w:rsidRDefault="004E4601" w:rsidP="004E4601">
      <w:r>
        <w:t>At the moment, the MLOps landscape is frequently evolving. The number of tools available for a single task are many – this leads to multiple options, which is alwas a good thing, but, it also means that we have to decide what will work best in out use-case. A good way to make projects more tangible is to focus on the stack. This can be complicated in deifferent settings and</w:t>
      </w:r>
      <w:r w:rsidR="0039236C">
        <w:t xml:space="preserve"> we have to make MLOps real for it to work.</w:t>
      </w:r>
      <w:r w:rsidR="00605FFD">
        <w:t xml:space="preserve"> Where DevOps has a CI/CD approach to software solutioning, MLOps has a Continuous Integration</w:t>
      </w:r>
      <w:r w:rsidR="004E459B">
        <w:t xml:space="preserve"> (CI)</w:t>
      </w:r>
      <w:r w:rsidR="00605FFD">
        <w:t>, Continuous Delivery</w:t>
      </w:r>
      <w:r w:rsidR="004E459B">
        <w:t xml:space="preserve"> (CD)</w:t>
      </w:r>
      <w:r w:rsidR="00605FFD">
        <w:t>, Continuous Training</w:t>
      </w:r>
      <w:r w:rsidR="004E459B">
        <w:t xml:space="preserve"> (CT)</w:t>
      </w:r>
      <w:r w:rsidR="00605FFD">
        <w:t xml:space="preserve">, Continuous Monitoring </w:t>
      </w:r>
      <w:r w:rsidR="004E459B">
        <w:t xml:space="preserve">(CM) </w:t>
      </w:r>
      <w:r w:rsidR="00605FFD">
        <w:t>approach</w:t>
      </w:r>
      <w:r w:rsidR="004E459B">
        <w:t>.</w:t>
      </w:r>
    </w:p>
    <w:p w14:paraId="173F6C58" w14:textId="30C615EE" w:rsidR="00AB69E9" w:rsidRPr="00341CF5" w:rsidRDefault="00444083" w:rsidP="00444083">
      <w:pPr>
        <w:jc w:val="center"/>
      </w:pPr>
      <w:r>
        <w:drawing>
          <wp:inline distT="0" distB="0" distL="0" distR="0" wp14:anchorId="1991B783" wp14:editId="7A7DC556">
            <wp:extent cx="4996282" cy="42635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3536" cy="4269692"/>
                    </a:xfrm>
                    <a:prstGeom prst="rect">
                      <a:avLst/>
                    </a:prstGeom>
                    <a:noFill/>
                    <a:ln>
                      <a:noFill/>
                    </a:ln>
                  </pic:spPr>
                </pic:pic>
              </a:graphicData>
            </a:graphic>
          </wp:inline>
        </w:drawing>
      </w:r>
      <w:hyperlink r:id="rId12" w:history="1"/>
    </w:p>
    <w:p w14:paraId="2820FEFF" w14:textId="650086C7" w:rsidR="00AB69E9" w:rsidRDefault="00D446CE" w:rsidP="00D446CE">
      <w:pPr>
        <w:pStyle w:val="Caption"/>
        <w:jc w:val="center"/>
      </w:pPr>
      <w:bookmarkStart w:id="4" w:name="_Toc82419627"/>
      <w:r>
        <w:t xml:space="preserve">Fig </w:t>
      </w:r>
      <w:r>
        <w:fldChar w:fldCharType="begin"/>
      </w:r>
      <w:r>
        <w:instrText xml:space="preserve"> SEQ Fig \* ARABIC </w:instrText>
      </w:r>
      <w:r>
        <w:fldChar w:fldCharType="separate"/>
      </w:r>
      <w:r>
        <w:t>2</w:t>
      </w:r>
      <w:r>
        <w:fldChar w:fldCharType="end"/>
      </w:r>
      <w:r>
        <w:t>: The MLOps Stack Template</w:t>
      </w:r>
      <w:r w:rsidR="00AB33B9">
        <w:t xml:space="preserve"> (</w:t>
      </w:r>
      <w:hyperlink r:id="rId13" w:history="1">
        <w:r w:rsidR="00AB33B9" w:rsidRPr="00AB33B9">
          <w:rPr>
            <w:rStyle w:val="Hyperlink"/>
          </w:rPr>
          <w:t>Source</w:t>
        </w:r>
      </w:hyperlink>
      <w:r w:rsidR="00AB33B9">
        <w:t>)</w:t>
      </w:r>
      <w:bookmarkEnd w:id="4"/>
    </w:p>
    <w:p w14:paraId="08861374" w14:textId="1AAD2B1D" w:rsidR="00FB0882" w:rsidRDefault="00FB0882" w:rsidP="00FB0882">
      <w:r>
        <w:t xml:space="preserve">The MLOps Stack template is a good start on how we can think about MLOps solution design when implementing at scale for </w:t>
      </w:r>
      <w:r w:rsidR="002901E2">
        <w:t xml:space="preserve">various </w:t>
      </w:r>
      <w:r w:rsidR="00AB33B9">
        <w:t>organizations</w:t>
      </w:r>
      <w:r w:rsidR="00C91E17">
        <w:t>. The components are as follows:</w:t>
      </w:r>
    </w:p>
    <w:p w14:paraId="005BBECC" w14:textId="3FFA0DBB" w:rsidR="00E6702C" w:rsidRDefault="00FC0D32" w:rsidP="00E6702C">
      <w:pPr>
        <w:pStyle w:val="ListParagraph"/>
        <w:numPr>
          <w:ilvl w:val="0"/>
          <w:numId w:val="46"/>
        </w:numPr>
      </w:pPr>
      <w:r w:rsidRPr="007A030D">
        <w:rPr>
          <w:b/>
        </w:rPr>
        <w:t>Data Analysis</w:t>
      </w:r>
      <w:r>
        <w:t>:</w:t>
      </w:r>
      <w:r w:rsidR="00BE7D4F">
        <w:t xml:space="preserve"> The analysis component of the </w:t>
      </w:r>
      <w:r w:rsidR="004B3712">
        <w:t>MLOps flow can be done with the help of various tools</w:t>
      </w:r>
    </w:p>
    <w:p w14:paraId="658B6441" w14:textId="771E51D4" w:rsidR="00FC0D32" w:rsidRDefault="00A01536" w:rsidP="00E6702C">
      <w:pPr>
        <w:pStyle w:val="ListParagraph"/>
        <w:numPr>
          <w:ilvl w:val="0"/>
          <w:numId w:val="46"/>
        </w:numPr>
      </w:pPr>
      <w:r w:rsidRPr="007A030D">
        <w:rPr>
          <w:b/>
        </w:rPr>
        <w:t>Experimentation</w:t>
      </w:r>
      <w:r>
        <w:t>:</w:t>
      </w:r>
      <w:r w:rsidR="008C1D45">
        <w:t xml:space="preserve"> Output-focused experimentation along with domain knowledge can help select the relevant toolset</w:t>
      </w:r>
    </w:p>
    <w:p w14:paraId="17D39671" w14:textId="7BEFA007" w:rsidR="00A01536" w:rsidRDefault="00A01536" w:rsidP="00E6702C">
      <w:pPr>
        <w:pStyle w:val="ListParagraph"/>
        <w:numPr>
          <w:ilvl w:val="0"/>
          <w:numId w:val="46"/>
        </w:numPr>
      </w:pPr>
      <w:r w:rsidRPr="007A030D">
        <w:rPr>
          <w:b/>
        </w:rPr>
        <w:t>Feature Store</w:t>
      </w:r>
      <w:r>
        <w:t xml:space="preserve">: </w:t>
      </w:r>
      <w:r w:rsidR="005C0B01">
        <w:t xml:space="preserve">Feature stores are used to </w:t>
      </w:r>
      <w:r w:rsidR="009A4E21">
        <w:t>store variations on the feature set leveraged for machine learning models that multiple teams can access</w:t>
      </w:r>
    </w:p>
    <w:p w14:paraId="126C84EE" w14:textId="6E431C71" w:rsidR="00546FB5" w:rsidRDefault="00546FB5" w:rsidP="00E6702C">
      <w:pPr>
        <w:pStyle w:val="ListParagraph"/>
        <w:numPr>
          <w:ilvl w:val="0"/>
          <w:numId w:val="46"/>
        </w:numPr>
      </w:pPr>
      <w:r w:rsidRPr="007A030D">
        <w:rPr>
          <w:b/>
        </w:rPr>
        <w:lastRenderedPageBreak/>
        <w:t>Code Repository</w:t>
      </w:r>
      <w:r>
        <w:t xml:space="preserve">: </w:t>
      </w:r>
      <w:r w:rsidR="00110BE7">
        <w:t>The data and code repository has to be selected such that it fits into the MLOps stack being used, especially if it is on the cloud</w:t>
      </w:r>
    </w:p>
    <w:p w14:paraId="79E78E80" w14:textId="5BDDF091" w:rsidR="00546FB5" w:rsidRDefault="00546FB5" w:rsidP="00E6702C">
      <w:pPr>
        <w:pStyle w:val="ListParagraph"/>
        <w:numPr>
          <w:ilvl w:val="0"/>
          <w:numId w:val="46"/>
        </w:numPr>
      </w:pPr>
      <w:r w:rsidRPr="00083A0C">
        <w:rPr>
          <w:b/>
        </w:rPr>
        <w:t>ML Pipeline</w:t>
      </w:r>
      <w:r w:rsidR="00803C1C">
        <w:t>:</w:t>
      </w:r>
      <w:r w:rsidR="007A030D">
        <w:t xml:space="preserve"> Similar to data pipeline, ML pipelines help carry the state of the machine learning project from data to ML output </w:t>
      </w:r>
    </w:p>
    <w:p w14:paraId="723441D5" w14:textId="486D14EF" w:rsidR="00546FB5" w:rsidRDefault="00546FB5" w:rsidP="00E6702C">
      <w:pPr>
        <w:pStyle w:val="ListParagraph"/>
        <w:numPr>
          <w:ilvl w:val="0"/>
          <w:numId w:val="46"/>
        </w:numPr>
      </w:pPr>
      <w:r w:rsidRPr="00083A0C">
        <w:rPr>
          <w:b/>
        </w:rPr>
        <w:t>Metadata Store</w:t>
      </w:r>
      <w:r>
        <w:t xml:space="preserve">: </w:t>
      </w:r>
      <w:r w:rsidR="004413B5">
        <w:t>Metadata for larger and evolving datasets can be housed in metadata stores</w:t>
      </w:r>
    </w:p>
    <w:p w14:paraId="10EABF4A" w14:textId="0962B6AD" w:rsidR="00546FB5" w:rsidRDefault="00546FB5" w:rsidP="00546FB5">
      <w:pPr>
        <w:pStyle w:val="ListParagraph"/>
        <w:numPr>
          <w:ilvl w:val="0"/>
          <w:numId w:val="46"/>
        </w:numPr>
      </w:pPr>
      <w:r w:rsidRPr="00083A0C">
        <w:rPr>
          <w:b/>
        </w:rPr>
        <w:t>Model Registry</w:t>
      </w:r>
      <w:r>
        <w:t xml:space="preserve">: </w:t>
      </w:r>
      <w:r w:rsidR="008D206A">
        <w:t>Logging models are done in the model registry</w:t>
      </w:r>
      <w:r w:rsidR="00B41DD1">
        <w:t>, this setup helps reflect back on multiple iterations</w:t>
      </w:r>
    </w:p>
    <w:p w14:paraId="5B8E1DD5" w14:textId="334E975F" w:rsidR="00546FB5" w:rsidRDefault="00546FB5" w:rsidP="00546FB5">
      <w:pPr>
        <w:pStyle w:val="ListParagraph"/>
        <w:numPr>
          <w:ilvl w:val="0"/>
          <w:numId w:val="46"/>
        </w:numPr>
      </w:pPr>
      <w:r w:rsidRPr="00083A0C">
        <w:rPr>
          <w:b/>
        </w:rPr>
        <w:t>Model Serving</w:t>
      </w:r>
      <w:r>
        <w:t xml:space="preserve">: </w:t>
      </w:r>
      <w:r w:rsidR="00B41DD1">
        <w:t>Model serving is critical to production, it is the interface of machine learning with the real world</w:t>
      </w:r>
    </w:p>
    <w:p w14:paraId="7C496119" w14:textId="2522A0BE" w:rsidR="00546FB5" w:rsidRDefault="00546FB5" w:rsidP="00546FB5">
      <w:pPr>
        <w:pStyle w:val="ListParagraph"/>
        <w:numPr>
          <w:ilvl w:val="0"/>
          <w:numId w:val="46"/>
        </w:numPr>
      </w:pPr>
      <w:r w:rsidRPr="00677B60">
        <w:rPr>
          <w:b/>
        </w:rPr>
        <w:t>Model Monitoring</w:t>
      </w:r>
      <w:r>
        <w:t>:</w:t>
      </w:r>
      <w:r w:rsidR="00A07CC1">
        <w:t xml:space="preserve"> Monitoring the model parameters in the real-world post production is critical to adjust various components to ensure that the feedback loop is met and the expected output is delivered in production consistently</w:t>
      </w:r>
      <w:r>
        <w:t xml:space="preserve"> </w:t>
      </w:r>
    </w:p>
    <w:p w14:paraId="3C7D6560" w14:textId="6516B586" w:rsidR="000A68F1" w:rsidRDefault="000A68F1" w:rsidP="000A68F1">
      <w:r>
        <w:t>Now that we have got a clear un</w:t>
      </w:r>
      <w:r w:rsidR="0041550B">
        <w:t xml:space="preserve">derstanding on the components required to design for solution, we are on track to </w:t>
      </w:r>
      <w:r w:rsidR="000A428B">
        <w:t>look at project ideas for MLOps.</w:t>
      </w:r>
      <w:r w:rsidR="00E52F5B">
        <w:t xml:space="preserve"> One nuance of the current state of MLOps is that it is in the very nascent stages of development – all major cloud platforms and various open-source applications are all trying to solve for production-ready machine learning. So,</w:t>
      </w:r>
      <w:r w:rsidR="000D66C4">
        <w:t xml:space="preserve"> in the project ideas below, we will look at the project</w:t>
      </w:r>
      <w:r w:rsidR="00040C31">
        <w:t xml:space="preserve"> ideas where we can implement components of MLOps to make data science projects more MLOps ready.</w:t>
      </w:r>
    </w:p>
    <w:p w14:paraId="14D4298E" w14:textId="00A0BE76" w:rsidR="00302B5F" w:rsidRDefault="00302B5F" w:rsidP="00302B5F">
      <w:pPr>
        <w:pStyle w:val="Heading1"/>
      </w:pPr>
      <w:r>
        <w:t>1 Perfect the project Structure – Cookiecutter &amp; readme.so</w:t>
      </w:r>
    </w:p>
    <w:p w14:paraId="31B75311" w14:textId="1404B629" w:rsidR="00302B5F" w:rsidRDefault="00302B5F" w:rsidP="00302B5F">
      <w:r>
        <w:t>A</w:t>
      </w:r>
    </w:p>
    <w:p w14:paraId="146852E0" w14:textId="6793964A" w:rsidR="00302B5F" w:rsidRDefault="00302B5F" w:rsidP="00302B5F">
      <w:pPr>
        <w:pStyle w:val="Heading1"/>
      </w:pPr>
      <w:r>
        <w:t xml:space="preserve">2 Automate your EDA to minutes – Pandas Profiling, SweetViz </w:t>
      </w:r>
    </w:p>
    <w:p w14:paraId="306FBA54" w14:textId="67CCB1A6" w:rsidR="00302B5F" w:rsidRDefault="00302B5F" w:rsidP="00302B5F">
      <w:r>
        <w:t>A</w:t>
      </w:r>
    </w:p>
    <w:p w14:paraId="253A6B81" w14:textId="6D82F121" w:rsidR="00302B5F" w:rsidRDefault="00302B5F" w:rsidP="00302B5F">
      <w:pPr>
        <w:pStyle w:val="Heading1"/>
      </w:pPr>
      <w:r>
        <w:t xml:space="preserve">3 Track Data Science Projects with CI, CD, CT, CM – DVC </w:t>
      </w:r>
    </w:p>
    <w:p w14:paraId="53697B4B" w14:textId="2AD4F4E7" w:rsidR="00302B5F" w:rsidRDefault="00302B5F" w:rsidP="00302B5F">
      <w:r>
        <w:t>A</w:t>
      </w:r>
    </w:p>
    <w:p w14:paraId="46C41EE7" w14:textId="6E9B1DDE" w:rsidR="00302B5F" w:rsidRDefault="00302B5F" w:rsidP="00302B5F">
      <w:pPr>
        <w:pStyle w:val="Heading1"/>
      </w:pPr>
      <w:r>
        <w:t>4 Explainable AI / XAI – SHAP, LIME, SHAPASH</w:t>
      </w:r>
    </w:p>
    <w:p w14:paraId="4FD5B9EB" w14:textId="202BF7FF" w:rsidR="00DD7706" w:rsidRDefault="00DD7706" w:rsidP="00DD7706">
      <w:r>
        <w:t>A</w:t>
      </w:r>
    </w:p>
    <w:p w14:paraId="51D5A4D0" w14:textId="3B59BC55" w:rsidR="00DD7706" w:rsidRDefault="00DD7706" w:rsidP="00DD7706">
      <w:pPr>
        <w:pStyle w:val="Heading1"/>
      </w:pPr>
      <w:r>
        <w:t>5 Deploy projects in minutes – Docker, FastAPI</w:t>
      </w:r>
    </w:p>
    <w:p w14:paraId="7C9AE63C" w14:textId="0307D848" w:rsidR="00222168" w:rsidRDefault="00222168" w:rsidP="00222168">
      <w:r>
        <w:t>A</w:t>
      </w:r>
    </w:p>
    <w:p w14:paraId="5F010298" w14:textId="04CFDA21" w:rsidR="00222168" w:rsidRDefault="00222168" w:rsidP="00222168">
      <w:pPr>
        <w:pStyle w:val="Heading1"/>
      </w:pPr>
      <w:r>
        <w:t>6 End to End Machine Learning – mlflow, Seldon.ai</w:t>
      </w:r>
    </w:p>
    <w:p w14:paraId="20E64334" w14:textId="606AF6E1" w:rsidR="00222168" w:rsidRDefault="00222168" w:rsidP="00222168">
      <w:r>
        <w:t>A</w:t>
      </w:r>
    </w:p>
    <w:p w14:paraId="028DED7C" w14:textId="5FFD38E0" w:rsidR="00222168" w:rsidRDefault="00222168" w:rsidP="00222168">
      <w:pPr>
        <w:pStyle w:val="Heading1"/>
      </w:pPr>
      <w:r>
        <w:lastRenderedPageBreak/>
        <w:t>7</w:t>
      </w:r>
      <w:r w:rsidR="00EE4B53">
        <w:t xml:space="preserve"> </w:t>
      </w:r>
      <w:r w:rsidR="005E0073">
        <w:t>Model Registry – MLStore, FeatureStore</w:t>
      </w:r>
    </w:p>
    <w:p w14:paraId="107BC2EB" w14:textId="260FC67F" w:rsidR="005E0073" w:rsidRDefault="005E0073" w:rsidP="005E0073">
      <w:r>
        <w:t>A</w:t>
      </w:r>
    </w:p>
    <w:p w14:paraId="463EC2F0" w14:textId="3F65C270" w:rsidR="005E0073" w:rsidRDefault="005E0073" w:rsidP="005E0073">
      <w:pPr>
        <w:pStyle w:val="Heading1"/>
      </w:pPr>
      <w:r>
        <w:t>8</w:t>
      </w:r>
      <w:r w:rsidR="007C04AB">
        <w:t xml:space="preserve"> Big Data using Python, instead of PySpark – DASK</w:t>
      </w:r>
    </w:p>
    <w:p w14:paraId="625B4B0E" w14:textId="00D3AFED" w:rsidR="007C04AB" w:rsidRDefault="007C04AB" w:rsidP="007C04AB">
      <w:r>
        <w:t>A</w:t>
      </w:r>
    </w:p>
    <w:p w14:paraId="5410BE6F" w14:textId="2CF79EA0" w:rsidR="007C04AB" w:rsidRDefault="007C04AB" w:rsidP="007C04AB">
      <w:pPr>
        <w:pStyle w:val="Heading1"/>
      </w:pPr>
      <w:r>
        <w:t xml:space="preserve">9 </w:t>
      </w:r>
      <w:r w:rsidR="00740657">
        <w:t>Build a Chatbot and deploy</w:t>
      </w:r>
      <w:r w:rsidR="00CD727A">
        <w:t xml:space="preserve"> it (open-source)</w:t>
      </w:r>
    </w:p>
    <w:p w14:paraId="328D2C67" w14:textId="65028C98" w:rsidR="00530D6C" w:rsidRDefault="00530D6C" w:rsidP="00530D6C">
      <w:r>
        <w:t>A</w:t>
      </w:r>
    </w:p>
    <w:p w14:paraId="2DD8A0BA" w14:textId="38C7F5E4" w:rsidR="00530D6C" w:rsidRDefault="00530D6C" w:rsidP="00530D6C">
      <w:pPr>
        <w:pStyle w:val="Heading1"/>
      </w:pPr>
      <w:r>
        <w:t>10 FaaS framework implementation – Apache OpenWhisk, OpenFaas</w:t>
      </w:r>
    </w:p>
    <w:p w14:paraId="6A31103B" w14:textId="7748908E" w:rsidR="005F30AA" w:rsidRPr="005F30AA" w:rsidRDefault="005F30AA" w:rsidP="005F30AA">
      <w:r>
        <w:t>A</w:t>
      </w:r>
      <w:bookmarkStart w:id="5" w:name="_GoBack"/>
      <w:bookmarkEnd w:id="5"/>
    </w:p>
    <w:sectPr w:rsidR="005F30AA" w:rsidRPr="005F30AA" w:rsidSect="002130E4">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CBA25" w14:textId="77777777" w:rsidR="00144E18" w:rsidRDefault="00144E18" w:rsidP="00913D45">
      <w:r>
        <w:separator/>
      </w:r>
    </w:p>
  </w:endnote>
  <w:endnote w:type="continuationSeparator" w:id="0">
    <w:p w14:paraId="14E54B56" w14:textId="77777777" w:rsidR="00144E18" w:rsidRDefault="00144E18"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CB613" w14:textId="77777777" w:rsidR="008A5DE5" w:rsidRDefault="008A5DE5">
    <w:pPr>
      <w:pStyle w:val="Footer"/>
      <w:tabs>
        <w:tab w:val="clear" w:pos="4680"/>
        <w:tab w:val="clear" w:pos="9360"/>
      </w:tabs>
      <w:jc w:val="center"/>
      <w:rPr>
        <w:caps/>
        <w:color w:val="4472C4" w:themeColor="accent1"/>
      </w:rPr>
    </w:pPr>
    <w:r>
      <w:rPr>
        <w:caps/>
        <w:noProof w:val="0"/>
        <w:color w:val="4472C4" w:themeColor="accent1"/>
      </w:rPr>
      <w:fldChar w:fldCharType="begin"/>
    </w:r>
    <w:r>
      <w:rPr>
        <w:caps/>
        <w:color w:val="4472C4" w:themeColor="accent1"/>
      </w:rPr>
      <w:instrText xml:space="preserve"> PAGE   \* MERGEFORMAT </w:instrText>
    </w:r>
    <w:r>
      <w:rPr>
        <w:caps/>
        <w:noProof w:val="0"/>
        <w:color w:val="4472C4" w:themeColor="accent1"/>
      </w:rPr>
      <w:fldChar w:fldCharType="separate"/>
    </w:r>
    <w:r>
      <w:rPr>
        <w:caps/>
        <w:color w:val="4472C4" w:themeColor="accent1"/>
      </w:rPr>
      <w:t>2</w:t>
    </w:r>
    <w:r>
      <w:rPr>
        <w:caps/>
        <w:color w:val="4472C4" w:themeColor="accent1"/>
      </w:rPr>
      <w:fldChar w:fldCharType="end"/>
    </w:r>
  </w:p>
  <w:p w14:paraId="4765D583" w14:textId="77777777" w:rsidR="008A5DE5" w:rsidRDefault="008A5DE5"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1B446" w14:textId="77777777" w:rsidR="00144E18" w:rsidRDefault="00144E18" w:rsidP="00913D45">
      <w:r>
        <w:separator/>
      </w:r>
    </w:p>
  </w:footnote>
  <w:footnote w:type="continuationSeparator" w:id="0">
    <w:p w14:paraId="3B0F4EB0" w14:textId="77777777" w:rsidR="00144E18" w:rsidRDefault="00144E18"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8A5DE5" w:rsidRDefault="008A5DE5"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3BB"/>
    <w:multiLevelType w:val="hybridMultilevel"/>
    <w:tmpl w:val="35AECCAE"/>
    <w:lvl w:ilvl="0" w:tplc="BA6072EA">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009162A9"/>
    <w:multiLevelType w:val="hybridMultilevel"/>
    <w:tmpl w:val="60A060AC"/>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5367FF"/>
    <w:multiLevelType w:val="hybridMultilevel"/>
    <w:tmpl w:val="9DDEB6D4"/>
    <w:lvl w:ilvl="0" w:tplc="BA6072EA">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9406DD"/>
    <w:multiLevelType w:val="hybridMultilevel"/>
    <w:tmpl w:val="FE2C739A"/>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447A7F"/>
    <w:multiLevelType w:val="hybridMultilevel"/>
    <w:tmpl w:val="F09A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E85E83"/>
    <w:multiLevelType w:val="hybridMultilevel"/>
    <w:tmpl w:val="FE6E4FFA"/>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8F372D"/>
    <w:multiLevelType w:val="hybridMultilevel"/>
    <w:tmpl w:val="D618D31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32F16"/>
    <w:multiLevelType w:val="hybridMultilevel"/>
    <w:tmpl w:val="1648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977DD"/>
    <w:multiLevelType w:val="hybridMultilevel"/>
    <w:tmpl w:val="86085260"/>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A1CD4"/>
    <w:multiLevelType w:val="hybridMultilevel"/>
    <w:tmpl w:val="6846C43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D7989"/>
    <w:multiLevelType w:val="hybridMultilevel"/>
    <w:tmpl w:val="6BCCD4D2"/>
    <w:lvl w:ilvl="0" w:tplc="BA6072EA">
      <w:start w:val="1"/>
      <w:numFmt w:val="bullet"/>
      <w:lvlText w:val=""/>
      <w:lvlJc w:val="left"/>
      <w:pPr>
        <w:ind w:left="720" w:hanging="360"/>
      </w:pPr>
      <w:rPr>
        <w:rFonts w:ascii="Wingdings" w:hAnsi="Wingdings" w:hint="default"/>
      </w:rPr>
    </w:lvl>
    <w:lvl w:ilvl="1" w:tplc="BA6072E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5092"/>
    <w:multiLevelType w:val="hybridMultilevel"/>
    <w:tmpl w:val="72E8C60E"/>
    <w:lvl w:ilvl="0" w:tplc="BA6072EA">
      <w:start w:val="1"/>
      <w:numFmt w:val="bullet"/>
      <w:lvlText w:val=""/>
      <w:lvlJc w:val="left"/>
      <w:pPr>
        <w:ind w:left="778" w:hanging="360"/>
      </w:pPr>
      <w:rPr>
        <w:rFonts w:ascii="Wingdings" w:hAnsi="Wingdings"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2" w15:restartNumberingAfterBreak="0">
    <w:nsid w:val="25684E0F"/>
    <w:multiLevelType w:val="hybridMultilevel"/>
    <w:tmpl w:val="AFF0293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00799E"/>
    <w:multiLevelType w:val="hybridMultilevel"/>
    <w:tmpl w:val="0584D2C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CF6B42"/>
    <w:multiLevelType w:val="hybridMultilevel"/>
    <w:tmpl w:val="2A928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B04372"/>
    <w:multiLevelType w:val="hybridMultilevel"/>
    <w:tmpl w:val="5DEED08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F3365"/>
    <w:multiLevelType w:val="hybridMultilevel"/>
    <w:tmpl w:val="4A145F7E"/>
    <w:lvl w:ilvl="0" w:tplc="0409000F">
      <w:start w:val="1"/>
      <w:numFmt w:val="decimal"/>
      <w:lvlText w:val="%1."/>
      <w:lvlJc w:val="left"/>
      <w:pPr>
        <w:ind w:left="720" w:hanging="360"/>
      </w:pPr>
      <w:rPr>
        <w:rFonts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96570"/>
    <w:multiLevelType w:val="hybridMultilevel"/>
    <w:tmpl w:val="9B9E6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B61C8"/>
    <w:multiLevelType w:val="hybridMultilevel"/>
    <w:tmpl w:val="E104F10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F3351"/>
    <w:multiLevelType w:val="hybridMultilevel"/>
    <w:tmpl w:val="CF00AF6C"/>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96C4C"/>
    <w:multiLevelType w:val="hybridMultilevel"/>
    <w:tmpl w:val="B9A43EFA"/>
    <w:lvl w:ilvl="0" w:tplc="BA6072EA">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1210A"/>
    <w:multiLevelType w:val="hybridMultilevel"/>
    <w:tmpl w:val="89AC12DC"/>
    <w:lvl w:ilvl="0" w:tplc="04090001">
      <w:start w:val="1"/>
      <w:numFmt w:val="bullet"/>
      <w:lvlText w:val=""/>
      <w:lvlJc w:val="left"/>
      <w:pPr>
        <w:ind w:left="720" w:hanging="360"/>
      </w:pPr>
      <w:rPr>
        <w:rFonts w:ascii="Symbol" w:hAnsi="Symbol" w:hint="default"/>
      </w:rPr>
    </w:lvl>
    <w:lvl w:ilvl="1" w:tplc="BA6072EA">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1D2028"/>
    <w:multiLevelType w:val="hybridMultilevel"/>
    <w:tmpl w:val="AE4AC15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0B0FC5"/>
    <w:multiLevelType w:val="hybridMultilevel"/>
    <w:tmpl w:val="59D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D06FA"/>
    <w:multiLevelType w:val="hybridMultilevel"/>
    <w:tmpl w:val="9BDE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262AD9"/>
    <w:multiLevelType w:val="hybridMultilevel"/>
    <w:tmpl w:val="27229A4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865F3"/>
    <w:multiLevelType w:val="hybridMultilevel"/>
    <w:tmpl w:val="C00AE58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345D79"/>
    <w:multiLevelType w:val="hybridMultilevel"/>
    <w:tmpl w:val="5C326A1A"/>
    <w:lvl w:ilvl="0" w:tplc="BA6072EA">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4BE25A42"/>
    <w:multiLevelType w:val="hybridMultilevel"/>
    <w:tmpl w:val="B8C04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C6F082A"/>
    <w:multiLevelType w:val="hybridMultilevel"/>
    <w:tmpl w:val="D690E56A"/>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466DA1"/>
    <w:multiLevelType w:val="hybridMultilevel"/>
    <w:tmpl w:val="2D4C2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20689D"/>
    <w:multiLevelType w:val="hybridMultilevel"/>
    <w:tmpl w:val="4D04E8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B229E8"/>
    <w:multiLevelType w:val="hybridMultilevel"/>
    <w:tmpl w:val="E778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483254"/>
    <w:multiLevelType w:val="hybridMultilevel"/>
    <w:tmpl w:val="FD64A69A"/>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E16899"/>
    <w:multiLevelType w:val="hybridMultilevel"/>
    <w:tmpl w:val="C0CA776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0CD3662"/>
    <w:multiLevelType w:val="hybridMultilevel"/>
    <w:tmpl w:val="67408C3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F24C4A"/>
    <w:multiLevelType w:val="hybridMultilevel"/>
    <w:tmpl w:val="F4DE7B0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4B1425"/>
    <w:multiLevelType w:val="hybridMultilevel"/>
    <w:tmpl w:val="06BCA38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9E7FD5"/>
    <w:multiLevelType w:val="hybridMultilevel"/>
    <w:tmpl w:val="E850F39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5F7107"/>
    <w:multiLevelType w:val="hybridMultilevel"/>
    <w:tmpl w:val="D872093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4249F"/>
    <w:multiLevelType w:val="hybridMultilevel"/>
    <w:tmpl w:val="4E34922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8D6F4B"/>
    <w:multiLevelType w:val="hybridMultilevel"/>
    <w:tmpl w:val="DE0AE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130E13"/>
    <w:multiLevelType w:val="hybridMultilevel"/>
    <w:tmpl w:val="5E4AA3F2"/>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5322A1"/>
    <w:multiLevelType w:val="hybridMultilevel"/>
    <w:tmpl w:val="685E6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7C253B"/>
    <w:multiLevelType w:val="hybridMultilevel"/>
    <w:tmpl w:val="DF80D6F8"/>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FB16D8"/>
    <w:multiLevelType w:val="hybridMultilevel"/>
    <w:tmpl w:val="4404DAE0"/>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28"/>
  </w:num>
  <w:num w:numId="4">
    <w:abstractNumId w:val="8"/>
  </w:num>
  <w:num w:numId="5">
    <w:abstractNumId w:val="19"/>
  </w:num>
  <w:num w:numId="6">
    <w:abstractNumId w:val="29"/>
  </w:num>
  <w:num w:numId="7">
    <w:abstractNumId w:val="0"/>
  </w:num>
  <w:num w:numId="8">
    <w:abstractNumId w:val="38"/>
  </w:num>
  <w:num w:numId="9">
    <w:abstractNumId w:val="31"/>
  </w:num>
  <w:num w:numId="10">
    <w:abstractNumId w:val="26"/>
  </w:num>
  <w:num w:numId="11">
    <w:abstractNumId w:val="18"/>
  </w:num>
  <w:num w:numId="12">
    <w:abstractNumId w:val="33"/>
  </w:num>
  <w:num w:numId="13">
    <w:abstractNumId w:val="1"/>
  </w:num>
  <w:num w:numId="14">
    <w:abstractNumId w:val="39"/>
  </w:num>
  <w:num w:numId="15">
    <w:abstractNumId w:val="11"/>
  </w:num>
  <w:num w:numId="16">
    <w:abstractNumId w:val="9"/>
  </w:num>
  <w:num w:numId="17">
    <w:abstractNumId w:val="12"/>
  </w:num>
  <w:num w:numId="18">
    <w:abstractNumId w:val="30"/>
  </w:num>
  <w:num w:numId="19">
    <w:abstractNumId w:val="24"/>
  </w:num>
  <w:num w:numId="20">
    <w:abstractNumId w:val="16"/>
  </w:num>
  <w:num w:numId="21">
    <w:abstractNumId w:val="43"/>
  </w:num>
  <w:num w:numId="22">
    <w:abstractNumId w:val="45"/>
  </w:num>
  <w:num w:numId="23">
    <w:abstractNumId w:val="35"/>
  </w:num>
  <w:num w:numId="24">
    <w:abstractNumId w:val="42"/>
  </w:num>
  <w:num w:numId="25">
    <w:abstractNumId w:val="22"/>
  </w:num>
  <w:num w:numId="26">
    <w:abstractNumId w:val="6"/>
  </w:num>
  <w:num w:numId="27">
    <w:abstractNumId w:val="5"/>
  </w:num>
  <w:num w:numId="28">
    <w:abstractNumId w:val="25"/>
  </w:num>
  <w:num w:numId="29">
    <w:abstractNumId w:val="40"/>
  </w:num>
  <w:num w:numId="30">
    <w:abstractNumId w:val="20"/>
  </w:num>
  <w:num w:numId="31">
    <w:abstractNumId w:val="2"/>
  </w:num>
  <w:num w:numId="32">
    <w:abstractNumId w:val="15"/>
  </w:num>
  <w:num w:numId="33">
    <w:abstractNumId w:val="27"/>
  </w:num>
  <w:num w:numId="34">
    <w:abstractNumId w:val="36"/>
  </w:num>
  <w:num w:numId="35">
    <w:abstractNumId w:val="13"/>
  </w:num>
  <w:num w:numId="36">
    <w:abstractNumId w:val="10"/>
  </w:num>
  <w:num w:numId="37">
    <w:abstractNumId w:val="3"/>
  </w:num>
  <w:num w:numId="38">
    <w:abstractNumId w:val="41"/>
  </w:num>
  <w:num w:numId="39">
    <w:abstractNumId w:val="4"/>
  </w:num>
  <w:num w:numId="40">
    <w:abstractNumId w:val="14"/>
  </w:num>
  <w:num w:numId="41">
    <w:abstractNumId w:val="21"/>
  </w:num>
  <w:num w:numId="42">
    <w:abstractNumId w:val="37"/>
  </w:num>
  <w:num w:numId="43">
    <w:abstractNumId w:val="44"/>
  </w:num>
  <w:num w:numId="44">
    <w:abstractNumId w:val="34"/>
  </w:num>
  <w:num w:numId="45">
    <w:abstractNumId w:val="17"/>
  </w:num>
  <w:num w:numId="46">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iPDWgDh4Zq3LQAAAA=="/>
  </w:docVars>
  <w:rsids>
    <w:rsidRoot w:val="00D60F07"/>
    <w:rsid w:val="000002FE"/>
    <w:rsid w:val="00001397"/>
    <w:rsid w:val="000025EE"/>
    <w:rsid w:val="00004974"/>
    <w:rsid w:val="000057C7"/>
    <w:rsid w:val="000066F9"/>
    <w:rsid w:val="00007E99"/>
    <w:rsid w:val="000105E6"/>
    <w:rsid w:val="00012BFB"/>
    <w:rsid w:val="00012FDA"/>
    <w:rsid w:val="00013018"/>
    <w:rsid w:val="00013873"/>
    <w:rsid w:val="00013F70"/>
    <w:rsid w:val="00014507"/>
    <w:rsid w:val="0001491A"/>
    <w:rsid w:val="00020CC1"/>
    <w:rsid w:val="0002308B"/>
    <w:rsid w:val="00023114"/>
    <w:rsid w:val="00023EDA"/>
    <w:rsid w:val="000328F7"/>
    <w:rsid w:val="0003326D"/>
    <w:rsid w:val="00033BBD"/>
    <w:rsid w:val="00033F8D"/>
    <w:rsid w:val="00040C31"/>
    <w:rsid w:val="00047D4D"/>
    <w:rsid w:val="000510F1"/>
    <w:rsid w:val="00052C02"/>
    <w:rsid w:val="00053850"/>
    <w:rsid w:val="0005414C"/>
    <w:rsid w:val="000548D3"/>
    <w:rsid w:val="00054ADA"/>
    <w:rsid w:val="000574CA"/>
    <w:rsid w:val="00060158"/>
    <w:rsid w:val="000617AB"/>
    <w:rsid w:val="00064C6F"/>
    <w:rsid w:val="00065D64"/>
    <w:rsid w:val="00067365"/>
    <w:rsid w:val="00074573"/>
    <w:rsid w:val="00074C0E"/>
    <w:rsid w:val="00076BEA"/>
    <w:rsid w:val="00076EBB"/>
    <w:rsid w:val="000775BD"/>
    <w:rsid w:val="0008020C"/>
    <w:rsid w:val="0008109D"/>
    <w:rsid w:val="000815FF"/>
    <w:rsid w:val="00082760"/>
    <w:rsid w:val="00082DF7"/>
    <w:rsid w:val="00083096"/>
    <w:rsid w:val="00083A0C"/>
    <w:rsid w:val="00083D12"/>
    <w:rsid w:val="00083F66"/>
    <w:rsid w:val="000851AC"/>
    <w:rsid w:val="000874A4"/>
    <w:rsid w:val="00090DC6"/>
    <w:rsid w:val="000912B6"/>
    <w:rsid w:val="00091E28"/>
    <w:rsid w:val="0009512C"/>
    <w:rsid w:val="00095233"/>
    <w:rsid w:val="0009699A"/>
    <w:rsid w:val="0009760F"/>
    <w:rsid w:val="000A01E9"/>
    <w:rsid w:val="000A0C73"/>
    <w:rsid w:val="000A13D5"/>
    <w:rsid w:val="000A2B1C"/>
    <w:rsid w:val="000A428B"/>
    <w:rsid w:val="000A493C"/>
    <w:rsid w:val="000A4F5D"/>
    <w:rsid w:val="000A58DA"/>
    <w:rsid w:val="000A68F1"/>
    <w:rsid w:val="000A7BC2"/>
    <w:rsid w:val="000A7F90"/>
    <w:rsid w:val="000B37D3"/>
    <w:rsid w:val="000B3A8C"/>
    <w:rsid w:val="000B3AB6"/>
    <w:rsid w:val="000B540F"/>
    <w:rsid w:val="000B6FEE"/>
    <w:rsid w:val="000B72BE"/>
    <w:rsid w:val="000C036C"/>
    <w:rsid w:val="000C49A5"/>
    <w:rsid w:val="000C522A"/>
    <w:rsid w:val="000C63A6"/>
    <w:rsid w:val="000D2E34"/>
    <w:rsid w:val="000D66C4"/>
    <w:rsid w:val="000E15B3"/>
    <w:rsid w:val="000E3974"/>
    <w:rsid w:val="000E3CD9"/>
    <w:rsid w:val="000E6497"/>
    <w:rsid w:val="000F4033"/>
    <w:rsid w:val="000F465D"/>
    <w:rsid w:val="000F47A2"/>
    <w:rsid w:val="000F59C9"/>
    <w:rsid w:val="000F6A88"/>
    <w:rsid w:val="0010028C"/>
    <w:rsid w:val="00100FD2"/>
    <w:rsid w:val="00103337"/>
    <w:rsid w:val="00103716"/>
    <w:rsid w:val="00105EDF"/>
    <w:rsid w:val="00106CBB"/>
    <w:rsid w:val="00110BE7"/>
    <w:rsid w:val="0011112F"/>
    <w:rsid w:val="001161A2"/>
    <w:rsid w:val="00116460"/>
    <w:rsid w:val="00116E72"/>
    <w:rsid w:val="001205FB"/>
    <w:rsid w:val="00121A95"/>
    <w:rsid w:val="00122413"/>
    <w:rsid w:val="00125748"/>
    <w:rsid w:val="001267BA"/>
    <w:rsid w:val="001331ED"/>
    <w:rsid w:val="001332D0"/>
    <w:rsid w:val="00133B1A"/>
    <w:rsid w:val="00134FB0"/>
    <w:rsid w:val="00140551"/>
    <w:rsid w:val="001425DF"/>
    <w:rsid w:val="00144E18"/>
    <w:rsid w:val="00144FAD"/>
    <w:rsid w:val="00157B9A"/>
    <w:rsid w:val="00160712"/>
    <w:rsid w:val="00161F93"/>
    <w:rsid w:val="00163FA1"/>
    <w:rsid w:val="00171939"/>
    <w:rsid w:val="00171A06"/>
    <w:rsid w:val="00173D36"/>
    <w:rsid w:val="001743CF"/>
    <w:rsid w:val="0017555F"/>
    <w:rsid w:val="00177B15"/>
    <w:rsid w:val="00177EF6"/>
    <w:rsid w:val="0018055B"/>
    <w:rsid w:val="001820DF"/>
    <w:rsid w:val="00182139"/>
    <w:rsid w:val="001827D7"/>
    <w:rsid w:val="00182CCB"/>
    <w:rsid w:val="0018354D"/>
    <w:rsid w:val="001872A8"/>
    <w:rsid w:val="00187EFA"/>
    <w:rsid w:val="00191557"/>
    <w:rsid w:val="00191C26"/>
    <w:rsid w:val="00194651"/>
    <w:rsid w:val="00196579"/>
    <w:rsid w:val="001969A1"/>
    <w:rsid w:val="001A057A"/>
    <w:rsid w:val="001A0F1D"/>
    <w:rsid w:val="001A1351"/>
    <w:rsid w:val="001A2A1F"/>
    <w:rsid w:val="001A65CC"/>
    <w:rsid w:val="001B0C2B"/>
    <w:rsid w:val="001B367B"/>
    <w:rsid w:val="001B5FBD"/>
    <w:rsid w:val="001B661D"/>
    <w:rsid w:val="001B6EC0"/>
    <w:rsid w:val="001C228C"/>
    <w:rsid w:val="001C4947"/>
    <w:rsid w:val="001C5E6D"/>
    <w:rsid w:val="001C5ED4"/>
    <w:rsid w:val="001C693D"/>
    <w:rsid w:val="001C6AFB"/>
    <w:rsid w:val="001C7A7E"/>
    <w:rsid w:val="001D2B9E"/>
    <w:rsid w:val="001D32AE"/>
    <w:rsid w:val="001D36E7"/>
    <w:rsid w:val="001D5B9D"/>
    <w:rsid w:val="001D7B52"/>
    <w:rsid w:val="001E06F7"/>
    <w:rsid w:val="001E0E5E"/>
    <w:rsid w:val="001E14C3"/>
    <w:rsid w:val="001E5086"/>
    <w:rsid w:val="001E6603"/>
    <w:rsid w:val="001E67CF"/>
    <w:rsid w:val="001E6908"/>
    <w:rsid w:val="001E79FF"/>
    <w:rsid w:val="001F1798"/>
    <w:rsid w:val="001F17D6"/>
    <w:rsid w:val="001F67CA"/>
    <w:rsid w:val="002031C1"/>
    <w:rsid w:val="00204770"/>
    <w:rsid w:val="00205C75"/>
    <w:rsid w:val="00206897"/>
    <w:rsid w:val="00206CCF"/>
    <w:rsid w:val="002075E1"/>
    <w:rsid w:val="00210EE4"/>
    <w:rsid w:val="002130E4"/>
    <w:rsid w:val="00214687"/>
    <w:rsid w:val="00216A4B"/>
    <w:rsid w:val="002177DF"/>
    <w:rsid w:val="00222168"/>
    <w:rsid w:val="002260FA"/>
    <w:rsid w:val="00226393"/>
    <w:rsid w:val="00226D16"/>
    <w:rsid w:val="002273A3"/>
    <w:rsid w:val="002309CF"/>
    <w:rsid w:val="00232262"/>
    <w:rsid w:val="0023292A"/>
    <w:rsid w:val="00233F98"/>
    <w:rsid w:val="002340F4"/>
    <w:rsid w:val="0023568F"/>
    <w:rsid w:val="002365B1"/>
    <w:rsid w:val="0023717F"/>
    <w:rsid w:val="002403F6"/>
    <w:rsid w:val="00240E45"/>
    <w:rsid w:val="00245A2C"/>
    <w:rsid w:val="0024647B"/>
    <w:rsid w:val="00247BBB"/>
    <w:rsid w:val="00252960"/>
    <w:rsid w:val="002546EE"/>
    <w:rsid w:val="00255766"/>
    <w:rsid w:val="00261877"/>
    <w:rsid w:val="00262108"/>
    <w:rsid w:val="00262EED"/>
    <w:rsid w:val="0026364E"/>
    <w:rsid w:val="00264C47"/>
    <w:rsid w:val="00266240"/>
    <w:rsid w:val="002748EE"/>
    <w:rsid w:val="00275D48"/>
    <w:rsid w:val="0028109C"/>
    <w:rsid w:val="00281317"/>
    <w:rsid w:val="00283700"/>
    <w:rsid w:val="00285804"/>
    <w:rsid w:val="002866B9"/>
    <w:rsid w:val="00287B7D"/>
    <w:rsid w:val="002901E2"/>
    <w:rsid w:val="00291670"/>
    <w:rsid w:val="0029304D"/>
    <w:rsid w:val="002939C7"/>
    <w:rsid w:val="00295EAC"/>
    <w:rsid w:val="00297060"/>
    <w:rsid w:val="002A2272"/>
    <w:rsid w:val="002A3542"/>
    <w:rsid w:val="002A417A"/>
    <w:rsid w:val="002A4456"/>
    <w:rsid w:val="002A550C"/>
    <w:rsid w:val="002A5590"/>
    <w:rsid w:val="002A56EB"/>
    <w:rsid w:val="002A6A1D"/>
    <w:rsid w:val="002A775B"/>
    <w:rsid w:val="002A7F54"/>
    <w:rsid w:val="002B0589"/>
    <w:rsid w:val="002B4DCB"/>
    <w:rsid w:val="002B6228"/>
    <w:rsid w:val="002B6772"/>
    <w:rsid w:val="002B6DBD"/>
    <w:rsid w:val="002C0088"/>
    <w:rsid w:val="002C050D"/>
    <w:rsid w:val="002C198E"/>
    <w:rsid w:val="002C22A5"/>
    <w:rsid w:val="002C2AE8"/>
    <w:rsid w:val="002C4A56"/>
    <w:rsid w:val="002D0E76"/>
    <w:rsid w:val="002D22A1"/>
    <w:rsid w:val="002D7D17"/>
    <w:rsid w:val="002E1816"/>
    <w:rsid w:val="002E2EBF"/>
    <w:rsid w:val="002E3F84"/>
    <w:rsid w:val="002E406D"/>
    <w:rsid w:val="002E68BF"/>
    <w:rsid w:val="002E7B3B"/>
    <w:rsid w:val="002F0C98"/>
    <w:rsid w:val="002F2011"/>
    <w:rsid w:val="002F229A"/>
    <w:rsid w:val="002F2B58"/>
    <w:rsid w:val="002F4D51"/>
    <w:rsid w:val="002F6459"/>
    <w:rsid w:val="00300C3D"/>
    <w:rsid w:val="00302B5F"/>
    <w:rsid w:val="00302B89"/>
    <w:rsid w:val="00303452"/>
    <w:rsid w:val="003056CB"/>
    <w:rsid w:val="0030658C"/>
    <w:rsid w:val="003130C0"/>
    <w:rsid w:val="003137B3"/>
    <w:rsid w:val="00314314"/>
    <w:rsid w:val="00316669"/>
    <w:rsid w:val="0031713A"/>
    <w:rsid w:val="00320198"/>
    <w:rsid w:val="00320566"/>
    <w:rsid w:val="0032081F"/>
    <w:rsid w:val="00321356"/>
    <w:rsid w:val="0032642F"/>
    <w:rsid w:val="00327066"/>
    <w:rsid w:val="00327158"/>
    <w:rsid w:val="00327922"/>
    <w:rsid w:val="00332F05"/>
    <w:rsid w:val="003343EA"/>
    <w:rsid w:val="00335A9B"/>
    <w:rsid w:val="00336209"/>
    <w:rsid w:val="00336210"/>
    <w:rsid w:val="00336CC2"/>
    <w:rsid w:val="0034089C"/>
    <w:rsid w:val="00340BFA"/>
    <w:rsid w:val="00341185"/>
    <w:rsid w:val="00341B14"/>
    <w:rsid w:val="00341C89"/>
    <w:rsid w:val="00341CF5"/>
    <w:rsid w:val="00347251"/>
    <w:rsid w:val="00350910"/>
    <w:rsid w:val="0035279D"/>
    <w:rsid w:val="00352810"/>
    <w:rsid w:val="00353CF5"/>
    <w:rsid w:val="003543ED"/>
    <w:rsid w:val="0035501E"/>
    <w:rsid w:val="00357542"/>
    <w:rsid w:val="00361714"/>
    <w:rsid w:val="0036322D"/>
    <w:rsid w:val="00363E65"/>
    <w:rsid w:val="00366A17"/>
    <w:rsid w:val="00367DDB"/>
    <w:rsid w:val="00367F4B"/>
    <w:rsid w:val="00371D15"/>
    <w:rsid w:val="00372198"/>
    <w:rsid w:val="00372274"/>
    <w:rsid w:val="00375569"/>
    <w:rsid w:val="0037790C"/>
    <w:rsid w:val="003819F7"/>
    <w:rsid w:val="003819FE"/>
    <w:rsid w:val="00382A22"/>
    <w:rsid w:val="0038405A"/>
    <w:rsid w:val="00387E1D"/>
    <w:rsid w:val="00390484"/>
    <w:rsid w:val="00391A2A"/>
    <w:rsid w:val="00391BFB"/>
    <w:rsid w:val="00391FA3"/>
    <w:rsid w:val="0039236C"/>
    <w:rsid w:val="00394057"/>
    <w:rsid w:val="00397BDE"/>
    <w:rsid w:val="003A1836"/>
    <w:rsid w:val="003A1BE4"/>
    <w:rsid w:val="003A2BF2"/>
    <w:rsid w:val="003A42EE"/>
    <w:rsid w:val="003A45F6"/>
    <w:rsid w:val="003A48D2"/>
    <w:rsid w:val="003A52BF"/>
    <w:rsid w:val="003A63E4"/>
    <w:rsid w:val="003A7760"/>
    <w:rsid w:val="003A78C8"/>
    <w:rsid w:val="003B2944"/>
    <w:rsid w:val="003B39F6"/>
    <w:rsid w:val="003B3BCB"/>
    <w:rsid w:val="003B4824"/>
    <w:rsid w:val="003B6762"/>
    <w:rsid w:val="003C578D"/>
    <w:rsid w:val="003C7E3A"/>
    <w:rsid w:val="003D20B2"/>
    <w:rsid w:val="003D407F"/>
    <w:rsid w:val="003D42E8"/>
    <w:rsid w:val="003D4CFD"/>
    <w:rsid w:val="003D5391"/>
    <w:rsid w:val="003D5B8C"/>
    <w:rsid w:val="003D6204"/>
    <w:rsid w:val="003D6E67"/>
    <w:rsid w:val="003D71E8"/>
    <w:rsid w:val="003E0F24"/>
    <w:rsid w:val="003E2622"/>
    <w:rsid w:val="003E2DC7"/>
    <w:rsid w:val="003E3EE2"/>
    <w:rsid w:val="003E4C8E"/>
    <w:rsid w:val="003E6B1A"/>
    <w:rsid w:val="003F11BE"/>
    <w:rsid w:val="003F5868"/>
    <w:rsid w:val="003F5EC3"/>
    <w:rsid w:val="004020AE"/>
    <w:rsid w:val="00402163"/>
    <w:rsid w:val="00402627"/>
    <w:rsid w:val="00403567"/>
    <w:rsid w:val="004046F1"/>
    <w:rsid w:val="004064A9"/>
    <w:rsid w:val="00406F9A"/>
    <w:rsid w:val="00407D11"/>
    <w:rsid w:val="0041041B"/>
    <w:rsid w:val="00411601"/>
    <w:rsid w:val="0041550B"/>
    <w:rsid w:val="0042080B"/>
    <w:rsid w:val="00425AAC"/>
    <w:rsid w:val="004260B1"/>
    <w:rsid w:val="0043100E"/>
    <w:rsid w:val="00432B14"/>
    <w:rsid w:val="00432C12"/>
    <w:rsid w:val="00433F57"/>
    <w:rsid w:val="00436866"/>
    <w:rsid w:val="004372DE"/>
    <w:rsid w:val="00437FD6"/>
    <w:rsid w:val="00440CAE"/>
    <w:rsid w:val="004413B5"/>
    <w:rsid w:val="00441D52"/>
    <w:rsid w:val="004433EE"/>
    <w:rsid w:val="00444083"/>
    <w:rsid w:val="00444D46"/>
    <w:rsid w:val="00452B3C"/>
    <w:rsid w:val="00453ABD"/>
    <w:rsid w:val="0045418E"/>
    <w:rsid w:val="00454869"/>
    <w:rsid w:val="0045733B"/>
    <w:rsid w:val="004602C3"/>
    <w:rsid w:val="00461772"/>
    <w:rsid w:val="00463962"/>
    <w:rsid w:val="0046681E"/>
    <w:rsid w:val="00470969"/>
    <w:rsid w:val="00471B0B"/>
    <w:rsid w:val="00472855"/>
    <w:rsid w:val="004746C5"/>
    <w:rsid w:val="004747D2"/>
    <w:rsid w:val="00474959"/>
    <w:rsid w:val="00475B9D"/>
    <w:rsid w:val="00481577"/>
    <w:rsid w:val="00481642"/>
    <w:rsid w:val="004838C3"/>
    <w:rsid w:val="00486EFA"/>
    <w:rsid w:val="004935FE"/>
    <w:rsid w:val="00494F1B"/>
    <w:rsid w:val="004A0D22"/>
    <w:rsid w:val="004A145C"/>
    <w:rsid w:val="004A1DD7"/>
    <w:rsid w:val="004A2F0F"/>
    <w:rsid w:val="004A4E21"/>
    <w:rsid w:val="004A629B"/>
    <w:rsid w:val="004B1456"/>
    <w:rsid w:val="004B163C"/>
    <w:rsid w:val="004B20AD"/>
    <w:rsid w:val="004B33C4"/>
    <w:rsid w:val="004B3712"/>
    <w:rsid w:val="004B6507"/>
    <w:rsid w:val="004B7F9F"/>
    <w:rsid w:val="004C01F3"/>
    <w:rsid w:val="004C2CAD"/>
    <w:rsid w:val="004C3661"/>
    <w:rsid w:val="004C40BE"/>
    <w:rsid w:val="004C4D60"/>
    <w:rsid w:val="004C4FB7"/>
    <w:rsid w:val="004C5AD5"/>
    <w:rsid w:val="004D20F5"/>
    <w:rsid w:val="004D30CA"/>
    <w:rsid w:val="004D4AF6"/>
    <w:rsid w:val="004D4FEB"/>
    <w:rsid w:val="004D5BA9"/>
    <w:rsid w:val="004D5C24"/>
    <w:rsid w:val="004D69B8"/>
    <w:rsid w:val="004D7958"/>
    <w:rsid w:val="004E222B"/>
    <w:rsid w:val="004E3A41"/>
    <w:rsid w:val="004E459B"/>
    <w:rsid w:val="004E4601"/>
    <w:rsid w:val="004E4C7A"/>
    <w:rsid w:val="004E58FF"/>
    <w:rsid w:val="004E5D8F"/>
    <w:rsid w:val="004F3243"/>
    <w:rsid w:val="004F454D"/>
    <w:rsid w:val="004F45AC"/>
    <w:rsid w:val="004F7029"/>
    <w:rsid w:val="0050078C"/>
    <w:rsid w:val="00500DA4"/>
    <w:rsid w:val="00501074"/>
    <w:rsid w:val="00502A40"/>
    <w:rsid w:val="005054B7"/>
    <w:rsid w:val="0050695E"/>
    <w:rsid w:val="00506FFB"/>
    <w:rsid w:val="005100CB"/>
    <w:rsid w:val="0051109F"/>
    <w:rsid w:val="00511828"/>
    <w:rsid w:val="0051327E"/>
    <w:rsid w:val="00513475"/>
    <w:rsid w:val="00514462"/>
    <w:rsid w:val="00515881"/>
    <w:rsid w:val="00516080"/>
    <w:rsid w:val="00521F75"/>
    <w:rsid w:val="00522622"/>
    <w:rsid w:val="00522C35"/>
    <w:rsid w:val="00527169"/>
    <w:rsid w:val="0052723F"/>
    <w:rsid w:val="005272DC"/>
    <w:rsid w:val="005302EA"/>
    <w:rsid w:val="00530D6C"/>
    <w:rsid w:val="00531E7A"/>
    <w:rsid w:val="00531ED4"/>
    <w:rsid w:val="00532835"/>
    <w:rsid w:val="00533266"/>
    <w:rsid w:val="005333B9"/>
    <w:rsid w:val="005348D3"/>
    <w:rsid w:val="00536AFE"/>
    <w:rsid w:val="00536F35"/>
    <w:rsid w:val="005370EC"/>
    <w:rsid w:val="00545BB4"/>
    <w:rsid w:val="00546FB5"/>
    <w:rsid w:val="00551032"/>
    <w:rsid w:val="005516AA"/>
    <w:rsid w:val="00551E88"/>
    <w:rsid w:val="00553B07"/>
    <w:rsid w:val="00553F40"/>
    <w:rsid w:val="005546C3"/>
    <w:rsid w:val="0055551B"/>
    <w:rsid w:val="00561A73"/>
    <w:rsid w:val="005713D3"/>
    <w:rsid w:val="00574005"/>
    <w:rsid w:val="00576184"/>
    <w:rsid w:val="005809AB"/>
    <w:rsid w:val="00580FF3"/>
    <w:rsid w:val="00581E94"/>
    <w:rsid w:val="00582391"/>
    <w:rsid w:val="00582528"/>
    <w:rsid w:val="0058301E"/>
    <w:rsid w:val="005850B9"/>
    <w:rsid w:val="00585476"/>
    <w:rsid w:val="0058798A"/>
    <w:rsid w:val="00594067"/>
    <w:rsid w:val="0059497A"/>
    <w:rsid w:val="005955DF"/>
    <w:rsid w:val="005968ED"/>
    <w:rsid w:val="00597FE3"/>
    <w:rsid w:val="005A27D4"/>
    <w:rsid w:val="005A66F1"/>
    <w:rsid w:val="005A7D67"/>
    <w:rsid w:val="005B1A04"/>
    <w:rsid w:val="005B3491"/>
    <w:rsid w:val="005B4C32"/>
    <w:rsid w:val="005B70EB"/>
    <w:rsid w:val="005B72CB"/>
    <w:rsid w:val="005B7DC1"/>
    <w:rsid w:val="005C07E8"/>
    <w:rsid w:val="005C0B01"/>
    <w:rsid w:val="005C1DD8"/>
    <w:rsid w:val="005C306C"/>
    <w:rsid w:val="005C5954"/>
    <w:rsid w:val="005C5DC7"/>
    <w:rsid w:val="005C7870"/>
    <w:rsid w:val="005C7E07"/>
    <w:rsid w:val="005D06EF"/>
    <w:rsid w:val="005D0EAB"/>
    <w:rsid w:val="005D1A89"/>
    <w:rsid w:val="005D2300"/>
    <w:rsid w:val="005D25E9"/>
    <w:rsid w:val="005D270D"/>
    <w:rsid w:val="005D4537"/>
    <w:rsid w:val="005D4E66"/>
    <w:rsid w:val="005D53F5"/>
    <w:rsid w:val="005D6556"/>
    <w:rsid w:val="005D66ED"/>
    <w:rsid w:val="005E0073"/>
    <w:rsid w:val="005E02F0"/>
    <w:rsid w:val="005E13AE"/>
    <w:rsid w:val="005E2A10"/>
    <w:rsid w:val="005E2AEB"/>
    <w:rsid w:val="005E367F"/>
    <w:rsid w:val="005E7602"/>
    <w:rsid w:val="005E7A9F"/>
    <w:rsid w:val="005F0A09"/>
    <w:rsid w:val="005F30AA"/>
    <w:rsid w:val="005F3833"/>
    <w:rsid w:val="005F3DA4"/>
    <w:rsid w:val="005F4127"/>
    <w:rsid w:val="005F7176"/>
    <w:rsid w:val="006007F5"/>
    <w:rsid w:val="0060255E"/>
    <w:rsid w:val="0060257C"/>
    <w:rsid w:val="00603FF5"/>
    <w:rsid w:val="00605FB7"/>
    <w:rsid w:val="00605FFD"/>
    <w:rsid w:val="00610941"/>
    <w:rsid w:val="006125E3"/>
    <w:rsid w:val="0061494B"/>
    <w:rsid w:val="00616720"/>
    <w:rsid w:val="00616CBB"/>
    <w:rsid w:val="00620A48"/>
    <w:rsid w:val="00622AD4"/>
    <w:rsid w:val="00623E64"/>
    <w:rsid w:val="0062514F"/>
    <w:rsid w:val="00625BD1"/>
    <w:rsid w:val="0062669F"/>
    <w:rsid w:val="00632305"/>
    <w:rsid w:val="00633687"/>
    <w:rsid w:val="00634347"/>
    <w:rsid w:val="00636571"/>
    <w:rsid w:val="00637375"/>
    <w:rsid w:val="00642A85"/>
    <w:rsid w:val="0064644A"/>
    <w:rsid w:val="00646986"/>
    <w:rsid w:val="00646A26"/>
    <w:rsid w:val="00647767"/>
    <w:rsid w:val="00650E67"/>
    <w:rsid w:val="0065199A"/>
    <w:rsid w:val="00654873"/>
    <w:rsid w:val="00655E3F"/>
    <w:rsid w:val="00660680"/>
    <w:rsid w:val="00660CD6"/>
    <w:rsid w:val="00661883"/>
    <w:rsid w:val="00662BBE"/>
    <w:rsid w:val="00663A08"/>
    <w:rsid w:val="0066420F"/>
    <w:rsid w:val="0066529E"/>
    <w:rsid w:val="0066736B"/>
    <w:rsid w:val="006706F7"/>
    <w:rsid w:val="00671CA9"/>
    <w:rsid w:val="00672675"/>
    <w:rsid w:val="006737D0"/>
    <w:rsid w:val="00673C87"/>
    <w:rsid w:val="00676ECE"/>
    <w:rsid w:val="00677B60"/>
    <w:rsid w:val="00677F30"/>
    <w:rsid w:val="00680260"/>
    <w:rsid w:val="00682A8F"/>
    <w:rsid w:val="006855EE"/>
    <w:rsid w:val="0068719F"/>
    <w:rsid w:val="006908DC"/>
    <w:rsid w:val="00692AB8"/>
    <w:rsid w:val="00692D86"/>
    <w:rsid w:val="00695E7A"/>
    <w:rsid w:val="0069626E"/>
    <w:rsid w:val="006975BE"/>
    <w:rsid w:val="006A0295"/>
    <w:rsid w:val="006A162C"/>
    <w:rsid w:val="006A1737"/>
    <w:rsid w:val="006A536E"/>
    <w:rsid w:val="006B6267"/>
    <w:rsid w:val="006C090D"/>
    <w:rsid w:val="006C1131"/>
    <w:rsid w:val="006C5144"/>
    <w:rsid w:val="006C560B"/>
    <w:rsid w:val="006C6DF9"/>
    <w:rsid w:val="006D099C"/>
    <w:rsid w:val="006D5F82"/>
    <w:rsid w:val="006D6D52"/>
    <w:rsid w:val="006D78FC"/>
    <w:rsid w:val="006E218B"/>
    <w:rsid w:val="006E324F"/>
    <w:rsid w:val="006E4498"/>
    <w:rsid w:val="006E4C2B"/>
    <w:rsid w:val="006E7AD6"/>
    <w:rsid w:val="006F14A7"/>
    <w:rsid w:val="006F1838"/>
    <w:rsid w:val="006F1A0C"/>
    <w:rsid w:val="006F2258"/>
    <w:rsid w:val="006F54CB"/>
    <w:rsid w:val="006F5823"/>
    <w:rsid w:val="006F5E37"/>
    <w:rsid w:val="0070469A"/>
    <w:rsid w:val="00704B48"/>
    <w:rsid w:val="00705EBB"/>
    <w:rsid w:val="007076DA"/>
    <w:rsid w:val="0071149C"/>
    <w:rsid w:val="00711989"/>
    <w:rsid w:val="00711A0A"/>
    <w:rsid w:val="00712B53"/>
    <w:rsid w:val="00715277"/>
    <w:rsid w:val="00715298"/>
    <w:rsid w:val="00717E57"/>
    <w:rsid w:val="007203CA"/>
    <w:rsid w:val="00720AA4"/>
    <w:rsid w:val="0072104B"/>
    <w:rsid w:val="0072356F"/>
    <w:rsid w:val="00723D94"/>
    <w:rsid w:val="00724AAF"/>
    <w:rsid w:val="007278F6"/>
    <w:rsid w:val="00731CC5"/>
    <w:rsid w:val="007340D2"/>
    <w:rsid w:val="007342DE"/>
    <w:rsid w:val="007348E3"/>
    <w:rsid w:val="00735E2C"/>
    <w:rsid w:val="00736434"/>
    <w:rsid w:val="00737331"/>
    <w:rsid w:val="00740657"/>
    <w:rsid w:val="00740E35"/>
    <w:rsid w:val="00740E48"/>
    <w:rsid w:val="00741224"/>
    <w:rsid w:val="00741D8F"/>
    <w:rsid w:val="00741F23"/>
    <w:rsid w:val="00742665"/>
    <w:rsid w:val="00742B34"/>
    <w:rsid w:val="0074334B"/>
    <w:rsid w:val="00743875"/>
    <w:rsid w:val="007459E5"/>
    <w:rsid w:val="00745CDB"/>
    <w:rsid w:val="0074612A"/>
    <w:rsid w:val="00747BAC"/>
    <w:rsid w:val="0075087D"/>
    <w:rsid w:val="0075228D"/>
    <w:rsid w:val="00752E97"/>
    <w:rsid w:val="0075302B"/>
    <w:rsid w:val="007533AE"/>
    <w:rsid w:val="00756B91"/>
    <w:rsid w:val="00757881"/>
    <w:rsid w:val="007613B9"/>
    <w:rsid w:val="007619BD"/>
    <w:rsid w:val="00762D04"/>
    <w:rsid w:val="0076447D"/>
    <w:rsid w:val="00765D49"/>
    <w:rsid w:val="00766AB7"/>
    <w:rsid w:val="0077043F"/>
    <w:rsid w:val="00770F0C"/>
    <w:rsid w:val="007714B7"/>
    <w:rsid w:val="0077497C"/>
    <w:rsid w:val="00776842"/>
    <w:rsid w:val="00776F41"/>
    <w:rsid w:val="0077782E"/>
    <w:rsid w:val="00780363"/>
    <w:rsid w:val="00783119"/>
    <w:rsid w:val="00783401"/>
    <w:rsid w:val="00784769"/>
    <w:rsid w:val="00784A3F"/>
    <w:rsid w:val="00790CF3"/>
    <w:rsid w:val="007932AB"/>
    <w:rsid w:val="00795585"/>
    <w:rsid w:val="007977D8"/>
    <w:rsid w:val="007A030D"/>
    <w:rsid w:val="007A2352"/>
    <w:rsid w:val="007A3E24"/>
    <w:rsid w:val="007A5679"/>
    <w:rsid w:val="007A5CE3"/>
    <w:rsid w:val="007B1020"/>
    <w:rsid w:val="007B73A1"/>
    <w:rsid w:val="007B7B80"/>
    <w:rsid w:val="007C0005"/>
    <w:rsid w:val="007C04AB"/>
    <w:rsid w:val="007C3F71"/>
    <w:rsid w:val="007C40B0"/>
    <w:rsid w:val="007C4554"/>
    <w:rsid w:val="007C4B3F"/>
    <w:rsid w:val="007C5779"/>
    <w:rsid w:val="007C638F"/>
    <w:rsid w:val="007C688D"/>
    <w:rsid w:val="007C71F4"/>
    <w:rsid w:val="007C73DF"/>
    <w:rsid w:val="007C751C"/>
    <w:rsid w:val="007D40AE"/>
    <w:rsid w:val="007D447D"/>
    <w:rsid w:val="007D4D41"/>
    <w:rsid w:val="007D4F11"/>
    <w:rsid w:val="007D4F57"/>
    <w:rsid w:val="007D5974"/>
    <w:rsid w:val="007D5D38"/>
    <w:rsid w:val="007D76D3"/>
    <w:rsid w:val="007E2360"/>
    <w:rsid w:val="007E25A9"/>
    <w:rsid w:val="007E2793"/>
    <w:rsid w:val="007E339B"/>
    <w:rsid w:val="007E4238"/>
    <w:rsid w:val="007E71CD"/>
    <w:rsid w:val="007F1802"/>
    <w:rsid w:val="007F27D9"/>
    <w:rsid w:val="007F38A3"/>
    <w:rsid w:val="007F4E97"/>
    <w:rsid w:val="008009F6"/>
    <w:rsid w:val="00800D06"/>
    <w:rsid w:val="0080157A"/>
    <w:rsid w:val="008018D3"/>
    <w:rsid w:val="008028B2"/>
    <w:rsid w:val="00803C1C"/>
    <w:rsid w:val="00804819"/>
    <w:rsid w:val="00805F63"/>
    <w:rsid w:val="00806661"/>
    <w:rsid w:val="00807057"/>
    <w:rsid w:val="00807943"/>
    <w:rsid w:val="00813335"/>
    <w:rsid w:val="008171DD"/>
    <w:rsid w:val="0081755F"/>
    <w:rsid w:val="00821580"/>
    <w:rsid w:val="0082234B"/>
    <w:rsid w:val="008227CD"/>
    <w:rsid w:val="00823B4B"/>
    <w:rsid w:val="008256FE"/>
    <w:rsid w:val="008306A8"/>
    <w:rsid w:val="008308A8"/>
    <w:rsid w:val="00832B03"/>
    <w:rsid w:val="008363D3"/>
    <w:rsid w:val="0083707E"/>
    <w:rsid w:val="00850CD0"/>
    <w:rsid w:val="00850E89"/>
    <w:rsid w:val="00852527"/>
    <w:rsid w:val="00853A2A"/>
    <w:rsid w:val="008546C6"/>
    <w:rsid w:val="00855DAB"/>
    <w:rsid w:val="00856865"/>
    <w:rsid w:val="00856CEF"/>
    <w:rsid w:val="00856E98"/>
    <w:rsid w:val="00857045"/>
    <w:rsid w:val="00860A50"/>
    <w:rsid w:val="008621D3"/>
    <w:rsid w:val="0086278D"/>
    <w:rsid w:val="00862A91"/>
    <w:rsid w:val="00864CFC"/>
    <w:rsid w:val="00864D06"/>
    <w:rsid w:val="008741ED"/>
    <w:rsid w:val="00874B6F"/>
    <w:rsid w:val="008753BC"/>
    <w:rsid w:val="0087612A"/>
    <w:rsid w:val="0088106A"/>
    <w:rsid w:val="00881509"/>
    <w:rsid w:val="0088309A"/>
    <w:rsid w:val="008836F9"/>
    <w:rsid w:val="00884E3F"/>
    <w:rsid w:val="00885E13"/>
    <w:rsid w:val="00891AE2"/>
    <w:rsid w:val="008951BC"/>
    <w:rsid w:val="008A0A7D"/>
    <w:rsid w:val="008A376B"/>
    <w:rsid w:val="008A51F7"/>
    <w:rsid w:val="008A5DE5"/>
    <w:rsid w:val="008A5E38"/>
    <w:rsid w:val="008A61F7"/>
    <w:rsid w:val="008A6645"/>
    <w:rsid w:val="008A6834"/>
    <w:rsid w:val="008A6B28"/>
    <w:rsid w:val="008B118A"/>
    <w:rsid w:val="008B19ED"/>
    <w:rsid w:val="008B3C8B"/>
    <w:rsid w:val="008B4410"/>
    <w:rsid w:val="008B6B8C"/>
    <w:rsid w:val="008B75CF"/>
    <w:rsid w:val="008B78BA"/>
    <w:rsid w:val="008B7C19"/>
    <w:rsid w:val="008C1D45"/>
    <w:rsid w:val="008C23C2"/>
    <w:rsid w:val="008C425B"/>
    <w:rsid w:val="008D206A"/>
    <w:rsid w:val="008D3D20"/>
    <w:rsid w:val="008D5BD4"/>
    <w:rsid w:val="008D6B68"/>
    <w:rsid w:val="008E3FFA"/>
    <w:rsid w:val="008E6B98"/>
    <w:rsid w:val="008E7DB4"/>
    <w:rsid w:val="008F099B"/>
    <w:rsid w:val="008F0F88"/>
    <w:rsid w:val="008F25BC"/>
    <w:rsid w:val="008F4EB0"/>
    <w:rsid w:val="008F7C93"/>
    <w:rsid w:val="009007B8"/>
    <w:rsid w:val="00900FE9"/>
    <w:rsid w:val="009025B4"/>
    <w:rsid w:val="00905C6E"/>
    <w:rsid w:val="0091104F"/>
    <w:rsid w:val="009135A7"/>
    <w:rsid w:val="00913D45"/>
    <w:rsid w:val="00914B16"/>
    <w:rsid w:val="009169F6"/>
    <w:rsid w:val="00920EC4"/>
    <w:rsid w:val="009216CE"/>
    <w:rsid w:val="00921EA8"/>
    <w:rsid w:val="00922EC5"/>
    <w:rsid w:val="00925206"/>
    <w:rsid w:val="00925B68"/>
    <w:rsid w:val="00927D61"/>
    <w:rsid w:val="00930320"/>
    <w:rsid w:val="0093141B"/>
    <w:rsid w:val="00931EBC"/>
    <w:rsid w:val="00932A76"/>
    <w:rsid w:val="009332B3"/>
    <w:rsid w:val="00933654"/>
    <w:rsid w:val="00933ADA"/>
    <w:rsid w:val="00933D86"/>
    <w:rsid w:val="00935A35"/>
    <w:rsid w:val="00935ED5"/>
    <w:rsid w:val="00935EED"/>
    <w:rsid w:val="0093753F"/>
    <w:rsid w:val="009379DE"/>
    <w:rsid w:val="0094112C"/>
    <w:rsid w:val="00945897"/>
    <w:rsid w:val="00945FBA"/>
    <w:rsid w:val="00950F09"/>
    <w:rsid w:val="00950FAE"/>
    <w:rsid w:val="009510E0"/>
    <w:rsid w:val="009510FB"/>
    <w:rsid w:val="0095383A"/>
    <w:rsid w:val="0095398D"/>
    <w:rsid w:val="00954E6A"/>
    <w:rsid w:val="009552EC"/>
    <w:rsid w:val="0095677D"/>
    <w:rsid w:val="00956972"/>
    <w:rsid w:val="0096153A"/>
    <w:rsid w:val="00962541"/>
    <w:rsid w:val="00963653"/>
    <w:rsid w:val="00963793"/>
    <w:rsid w:val="00964B42"/>
    <w:rsid w:val="009661BF"/>
    <w:rsid w:val="009678A8"/>
    <w:rsid w:val="00971539"/>
    <w:rsid w:val="00971B1F"/>
    <w:rsid w:val="00971D7F"/>
    <w:rsid w:val="00973F03"/>
    <w:rsid w:val="00974A62"/>
    <w:rsid w:val="009759DB"/>
    <w:rsid w:val="009807E3"/>
    <w:rsid w:val="009908AF"/>
    <w:rsid w:val="00990B5B"/>
    <w:rsid w:val="00991516"/>
    <w:rsid w:val="00991B08"/>
    <w:rsid w:val="00993B09"/>
    <w:rsid w:val="00994499"/>
    <w:rsid w:val="00996E19"/>
    <w:rsid w:val="009A37F4"/>
    <w:rsid w:val="009A4E21"/>
    <w:rsid w:val="009A7162"/>
    <w:rsid w:val="009A7DD1"/>
    <w:rsid w:val="009B19B6"/>
    <w:rsid w:val="009B6033"/>
    <w:rsid w:val="009B6D3A"/>
    <w:rsid w:val="009C012A"/>
    <w:rsid w:val="009C0DD8"/>
    <w:rsid w:val="009C149D"/>
    <w:rsid w:val="009C15FE"/>
    <w:rsid w:val="009C1BF6"/>
    <w:rsid w:val="009C330F"/>
    <w:rsid w:val="009C432E"/>
    <w:rsid w:val="009C52BF"/>
    <w:rsid w:val="009C53EB"/>
    <w:rsid w:val="009C57AA"/>
    <w:rsid w:val="009C6D77"/>
    <w:rsid w:val="009D29EB"/>
    <w:rsid w:val="009D3B1E"/>
    <w:rsid w:val="009D6B0C"/>
    <w:rsid w:val="009D73B2"/>
    <w:rsid w:val="009D7584"/>
    <w:rsid w:val="009D7C3A"/>
    <w:rsid w:val="009E3341"/>
    <w:rsid w:val="009E40F4"/>
    <w:rsid w:val="009E470B"/>
    <w:rsid w:val="009F0C97"/>
    <w:rsid w:val="009F1976"/>
    <w:rsid w:val="009F2975"/>
    <w:rsid w:val="009F479B"/>
    <w:rsid w:val="009F6FE0"/>
    <w:rsid w:val="00A01536"/>
    <w:rsid w:val="00A04FA6"/>
    <w:rsid w:val="00A05541"/>
    <w:rsid w:val="00A06121"/>
    <w:rsid w:val="00A06924"/>
    <w:rsid w:val="00A07CC1"/>
    <w:rsid w:val="00A104B5"/>
    <w:rsid w:val="00A1095C"/>
    <w:rsid w:val="00A12EFB"/>
    <w:rsid w:val="00A1311D"/>
    <w:rsid w:val="00A15263"/>
    <w:rsid w:val="00A1604A"/>
    <w:rsid w:val="00A164A7"/>
    <w:rsid w:val="00A20BDA"/>
    <w:rsid w:val="00A2390D"/>
    <w:rsid w:val="00A260FF"/>
    <w:rsid w:val="00A27681"/>
    <w:rsid w:val="00A304DD"/>
    <w:rsid w:val="00A31304"/>
    <w:rsid w:val="00A338D8"/>
    <w:rsid w:val="00A3400C"/>
    <w:rsid w:val="00A34B22"/>
    <w:rsid w:val="00A370A9"/>
    <w:rsid w:val="00A414B6"/>
    <w:rsid w:val="00A42B7E"/>
    <w:rsid w:val="00A433C7"/>
    <w:rsid w:val="00A43E0F"/>
    <w:rsid w:val="00A44E66"/>
    <w:rsid w:val="00A466B2"/>
    <w:rsid w:val="00A46B4C"/>
    <w:rsid w:val="00A47246"/>
    <w:rsid w:val="00A475E9"/>
    <w:rsid w:val="00A50CA5"/>
    <w:rsid w:val="00A52FC9"/>
    <w:rsid w:val="00A548B7"/>
    <w:rsid w:val="00A6083A"/>
    <w:rsid w:val="00A61651"/>
    <w:rsid w:val="00A657EB"/>
    <w:rsid w:val="00A665F5"/>
    <w:rsid w:val="00A67586"/>
    <w:rsid w:val="00A67BB4"/>
    <w:rsid w:val="00A73929"/>
    <w:rsid w:val="00A73BA0"/>
    <w:rsid w:val="00A73C5C"/>
    <w:rsid w:val="00A75938"/>
    <w:rsid w:val="00A77B11"/>
    <w:rsid w:val="00A77DC0"/>
    <w:rsid w:val="00A77F08"/>
    <w:rsid w:val="00A80F51"/>
    <w:rsid w:val="00A81B18"/>
    <w:rsid w:val="00A82320"/>
    <w:rsid w:val="00A82F53"/>
    <w:rsid w:val="00A83185"/>
    <w:rsid w:val="00A84652"/>
    <w:rsid w:val="00A87B81"/>
    <w:rsid w:val="00A87E94"/>
    <w:rsid w:val="00A9051E"/>
    <w:rsid w:val="00A93B7E"/>
    <w:rsid w:val="00A944B5"/>
    <w:rsid w:val="00A969DC"/>
    <w:rsid w:val="00A96FF8"/>
    <w:rsid w:val="00A97580"/>
    <w:rsid w:val="00AA01A8"/>
    <w:rsid w:val="00AA063E"/>
    <w:rsid w:val="00AA07ED"/>
    <w:rsid w:val="00AA23CE"/>
    <w:rsid w:val="00AA2D30"/>
    <w:rsid w:val="00AA2F4F"/>
    <w:rsid w:val="00AA325D"/>
    <w:rsid w:val="00AA338A"/>
    <w:rsid w:val="00AA44BC"/>
    <w:rsid w:val="00AA51E7"/>
    <w:rsid w:val="00AA59EF"/>
    <w:rsid w:val="00AA752E"/>
    <w:rsid w:val="00AB0E6A"/>
    <w:rsid w:val="00AB29A4"/>
    <w:rsid w:val="00AB33B9"/>
    <w:rsid w:val="00AB39D3"/>
    <w:rsid w:val="00AB5EA1"/>
    <w:rsid w:val="00AB69E9"/>
    <w:rsid w:val="00AB7650"/>
    <w:rsid w:val="00AC189A"/>
    <w:rsid w:val="00AC3E71"/>
    <w:rsid w:val="00AC4496"/>
    <w:rsid w:val="00AC798D"/>
    <w:rsid w:val="00AC79D2"/>
    <w:rsid w:val="00AD02F5"/>
    <w:rsid w:val="00AD09A5"/>
    <w:rsid w:val="00AD3A6D"/>
    <w:rsid w:val="00AD55E6"/>
    <w:rsid w:val="00AD6DE4"/>
    <w:rsid w:val="00AD7C10"/>
    <w:rsid w:val="00AE24D8"/>
    <w:rsid w:val="00AE26D9"/>
    <w:rsid w:val="00AE323C"/>
    <w:rsid w:val="00AE4AC2"/>
    <w:rsid w:val="00AF0033"/>
    <w:rsid w:val="00AF42CD"/>
    <w:rsid w:val="00AF4B57"/>
    <w:rsid w:val="00AF4FED"/>
    <w:rsid w:val="00AF5611"/>
    <w:rsid w:val="00AF597B"/>
    <w:rsid w:val="00AF5A42"/>
    <w:rsid w:val="00AF5CC6"/>
    <w:rsid w:val="00B007D0"/>
    <w:rsid w:val="00B00FFA"/>
    <w:rsid w:val="00B01636"/>
    <w:rsid w:val="00B0188C"/>
    <w:rsid w:val="00B0447A"/>
    <w:rsid w:val="00B0483A"/>
    <w:rsid w:val="00B06C83"/>
    <w:rsid w:val="00B06E47"/>
    <w:rsid w:val="00B10700"/>
    <w:rsid w:val="00B15996"/>
    <w:rsid w:val="00B17E33"/>
    <w:rsid w:val="00B21192"/>
    <w:rsid w:val="00B21F9D"/>
    <w:rsid w:val="00B23BC3"/>
    <w:rsid w:val="00B2484F"/>
    <w:rsid w:val="00B25F18"/>
    <w:rsid w:val="00B26878"/>
    <w:rsid w:val="00B26D91"/>
    <w:rsid w:val="00B27F95"/>
    <w:rsid w:val="00B31A56"/>
    <w:rsid w:val="00B32251"/>
    <w:rsid w:val="00B35E39"/>
    <w:rsid w:val="00B41DD1"/>
    <w:rsid w:val="00B45E24"/>
    <w:rsid w:val="00B46140"/>
    <w:rsid w:val="00B47EAB"/>
    <w:rsid w:val="00B50513"/>
    <w:rsid w:val="00B52BE5"/>
    <w:rsid w:val="00B53381"/>
    <w:rsid w:val="00B53533"/>
    <w:rsid w:val="00B5385A"/>
    <w:rsid w:val="00B54161"/>
    <w:rsid w:val="00B5533D"/>
    <w:rsid w:val="00B5537F"/>
    <w:rsid w:val="00B55CD1"/>
    <w:rsid w:val="00B56011"/>
    <w:rsid w:val="00B57BB7"/>
    <w:rsid w:val="00B6011D"/>
    <w:rsid w:val="00B60980"/>
    <w:rsid w:val="00B60AB6"/>
    <w:rsid w:val="00B620E0"/>
    <w:rsid w:val="00B629AC"/>
    <w:rsid w:val="00B632DF"/>
    <w:rsid w:val="00B63E91"/>
    <w:rsid w:val="00B64F9F"/>
    <w:rsid w:val="00B676A6"/>
    <w:rsid w:val="00B70F74"/>
    <w:rsid w:val="00B732F4"/>
    <w:rsid w:val="00B80372"/>
    <w:rsid w:val="00B80C64"/>
    <w:rsid w:val="00B8218F"/>
    <w:rsid w:val="00B83C0B"/>
    <w:rsid w:val="00B87FDF"/>
    <w:rsid w:val="00B91011"/>
    <w:rsid w:val="00B9138E"/>
    <w:rsid w:val="00B91F44"/>
    <w:rsid w:val="00B928F2"/>
    <w:rsid w:val="00B9423E"/>
    <w:rsid w:val="00B95831"/>
    <w:rsid w:val="00B96CC7"/>
    <w:rsid w:val="00B973C1"/>
    <w:rsid w:val="00B978E2"/>
    <w:rsid w:val="00BA01F4"/>
    <w:rsid w:val="00BA0373"/>
    <w:rsid w:val="00BA04A7"/>
    <w:rsid w:val="00BA21B4"/>
    <w:rsid w:val="00BA2EBD"/>
    <w:rsid w:val="00BA3BEE"/>
    <w:rsid w:val="00BA7CD9"/>
    <w:rsid w:val="00BB02BB"/>
    <w:rsid w:val="00BB17A6"/>
    <w:rsid w:val="00BB18CF"/>
    <w:rsid w:val="00BB1DE2"/>
    <w:rsid w:val="00BB56A4"/>
    <w:rsid w:val="00BC5578"/>
    <w:rsid w:val="00BC66DD"/>
    <w:rsid w:val="00BD0A7E"/>
    <w:rsid w:val="00BD1F71"/>
    <w:rsid w:val="00BD21F2"/>
    <w:rsid w:val="00BD2269"/>
    <w:rsid w:val="00BD28AE"/>
    <w:rsid w:val="00BD2B47"/>
    <w:rsid w:val="00BD407C"/>
    <w:rsid w:val="00BD447D"/>
    <w:rsid w:val="00BE1E80"/>
    <w:rsid w:val="00BE24AA"/>
    <w:rsid w:val="00BE2AE6"/>
    <w:rsid w:val="00BE785F"/>
    <w:rsid w:val="00BE7D4F"/>
    <w:rsid w:val="00BF4A03"/>
    <w:rsid w:val="00BF580F"/>
    <w:rsid w:val="00BF6834"/>
    <w:rsid w:val="00BF6E11"/>
    <w:rsid w:val="00C01B9B"/>
    <w:rsid w:val="00C036C5"/>
    <w:rsid w:val="00C04AD0"/>
    <w:rsid w:val="00C04E40"/>
    <w:rsid w:val="00C0684F"/>
    <w:rsid w:val="00C118FC"/>
    <w:rsid w:val="00C119F0"/>
    <w:rsid w:val="00C151F2"/>
    <w:rsid w:val="00C159C8"/>
    <w:rsid w:val="00C15F8C"/>
    <w:rsid w:val="00C16C30"/>
    <w:rsid w:val="00C17865"/>
    <w:rsid w:val="00C20337"/>
    <w:rsid w:val="00C212E0"/>
    <w:rsid w:val="00C23E5C"/>
    <w:rsid w:val="00C26E4E"/>
    <w:rsid w:val="00C277F1"/>
    <w:rsid w:val="00C31023"/>
    <w:rsid w:val="00C32D0C"/>
    <w:rsid w:val="00C33B9C"/>
    <w:rsid w:val="00C341D3"/>
    <w:rsid w:val="00C34805"/>
    <w:rsid w:val="00C34C09"/>
    <w:rsid w:val="00C36E0B"/>
    <w:rsid w:val="00C4403A"/>
    <w:rsid w:val="00C46609"/>
    <w:rsid w:val="00C47370"/>
    <w:rsid w:val="00C50178"/>
    <w:rsid w:val="00C514C8"/>
    <w:rsid w:val="00C527B0"/>
    <w:rsid w:val="00C535F0"/>
    <w:rsid w:val="00C635C1"/>
    <w:rsid w:val="00C658F9"/>
    <w:rsid w:val="00C66E3A"/>
    <w:rsid w:val="00C676AD"/>
    <w:rsid w:val="00C677DF"/>
    <w:rsid w:val="00C67ABB"/>
    <w:rsid w:val="00C71203"/>
    <w:rsid w:val="00C716C5"/>
    <w:rsid w:val="00C75B8A"/>
    <w:rsid w:val="00C7626E"/>
    <w:rsid w:val="00C76E4F"/>
    <w:rsid w:val="00C776CD"/>
    <w:rsid w:val="00C77C0D"/>
    <w:rsid w:val="00C831F6"/>
    <w:rsid w:val="00C83471"/>
    <w:rsid w:val="00C836CF"/>
    <w:rsid w:val="00C83DA6"/>
    <w:rsid w:val="00C83EB1"/>
    <w:rsid w:val="00C85156"/>
    <w:rsid w:val="00C866F1"/>
    <w:rsid w:val="00C86889"/>
    <w:rsid w:val="00C90F18"/>
    <w:rsid w:val="00C91D84"/>
    <w:rsid w:val="00C91E17"/>
    <w:rsid w:val="00C923F5"/>
    <w:rsid w:val="00C94DFE"/>
    <w:rsid w:val="00C9517A"/>
    <w:rsid w:val="00C9550F"/>
    <w:rsid w:val="00C96577"/>
    <w:rsid w:val="00C96635"/>
    <w:rsid w:val="00CA0E1B"/>
    <w:rsid w:val="00CA33C0"/>
    <w:rsid w:val="00CA50D6"/>
    <w:rsid w:val="00CA550A"/>
    <w:rsid w:val="00CB2BA4"/>
    <w:rsid w:val="00CB36DF"/>
    <w:rsid w:val="00CB6D88"/>
    <w:rsid w:val="00CC17FD"/>
    <w:rsid w:val="00CC2BC0"/>
    <w:rsid w:val="00CC3473"/>
    <w:rsid w:val="00CC3AE6"/>
    <w:rsid w:val="00CC3CBA"/>
    <w:rsid w:val="00CC5B71"/>
    <w:rsid w:val="00CC776B"/>
    <w:rsid w:val="00CC7B5D"/>
    <w:rsid w:val="00CD0661"/>
    <w:rsid w:val="00CD06C4"/>
    <w:rsid w:val="00CD0C45"/>
    <w:rsid w:val="00CD320C"/>
    <w:rsid w:val="00CD39F5"/>
    <w:rsid w:val="00CD4204"/>
    <w:rsid w:val="00CD4F09"/>
    <w:rsid w:val="00CD6621"/>
    <w:rsid w:val="00CD670D"/>
    <w:rsid w:val="00CD687E"/>
    <w:rsid w:val="00CD727A"/>
    <w:rsid w:val="00CE1E11"/>
    <w:rsid w:val="00CE23C3"/>
    <w:rsid w:val="00CE33BB"/>
    <w:rsid w:val="00CE3AB7"/>
    <w:rsid w:val="00CE42B5"/>
    <w:rsid w:val="00CE42CD"/>
    <w:rsid w:val="00CE46AB"/>
    <w:rsid w:val="00CE4D18"/>
    <w:rsid w:val="00CE5446"/>
    <w:rsid w:val="00CE5A51"/>
    <w:rsid w:val="00CE5DD5"/>
    <w:rsid w:val="00CE609B"/>
    <w:rsid w:val="00CE6FD0"/>
    <w:rsid w:val="00CF1C0A"/>
    <w:rsid w:val="00CF4CD7"/>
    <w:rsid w:val="00CF52EE"/>
    <w:rsid w:val="00CF7A3C"/>
    <w:rsid w:val="00D0022A"/>
    <w:rsid w:val="00D00CE0"/>
    <w:rsid w:val="00D054E8"/>
    <w:rsid w:val="00D10182"/>
    <w:rsid w:val="00D117F9"/>
    <w:rsid w:val="00D129A6"/>
    <w:rsid w:val="00D1388C"/>
    <w:rsid w:val="00D14555"/>
    <w:rsid w:val="00D1553F"/>
    <w:rsid w:val="00D17585"/>
    <w:rsid w:val="00D2539F"/>
    <w:rsid w:val="00D262F4"/>
    <w:rsid w:val="00D26E00"/>
    <w:rsid w:val="00D31A9B"/>
    <w:rsid w:val="00D33196"/>
    <w:rsid w:val="00D35030"/>
    <w:rsid w:val="00D35B94"/>
    <w:rsid w:val="00D36BA9"/>
    <w:rsid w:val="00D407E2"/>
    <w:rsid w:val="00D446CE"/>
    <w:rsid w:val="00D44760"/>
    <w:rsid w:val="00D45CEC"/>
    <w:rsid w:val="00D45D02"/>
    <w:rsid w:val="00D46275"/>
    <w:rsid w:val="00D52FD5"/>
    <w:rsid w:val="00D54DC5"/>
    <w:rsid w:val="00D56168"/>
    <w:rsid w:val="00D56D99"/>
    <w:rsid w:val="00D60DCD"/>
    <w:rsid w:val="00D60F07"/>
    <w:rsid w:val="00D624C3"/>
    <w:rsid w:val="00D62EC1"/>
    <w:rsid w:val="00D64685"/>
    <w:rsid w:val="00D67F16"/>
    <w:rsid w:val="00D73C76"/>
    <w:rsid w:val="00D75228"/>
    <w:rsid w:val="00D775D0"/>
    <w:rsid w:val="00D83424"/>
    <w:rsid w:val="00D84D42"/>
    <w:rsid w:val="00D86AF3"/>
    <w:rsid w:val="00D925F0"/>
    <w:rsid w:val="00D93CCE"/>
    <w:rsid w:val="00D94404"/>
    <w:rsid w:val="00D948FA"/>
    <w:rsid w:val="00D94AF6"/>
    <w:rsid w:val="00D966CD"/>
    <w:rsid w:val="00DA13BF"/>
    <w:rsid w:val="00DA1946"/>
    <w:rsid w:val="00DA1A29"/>
    <w:rsid w:val="00DA3BA0"/>
    <w:rsid w:val="00DA3D21"/>
    <w:rsid w:val="00DB4BAD"/>
    <w:rsid w:val="00DB73C1"/>
    <w:rsid w:val="00DC0B43"/>
    <w:rsid w:val="00DC29E2"/>
    <w:rsid w:val="00DC4504"/>
    <w:rsid w:val="00DC452C"/>
    <w:rsid w:val="00DC5220"/>
    <w:rsid w:val="00DC7CBB"/>
    <w:rsid w:val="00DD0DC2"/>
    <w:rsid w:val="00DD1F49"/>
    <w:rsid w:val="00DD2FA2"/>
    <w:rsid w:val="00DD5FD0"/>
    <w:rsid w:val="00DD76E8"/>
    <w:rsid w:val="00DD7706"/>
    <w:rsid w:val="00DD7A2D"/>
    <w:rsid w:val="00DE0AE0"/>
    <w:rsid w:val="00DE0BA7"/>
    <w:rsid w:val="00DE0F40"/>
    <w:rsid w:val="00DE49ED"/>
    <w:rsid w:val="00DF035C"/>
    <w:rsid w:val="00DF05C9"/>
    <w:rsid w:val="00DF1B47"/>
    <w:rsid w:val="00DF1B9C"/>
    <w:rsid w:val="00DF4CDA"/>
    <w:rsid w:val="00DF5BD3"/>
    <w:rsid w:val="00DF6C58"/>
    <w:rsid w:val="00DF731A"/>
    <w:rsid w:val="00E00328"/>
    <w:rsid w:val="00E0063D"/>
    <w:rsid w:val="00E011CD"/>
    <w:rsid w:val="00E01776"/>
    <w:rsid w:val="00E02112"/>
    <w:rsid w:val="00E025BF"/>
    <w:rsid w:val="00E05493"/>
    <w:rsid w:val="00E064F4"/>
    <w:rsid w:val="00E06AB5"/>
    <w:rsid w:val="00E072F3"/>
    <w:rsid w:val="00E105A8"/>
    <w:rsid w:val="00E10A6C"/>
    <w:rsid w:val="00E1173B"/>
    <w:rsid w:val="00E11767"/>
    <w:rsid w:val="00E1243F"/>
    <w:rsid w:val="00E12AFD"/>
    <w:rsid w:val="00E13727"/>
    <w:rsid w:val="00E15574"/>
    <w:rsid w:val="00E15FBD"/>
    <w:rsid w:val="00E1687D"/>
    <w:rsid w:val="00E245A3"/>
    <w:rsid w:val="00E26271"/>
    <w:rsid w:val="00E26A31"/>
    <w:rsid w:val="00E30F42"/>
    <w:rsid w:val="00E329CF"/>
    <w:rsid w:val="00E337A6"/>
    <w:rsid w:val="00E373C4"/>
    <w:rsid w:val="00E41D1B"/>
    <w:rsid w:val="00E44D09"/>
    <w:rsid w:val="00E45A46"/>
    <w:rsid w:val="00E471CB"/>
    <w:rsid w:val="00E472E2"/>
    <w:rsid w:val="00E47D8A"/>
    <w:rsid w:val="00E5186C"/>
    <w:rsid w:val="00E52F5B"/>
    <w:rsid w:val="00E53BB0"/>
    <w:rsid w:val="00E54D7C"/>
    <w:rsid w:val="00E56770"/>
    <w:rsid w:val="00E62310"/>
    <w:rsid w:val="00E63065"/>
    <w:rsid w:val="00E636F5"/>
    <w:rsid w:val="00E63D29"/>
    <w:rsid w:val="00E6702C"/>
    <w:rsid w:val="00E702F5"/>
    <w:rsid w:val="00E729E7"/>
    <w:rsid w:val="00E755FB"/>
    <w:rsid w:val="00E75FA3"/>
    <w:rsid w:val="00E767B9"/>
    <w:rsid w:val="00E80231"/>
    <w:rsid w:val="00E80EE5"/>
    <w:rsid w:val="00E8197C"/>
    <w:rsid w:val="00E823D1"/>
    <w:rsid w:val="00E83F21"/>
    <w:rsid w:val="00E84DA5"/>
    <w:rsid w:val="00E85125"/>
    <w:rsid w:val="00E8695F"/>
    <w:rsid w:val="00E86CDF"/>
    <w:rsid w:val="00E923C2"/>
    <w:rsid w:val="00E92A37"/>
    <w:rsid w:val="00E94638"/>
    <w:rsid w:val="00EA020E"/>
    <w:rsid w:val="00EA2014"/>
    <w:rsid w:val="00EA2C8B"/>
    <w:rsid w:val="00EA48A9"/>
    <w:rsid w:val="00EB0CED"/>
    <w:rsid w:val="00EB10C8"/>
    <w:rsid w:val="00EB12E3"/>
    <w:rsid w:val="00EB32D9"/>
    <w:rsid w:val="00EB3A0A"/>
    <w:rsid w:val="00EB4DA9"/>
    <w:rsid w:val="00EB5206"/>
    <w:rsid w:val="00EB6D71"/>
    <w:rsid w:val="00EC0175"/>
    <w:rsid w:val="00EC0610"/>
    <w:rsid w:val="00EC0F50"/>
    <w:rsid w:val="00EC1250"/>
    <w:rsid w:val="00EC37A7"/>
    <w:rsid w:val="00EC43D7"/>
    <w:rsid w:val="00EC49FB"/>
    <w:rsid w:val="00EC5574"/>
    <w:rsid w:val="00ED012F"/>
    <w:rsid w:val="00ED1475"/>
    <w:rsid w:val="00ED2B19"/>
    <w:rsid w:val="00ED2F92"/>
    <w:rsid w:val="00ED5A1D"/>
    <w:rsid w:val="00ED70DF"/>
    <w:rsid w:val="00EE4B53"/>
    <w:rsid w:val="00EE6660"/>
    <w:rsid w:val="00EE6724"/>
    <w:rsid w:val="00EE6E07"/>
    <w:rsid w:val="00EE7412"/>
    <w:rsid w:val="00EE75F3"/>
    <w:rsid w:val="00EF376C"/>
    <w:rsid w:val="00EF49A0"/>
    <w:rsid w:val="00F02FB7"/>
    <w:rsid w:val="00F05C32"/>
    <w:rsid w:val="00F078AE"/>
    <w:rsid w:val="00F079C5"/>
    <w:rsid w:val="00F07AF5"/>
    <w:rsid w:val="00F13C5B"/>
    <w:rsid w:val="00F13ED9"/>
    <w:rsid w:val="00F140AD"/>
    <w:rsid w:val="00F1454F"/>
    <w:rsid w:val="00F14635"/>
    <w:rsid w:val="00F16C4B"/>
    <w:rsid w:val="00F17B79"/>
    <w:rsid w:val="00F2348A"/>
    <w:rsid w:val="00F26133"/>
    <w:rsid w:val="00F2791F"/>
    <w:rsid w:val="00F34B3C"/>
    <w:rsid w:val="00F3531B"/>
    <w:rsid w:val="00F3660A"/>
    <w:rsid w:val="00F37069"/>
    <w:rsid w:val="00F3762D"/>
    <w:rsid w:val="00F37880"/>
    <w:rsid w:val="00F412EE"/>
    <w:rsid w:val="00F4141F"/>
    <w:rsid w:val="00F43C6A"/>
    <w:rsid w:val="00F45593"/>
    <w:rsid w:val="00F51BA5"/>
    <w:rsid w:val="00F5451D"/>
    <w:rsid w:val="00F54F26"/>
    <w:rsid w:val="00F55354"/>
    <w:rsid w:val="00F56A3A"/>
    <w:rsid w:val="00F60274"/>
    <w:rsid w:val="00F60F90"/>
    <w:rsid w:val="00F615EA"/>
    <w:rsid w:val="00F624A1"/>
    <w:rsid w:val="00F63F21"/>
    <w:rsid w:val="00F64160"/>
    <w:rsid w:val="00F65AD0"/>
    <w:rsid w:val="00F709BB"/>
    <w:rsid w:val="00F730C1"/>
    <w:rsid w:val="00F73AF2"/>
    <w:rsid w:val="00F752D5"/>
    <w:rsid w:val="00F76129"/>
    <w:rsid w:val="00F76291"/>
    <w:rsid w:val="00F76D1D"/>
    <w:rsid w:val="00F7713D"/>
    <w:rsid w:val="00F7741F"/>
    <w:rsid w:val="00F8035B"/>
    <w:rsid w:val="00F8090B"/>
    <w:rsid w:val="00F82523"/>
    <w:rsid w:val="00F85569"/>
    <w:rsid w:val="00F8725D"/>
    <w:rsid w:val="00F90118"/>
    <w:rsid w:val="00F95927"/>
    <w:rsid w:val="00F959E5"/>
    <w:rsid w:val="00F97FF3"/>
    <w:rsid w:val="00FA00A2"/>
    <w:rsid w:val="00FA01A3"/>
    <w:rsid w:val="00FA01F5"/>
    <w:rsid w:val="00FA0463"/>
    <w:rsid w:val="00FA0927"/>
    <w:rsid w:val="00FA09D1"/>
    <w:rsid w:val="00FA0BE7"/>
    <w:rsid w:val="00FA1507"/>
    <w:rsid w:val="00FA2BF9"/>
    <w:rsid w:val="00FA3D58"/>
    <w:rsid w:val="00FA48B8"/>
    <w:rsid w:val="00FB0882"/>
    <w:rsid w:val="00FB0DEF"/>
    <w:rsid w:val="00FB1513"/>
    <w:rsid w:val="00FB19B2"/>
    <w:rsid w:val="00FB1E16"/>
    <w:rsid w:val="00FB2584"/>
    <w:rsid w:val="00FB2CE5"/>
    <w:rsid w:val="00FB482B"/>
    <w:rsid w:val="00FB5A3A"/>
    <w:rsid w:val="00FB64F9"/>
    <w:rsid w:val="00FB6F57"/>
    <w:rsid w:val="00FB7604"/>
    <w:rsid w:val="00FC07E5"/>
    <w:rsid w:val="00FC08B7"/>
    <w:rsid w:val="00FC0D32"/>
    <w:rsid w:val="00FC58A6"/>
    <w:rsid w:val="00FC5B4C"/>
    <w:rsid w:val="00FD05D2"/>
    <w:rsid w:val="00FD06B2"/>
    <w:rsid w:val="00FD3D3B"/>
    <w:rsid w:val="00FD724D"/>
    <w:rsid w:val="00FD7A11"/>
    <w:rsid w:val="00FE16A4"/>
    <w:rsid w:val="00FE1E74"/>
    <w:rsid w:val="00FE27B6"/>
    <w:rsid w:val="00FE38EF"/>
    <w:rsid w:val="00FE6CB7"/>
    <w:rsid w:val="00FF0B48"/>
    <w:rsid w:val="00FF1C38"/>
    <w:rsid w:val="00FF277D"/>
    <w:rsid w:val="00FF284E"/>
    <w:rsid w:val="00FF32A1"/>
    <w:rsid w:val="00FF334A"/>
    <w:rsid w:val="00FF35BF"/>
    <w:rsid w:val="00FF4CC5"/>
    <w:rsid w:val="00FF56CB"/>
    <w:rsid w:val="00FF7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1E67CF"/>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8F7C93"/>
    <w:pPr>
      <w:outlineLvl w:val="1"/>
    </w:pPr>
    <w:rPr>
      <w:rFonts w:eastAsiaTheme="minorHAnsi" w:cs="Segoe UI"/>
      <w:color w:val="0070C0"/>
      <w:sz w:val="22"/>
      <w:szCs w:val="22"/>
    </w:r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7CF"/>
    <w:rPr>
      <w:rFonts w:ascii="Segoe UI" w:eastAsiaTheme="majorEastAsia" w:hAnsi="Segoe UI"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8F7C93"/>
    <w:rPr>
      <w:rFonts w:ascii="Segoe UI" w:hAnsi="Segoe UI" w:cs="Segoe UI"/>
      <w:noProof/>
      <w:color w:val="0070C0"/>
      <w:lang w:val="en-GB"/>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 w:type="paragraph" w:styleId="Caption">
    <w:name w:val="caption"/>
    <w:basedOn w:val="Normal"/>
    <w:next w:val="Normal"/>
    <w:uiPriority w:val="35"/>
    <w:unhideWhenUsed/>
    <w:qFormat/>
    <w:rsid w:val="00B06C8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8055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660816">
      <w:bodyDiv w:val="1"/>
      <w:marLeft w:val="0"/>
      <w:marRight w:val="0"/>
      <w:marTop w:val="0"/>
      <w:marBottom w:val="0"/>
      <w:divBdr>
        <w:top w:val="none" w:sz="0" w:space="0" w:color="auto"/>
        <w:left w:val="none" w:sz="0" w:space="0" w:color="auto"/>
        <w:bottom w:val="none" w:sz="0" w:space="0" w:color="auto"/>
        <w:right w:val="none" w:sz="0" w:space="0" w:color="auto"/>
      </w:divBdr>
      <w:divsChild>
        <w:div w:id="1023441201">
          <w:marLeft w:val="0"/>
          <w:marRight w:val="0"/>
          <w:marTop w:val="0"/>
          <w:marBottom w:val="75"/>
          <w:divBdr>
            <w:top w:val="none" w:sz="0" w:space="0" w:color="auto"/>
            <w:left w:val="none" w:sz="0" w:space="0" w:color="auto"/>
            <w:bottom w:val="none" w:sz="0" w:space="0" w:color="auto"/>
            <w:right w:val="none" w:sz="0" w:space="0" w:color="auto"/>
          </w:divBdr>
        </w:div>
        <w:div w:id="2088840879">
          <w:marLeft w:val="0"/>
          <w:marRight w:val="0"/>
          <w:marTop w:val="150"/>
          <w:marBottom w:val="0"/>
          <w:divBdr>
            <w:top w:val="none" w:sz="0" w:space="0" w:color="auto"/>
            <w:left w:val="none" w:sz="0" w:space="0" w:color="auto"/>
            <w:bottom w:val="none" w:sz="0" w:space="0" w:color="auto"/>
            <w:right w:val="none" w:sz="0" w:space="0" w:color="auto"/>
          </w:divBdr>
        </w:div>
      </w:divsChild>
    </w:div>
    <w:div w:id="163764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l-ops.org/content/state-of-mlop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convergence-rpa-ai-can-boost-business-process-antonio-grass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venturebeat.com/2019/07/19/why-do-87-of-data-science-projects-never-make-it-into-production/"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85CD7-AC4A-409C-952F-6EAB8738A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7</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90</cp:revision>
  <cp:lastPrinted>2021-06-11T18:34:00Z</cp:lastPrinted>
  <dcterms:created xsi:type="dcterms:W3CDTF">2021-08-10T18:58:00Z</dcterms:created>
  <dcterms:modified xsi:type="dcterms:W3CDTF">2021-09-13T08:40:00Z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bfbddc20-3a8e-34a2-be47-40b3da50ed72</vt:lpwstr>
  </property>
</Properties>
</file>