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033E" w14:textId="5F08515A" w:rsidR="002E79D6" w:rsidRDefault="00FC07E5" w:rsidP="00FC07E5">
      <w:pPr>
        <w:pStyle w:val="Heading1"/>
      </w:pPr>
      <w:r>
        <w:t xml:space="preserve">1 What is </w:t>
      </w:r>
      <w:r w:rsidRPr="00FC07E5">
        <w:t>Ensemble</w:t>
      </w:r>
      <w:r>
        <w:t xml:space="preserve"> Learning?</w:t>
      </w:r>
    </w:p>
    <w:p w14:paraId="41834A14" w14:textId="0F2C9507" w:rsidR="00FC07E5" w:rsidRDefault="00FC07E5" w:rsidP="00FC07E5">
      <w:pPr>
        <w:pStyle w:val="Heading1"/>
      </w:pPr>
      <w:r>
        <w:t>2 Why use Ensemble Learning?</w:t>
      </w:r>
    </w:p>
    <w:p w14:paraId="5530C371" w14:textId="79CA8042" w:rsidR="00FC07E5" w:rsidRDefault="00FC07E5" w:rsidP="00FC07E5">
      <w:pPr>
        <w:pStyle w:val="Heading1"/>
      </w:pPr>
      <w:r>
        <w:t>3 Types of Ensemble Methods</w:t>
      </w:r>
    </w:p>
    <w:p w14:paraId="6D1A9174" w14:textId="379DE162" w:rsidR="00FC07E5" w:rsidRPr="00FC07E5" w:rsidRDefault="00FC07E5" w:rsidP="00FC07E5">
      <w:pPr>
        <w:pStyle w:val="Heading2"/>
        <w:rPr>
          <w:color w:val="2E74B5" w:themeColor="accent5" w:themeShade="BF"/>
        </w:rPr>
      </w:pPr>
      <w:r w:rsidRPr="00FC07E5">
        <w:rPr>
          <w:color w:val="2E74B5" w:themeColor="accent5" w:themeShade="BF"/>
        </w:rPr>
        <w:t>3.1 Max Voting</w:t>
      </w:r>
    </w:p>
    <w:p w14:paraId="3EDC4B16" w14:textId="15CE9C7A" w:rsidR="00FC07E5" w:rsidRDefault="00FC07E5" w:rsidP="00FC07E5">
      <w:pPr>
        <w:pStyle w:val="Heading2"/>
        <w:rPr>
          <w:color w:val="2E74B5" w:themeColor="accent5" w:themeShade="BF"/>
        </w:rPr>
      </w:pPr>
      <w:r>
        <w:rPr>
          <w:color w:val="2E74B5" w:themeColor="accent5" w:themeShade="BF"/>
        </w:rPr>
        <w:t>3.2 Averaging</w:t>
      </w:r>
    </w:p>
    <w:p w14:paraId="3255B788" w14:textId="4DAB11CA" w:rsidR="00FC07E5" w:rsidRDefault="00FC07E5" w:rsidP="00FC07E5">
      <w:pPr>
        <w:pStyle w:val="Heading2"/>
        <w:rPr>
          <w:color w:val="2E74B5" w:themeColor="accent5" w:themeShade="BF"/>
        </w:rPr>
      </w:pPr>
      <w:r>
        <w:rPr>
          <w:color w:val="2E74B5" w:themeColor="accent5" w:themeShade="BF"/>
        </w:rPr>
        <w:t>3.3 Weighted Average</w:t>
      </w:r>
    </w:p>
    <w:p w14:paraId="36D65D3B" w14:textId="3152F0BA" w:rsidR="00FC07E5" w:rsidRDefault="00FC07E5" w:rsidP="00FC07E5">
      <w:pPr>
        <w:pStyle w:val="Heading2"/>
        <w:rPr>
          <w:color w:val="2E74B5" w:themeColor="accent5" w:themeShade="BF"/>
        </w:rPr>
      </w:pPr>
      <w:r>
        <w:rPr>
          <w:color w:val="2E74B5" w:themeColor="accent5" w:themeShade="BF"/>
        </w:rPr>
        <w:t>3.4 Bagging</w:t>
      </w:r>
    </w:p>
    <w:p w14:paraId="55E9E18A" w14:textId="5402DC06" w:rsidR="00FC07E5" w:rsidRDefault="00FC07E5" w:rsidP="00FC07E5">
      <w:pPr>
        <w:pStyle w:val="Heading2"/>
        <w:rPr>
          <w:color w:val="2E74B5" w:themeColor="accent5" w:themeShade="BF"/>
        </w:rPr>
      </w:pPr>
      <w:r>
        <w:rPr>
          <w:color w:val="2E74B5" w:themeColor="accent5" w:themeShade="BF"/>
        </w:rPr>
        <w:t>3.5 Boosting</w:t>
      </w:r>
    </w:p>
    <w:p w14:paraId="0CBFA80D" w14:textId="62076507" w:rsidR="00FC07E5" w:rsidRDefault="00FC07E5" w:rsidP="00FC07E5">
      <w:pPr>
        <w:pStyle w:val="Heading2"/>
        <w:rPr>
          <w:color w:val="2E74B5" w:themeColor="accent5" w:themeShade="BF"/>
        </w:rPr>
      </w:pPr>
      <w:r>
        <w:rPr>
          <w:color w:val="2E74B5" w:themeColor="accent5" w:themeShade="BF"/>
        </w:rPr>
        <w:t>3.6 Stacking</w:t>
      </w:r>
    </w:p>
    <w:p w14:paraId="50BBAAB6" w14:textId="5B6C2702" w:rsidR="00FC07E5" w:rsidRDefault="00FC07E5" w:rsidP="00FC07E5">
      <w:pPr>
        <w:pStyle w:val="Heading2"/>
        <w:rPr>
          <w:color w:val="2E74B5" w:themeColor="accent5" w:themeShade="BF"/>
        </w:rPr>
      </w:pPr>
      <w:r>
        <w:rPr>
          <w:color w:val="2E74B5" w:themeColor="accent5" w:themeShade="BF"/>
        </w:rPr>
        <w:t>3.7 Blending</w:t>
      </w:r>
    </w:p>
    <w:p w14:paraId="5F2167BE" w14:textId="7BEEBBB5" w:rsidR="00FC07E5" w:rsidRDefault="00FC07E5" w:rsidP="00FC07E5">
      <w:pPr>
        <w:pStyle w:val="Heading1"/>
      </w:pPr>
      <w:r>
        <w:t>4 Can Ensemble Learning be used for both regression and classification problems?</w:t>
      </w:r>
    </w:p>
    <w:p w14:paraId="10A40212" w14:textId="50BF173A" w:rsidR="00FC07E5" w:rsidRDefault="00FC07E5" w:rsidP="00FC07E5">
      <w:pPr>
        <w:pStyle w:val="Heading1"/>
      </w:pPr>
      <w:r>
        <w:t>5 How do these ensemble l</w:t>
      </w:r>
      <w:bookmarkStart w:id="0" w:name="_GoBack"/>
      <w:bookmarkEnd w:id="0"/>
      <w:r>
        <w:t>earning techniques hel improve the performance of the machine learning model?</w:t>
      </w:r>
    </w:p>
    <w:p w14:paraId="4DEADF3D" w14:textId="6C1681DD" w:rsidR="00FC07E5" w:rsidRPr="00FC07E5" w:rsidRDefault="00FC07E5" w:rsidP="00FC07E5">
      <w:pPr>
        <w:pStyle w:val="Heading1"/>
      </w:pPr>
      <w:r>
        <w:t xml:space="preserve">6 Key Takeaways </w:t>
      </w:r>
    </w:p>
    <w:p w14:paraId="6572ADB4" w14:textId="77777777" w:rsidR="00FC07E5" w:rsidRPr="00FC07E5" w:rsidRDefault="00FC07E5" w:rsidP="00FC07E5"/>
    <w:sectPr w:rsidR="00FC07E5" w:rsidRPr="00FC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sNaAF30kHwsAAAA"/>
  </w:docVars>
  <w:rsids>
    <w:rsidRoot w:val="00D60F07"/>
    <w:rsid w:val="004A2F0F"/>
    <w:rsid w:val="0066736B"/>
    <w:rsid w:val="008B7C19"/>
    <w:rsid w:val="00BD1F71"/>
    <w:rsid w:val="00D60F07"/>
    <w:rsid w:val="00E472E2"/>
    <w:rsid w:val="00F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2E6F"/>
  <w15:chartTrackingRefBased/>
  <w15:docId w15:val="{F89E936C-32D9-4AA5-9342-6CEF5F24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7E5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07E5"/>
    <w:pPr>
      <w:outlineLvl w:val="1"/>
    </w:pPr>
    <w:rPr>
      <w:color w:val="2E74B5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5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C07E5"/>
    <w:rPr>
      <w:rFonts w:eastAsiaTheme="majorEastAsia" w:cstheme="minorHAnsi"/>
      <w:noProof/>
      <w:color w:val="2E74B5" w:themeColor="accent5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2</cp:revision>
  <dcterms:created xsi:type="dcterms:W3CDTF">2021-04-19T19:11:00Z</dcterms:created>
  <dcterms:modified xsi:type="dcterms:W3CDTF">2021-04-19T19:21:00Z</dcterms:modified>
</cp:coreProperties>
</file>