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Event 1 – Amity Patna Hack Day "Spark"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Event 1 of 4  •  Sat 28 Nov 2026 (fallback Sat 21 Nov)  •  Amity Patna students only  •  Amity University Patna  •  Draft 2 (12 Oct 2026)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we will 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Run a one-day mini hackathon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only for Amity Patna students</w:t>
      </w:r>
      <w:r>
        <w:rPr>
          <w:rFonts w:ascii="Calibri" w:cs="Calibri" w:eastAsia="Calibri" w:hAnsi="Calibri"/>
          <w:sz w:val="20"/>
          <w:szCs w:val="20"/>
        </w:rPr>
        <w:t xml:space="preserve"> – our first event, on our own campus.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Teach students how a hackathon works, then let teams build a simple solution and pitch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Use the day as a practice run of the format we will use for the Patna and Bihar events.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Sign up Amity students as volunteers and ambassadors for the January event.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event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Amity Patna Hack Day "Spark"</w:t>
      </w:r>
      <w:r>
        <w:rPr>
          <w:rFonts w:ascii="Calibri" w:cs="Calibri" w:eastAsia="Calibri" w:hAnsi="Calibri"/>
          <w:sz w:val="20"/>
          <w:szCs w:val="20"/>
        </w:rPr>
        <w:t xml:space="preserve"> – "the first spark" before the Patna and Bihar events. In the morning, students attend a short "Hackathon 101" workshop. Then teams of 2–4 pick one real problem (from campus life or a local company), build a simple solution in 5 hours, and pitch it to faculty and a company/alumni judge.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Hack Day "Spark"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28 Nov 2026, 9:00 AM – 5:30 PM (fallback: Sat 21 Nov 2026). After Diwali (8 Nov) and Chhath.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Amity Patna students, any course and year; teams of 2–4; beginners welcome; solo students matched into teams on the day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problem statements: 3 from campus life (e.g. attendance, canteen queue, placement notices) + 1 from a local company or alumni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Offline on campus; registration by Google Form (no shortlisting – everyone who registers can come, up to the seat limit)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Venue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computer labs + seminar hall + 1 room for CV clinic (about 90 seats – confirm)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Feasible size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60–70 students on the day, 16–20 teams (see section 6)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it runs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Time / step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Nov – 25 Nov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open (Google Form, with CV upload)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Check-in; solo students matched into teams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9:30 – 10:30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"Hackathon 101" workshop: reading a problem, building a quick prototype (no-code and AI tools allowed), pitching in 3 minutes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statements revealed; teams choose one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10:45 – 15:45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Build time (5 hours) • mentor round 12:30 • lunch 13:00 • CV clinic 13:30 – 16:30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15:45 – 16:45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Pitches in 2 rooms: 3 min + 2 min Q&amp;A per team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16:45 – 17:30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Results and certificates; volunteer sign-up for January; Patna Solve-a-thon announced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How it helps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students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First hackathon in a familiar place; learn to build and pitch; CV review. They become stronger teams for Events 2, 3 and 4.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Organising team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Practice run of registration, problem statements, judging, timing and volunteers – problems found in November, not in April.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Reaching other colleges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Participants become the volunteers and ambassadors who visit other Patna colleges for Event 2.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local company or alumni employer tries the format; likely partner for January.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Management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First proof that students come and the team delivers – supports approval for Event 2 with outside students.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Engagement plan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Before, during and after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343"/>
        <w:gridCol w:w="8368"/>
        <w:gridCol w:w="2679"/>
      </w:tblGrid>
      <w:tr>
        <w:trPr>
          <w:tblHeader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Stage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When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we do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Announce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– 8 Nov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Faculty announce in every tech class; poster in labs, canteen, hostels; class WhatsApp groups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Faculty convener, marketing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Sign up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 – 25 Nov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form; "no team? we will match you"; daily count shared in class groups; reminder after Chhath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Warm-up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 – 25 Nov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One 30-min online session "What happens at a hackathon"; problem themes shared (not the full statements)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Technical lead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Confirm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26 – 27 Nov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WhatsApp + call to every registered student; waitlist fills gaps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 desk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On the day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28 Nov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Workshop, mentors, CV clinic, certificates for all; photo wall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After</w:t>
            </w:r>
          </w:p>
        </w:tc>
        <w:tc>
          <w:tcPr>
            <w:tcW w:type="dxa" w:w="23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 Nov – 7 Dec</w:t>
            </w:r>
          </w:p>
        </w:tc>
        <w:tc>
          <w:tcPr>
            <w:tcW w:type="dxa" w:w="8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Certificates and photos shared; volunteers onboarded for Event 2; results sheet to management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 lead, faculty convener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Class announcements by faculty (main channel – reaches every tech student)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Class and hostel WhatsApp groups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Posters in labs, canteen, hostels, library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Amity Patna Instagram: 1 announcement reel + 1 results post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How we counted the numbers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number comes from a base we can check (students, colleges, companies) multiplied by a realistic rate. Rates are taken from similar events in our research tracker.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Fill the "Actual" column after the event.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3"/>
        <w:gridCol w:w="1965"/>
        <w:gridCol w:w="8190"/>
        <w:gridCol w:w="1640"/>
      </w:tblGrid>
      <w:tr>
        <w:trPr>
          <w:tblHeader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Step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Count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we got 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students (all courses)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~1,200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CollegeDekho lists about 1,200 students – confirm with the academic office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in tech courses (B.Tech, BCA, MCA, BSc IT – all years)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~400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Estimate: B.Tech sanctioned intake ~120 a year (NIRF 2025), actual batches smaller + BCA/MCA. Confirm course-wise numbers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from other courses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~800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1,200 – 400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Registrations from tech courses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~70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18% of 400 – a first internal hackathon usually draws 15–20% of tech students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Registrations from other courses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~25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3% of 800 – mainly for mixed teams (design, business, pitch)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Total registrations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~95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70 + 25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who attend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60–70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65–75% of registrations attend a free one-day event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16–20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65 students ÷ 3.5 per team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show a working demo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13–16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80% of teams finish something to show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CV reviews possible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 reviewers × 3 hours × 4 CVs per hour – this is the limit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Volunteers / ambassadors for Event 2</w:t>
            </w:r>
          </w:p>
        </w:tc>
        <w:tc>
          <w:tcPr>
            <w:tcW w:type="dxa" w:w="1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12–15</w:t>
            </w:r>
          </w:p>
        </w:tc>
        <w:tc>
          <w:tcPr>
            <w:tcW w:type="dxa" w:w="8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About 1 in 5 attendees sign up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Feasible targets for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3849"/>
        <w:gridCol w:w="3850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Feasible target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90–100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Students who attend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60–70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/ teams with a working demo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16–20 / 13–16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Departments represented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Company or alumni judges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 company + 2 alumni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CVs reviewed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40–48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Volunteers signed up for Event 2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12–15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Feedback score (out of 5)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</w:t>
            </w:r>
          </w:p>
        </w:tc>
        <w:tc>
          <w:tcPr>
            <w:tcW w:type="dxa" w:w="3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To confirm before announcing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Exact student numbers by course and year (academic office) – update section 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Odd-semester exam dates – the event must come before them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Lab and hall seats with working computers and power points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Chhath 2026 date (assumed mid-November)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Budget: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Event 1 – Amity Patna Hack Day "Spark"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2026-10-12T18:01:59.334Z</dcterms:created>
  <dcterms:modified xsi:type="dcterms:W3CDTF">2026-10-12T18:01:59.334Z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