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271" w:rsidRDefault="00243660">
      <w:pPr>
        <w:rPr>
          <w:rFonts w:ascii="Arial" w:hAnsi="Arial" w:cs="Arial"/>
          <w:b/>
          <w:bCs/>
          <w:sz w:val="39"/>
          <w:szCs w:val="39"/>
        </w:rPr>
      </w:pPr>
      <w:r>
        <w:rPr>
          <w:rFonts w:ascii="Arial" w:hAnsi="Arial" w:cs="Arial"/>
          <w:b/>
          <w:bCs/>
          <w:sz w:val="39"/>
          <w:szCs w:val="39"/>
        </w:rPr>
        <w:t>Pointers to classes</w:t>
      </w:r>
    </w:p>
    <w:p w:rsidR="00243660" w:rsidRDefault="00243660">
      <w:pPr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 xml:space="preserve"> * </w:t>
      </w:r>
      <w:proofErr w:type="spellStart"/>
      <w:r>
        <w:rPr>
          <w:rFonts w:ascii="Courier" w:hAnsi="Courier" w:cs="Courier"/>
          <w:sz w:val="28"/>
          <w:szCs w:val="28"/>
        </w:rPr>
        <w:t>prect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Oblique" w:hAnsi="Courier-Oblique" w:cs="Courier-Oblique"/>
          <w:i/>
          <w:iCs/>
          <w:sz w:val="28"/>
          <w:szCs w:val="28"/>
        </w:rPr>
      </w:pPr>
      <w:r>
        <w:rPr>
          <w:rFonts w:ascii="Courier-Oblique" w:hAnsi="Courier-Oblique" w:cs="Courier-Oblique"/>
          <w:i/>
          <w:iCs/>
          <w:sz w:val="28"/>
          <w:szCs w:val="28"/>
        </w:rPr>
        <w:t>// pointer to classes example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#include &lt;</w:t>
      </w:r>
      <w:proofErr w:type="spellStart"/>
      <w:r>
        <w:rPr>
          <w:rFonts w:ascii="Courier" w:hAnsi="Courier" w:cs="Courier"/>
          <w:sz w:val="28"/>
          <w:szCs w:val="28"/>
        </w:rPr>
        <w:t>iostream.h</w:t>
      </w:r>
      <w:proofErr w:type="spellEnd"/>
      <w:r>
        <w:rPr>
          <w:rFonts w:ascii="Courier" w:hAnsi="Courier" w:cs="Courier"/>
          <w:sz w:val="28"/>
          <w:szCs w:val="28"/>
        </w:rPr>
        <w:t>&gt;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class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 xml:space="preserve"> {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width, height;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public</w:t>
      </w:r>
      <w:proofErr w:type="gramEnd"/>
      <w:r>
        <w:rPr>
          <w:rFonts w:ascii="Courier" w:hAnsi="Courier" w:cs="Courier"/>
          <w:sz w:val="28"/>
          <w:szCs w:val="28"/>
        </w:rPr>
        <w:t>: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void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>);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area (void) {return (width * height);}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};</w:t>
      </w:r>
    </w:p>
    <w:p w:rsidR="00A46D86" w:rsidRDefault="00A46D86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void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CRectangle::set_values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a, </w:t>
      </w:r>
      <w:proofErr w:type="spellStart"/>
      <w:r>
        <w:rPr>
          <w:rFonts w:ascii="Courier" w:hAnsi="Courier" w:cs="Courier"/>
          <w:sz w:val="28"/>
          <w:szCs w:val="28"/>
        </w:rPr>
        <w:t>int</w:t>
      </w:r>
      <w:proofErr w:type="spellEnd"/>
      <w:r>
        <w:rPr>
          <w:rFonts w:ascii="Courier" w:hAnsi="Courier" w:cs="Courier"/>
          <w:sz w:val="28"/>
          <w:szCs w:val="28"/>
        </w:rPr>
        <w:t xml:space="preserve"> b) {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width</w:t>
      </w:r>
      <w:proofErr w:type="gramEnd"/>
      <w:r>
        <w:rPr>
          <w:rFonts w:ascii="Courier" w:hAnsi="Courier" w:cs="Courier"/>
          <w:sz w:val="28"/>
          <w:szCs w:val="28"/>
        </w:rPr>
        <w:t xml:space="preserve"> = a;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height</w:t>
      </w:r>
      <w:proofErr w:type="gramEnd"/>
      <w:r>
        <w:rPr>
          <w:rFonts w:ascii="Courier" w:hAnsi="Courier" w:cs="Courier"/>
          <w:sz w:val="28"/>
          <w:szCs w:val="28"/>
        </w:rPr>
        <w:t xml:space="preserve"> = b;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</w:t>
      </w:r>
    </w:p>
    <w:p w:rsidR="00A46D86" w:rsidRDefault="00A46D86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int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main () {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 xml:space="preserve"> a, *b, *c;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 xml:space="preserve"> * d = new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>[</w:t>
      </w:r>
      <w:proofErr w:type="gramEnd"/>
      <w:r>
        <w:rPr>
          <w:rFonts w:ascii="Courier" w:hAnsi="Courier" w:cs="Courier"/>
          <w:sz w:val="28"/>
          <w:szCs w:val="28"/>
        </w:rPr>
        <w:t>2];</w:t>
      </w:r>
    </w:p>
    <w:p w:rsidR="00243660" w:rsidRDefault="00243660" w:rsidP="0024366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b= new </w:t>
      </w:r>
      <w:proofErr w:type="spellStart"/>
      <w:r>
        <w:rPr>
          <w:rFonts w:ascii="Courier" w:hAnsi="Courier" w:cs="Courier"/>
          <w:sz w:val="28"/>
          <w:szCs w:val="28"/>
        </w:rPr>
        <w:t>CRectangle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c= &amp;a;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r>
        <w:rPr>
          <w:rFonts w:ascii="Courier" w:hAnsi="Courier" w:cs="Courier"/>
          <w:sz w:val="28"/>
          <w:szCs w:val="28"/>
        </w:rPr>
        <w:t>a.set_values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(1</w:t>
      </w:r>
      <w:proofErr w:type="gramStart"/>
      <w:r>
        <w:rPr>
          <w:rFonts w:ascii="Courier" w:hAnsi="Courier" w:cs="Courier"/>
          <w:sz w:val="28"/>
          <w:szCs w:val="28"/>
        </w:rPr>
        <w:t>,2</w:t>
      </w:r>
      <w:proofErr w:type="gramEnd"/>
      <w:r>
        <w:rPr>
          <w:rFonts w:ascii="Courier" w:hAnsi="Courier" w:cs="Courier"/>
          <w:sz w:val="28"/>
          <w:szCs w:val="28"/>
        </w:rPr>
        <w:t>);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b</w:t>
      </w:r>
      <w:proofErr w:type="gramEnd"/>
      <w:r>
        <w:rPr>
          <w:rFonts w:ascii="Courier" w:hAnsi="Courier" w:cs="Courier"/>
          <w:sz w:val="28"/>
          <w:szCs w:val="28"/>
        </w:rPr>
        <w:t>-&gt;</w:t>
      </w:r>
      <w:proofErr w:type="spellStart"/>
      <w:r>
        <w:rPr>
          <w:rFonts w:ascii="Courier" w:hAnsi="Courier" w:cs="Courier"/>
          <w:sz w:val="28"/>
          <w:szCs w:val="28"/>
        </w:rPr>
        <w:t>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(3,4);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d</w:t>
      </w:r>
      <w:proofErr w:type="gramEnd"/>
      <w:r>
        <w:rPr>
          <w:rFonts w:ascii="Courier" w:hAnsi="Courier" w:cs="Courier"/>
          <w:sz w:val="28"/>
          <w:szCs w:val="28"/>
        </w:rPr>
        <w:t>-&gt;</w:t>
      </w:r>
      <w:proofErr w:type="spellStart"/>
      <w:r>
        <w:rPr>
          <w:rFonts w:ascii="Courier" w:hAnsi="Courier" w:cs="Courier"/>
          <w:sz w:val="28"/>
          <w:szCs w:val="28"/>
        </w:rPr>
        <w:t>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(5,6);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d[</w:t>
      </w:r>
      <w:proofErr w:type="gramEnd"/>
      <w:r>
        <w:rPr>
          <w:rFonts w:ascii="Courier" w:hAnsi="Courier" w:cs="Courier"/>
          <w:sz w:val="28"/>
          <w:szCs w:val="28"/>
        </w:rPr>
        <w:t>1].</w:t>
      </w:r>
      <w:proofErr w:type="spellStart"/>
      <w:r>
        <w:rPr>
          <w:rFonts w:ascii="Courier" w:hAnsi="Courier" w:cs="Courier"/>
          <w:sz w:val="28"/>
          <w:szCs w:val="28"/>
        </w:rPr>
        <w:t>set_values</w:t>
      </w:r>
      <w:proofErr w:type="spellEnd"/>
      <w:r>
        <w:rPr>
          <w:rFonts w:ascii="Courier" w:hAnsi="Courier" w:cs="Courier"/>
          <w:sz w:val="28"/>
          <w:szCs w:val="28"/>
        </w:rPr>
        <w:t xml:space="preserve"> (7,8);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cout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&lt;&lt; "a area: " &lt;&lt; </w:t>
      </w:r>
      <w:proofErr w:type="spellStart"/>
      <w:r>
        <w:rPr>
          <w:rFonts w:ascii="Courier" w:hAnsi="Courier" w:cs="Courier"/>
          <w:sz w:val="28"/>
          <w:szCs w:val="28"/>
        </w:rPr>
        <w:t>a.area</w:t>
      </w:r>
      <w:proofErr w:type="spellEnd"/>
      <w:r>
        <w:rPr>
          <w:rFonts w:ascii="Courier" w:hAnsi="Courier" w:cs="Courier"/>
          <w:sz w:val="28"/>
          <w:szCs w:val="28"/>
        </w:rPr>
        <w:t xml:space="preserve">() &lt;&lt; </w:t>
      </w:r>
      <w:proofErr w:type="spellStart"/>
      <w:r>
        <w:rPr>
          <w:rFonts w:ascii="Courier" w:hAnsi="Courier" w:cs="Courier"/>
          <w:sz w:val="28"/>
          <w:szCs w:val="28"/>
        </w:rPr>
        <w:t>endl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cout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&lt;&lt; "*b area: " &lt;&lt; b-&gt;area() &lt;&lt; </w:t>
      </w:r>
      <w:proofErr w:type="spellStart"/>
      <w:r>
        <w:rPr>
          <w:rFonts w:ascii="Courier" w:hAnsi="Courier" w:cs="Courier"/>
          <w:sz w:val="28"/>
          <w:szCs w:val="28"/>
        </w:rPr>
        <w:t>endl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cout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&lt;&lt; "*c area: " &lt;&lt; c-&gt;area() &lt;&lt; </w:t>
      </w:r>
      <w:proofErr w:type="spellStart"/>
      <w:r>
        <w:rPr>
          <w:rFonts w:ascii="Courier" w:hAnsi="Courier" w:cs="Courier"/>
          <w:sz w:val="28"/>
          <w:szCs w:val="28"/>
        </w:rPr>
        <w:t>endl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cout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&lt;&lt; "d[0] area: " &lt;&lt; d[0].area() &lt;&lt; </w:t>
      </w:r>
      <w:proofErr w:type="spellStart"/>
      <w:r>
        <w:rPr>
          <w:rFonts w:ascii="Courier" w:hAnsi="Courier" w:cs="Courier"/>
          <w:sz w:val="28"/>
          <w:szCs w:val="28"/>
        </w:rPr>
        <w:t>endl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cout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&lt;&lt; "d[1] area: " &lt;&lt; d[1].area() &lt;&lt; </w:t>
      </w:r>
      <w:proofErr w:type="spellStart"/>
      <w:r>
        <w:rPr>
          <w:rFonts w:ascii="Courier" w:hAnsi="Courier" w:cs="Courier"/>
          <w:sz w:val="28"/>
          <w:szCs w:val="28"/>
        </w:rPr>
        <w:t>endl</w:t>
      </w:r>
      <w:proofErr w:type="spellEnd"/>
      <w:r>
        <w:rPr>
          <w:rFonts w:ascii="Courier" w:hAnsi="Courier" w:cs="Courier"/>
          <w:sz w:val="28"/>
          <w:szCs w:val="28"/>
        </w:rPr>
        <w:t>;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return</w:t>
      </w:r>
      <w:proofErr w:type="gramEnd"/>
      <w:r>
        <w:rPr>
          <w:rFonts w:ascii="Courier" w:hAnsi="Courier" w:cs="Courier"/>
          <w:sz w:val="28"/>
          <w:szCs w:val="28"/>
        </w:rPr>
        <w:t xml:space="preserve"> 0;</w:t>
      </w:r>
    </w:p>
    <w:p w:rsidR="00243660" w:rsidRDefault="00243660" w:rsidP="0024366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}</w:t>
      </w:r>
    </w:p>
    <w:p w:rsidR="00243660" w:rsidRDefault="00243660" w:rsidP="00243660">
      <w:pPr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Output: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a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 area: 2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*b area: 12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*c area: 2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d[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>0] area: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30</w:t>
      </w:r>
    </w:p>
    <w:p w:rsidR="00243660" w:rsidRDefault="00243660" w:rsidP="00243660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d[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>1] area:</w:t>
      </w:r>
    </w:p>
    <w:p w:rsidR="00243660" w:rsidRDefault="00243660" w:rsidP="00243660">
      <w:pPr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lastRenderedPageBreak/>
        <w:t>56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you have a summary on how can you read some pointer and class operators (</w:t>
      </w:r>
      <w:r>
        <w:rPr>
          <w:rFonts w:ascii="Courier-Bold" w:hAnsi="Courier-Bold" w:cs="Courier-Bold"/>
          <w:b/>
          <w:bCs/>
          <w:sz w:val="28"/>
          <w:szCs w:val="28"/>
        </w:rPr>
        <w:t>*,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&amp;</w:t>
      </w: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, .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>, -&gt;, [ ]</w:t>
      </w:r>
      <w:r>
        <w:rPr>
          <w:rFonts w:ascii="Times New Roman" w:hAnsi="Times New Roman" w:cs="Times New Roman"/>
          <w:sz w:val="28"/>
          <w:szCs w:val="28"/>
        </w:rPr>
        <w:t>) that appear in the previous example:</w:t>
      </w:r>
    </w:p>
    <w:p w:rsidR="00A46D86" w:rsidRDefault="00A46D86" w:rsidP="00AE5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 xml:space="preserve">*x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 xml:space="preserve">&amp;x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address of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spellStart"/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x.y</w:t>
      </w:r>
      <w:proofErr w:type="spellEnd"/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member </w:t>
      </w:r>
      <w:r>
        <w:rPr>
          <w:rFonts w:ascii="Courier-Bold" w:hAnsi="Courier-Bold" w:cs="Courier-Bold"/>
          <w:b/>
          <w:bCs/>
          <w:sz w:val="28"/>
          <w:szCs w:val="28"/>
        </w:rPr>
        <w:t xml:space="preserve">y </w:t>
      </w:r>
      <w:r>
        <w:rPr>
          <w:rFonts w:ascii="Courier" w:hAnsi="Courier" w:cs="Courier"/>
          <w:sz w:val="28"/>
          <w:szCs w:val="28"/>
        </w:rPr>
        <w:t xml:space="preserve">of object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 xml:space="preserve">(*x).y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member </w:t>
      </w:r>
      <w:r>
        <w:rPr>
          <w:rFonts w:ascii="Courier-Bold" w:hAnsi="Courier-Bold" w:cs="Courier-Bold"/>
          <w:b/>
          <w:bCs/>
          <w:sz w:val="28"/>
          <w:szCs w:val="28"/>
        </w:rPr>
        <w:t xml:space="preserve">y </w:t>
      </w:r>
      <w:r>
        <w:rPr>
          <w:rFonts w:ascii="Courier" w:hAnsi="Courier" w:cs="Courier"/>
          <w:sz w:val="28"/>
          <w:szCs w:val="28"/>
        </w:rPr>
        <w:t xml:space="preserve">of object 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x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-&gt;y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member </w:t>
      </w:r>
      <w:r>
        <w:rPr>
          <w:rFonts w:ascii="Courier-Bold" w:hAnsi="Courier-Bold" w:cs="Courier-Bold"/>
          <w:b/>
          <w:bCs/>
          <w:sz w:val="28"/>
          <w:szCs w:val="28"/>
        </w:rPr>
        <w:t xml:space="preserve">y </w:t>
      </w:r>
      <w:r>
        <w:rPr>
          <w:rFonts w:ascii="Courier" w:hAnsi="Courier" w:cs="Courier"/>
          <w:sz w:val="28"/>
          <w:szCs w:val="28"/>
        </w:rPr>
        <w:t xml:space="preserve">of object 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(</w:t>
      </w:r>
      <w:proofErr w:type="gramStart"/>
      <w:r>
        <w:rPr>
          <w:rFonts w:ascii="Courier" w:hAnsi="Courier" w:cs="Courier"/>
          <w:sz w:val="28"/>
          <w:szCs w:val="28"/>
        </w:rPr>
        <w:t>equivalent</w:t>
      </w:r>
      <w:proofErr w:type="gramEnd"/>
      <w:r>
        <w:rPr>
          <w:rFonts w:ascii="Courier" w:hAnsi="Courier" w:cs="Courier"/>
          <w:sz w:val="28"/>
          <w:szCs w:val="28"/>
        </w:rPr>
        <w:t xml:space="preserve"> to the previous one)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x[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0]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first object 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x[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1]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 xml:space="preserve">second object 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>
      <w:pPr>
        <w:rPr>
          <w:rFonts w:ascii="Courier-Bold" w:hAnsi="Courier-Bold" w:cs="Courier-Bold"/>
          <w:b/>
          <w:bCs/>
          <w:sz w:val="28"/>
          <w:szCs w:val="28"/>
        </w:rPr>
      </w:pPr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x[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n] </w:t>
      </w:r>
      <w:r>
        <w:rPr>
          <w:rFonts w:ascii="Courier-Oblique" w:hAnsi="Courier-Oblique" w:cs="Courier-Oblique"/>
          <w:i/>
          <w:iCs/>
          <w:sz w:val="28"/>
          <w:szCs w:val="28"/>
        </w:rPr>
        <w:t xml:space="preserve">can be read: </w:t>
      </w:r>
      <w:r>
        <w:rPr>
          <w:rFonts w:ascii="Courier" w:hAnsi="Courier" w:cs="Courier"/>
          <w:sz w:val="28"/>
          <w:szCs w:val="28"/>
        </w:rPr>
        <w:t>(n+1)</w:t>
      </w:r>
      <w:proofErr w:type="spellStart"/>
      <w:r>
        <w:rPr>
          <w:rFonts w:ascii="Courier" w:hAnsi="Courier" w:cs="Courier"/>
          <w:sz w:val="20"/>
          <w:szCs w:val="20"/>
        </w:rPr>
        <w:t>th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8"/>
          <w:szCs w:val="28"/>
        </w:rPr>
        <w:t xml:space="preserve">object pointed by </w:t>
      </w:r>
      <w:r>
        <w:rPr>
          <w:rFonts w:ascii="Courier-Bold" w:hAnsi="Courier-Bold" w:cs="Courier-Bold"/>
          <w:b/>
          <w:bCs/>
          <w:sz w:val="28"/>
          <w:szCs w:val="28"/>
        </w:rPr>
        <w:t>x</w:t>
      </w:r>
    </w:p>
    <w:p w:rsidR="00AE5DF6" w:rsidRDefault="00AE5DF6" w:rsidP="00AE5DF6"/>
    <w:sectPr w:rsidR="00AE5DF6" w:rsidSect="005F22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43660"/>
    <w:rsid w:val="00243660"/>
    <w:rsid w:val="005F2271"/>
    <w:rsid w:val="00A46D86"/>
    <w:rsid w:val="00A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188</Words>
  <Characters>1077</Characters>
  <Application>Microsoft Office Word</Application>
  <DocSecurity>0</DocSecurity>
  <Lines>8</Lines>
  <Paragraphs>2</Paragraphs>
  <ScaleCrop>false</ScaleCrop>
  <Company>Bros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4</cp:revision>
  <dcterms:created xsi:type="dcterms:W3CDTF">2015-02-09T05:46:00Z</dcterms:created>
  <dcterms:modified xsi:type="dcterms:W3CDTF">2015-02-09T06:03:00Z</dcterms:modified>
</cp:coreProperties>
</file>