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Pr="00460F58" w:rsidRDefault="00F27D8D" w:rsidP="00F27D8D">
      <w:pPr>
        <w:jc w:val="center"/>
        <w:rPr>
          <w:rFonts w:ascii="Times New Roman" w:hAnsi="Times New Roman" w:cs="Times New Roman"/>
          <w:b/>
          <w:sz w:val="28"/>
          <w:szCs w:val="28"/>
        </w:rPr>
      </w:pPr>
      <w:r w:rsidRPr="00460F58">
        <w:rPr>
          <w:rFonts w:ascii="Times New Roman" w:hAnsi="Times New Roman" w:cs="Times New Roman"/>
          <w:b/>
          <w:sz w:val="28"/>
          <w:szCs w:val="28"/>
        </w:rPr>
        <w:t>Further Enhancement</w:t>
      </w:r>
    </w:p>
    <w:p w:rsidR="00460F58" w:rsidRDefault="00460F58" w:rsidP="00F27D8D">
      <w:pPr>
        <w:jc w:val="center"/>
        <w:rPr>
          <w:rFonts w:ascii="Times New Roman" w:hAnsi="Times New Roman" w:cs="Times New Roman"/>
          <w:b/>
          <w:sz w:val="24"/>
        </w:rPr>
      </w:pPr>
    </w:p>
    <w:p w:rsidR="00F27D8D" w:rsidRPr="00460F58" w:rsidRDefault="001A2F31" w:rsidP="00460F58">
      <w:pPr>
        <w:spacing w:line="360" w:lineRule="auto"/>
        <w:jc w:val="both"/>
        <w:rPr>
          <w:rFonts w:ascii="Times New Roman" w:hAnsi="Times New Roman" w:cs="Times New Roman"/>
          <w:sz w:val="28"/>
        </w:rPr>
      </w:pPr>
      <w:r w:rsidRPr="001A2F31">
        <w:rPr>
          <w:rFonts w:ascii="Times New Roman" w:hAnsi="Times New Roman" w:cs="Times New Roman"/>
          <w:sz w:val="28"/>
        </w:rPr>
        <w:t>The fire object detection performance of the deep learning object detection network should be improved by securing the Fire image later. Although the ODTS can be applied as an example of a Tunnel CCTV Accident Detection System, it is also used to fields that need to monitor the dynamic movement of a specific object such as vehicle speed estimation or illegal parking monitoring will be possible. To increase the reliability of the system, it is necessary to secure various images and to secure Fire and Person objects. Besides, through the application and continuous monitoring of the tunnel management site, the reliability of the system could be improved.</w:t>
      </w:r>
      <w:bookmarkStart w:id="0" w:name="_GoBack"/>
      <w:bookmarkEnd w:id="0"/>
    </w:p>
    <w:p w:rsidR="00F27D8D" w:rsidRPr="00F27D8D" w:rsidRDefault="00F27D8D" w:rsidP="00F27D8D">
      <w:pPr>
        <w:jc w:val="both"/>
        <w:rPr>
          <w:rFonts w:ascii="Times New Roman" w:hAnsi="Times New Roman" w:cs="Times New Roman"/>
          <w:sz w:val="24"/>
        </w:rPr>
      </w:pPr>
      <w:r>
        <w:rPr>
          <w:rFonts w:ascii="Times New Roman" w:hAnsi="Times New Roman" w:cs="Times New Roman"/>
          <w:sz w:val="24"/>
        </w:rPr>
        <w:t xml:space="preserve">. </w:t>
      </w:r>
    </w:p>
    <w:sectPr w:rsidR="00F27D8D" w:rsidRPr="00F2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C8"/>
    <w:rsid w:val="001A2F31"/>
    <w:rsid w:val="00246E68"/>
    <w:rsid w:val="00460F58"/>
    <w:rsid w:val="00862887"/>
    <w:rsid w:val="009B7D8B"/>
    <w:rsid w:val="00A656C8"/>
    <w:rsid w:val="00AF3D4F"/>
    <w:rsid w:val="00B9610D"/>
    <w:rsid w:val="00E47B70"/>
    <w:rsid w:val="00F147A8"/>
    <w:rsid w:val="00F27D8D"/>
    <w:rsid w:val="00FA7AA4"/>
    <w:rsid w:val="00FC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7D37-9E55-41E4-BC7A-392CD782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12</cp:revision>
  <dcterms:created xsi:type="dcterms:W3CDTF">2020-05-19T11:32:00Z</dcterms:created>
  <dcterms:modified xsi:type="dcterms:W3CDTF">2020-09-03T06:31:00Z</dcterms:modified>
</cp:coreProperties>
</file>