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EEC3" w14:textId="113C9F6C" w:rsidR="00D26534" w:rsidRDefault="00251D29" w:rsidP="00251D29">
      <w:pPr>
        <w:pStyle w:val="Title"/>
        <w:jc w:val="center"/>
        <w:rPr>
          <w:b/>
          <w:bCs/>
          <w:color w:val="000000" w:themeColor="text1"/>
          <w:u w:val="single"/>
          <w:lang w:val="en-US"/>
        </w:rPr>
      </w:pPr>
      <w:r>
        <w:rPr>
          <w:b/>
          <w:bCs/>
          <w:color w:val="000000" w:themeColor="text1"/>
          <w:u w:val="single"/>
          <w:lang w:val="en-US"/>
        </w:rPr>
        <w:t>Document Object</w:t>
      </w:r>
    </w:p>
    <w:p w14:paraId="5DBCBA77" w14:textId="5A215E79" w:rsidR="00251D29" w:rsidRDefault="00251D29" w:rsidP="00251D29">
      <w:pPr>
        <w:rPr>
          <w:lang w:val="en-US"/>
        </w:rPr>
      </w:pPr>
    </w:p>
    <w:p w14:paraId="03DD211B" w14:textId="46B2375A" w:rsidR="00251D29" w:rsidRDefault="00251D29" w:rsidP="00251D29">
      <w:pPr>
        <w:rPr>
          <w:lang w:val="en-US"/>
        </w:rPr>
      </w:pPr>
      <w:r>
        <w:rPr>
          <w:lang w:val="en-US"/>
        </w:rPr>
        <w:t xml:space="preserve">The Document object represents a web page that is loading in the browser. We can use HTML page in it. We can add dynamic content to the web page. To access document </w:t>
      </w:r>
      <w:r w:rsidR="00FC0CCD">
        <w:rPr>
          <w:lang w:val="en-US"/>
        </w:rPr>
        <w:t>object,</w:t>
      </w:r>
      <w:r>
        <w:rPr>
          <w:lang w:val="en-US"/>
        </w:rPr>
        <w:t xml:space="preserve"> use window.document or document. It handles button clicks or keypresses.</w:t>
      </w:r>
    </w:p>
    <w:p w14:paraId="570CDC79" w14:textId="77777777" w:rsidR="00251D29" w:rsidRDefault="00251D29" w:rsidP="00251D29">
      <w:pPr>
        <w:rPr>
          <w:lang w:val="en-US"/>
        </w:rPr>
      </w:pPr>
    </w:p>
    <w:p w14:paraId="4D322791" w14:textId="0A9BB119" w:rsidR="00251D29" w:rsidRDefault="00251D29" w:rsidP="00251D29">
      <w:pPr>
        <w:pStyle w:val="Title"/>
        <w:jc w:val="center"/>
        <w:rPr>
          <w:b/>
          <w:bCs/>
          <w:u w:val="single"/>
          <w:lang w:val="en-US"/>
        </w:rPr>
      </w:pPr>
      <w:r>
        <w:rPr>
          <w:b/>
          <w:bCs/>
          <w:u w:val="single"/>
          <w:lang w:val="en-US"/>
        </w:rPr>
        <w:t>Window object</w:t>
      </w:r>
    </w:p>
    <w:p w14:paraId="11E5BDC3" w14:textId="35ADA5BA" w:rsidR="00251D29" w:rsidRDefault="00251D29" w:rsidP="00251D29">
      <w:pPr>
        <w:rPr>
          <w:lang w:val="en-US"/>
        </w:rPr>
      </w:pPr>
    </w:p>
    <w:p w14:paraId="71245DAB" w14:textId="77777777" w:rsidR="00251D29" w:rsidRDefault="00251D29" w:rsidP="00251D29">
      <w:pPr>
        <w:rPr>
          <w:lang w:val="en-US"/>
        </w:rPr>
      </w:pPr>
      <w:r>
        <w:rPr>
          <w:lang w:val="en-US"/>
        </w:rPr>
        <w:t>Window object represents the entire browser window and tab including document object. It manages browser navigation, like opening or closing tabs. It gives information about the browser, screen size, and history.</w:t>
      </w:r>
    </w:p>
    <w:p w14:paraId="4206AA48" w14:textId="77777777" w:rsidR="00251D29" w:rsidRDefault="00251D29" w:rsidP="00251D29">
      <w:pPr>
        <w:rPr>
          <w:lang w:val="en-US"/>
        </w:rPr>
      </w:pPr>
    </w:p>
    <w:p w14:paraId="4F852C87" w14:textId="52FE1C5C" w:rsidR="00251D29" w:rsidRDefault="00251D29" w:rsidP="00251D29">
      <w:pPr>
        <w:pStyle w:val="Title"/>
        <w:jc w:val="center"/>
        <w:rPr>
          <w:b/>
          <w:bCs/>
          <w:u w:val="single"/>
          <w:lang w:val="en-US"/>
        </w:rPr>
      </w:pPr>
      <w:r>
        <w:rPr>
          <w:b/>
          <w:bCs/>
          <w:u w:val="single"/>
          <w:lang w:val="en-US"/>
        </w:rPr>
        <w:t>Differences</w:t>
      </w:r>
    </w:p>
    <w:p w14:paraId="7992D15B" w14:textId="10768B65" w:rsidR="00251D29" w:rsidRDefault="00251D29" w:rsidP="00251D29">
      <w:pPr>
        <w:rPr>
          <w:lang w:val="en-US"/>
        </w:rPr>
      </w:pPr>
    </w:p>
    <w:tbl>
      <w:tblPr>
        <w:tblStyle w:val="TableGrid"/>
        <w:tblW w:w="11058" w:type="dxa"/>
        <w:tblInd w:w="-998" w:type="dxa"/>
        <w:tblLook w:val="04A0" w:firstRow="1" w:lastRow="0" w:firstColumn="1" w:lastColumn="0" w:noHBand="0" w:noVBand="1"/>
      </w:tblPr>
      <w:tblGrid>
        <w:gridCol w:w="5506"/>
        <w:gridCol w:w="5552"/>
      </w:tblGrid>
      <w:tr w:rsidR="00192043" w14:paraId="793B0D5E" w14:textId="77777777" w:rsidTr="00192043">
        <w:trPr>
          <w:trHeight w:val="897"/>
        </w:trPr>
        <w:tc>
          <w:tcPr>
            <w:tcW w:w="5506" w:type="dxa"/>
          </w:tcPr>
          <w:p w14:paraId="1F69D513" w14:textId="2A06F7B4" w:rsidR="00192043" w:rsidRPr="00192043" w:rsidRDefault="00192043" w:rsidP="00192043">
            <w:pPr>
              <w:pStyle w:val="Heading1"/>
              <w:jc w:val="center"/>
              <w:rPr>
                <w:b/>
                <w:bCs/>
              </w:rPr>
            </w:pPr>
            <w:r w:rsidRPr="00192043">
              <w:rPr>
                <w:rStyle w:val="Heading2Char"/>
                <w:b/>
                <w:bCs/>
                <w:sz w:val="32"/>
                <w:szCs w:val="32"/>
              </w:rPr>
              <w:t>Document</w:t>
            </w:r>
            <w:r w:rsidRPr="00192043">
              <w:rPr>
                <w:b/>
                <w:bCs/>
              </w:rPr>
              <w:t xml:space="preserve"> Object</w:t>
            </w:r>
          </w:p>
        </w:tc>
        <w:tc>
          <w:tcPr>
            <w:tcW w:w="5552" w:type="dxa"/>
          </w:tcPr>
          <w:p w14:paraId="3A2003B5" w14:textId="685974FA" w:rsidR="00192043" w:rsidRPr="00192043" w:rsidRDefault="00192043" w:rsidP="00192043">
            <w:pPr>
              <w:pStyle w:val="Heading1"/>
              <w:jc w:val="center"/>
              <w:rPr>
                <w:b/>
                <w:bCs/>
                <w:lang w:val="en-US"/>
              </w:rPr>
            </w:pPr>
            <w:r w:rsidRPr="00192043">
              <w:rPr>
                <w:b/>
                <w:bCs/>
                <w:lang w:val="en-US"/>
              </w:rPr>
              <w:t>Window object</w:t>
            </w:r>
          </w:p>
        </w:tc>
      </w:tr>
      <w:tr w:rsidR="00192043" w14:paraId="18C4B5B9" w14:textId="77777777" w:rsidTr="001B2532">
        <w:trPr>
          <w:trHeight w:val="816"/>
        </w:trPr>
        <w:tc>
          <w:tcPr>
            <w:tcW w:w="5506" w:type="dxa"/>
          </w:tcPr>
          <w:p w14:paraId="697CCE73" w14:textId="08A69650" w:rsidR="00192043" w:rsidRPr="00192043" w:rsidRDefault="00192043" w:rsidP="00192043">
            <w:pPr>
              <w:pStyle w:val="ListParagraph"/>
              <w:numPr>
                <w:ilvl w:val="0"/>
                <w:numId w:val="1"/>
              </w:numPr>
              <w:rPr>
                <w:lang w:val="en-US"/>
              </w:rPr>
            </w:pPr>
            <w:r w:rsidRPr="00192043">
              <w:rPr>
                <w:lang w:val="en-US"/>
              </w:rPr>
              <w:t>It represents any HTML document or web page that is loaded in the browser.</w:t>
            </w:r>
          </w:p>
        </w:tc>
        <w:tc>
          <w:tcPr>
            <w:tcW w:w="5552" w:type="dxa"/>
          </w:tcPr>
          <w:p w14:paraId="740902FE" w14:textId="2A6A235F" w:rsidR="00192043" w:rsidRPr="00192043" w:rsidRDefault="00192043" w:rsidP="00192043">
            <w:pPr>
              <w:pStyle w:val="ListParagraph"/>
              <w:numPr>
                <w:ilvl w:val="0"/>
                <w:numId w:val="1"/>
              </w:numPr>
              <w:rPr>
                <w:lang w:val="en-US"/>
              </w:rPr>
            </w:pPr>
            <w:r w:rsidRPr="00192043">
              <w:rPr>
                <w:lang w:val="en-US"/>
              </w:rPr>
              <w:t>It represents a browser window or frame that displays the contents of the webpage</w:t>
            </w:r>
            <w:r>
              <w:rPr>
                <w:lang w:val="en-US"/>
              </w:rPr>
              <w:t>.</w:t>
            </w:r>
          </w:p>
        </w:tc>
      </w:tr>
      <w:tr w:rsidR="00192043" w14:paraId="75BC8B98" w14:textId="77777777" w:rsidTr="001B2532">
        <w:trPr>
          <w:trHeight w:val="530"/>
        </w:trPr>
        <w:tc>
          <w:tcPr>
            <w:tcW w:w="5506" w:type="dxa"/>
          </w:tcPr>
          <w:p w14:paraId="4D7C3FF7" w14:textId="001B1FDD" w:rsidR="00192043" w:rsidRPr="00192043" w:rsidRDefault="00192043" w:rsidP="00192043">
            <w:pPr>
              <w:pStyle w:val="ListParagraph"/>
              <w:numPr>
                <w:ilvl w:val="0"/>
                <w:numId w:val="1"/>
              </w:numPr>
              <w:rPr>
                <w:lang w:val="en-US"/>
              </w:rPr>
            </w:pPr>
            <w:r w:rsidRPr="00192043">
              <w:rPr>
                <w:lang w:val="en-US"/>
              </w:rPr>
              <w:t>It is loaded inside the window.</w:t>
            </w:r>
          </w:p>
        </w:tc>
        <w:tc>
          <w:tcPr>
            <w:tcW w:w="5552" w:type="dxa"/>
          </w:tcPr>
          <w:p w14:paraId="32AEC4B1" w14:textId="180C070F" w:rsidR="00192043" w:rsidRPr="00192043" w:rsidRDefault="00192043" w:rsidP="00192043">
            <w:pPr>
              <w:pStyle w:val="ListParagraph"/>
              <w:numPr>
                <w:ilvl w:val="0"/>
                <w:numId w:val="1"/>
              </w:numPr>
              <w:rPr>
                <w:lang w:val="en-US"/>
              </w:rPr>
            </w:pPr>
            <w:r w:rsidRPr="00192043">
              <w:rPr>
                <w:lang w:val="en-US"/>
              </w:rPr>
              <w:t>It</w:t>
            </w:r>
            <w:r>
              <w:rPr>
                <w:lang w:val="en-US"/>
              </w:rPr>
              <w:t xml:space="preserve"> </w:t>
            </w:r>
            <w:r w:rsidRPr="00192043">
              <w:rPr>
                <w:lang w:val="en-US"/>
              </w:rPr>
              <w:t xml:space="preserve">loaded </w:t>
            </w:r>
            <w:r>
              <w:rPr>
                <w:lang w:val="en-US"/>
              </w:rPr>
              <w:t>the</w:t>
            </w:r>
            <w:r w:rsidRPr="00192043">
              <w:rPr>
                <w:lang w:val="en-US"/>
              </w:rPr>
              <w:t xml:space="preserve"> first object</w:t>
            </w:r>
            <w:r>
              <w:rPr>
                <w:lang w:val="en-US"/>
              </w:rPr>
              <w:t xml:space="preserve"> </w:t>
            </w:r>
            <w:r w:rsidRPr="00192043">
              <w:rPr>
                <w:lang w:val="en-US"/>
              </w:rPr>
              <w:t>in the browser.</w:t>
            </w:r>
          </w:p>
        </w:tc>
      </w:tr>
      <w:tr w:rsidR="00192043" w14:paraId="48488930" w14:textId="77777777" w:rsidTr="001B2532">
        <w:trPr>
          <w:trHeight w:val="566"/>
        </w:trPr>
        <w:tc>
          <w:tcPr>
            <w:tcW w:w="5506" w:type="dxa"/>
          </w:tcPr>
          <w:p w14:paraId="5D44497E" w14:textId="64BB23C5" w:rsidR="00192043" w:rsidRPr="00192043" w:rsidRDefault="00192043" w:rsidP="00192043">
            <w:pPr>
              <w:pStyle w:val="ListParagraph"/>
              <w:numPr>
                <w:ilvl w:val="0"/>
                <w:numId w:val="1"/>
              </w:numPr>
              <w:rPr>
                <w:lang w:val="en-US"/>
              </w:rPr>
            </w:pPr>
            <w:r w:rsidRPr="00192043">
              <w:rPr>
                <w:lang w:val="en-US"/>
              </w:rPr>
              <w:t>It is the object of window property.</w:t>
            </w:r>
          </w:p>
        </w:tc>
        <w:tc>
          <w:tcPr>
            <w:tcW w:w="5552" w:type="dxa"/>
          </w:tcPr>
          <w:p w14:paraId="1FC4499B" w14:textId="0E4E8498" w:rsidR="00192043" w:rsidRPr="00192043" w:rsidRDefault="00192043" w:rsidP="00192043">
            <w:pPr>
              <w:pStyle w:val="ListParagraph"/>
              <w:numPr>
                <w:ilvl w:val="0"/>
                <w:numId w:val="1"/>
              </w:numPr>
              <w:rPr>
                <w:lang w:val="en-US"/>
              </w:rPr>
            </w:pPr>
            <w:r w:rsidRPr="00192043">
              <w:rPr>
                <w:lang w:val="en-US"/>
              </w:rPr>
              <w:t>It is the object of the browser.</w:t>
            </w:r>
          </w:p>
        </w:tc>
      </w:tr>
      <w:tr w:rsidR="00192043" w14:paraId="3B112E27" w14:textId="77777777" w:rsidTr="001B2532">
        <w:trPr>
          <w:trHeight w:val="844"/>
        </w:trPr>
        <w:tc>
          <w:tcPr>
            <w:tcW w:w="5506" w:type="dxa"/>
          </w:tcPr>
          <w:p w14:paraId="21C3D406" w14:textId="55E89C44" w:rsidR="00192043" w:rsidRPr="00192043" w:rsidRDefault="00192043" w:rsidP="00192043">
            <w:pPr>
              <w:pStyle w:val="ListParagraph"/>
              <w:numPr>
                <w:ilvl w:val="0"/>
                <w:numId w:val="1"/>
              </w:numPr>
              <w:rPr>
                <w:lang w:val="en-US"/>
              </w:rPr>
            </w:pPr>
            <w:r w:rsidRPr="00192043">
              <w:rPr>
                <w:lang w:val="en-US"/>
              </w:rPr>
              <w:t>All the tags, elements in HTML are part of the document.</w:t>
            </w:r>
          </w:p>
        </w:tc>
        <w:tc>
          <w:tcPr>
            <w:tcW w:w="5552" w:type="dxa"/>
          </w:tcPr>
          <w:p w14:paraId="70A9BEFF" w14:textId="7ABAC665" w:rsidR="00192043" w:rsidRPr="00192043" w:rsidRDefault="00192043" w:rsidP="00192043">
            <w:pPr>
              <w:pStyle w:val="ListParagraph"/>
              <w:numPr>
                <w:ilvl w:val="0"/>
                <w:numId w:val="1"/>
              </w:numPr>
              <w:rPr>
                <w:lang w:val="en-US"/>
              </w:rPr>
            </w:pPr>
            <w:r w:rsidRPr="00192043">
              <w:rPr>
                <w:lang w:val="en-US"/>
              </w:rPr>
              <w:t>Global objects, functions, and variables of JavaScript are members of the window object</w:t>
            </w:r>
            <w:r>
              <w:rPr>
                <w:lang w:val="en-US"/>
              </w:rPr>
              <w:t>.</w:t>
            </w:r>
          </w:p>
        </w:tc>
      </w:tr>
      <w:tr w:rsidR="00192043" w14:paraId="161965F3" w14:textId="77777777" w:rsidTr="001B2532">
        <w:trPr>
          <w:trHeight w:val="842"/>
        </w:trPr>
        <w:tc>
          <w:tcPr>
            <w:tcW w:w="5506" w:type="dxa"/>
          </w:tcPr>
          <w:p w14:paraId="1D246F34" w14:textId="2210E45A" w:rsidR="00192043" w:rsidRPr="00192043" w:rsidRDefault="00192043" w:rsidP="00192043">
            <w:pPr>
              <w:pStyle w:val="ListParagraph"/>
              <w:numPr>
                <w:ilvl w:val="0"/>
                <w:numId w:val="1"/>
              </w:numPr>
              <w:rPr>
                <w:lang w:val="en-US"/>
              </w:rPr>
            </w:pPr>
            <w:r w:rsidRPr="00192043">
              <w:rPr>
                <w:lang w:val="en-US"/>
              </w:rPr>
              <w:t>We can access the document from a window using window.</w:t>
            </w:r>
            <w:r>
              <w:rPr>
                <w:lang w:val="en-US"/>
              </w:rPr>
              <w:t>d</w:t>
            </w:r>
            <w:r w:rsidRPr="00192043">
              <w:rPr>
                <w:lang w:val="en-US"/>
              </w:rPr>
              <w:t>ocument</w:t>
            </w:r>
          </w:p>
        </w:tc>
        <w:tc>
          <w:tcPr>
            <w:tcW w:w="5552" w:type="dxa"/>
          </w:tcPr>
          <w:p w14:paraId="19CAD9FC" w14:textId="5976A9B8" w:rsidR="00192043" w:rsidRPr="00192043" w:rsidRDefault="00192043" w:rsidP="00192043">
            <w:pPr>
              <w:pStyle w:val="ListParagraph"/>
              <w:numPr>
                <w:ilvl w:val="0"/>
                <w:numId w:val="1"/>
              </w:numPr>
              <w:rPr>
                <w:lang w:val="en-US"/>
              </w:rPr>
            </w:pPr>
            <w:r w:rsidRPr="00192043">
              <w:rPr>
                <w:lang w:val="en-US"/>
              </w:rPr>
              <w:t xml:space="preserve">We can access the window from the window only </w:t>
            </w:r>
            <w:r w:rsidR="001B2532">
              <w:rPr>
                <w:lang w:val="en-US"/>
              </w:rPr>
              <w:t>that is</w:t>
            </w:r>
            <w:r w:rsidRPr="00192043">
              <w:rPr>
                <w:lang w:val="en-US"/>
              </w:rPr>
              <w:t xml:space="preserve"> window.window</w:t>
            </w:r>
            <w:r>
              <w:rPr>
                <w:lang w:val="en-US"/>
              </w:rPr>
              <w:t xml:space="preserve"> </w:t>
            </w:r>
          </w:p>
        </w:tc>
      </w:tr>
      <w:tr w:rsidR="00192043" w14:paraId="6E26CDDF" w14:textId="77777777" w:rsidTr="001B2532">
        <w:trPr>
          <w:trHeight w:val="840"/>
        </w:trPr>
        <w:tc>
          <w:tcPr>
            <w:tcW w:w="5506" w:type="dxa"/>
          </w:tcPr>
          <w:p w14:paraId="6768E71A" w14:textId="55A0F54E" w:rsidR="00192043" w:rsidRPr="001B2532" w:rsidRDefault="001B2532" w:rsidP="001B2532">
            <w:pPr>
              <w:pStyle w:val="ListParagraph"/>
              <w:numPr>
                <w:ilvl w:val="0"/>
                <w:numId w:val="1"/>
              </w:numPr>
              <w:rPr>
                <w:lang w:val="en-US"/>
              </w:rPr>
            </w:pPr>
            <w:r w:rsidRPr="001B2532">
              <w:rPr>
                <w:lang w:val="en-US"/>
              </w:rPr>
              <w:t xml:space="preserve">The document is part of BOM (browser object model) and </w:t>
            </w:r>
            <w:r>
              <w:rPr>
                <w:lang w:val="en-US"/>
              </w:rPr>
              <w:t>DOM</w:t>
            </w:r>
            <w:r w:rsidRPr="001B2532">
              <w:rPr>
                <w:lang w:val="en-US"/>
              </w:rPr>
              <w:t xml:space="preserve"> (Document object model)</w:t>
            </w:r>
            <w:r>
              <w:rPr>
                <w:lang w:val="en-US"/>
              </w:rPr>
              <w:t>.</w:t>
            </w:r>
          </w:p>
        </w:tc>
        <w:tc>
          <w:tcPr>
            <w:tcW w:w="5552" w:type="dxa"/>
          </w:tcPr>
          <w:p w14:paraId="3E76C9C1" w14:textId="24CCCF26" w:rsidR="00192043" w:rsidRPr="00192043" w:rsidRDefault="001B2532" w:rsidP="00192043">
            <w:pPr>
              <w:pStyle w:val="ListParagraph"/>
              <w:numPr>
                <w:ilvl w:val="0"/>
                <w:numId w:val="1"/>
              </w:numPr>
              <w:rPr>
                <w:lang w:val="en-US"/>
              </w:rPr>
            </w:pPr>
            <w:r w:rsidRPr="001B2532">
              <w:rPr>
                <w:lang w:val="en-US"/>
              </w:rPr>
              <w:t xml:space="preserve">The window is part of BOM (browser object model), not </w:t>
            </w:r>
            <w:r>
              <w:rPr>
                <w:lang w:val="en-US"/>
              </w:rPr>
              <w:t>DOM</w:t>
            </w:r>
            <w:r w:rsidRPr="001B2532">
              <w:rPr>
                <w:lang w:val="en-US"/>
              </w:rPr>
              <w:t xml:space="preserve"> (Document object model).</w:t>
            </w:r>
          </w:p>
        </w:tc>
      </w:tr>
      <w:tr w:rsidR="00192043" w14:paraId="033CEA26" w14:textId="77777777" w:rsidTr="001B2532">
        <w:trPr>
          <w:trHeight w:val="569"/>
        </w:trPr>
        <w:tc>
          <w:tcPr>
            <w:tcW w:w="5506" w:type="dxa"/>
          </w:tcPr>
          <w:p w14:paraId="61B4DF44" w14:textId="5BEDF8BC" w:rsidR="00192043" w:rsidRPr="001B2532" w:rsidRDefault="001B2532" w:rsidP="001B2532">
            <w:pPr>
              <w:pStyle w:val="ListParagraph"/>
              <w:numPr>
                <w:ilvl w:val="0"/>
                <w:numId w:val="1"/>
              </w:numPr>
              <w:rPr>
                <w:lang w:val="en-US"/>
              </w:rPr>
            </w:pPr>
            <w:r w:rsidRPr="001B2532">
              <w:rPr>
                <w:lang w:val="en-US"/>
              </w:rPr>
              <w:t>syntax: document.propertyname;</w:t>
            </w:r>
          </w:p>
        </w:tc>
        <w:tc>
          <w:tcPr>
            <w:tcW w:w="5552" w:type="dxa"/>
          </w:tcPr>
          <w:p w14:paraId="72E62C43" w14:textId="3FA7030D" w:rsidR="00192043" w:rsidRPr="001B2532" w:rsidRDefault="001B2532" w:rsidP="001B2532">
            <w:pPr>
              <w:pStyle w:val="ListParagraph"/>
              <w:numPr>
                <w:ilvl w:val="0"/>
                <w:numId w:val="1"/>
              </w:numPr>
              <w:rPr>
                <w:lang w:val="en-US"/>
              </w:rPr>
            </w:pPr>
            <w:r w:rsidRPr="001B2532">
              <w:rPr>
                <w:lang w:val="en-US"/>
              </w:rPr>
              <w:t xml:space="preserve">syntax: </w:t>
            </w:r>
            <w:r>
              <w:rPr>
                <w:lang w:val="en-US"/>
              </w:rPr>
              <w:t>window</w:t>
            </w:r>
            <w:r w:rsidRPr="001B2532">
              <w:rPr>
                <w:lang w:val="en-US"/>
              </w:rPr>
              <w:t>.propertyname;</w:t>
            </w:r>
          </w:p>
        </w:tc>
      </w:tr>
    </w:tbl>
    <w:p w14:paraId="2ECE5492" w14:textId="34463CAE" w:rsidR="00251D29" w:rsidRDefault="00251D29" w:rsidP="00192043">
      <w:pPr>
        <w:pBdr>
          <w:bar w:val="single" w:sz="4" w:color="auto"/>
        </w:pBdr>
        <w:rPr>
          <w:lang w:val="en-US"/>
        </w:rPr>
      </w:pPr>
    </w:p>
    <w:p w14:paraId="250D91A6" w14:textId="14994EA5" w:rsidR="001B2532" w:rsidRDefault="001B2532" w:rsidP="00192043">
      <w:pPr>
        <w:pBdr>
          <w:bar w:val="single" w:sz="4" w:color="auto"/>
        </w:pBdr>
        <w:rPr>
          <w:lang w:val="en-US"/>
        </w:rPr>
      </w:pPr>
    </w:p>
    <w:p w14:paraId="1D019C01" w14:textId="77777777" w:rsidR="001B2532" w:rsidRDefault="001B2532" w:rsidP="001B2532">
      <w:pPr>
        <w:pStyle w:val="Title"/>
        <w:jc w:val="center"/>
        <w:rPr>
          <w:b/>
          <w:bCs/>
          <w:u w:val="single"/>
        </w:rPr>
      </w:pPr>
    </w:p>
    <w:p w14:paraId="586AD267" w14:textId="61CA8C6E" w:rsidR="001B2532" w:rsidRDefault="001B2532" w:rsidP="001B2532">
      <w:pPr>
        <w:pStyle w:val="Title"/>
        <w:jc w:val="center"/>
        <w:rPr>
          <w:b/>
          <w:bCs/>
          <w:u w:val="single"/>
        </w:rPr>
      </w:pPr>
      <w:r>
        <w:rPr>
          <w:b/>
          <w:bCs/>
          <w:u w:val="single"/>
        </w:rPr>
        <w:lastRenderedPageBreak/>
        <w:t>Conclusion</w:t>
      </w:r>
    </w:p>
    <w:p w14:paraId="327A4F66" w14:textId="1944C410" w:rsidR="001B2532" w:rsidRDefault="001B2532" w:rsidP="001B2532"/>
    <w:p w14:paraId="7E1EEDB2" w14:textId="137E2618" w:rsidR="001B2532" w:rsidRPr="001B2532" w:rsidRDefault="001B2532" w:rsidP="001B2532">
      <w:r>
        <w:t>Document object helps u with what’s on the page, Window object take care of the browser environment. Understanding the difference between these 2 makes it easier to build good website with full confidence.</w:t>
      </w:r>
    </w:p>
    <w:p w14:paraId="3DFCED5B" w14:textId="77777777" w:rsidR="001B2532" w:rsidRPr="001B2532" w:rsidRDefault="001B2532" w:rsidP="001B2532"/>
    <w:sectPr w:rsidR="001B2532" w:rsidRPr="001B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0C0"/>
    <w:multiLevelType w:val="hybridMultilevel"/>
    <w:tmpl w:val="3198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87"/>
    <w:rsid w:val="00192043"/>
    <w:rsid w:val="001B2532"/>
    <w:rsid w:val="00251D29"/>
    <w:rsid w:val="005A0687"/>
    <w:rsid w:val="00D26534"/>
    <w:rsid w:val="00FC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3C67"/>
  <w15:chartTrackingRefBased/>
  <w15:docId w15:val="{CF11ADF7-54C9-4919-8AC4-FA4F8CC4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D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9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0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Silvesten</dc:creator>
  <cp:keywords/>
  <dc:description/>
  <cp:lastModifiedBy>Anish Silvesten</cp:lastModifiedBy>
  <cp:revision>3</cp:revision>
  <dcterms:created xsi:type="dcterms:W3CDTF">2024-02-02T06:58:00Z</dcterms:created>
  <dcterms:modified xsi:type="dcterms:W3CDTF">2024-02-02T07:26:00Z</dcterms:modified>
</cp:coreProperties>
</file>