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929F9" w:rsidRPr="00C929F9" w:rsidRDefault="00C929F9" w:rsidP="00C929F9">
      <w:pPr>
        <w:spacing w:before="100" w:beforeAutospacing="1" w:after="100" w:afterAutospacing="1" w:line="240" w:lineRule="auto"/>
        <w:rPr>
          <w:rFonts w:eastAsia="Times New Roman" w:cs="Times New Roman"/>
        </w:rPr>
      </w:pPr>
      <w:proofErr w:type="gramStart"/>
      <w:r>
        <w:rPr>
          <w:rFonts w:eastAsia="Times New Roman" w:cs="Times New Roman"/>
        </w:rPr>
        <w:t xml:space="preserve">The </w:t>
      </w:r>
      <w:r w:rsidRPr="00C929F9">
        <w:rPr>
          <w:rFonts w:eastAsia="Times New Roman" w:cs="Times New Roman"/>
        </w:rPr>
        <w:t xml:space="preserve">script from </w:t>
      </w:r>
      <w:proofErr w:type="spellStart"/>
      <w:r w:rsidRPr="00C929F9">
        <w:rPr>
          <w:rFonts w:ascii="Courier New" w:eastAsia="Times New Roman" w:hAnsi="Courier New" w:cs="Courier New"/>
          <w:sz w:val="20"/>
          <w:szCs w:val="20"/>
        </w:rPr>
        <w:t>BastionFWProject</w:t>
      </w:r>
      <w:proofErr w:type="spellEnd"/>
      <w:r w:rsidRPr="00C929F9">
        <w:rPr>
          <w:rFonts w:eastAsia="Times New Roman" w:cs="Times New Roman"/>
        </w:rPr>
        <w:t>.</w:t>
      </w:r>
      <w:proofErr w:type="gramEnd"/>
      <w:r w:rsidRPr="00C929F9">
        <w:rPr>
          <w:rFonts w:eastAsia="Times New Roman" w:cs="Times New Roman"/>
        </w:rPr>
        <w:t xml:space="preserve"> Here's what it builds, using your real resource names:</w:t>
      </w:r>
    </w:p>
    <w:p w:rsidR="00C929F9" w:rsidRPr="00C929F9" w:rsidRDefault="00C929F9" w:rsidP="00C929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C929F9">
        <w:rPr>
          <w:rFonts w:eastAsia="Times New Roman" w:cs="Times New Roman"/>
          <w:b/>
          <w:bCs/>
        </w:rPr>
        <w:t>RG:</w:t>
      </w:r>
      <w:r w:rsidRPr="00C929F9">
        <w:rPr>
          <w:rFonts w:eastAsia="Times New Roman" w:cs="Times New Roman"/>
        </w:rPr>
        <w:t xml:space="preserve"> </w:t>
      </w:r>
      <w:proofErr w:type="spellStart"/>
      <w:r w:rsidRPr="00C929F9">
        <w:rPr>
          <w:rFonts w:ascii="Courier New" w:eastAsia="Times New Roman" w:hAnsi="Courier New" w:cs="Courier New"/>
          <w:sz w:val="20"/>
          <w:szCs w:val="20"/>
        </w:rPr>
        <w:t>BastionFW-rg</w:t>
      </w:r>
      <w:proofErr w:type="spellEnd"/>
      <w:r w:rsidRPr="00C929F9">
        <w:rPr>
          <w:rFonts w:eastAsia="Times New Roman" w:cs="Times New Roman"/>
        </w:rPr>
        <w:t xml:space="preserve"> in </w:t>
      </w:r>
      <w:r w:rsidRPr="00C929F9">
        <w:rPr>
          <w:rFonts w:ascii="Courier New" w:eastAsia="Times New Roman" w:hAnsi="Courier New" w:cs="Courier New"/>
          <w:sz w:val="20"/>
          <w:szCs w:val="20"/>
        </w:rPr>
        <w:t>eastus2</w:t>
      </w:r>
    </w:p>
    <w:p w:rsidR="00C929F9" w:rsidRPr="00C929F9" w:rsidRDefault="00C929F9" w:rsidP="00C929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proofErr w:type="spellStart"/>
      <w:r w:rsidRPr="00C929F9">
        <w:rPr>
          <w:rFonts w:eastAsia="Times New Roman" w:cs="Times New Roman"/>
          <w:b/>
          <w:bCs/>
        </w:rPr>
        <w:t>VNet</w:t>
      </w:r>
      <w:proofErr w:type="spellEnd"/>
      <w:r w:rsidRPr="00C929F9">
        <w:rPr>
          <w:rFonts w:eastAsia="Times New Roman" w:cs="Times New Roman"/>
          <w:b/>
          <w:bCs/>
        </w:rPr>
        <w:t>:</w:t>
      </w:r>
      <w:r w:rsidRPr="00C929F9">
        <w:rPr>
          <w:rFonts w:eastAsia="Times New Roman" w:cs="Times New Roman"/>
        </w:rPr>
        <w:t xml:space="preserve"> </w:t>
      </w:r>
      <w:proofErr w:type="spellStart"/>
      <w:r w:rsidRPr="00C929F9">
        <w:rPr>
          <w:rFonts w:ascii="Courier New" w:eastAsia="Times New Roman" w:hAnsi="Courier New" w:cs="Courier New"/>
          <w:sz w:val="20"/>
          <w:szCs w:val="20"/>
        </w:rPr>
        <w:t>BastionFWVNet</w:t>
      </w:r>
      <w:proofErr w:type="spellEnd"/>
      <w:r w:rsidRPr="00C929F9">
        <w:rPr>
          <w:rFonts w:eastAsia="Times New Roman" w:cs="Times New Roman"/>
        </w:rPr>
        <w:t xml:space="preserve"> (</w:t>
      </w:r>
      <w:r w:rsidRPr="00C929F9">
        <w:rPr>
          <w:rFonts w:ascii="Courier New" w:eastAsia="Times New Roman" w:hAnsi="Courier New" w:cs="Courier New"/>
          <w:sz w:val="20"/>
          <w:szCs w:val="20"/>
        </w:rPr>
        <w:t>10.0.0.0/16</w:t>
      </w:r>
      <w:r w:rsidRPr="00C929F9">
        <w:rPr>
          <w:rFonts w:eastAsia="Times New Roman" w:cs="Times New Roman"/>
        </w:rPr>
        <w:t xml:space="preserve">) with three subnets: </w:t>
      </w:r>
      <w:proofErr w:type="spellStart"/>
      <w:r w:rsidRPr="00C929F9">
        <w:rPr>
          <w:rFonts w:ascii="Courier New" w:eastAsia="Times New Roman" w:hAnsi="Courier New" w:cs="Courier New"/>
          <w:sz w:val="20"/>
          <w:szCs w:val="20"/>
        </w:rPr>
        <w:t>WorkLoad_subnet</w:t>
      </w:r>
      <w:proofErr w:type="spellEnd"/>
      <w:r w:rsidRPr="00C929F9">
        <w:rPr>
          <w:rFonts w:eastAsia="Times New Roman" w:cs="Times New Roman"/>
        </w:rPr>
        <w:t xml:space="preserve"> (</w:t>
      </w:r>
      <w:r w:rsidRPr="00C929F9">
        <w:rPr>
          <w:rFonts w:ascii="Courier New" w:eastAsia="Times New Roman" w:hAnsi="Courier New" w:cs="Courier New"/>
          <w:sz w:val="20"/>
          <w:szCs w:val="20"/>
        </w:rPr>
        <w:t>10.0.0.0/24</w:t>
      </w:r>
      <w:r w:rsidRPr="00C929F9">
        <w:rPr>
          <w:rFonts w:eastAsia="Times New Roman" w:cs="Times New Roman"/>
        </w:rPr>
        <w:t xml:space="preserve">), </w:t>
      </w:r>
      <w:proofErr w:type="spellStart"/>
      <w:r w:rsidRPr="00C929F9">
        <w:rPr>
          <w:rFonts w:ascii="Courier New" w:eastAsia="Times New Roman" w:hAnsi="Courier New" w:cs="Courier New"/>
          <w:sz w:val="20"/>
          <w:szCs w:val="20"/>
        </w:rPr>
        <w:t>AzureBastionSubnet</w:t>
      </w:r>
      <w:proofErr w:type="spellEnd"/>
      <w:r w:rsidRPr="00C929F9">
        <w:rPr>
          <w:rFonts w:eastAsia="Times New Roman" w:cs="Times New Roman"/>
        </w:rPr>
        <w:t xml:space="preserve"> (</w:t>
      </w:r>
      <w:r w:rsidRPr="00C929F9">
        <w:rPr>
          <w:rFonts w:ascii="Courier New" w:eastAsia="Times New Roman" w:hAnsi="Courier New" w:cs="Courier New"/>
          <w:sz w:val="20"/>
          <w:szCs w:val="20"/>
        </w:rPr>
        <w:t>10.0.1.0/27</w:t>
      </w:r>
      <w:r w:rsidRPr="00C929F9">
        <w:rPr>
          <w:rFonts w:eastAsia="Times New Roman" w:cs="Times New Roman"/>
        </w:rPr>
        <w:t xml:space="preserve">), </w:t>
      </w:r>
      <w:proofErr w:type="spellStart"/>
      <w:r w:rsidRPr="00C929F9">
        <w:rPr>
          <w:rFonts w:ascii="Courier New" w:eastAsia="Times New Roman" w:hAnsi="Courier New" w:cs="Courier New"/>
          <w:sz w:val="20"/>
          <w:szCs w:val="20"/>
        </w:rPr>
        <w:t>AzureFirewallSubnet</w:t>
      </w:r>
      <w:proofErr w:type="spellEnd"/>
      <w:r w:rsidRPr="00C929F9">
        <w:rPr>
          <w:rFonts w:eastAsia="Times New Roman" w:cs="Times New Roman"/>
        </w:rPr>
        <w:t xml:space="preserve"> (</w:t>
      </w:r>
      <w:r w:rsidRPr="00C929F9">
        <w:rPr>
          <w:rFonts w:ascii="Courier New" w:eastAsia="Times New Roman" w:hAnsi="Courier New" w:cs="Courier New"/>
          <w:sz w:val="20"/>
          <w:szCs w:val="20"/>
        </w:rPr>
        <w:t>10.0.2.0/26</w:t>
      </w:r>
      <w:r w:rsidRPr="00C929F9">
        <w:rPr>
          <w:rFonts w:eastAsia="Times New Roman" w:cs="Times New Roman"/>
        </w:rPr>
        <w:t>)</w:t>
      </w:r>
    </w:p>
    <w:p w:rsidR="00C929F9" w:rsidRPr="00C929F9" w:rsidRDefault="00C929F9" w:rsidP="00C929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C929F9">
        <w:rPr>
          <w:rFonts w:eastAsia="Times New Roman" w:cs="Times New Roman"/>
          <w:b/>
          <w:bCs/>
        </w:rPr>
        <w:t>VM:</w:t>
      </w:r>
      <w:r w:rsidRPr="00C929F9">
        <w:rPr>
          <w:rFonts w:eastAsia="Times New Roman" w:cs="Times New Roman"/>
        </w:rPr>
        <w:t xml:space="preserve"> </w:t>
      </w:r>
      <w:proofErr w:type="spellStart"/>
      <w:r w:rsidRPr="00C929F9">
        <w:rPr>
          <w:rFonts w:ascii="Courier New" w:eastAsia="Times New Roman" w:hAnsi="Courier New" w:cs="Courier New"/>
          <w:sz w:val="20"/>
          <w:szCs w:val="20"/>
        </w:rPr>
        <w:t>workloadvm</w:t>
      </w:r>
      <w:proofErr w:type="spellEnd"/>
      <w:r w:rsidRPr="00C929F9">
        <w:rPr>
          <w:rFonts w:eastAsia="Times New Roman" w:cs="Times New Roman"/>
        </w:rPr>
        <w:t xml:space="preserve"> (Ubuntu) in </w:t>
      </w:r>
      <w:proofErr w:type="spellStart"/>
      <w:r w:rsidRPr="00C929F9">
        <w:rPr>
          <w:rFonts w:ascii="Courier New" w:eastAsia="Times New Roman" w:hAnsi="Courier New" w:cs="Courier New"/>
          <w:sz w:val="20"/>
          <w:szCs w:val="20"/>
        </w:rPr>
        <w:t>WorkLoad_subnet</w:t>
      </w:r>
      <w:proofErr w:type="spellEnd"/>
      <w:r w:rsidRPr="00C929F9">
        <w:rPr>
          <w:rFonts w:eastAsia="Times New Roman" w:cs="Times New Roman"/>
        </w:rPr>
        <w:t xml:space="preserve">, DNS server set to </w:t>
      </w:r>
      <w:r w:rsidRPr="00C929F9">
        <w:rPr>
          <w:rFonts w:ascii="Courier New" w:eastAsia="Times New Roman" w:hAnsi="Courier New" w:cs="Courier New"/>
          <w:sz w:val="20"/>
          <w:szCs w:val="20"/>
        </w:rPr>
        <w:t>8.8.8.8</w:t>
      </w:r>
    </w:p>
    <w:p w:rsidR="00C929F9" w:rsidRPr="00C929F9" w:rsidRDefault="00C929F9" w:rsidP="00C929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C929F9">
        <w:rPr>
          <w:rFonts w:eastAsia="Times New Roman" w:cs="Times New Roman"/>
          <w:b/>
          <w:bCs/>
        </w:rPr>
        <w:t>Bastion:</w:t>
      </w:r>
      <w:r w:rsidRPr="00C929F9">
        <w:rPr>
          <w:rFonts w:eastAsia="Times New Roman" w:cs="Times New Roman"/>
        </w:rPr>
        <w:t xml:space="preserve"> </w:t>
      </w:r>
      <w:proofErr w:type="spellStart"/>
      <w:r w:rsidRPr="00C929F9">
        <w:rPr>
          <w:rFonts w:ascii="Courier New" w:eastAsia="Times New Roman" w:hAnsi="Courier New" w:cs="Courier New"/>
          <w:sz w:val="20"/>
          <w:szCs w:val="20"/>
        </w:rPr>
        <w:t>MyBastionHost</w:t>
      </w:r>
      <w:proofErr w:type="spellEnd"/>
      <w:r w:rsidRPr="00C929F9">
        <w:rPr>
          <w:rFonts w:eastAsia="Times New Roman" w:cs="Times New Roman"/>
        </w:rPr>
        <w:t xml:space="preserve"> with </w:t>
      </w:r>
      <w:proofErr w:type="spellStart"/>
      <w:r w:rsidRPr="00C929F9">
        <w:rPr>
          <w:rFonts w:ascii="Courier New" w:eastAsia="Times New Roman" w:hAnsi="Courier New" w:cs="Courier New"/>
          <w:sz w:val="20"/>
          <w:szCs w:val="20"/>
        </w:rPr>
        <w:t>BastionPip</w:t>
      </w:r>
      <w:proofErr w:type="spellEnd"/>
    </w:p>
    <w:p w:rsidR="00C929F9" w:rsidRPr="00C929F9" w:rsidRDefault="00C929F9" w:rsidP="00C929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C929F9">
        <w:rPr>
          <w:rFonts w:eastAsia="Times New Roman" w:cs="Times New Roman"/>
          <w:b/>
          <w:bCs/>
        </w:rPr>
        <w:t>Firewall:</w:t>
      </w:r>
      <w:r w:rsidRPr="00C929F9">
        <w:rPr>
          <w:rFonts w:eastAsia="Times New Roman" w:cs="Times New Roman"/>
        </w:rPr>
        <w:t xml:space="preserve"> </w:t>
      </w:r>
      <w:proofErr w:type="spellStart"/>
      <w:r w:rsidRPr="00C929F9">
        <w:rPr>
          <w:rFonts w:ascii="Courier New" w:eastAsia="Times New Roman" w:hAnsi="Courier New" w:cs="Courier New"/>
          <w:sz w:val="20"/>
          <w:szCs w:val="20"/>
        </w:rPr>
        <w:t>EgressFW</w:t>
      </w:r>
      <w:proofErr w:type="spellEnd"/>
      <w:r w:rsidRPr="00C929F9">
        <w:rPr>
          <w:rFonts w:eastAsia="Times New Roman" w:cs="Times New Roman"/>
        </w:rPr>
        <w:t xml:space="preserve"> with </w:t>
      </w:r>
      <w:proofErr w:type="spellStart"/>
      <w:r w:rsidRPr="00C929F9">
        <w:rPr>
          <w:rFonts w:ascii="Courier New" w:eastAsia="Times New Roman" w:hAnsi="Courier New" w:cs="Courier New"/>
          <w:sz w:val="20"/>
          <w:szCs w:val="20"/>
        </w:rPr>
        <w:t>FwPip</w:t>
      </w:r>
      <w:proofErr w:type="spellEnd"/>
    </w:p>
    <w:p w:rsidR="00C929F9" w:rsidRPr="00C929F9" w:rsidRDefault="00C929F9" w:rsidP="00C929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C929F9">
        <w:rPr>
          <w:rFonts w:eastAsia="Times New Roman" w:cs="Times New Roman"/>
          <w:b/>
          <w:bCs/>
        </w:rPr>
        <w:t>Route table:</w:t>
      </w:r>
      <w:r w:rsidRPr="00C929F9">
        <w:rPr>
          <w:rFonts w:eastAsia="Times New Roman" w:cs="Times New Roman"/>
        </w:rPr>
        <w:t xml:space="preserve"> </w:t>
      </w:r>
      <w:proofErr w:type="spellStart"/>
      <w:r w:rsidRPr="00C929F9">
        <w:rPr>
          <w:rFonts w:ascii="Courier New" w:eastAsia="Times New Roman" w:hAnsi="Courier New" w:cs="Courier New"/>
          <w:sz w:val="20"/>
          <w:szCs w:val="20"/>
        </w:rPr>
        <w:t>RTEgress</w:t>
      </w:r>
      <w:proofErr w:type="spellEnd"/>
      <w:r w:rsidRPr="00C929F9">
        <w:rPr>
          <w:rFonts w:eastAsia="Times New Roman" w:cs="Times New Roman"/>
        </w:rPr>
        <w:t xml:space="preserve">, route </w:t>
      </w:r>
      <w:r w:rsidRPr="00C929F9">
        <w:rPr>
          <w:rFonts w:ascii="Courier New" w:eastAsia="Times New Roman" w:hAnsi="Courier New" w:cs="Courier New"/>
          <w:sz w:val="20"/>
          <w:szCs w:val="20"/>
        </w:rPr>
        <w:t>dg-to-firewall</w:t>
      </w:r>
      <w:r w:rsidRPr="00C929F9">
        <w:rPr>
          <w:rFonts w:eastAsia="Times New Roman" w:cs="Times New Roman"/>
        </w:rPr>
        <w:t xml:space="preserve"> (</w:t>
      </w:r>
      <w:r w:rsidRPr="00C929F9">
        <w:rPr>
          <w:rFonts w:ascii="Courier New" w:eastAsia="Times New Roman" w:hAnsi="Courier New" w:cs="Courier New"/>
          <w:sz w:val="20"/>
          <w:szCs w:val="20"/>
        </w:rPr>
        <w:t>0.0.0.0/0</w:t>
      </w:r>
      <w:r w:rsidRPr="00C929F9">
        <w:rPr>
          <w:rFonts w:eastAsia="Times New Roman" w:cs="Times New Roman"/>
        </w:rPr>
        <w:t xml:space="preserve"> → </w:t>
      </w:r>
      <w:proofErr w:type="spellStart"/>
      <w:r w:rsidRPr="00C929F9">
        <w:rPr>
          <w:rFonts w:ascii="Courier New" w:eastAsia="Times New Roman" w:hAnsi="Courier New" w:cs="Courier New"/>
          <w:sz w:val="20"/>
          <w:szCs w:val="20"/>
        </w:rPr>
        <w:t>VirtualAppliance</w:t>
      </w:r>
      <w:proofErr w:type="spellEnd"/>
      <w:r w:rsidRPr="00C929F9">
        <w:rPr>
          <w:rFonts w:eastAsia="Times New Roman" w:cs="Times New Roman"/>
        </w:rPr>
        <w:t xml:space="preserve"> → firewall private IP), associated to </w:t>
      </w:r>
      <w:proofErr w:type="spellStart"/>
      <w:r w:rsidRPr="00C929F9">
        <w:rPr>
          <w:rFonts w:ascii="Courier New" w:eastAsia="Times New Roman" w:hAnsi="Courier New" w:cs="Courier New"/>
          <w:sz w:val="20"/>
          <w:szCs w:val="20"/>
        </w:rPr>
        <w:t>WorkLoad_subnet</w:t>
      </w:r>
      <w:proofErr w:type="spellEnd"/>
    </w:p>
    <w:p w:rsidR="00C929F9" w:rsidRPr="00C929F9" w:rsidRDefault="00C929F9" w:rsidP="00C929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C929F9">
        <w:rPr>
          <w:rFonts w:eastAsia="Times New Roman" w:cs="Times New Roman"/>
          <w:b/>
          <w:bCs/>
        </w:rPr>
        <w:t>Firewall rules:</w:t>
      </w:r>
      <w:r w:rsidRPr="00C929F9">
        <w:rPr>
          <w:rFonts w:eastAsia="Times New Roman" w:cs="Times New Roman"/>
        </w:rPr>
        <w:t xml:space="preserve"> </w:t>
      </w:r>
      <w:proofErr w:type="spellStart"/>
      <w:r w:rsidRPr="00C929F9">
        <w:rPr>
          <w:rFonts w:ascii="Courier New" w:eastAsia="Times New Roman" w:hAnsi="Courier New" w:cs="Courier New"/>
          <w:sz w:val="20"/>
          <w:szCs w:val="20"/>
        </w:rPr>
        <w:t>AppRuleCollection</w:t>
      </w:r>
      <w:proofErr w:type="spellEnd"/>
      <w:r w:rsidRPr="00C929F9">
        <w:rPr>
          <w:rFonts w:eastAsia="Times New Roman" w:cs="Times New Roman"/>
        </w:rPr>
        <w:t xml:space="preserve"> (</w:t>
      </w:r>
      <w:proofErr w:type="spellStart"/>
      <w:r w:rsidRPr="00C929F9">
        <w:rPr>
          <w:rFonts w:eastAsia="Times New Roman" w:cs="Times New Roman"/>
        </w:rPr>
        <w:t>pri</w:t>
      </w:r>
      <w:proofErr w:type="spellEnd"/>
      <w:r w:rsidRPr="00C929F9">
        <w:rPr>
          <w:rFonts w:eastAsia="Times New Roman" w:cs="Times New Roman"/>
        </w:rPr>
        <w:t xml:space="preserve"> 100) → allow </w:t>
      </w:r>
      <w:r w:rsidRPr="00C929F9">
        <w:rPr>
          <w:rFonts w:ascii="Courier New" w:eastAsia="Times New Roman" w:hAnsi="Courier New" w:cs="Courier New"/>
          <w:sz w:val="20"/>
          <w:szCs w:val="20"/>
        </w:rPr>
        <w:t>www.google.com</w:t>
      </w:r>
      <w:r w:rsidRPr="00C929F9">
        <w:rPr>
          <w:rFonts w:eastAsia="Times New Roman" w:cs="Times New Roman"/>
        </w:rPr>
        <w:t xml:space="preserve"> HTTP/HTTPS; </w:t>
      </w:r>
      <w:proofErr w:type="spellStart"/>
      <w:r w:rsidRPr="00C929F9">
        <w:rPr>
          <w:rFonts w:ascii="Courier New" w:eastAsia="Times New Roman" w:hAnsi="Courier New" w:cs="Courier New"/>
          <w:sz w:val="20"/>
          <w:szCs w:val="20"/>
        </w:rPr>
        <w:t>NetRuleCollection</w:t>
      </w:r>
      <w:proofErr w:type="spellEnd"/>
      <w:r w:rsidRPr="00C929F9">
        <w:rPr>
          <w:rFonts w:eastAsia="Times New Roman" w:cs="Times New Roman"/>
        </w:rPr>
        <w:t xml:space="preserve"> (</w:t>
      </w:r>
      <w:proofErr w:type="spellStart"/>
      <w:r w:rsidRPr="00C929F9">
        <w:rPr>
          <w:rFonts w:eastAsia="Times New Roman" w:cs="Times New Roman"/>
        </w:rPr>
        <w:t>pri</w:t>
      </w:r>
      <w:proofErr w:type="spellEnd"/>
      <w:r w:rsidRPr="00C929F9">
        <w:rPr>
          <w:rFonts w:eastAsia="Times New Roman" w:cs="Times New Roman"/>
        </w:rPr>
        <w:t xml:space="preserve"> 100) → allow UDP 53 to </w:t>
      </w:r>
      <w:r w:rsidRPr="00C929F9">
        <w:rPr>
          <w:rFonts w:ascii="Courier New" w:eastAsia="Times New Roman" w:hAnsi="Courier New" w:cs="Courier New"/>
          <w:sz w:val="20"/>
          <w:szCs w:val="20"/>
        </w:rPr>
        <w:t>8.8.8.8</w:t>
      </w:r>
    </w:p>
    <w:p w:rsidR="009C03A4" w:rsidRDefault="00C929F9">
      <w:r>
        <w:rPr>
          <w:noProof/>
        </w:rPr>
        <w:drawing>
          <wp:inline distT="0" distB="0" distL="0" distR="0" wp14:anchorId="25EC74D4" wp14:editId="29B0C21F">
            <wp:extent cx="5219205" cy="3357912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9362" cy="3358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29F9" w:rsidRPr="00C929F9" w:rsidRDefault="00C929F9" w:rsidP="00C929F9">
      <w:pPr>
        <w:spacing w:before="100" w:beforeAutospacing="1" w:after="100" w:afterAutospacing="1" w:line="240" w:lineRule="auto"/>
        <w:rPr>
          <w:rFonts w:eastAsia="Times New Roman" w:cs="Times New Roman"/>
        </w:rPr>
      </w:pPr>
      <w:r w:rsidRPr="00C929F9">
        <w:rPr>
          <w:rFonts w:eastAsia="Times New Roman" w:cs="Times New Roman"/>
        </w:rPr>
        <w:t>Two things worth noting from your actual code vs. the textbook version:</w:t>
      </w:r>
    </w:p>
    <w:p w:rsidR="00C929F9" w:rsidRPr="00C929F9" w:rsidRDefault="00C929F9" w:rsidP="00C929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C929F9">
        <w:rPr>
          <w:rFonts w:ascii="Courier New" w:eastAsia="Times New Roman" w:hAnsi="Courier New" w:cs="Courier New"/>
          <w:b/>
          <w:bCs/>
          <w:sz w:val="20"/>
          <w:szCs w:val="20"/>
        </w:rPr>
        <w:t>Set-</w:t>
      </w:r>
      <w:proofErr w:type="spellStart"/>
      <w:r w:rsidRPr="00C929F9">
        <w:rPr>
          <w:rFonts w:ascii="Courier New" w:eastAsia="Times New Roman" w:hAnsi="Courier New" w:cs="Courier New"/>
          <w:b/>
          <w:bCs/>
          <w:sz w:val="20"/>
          <w:szCs w:val="20"/>
        </w:rPr>
        <w:t>AzVirtualNetworkSubnetConfig</w:t>
      </w:r>
      <w:proofErr w:type="spellEnd"/>
      <w:r w:rsidRPr="00C929F9">
        <w:rPr>
          <w:rFonts w:eastAsia="Times New Roman" w:cs="Times New Roman"/>
          <w:b/>
          <w:bCs/>
        </w:rPr>
        <w:t xml:space="preserve"> in </w:t>
      </w:r>
      <w:r w:rsidRPr="00C929F9">
        <w:rPr>
          <w:rFonts w:ascii="Courier New" w:eastAsia="Times New Roman" w:hAnsi="Courier New" w:cs="Courier New"/>
          <w:b/>
          <w:bCs/>
          <w:sz w:val="20"/>
          <w:szCs w:val="20"/>
        </w:rPr>
        <w:t>FWHelper.ps1</w:t>
      </w:r>
      <w:r w:rsidRPr="00C929F9">
        <w:rPr>
          <w:rFonts w:eastAsia="Times New Roman" w:cs="Times New Roman"/>
          <w:b/>
          <w:bCs/>
        </w:rPr>
        <w:t xml:space="preserve"> uses </w:t>
      </w:r>
      <w:r w:rsidRPr="00C929F9">
        <w:rPr>
          <w:rFonts w:ascii="Courier New" w:eastAsia="Times New Roman" w:hAnsi="Courier New" w:cs="Courier New"/>
          <w:b/>
          <w:bCs/>
          <w:sz w:val="20"/>
          <w:szCs w:val="20"/>
        </w:rPr>
        <w:t>$</w:t>
      </w:r>
      <w:proofErr w:type="spellStart"/>
      <w:proofErr w:type="gramStart"/>
      <w:r w:rsidRPr="00C929F9">
        <w:rPr>
          <w:rFonts w:ascii="Courier New" w:eastAsia="Times New Roman" w:hAnsi="Courier New" w:cs="Courier New"/>
          <w:b/>
          <w:bCs/>
          <w:sz w:val="20"/>
          <w:szCs w:val="20"/>
        </w:rPr>
        <w:t>vnetObj.Subnets</w:t>
      </w:r>
      <w:proofErr w:type="spellEnd"/>
      <w:r w:rsidRPr="00C929F9">
        <w:rPr>
          <w:rFonts w:ascii="Courier New" w:eastAsia="Times New Roman" w:hAnsi="Courier New" w:cs="Courier New"/>
          <w:b/>
          <w:bCs/>
          <w:sz w:val="20"/>
          <w:szCs w:val="20"/>
        </w:rPr>
        <w:t>[</w:t>
      </w:r>
      <w:proofErr w:type="gramEnd"/>
      <w:r w:rsidRPr="00C929F9">
        <w:rPr>
          <w:rFonts w:ascii="Courier New" w:eastAsia="Times New Roman" w:hAnsi="Courier New" w:cs="Courier New"/>
          <w:b/>
          <w:bCs/>
          <w:sz w:val="20"/>
          <w:szCs w:val="20"/>
        </w:rPr>
        <w:t>0].Name</w:t>
      </w:r>
      <w:r w:rsidRPr="00C929F9">
        <w:rPr>
          <w:rFonts w:eastAsia="Times New Roman" w:cs="Times New Roman"/>
        </w:rPr>
        <w:t>, not an explicit "</w:t>
      </w:r>
      <w:proofErr w:type="spellStart"/>
      <w:r w:rsidRPr="00C929F9">
        <w:rPr>
          <w:rFonts w:eastAsia="Times New Roman" w:cs="Times New Roman"/>
        </w:rPr>
        <w:t>WorkLoad_subnet</w:t>
      </w:r>
      <w:proofErr w:type="spellEnd"/>
      <w:r w:rsidRPr="00C929F9">
        <w:rPr>
          <w:rFonts w:eastAsia="Times New Roman" w:cs="Times New Roman"/>
        </w:rPr>
        <w:t xml:space="preserve">" reference — this relies on </w:t>
      </w:r>
      <w:proofErr w:type="spellStart"/>
      <w:r w:rsidRPr="00C929F9">
        <w:rPr>
          <w:rFonts w:ascii="Courier New" w:eastAsia="Times New Roman" w:hAnsi="Courier New" w:cs="Courier New"/>
          <w:sz w:val="20"/>
          <w:szCs w:val="20"/>
        </w:rPr>
        <w:t>WorkLoad_subnet</w:t>
      </w:r>
      <w:proofErr w:type="spellEnd"/>
      <w:r w:rsidRPr="00C929F9">
        <w:rPr>
          <w:rFonts w:eastAsia="Times New Roman" w:cs="Times New Roman"/>
        </w:rPr>
        <w:t xml:space="preserve"> staying the </w:t>
      </w:r>
      <w:r w:rsidRPr="00C929F9">
        <w:rPr>
          <w:rFonts w:eastAsia="Times New Roman" w:cs="Times New Roman"/>
          <w:i/>
          <w:iCs/>
        </w:rPr>
        <w:t>first</w:t>
      </w:r>
      <w:r w:rsidRPr="00C929F9">
        <w:rPr>
          <w:rFonts w:eastAsia="Times New Roman" w:cs="Times New Roman"/>
        </w:rPr>
        <w:t xml:space="preserve"> subnet in the array (which it is, since it's listed first in </w:t>
      </w:r>
      <w:r w:rsidRPr="00C929F9">
        <w:rPr>
          <w:rFonts w:ascii="Courier New" w:eastAsia="Times New Roman" w:hAnsi="Courier New" w:cs="Courier New"/>
          <w:sz w:val="20"/>
          <w:szCs w:val="20"/>
        </w:rPr>
        <w:t>New-</w:t>
      </w:r>
      <w:proofErr w:type="spellStart"/>
      <w:r w:rsidRPr="00C929F9">
        <w:rPr>
          <w:rFonts w:ascii="Courier New" w:eastAsia="Times New Roman" w:hAnsi="Courier New" w:cs="Courier New"/>
          <w:sz w:val="20"/>
          <w:szCs w:val="20"/>
        </w:rPr>
        <w:t>AzVNetSubnetsCreation</w:t>
      </w:r>
      <w:proofErr w:type="spellEnd"/>
      <w:r w:rsidRPr="00C929F9">
        <w:rPr>
          <w:rFonts w:eastAsia="Times New Roman" w:cs="Times New Roman"/>
        </w:rPr>
        <w:t>). If subnet order ever changed, the route table would silently attach to the wrong subnet — worth being aware of if you refactor this later.</w:t>
      </w:r>
    </w:p>
    <w:p w:rsidR="00C929F9" w:rsidRPr="00C929F9" w:rsidRDefault="00C929F9" w:rsidP="00C929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C929F9">
        <w:rPr>
          <w:rFonts w:eastAsia="Times New Roman" w:cs="Times New Roman"/>
        </w:rPr>
        <w:t xml:space="preserve">Your </w:t>
      </w:r>
      <w:r w:rsidRPr="00C929F9">
        <w:rPr>
          <w:rFonts w:ascii="Courier New" w:eastAsia="Times New Roman" w:hAnsi="Courier New" w:cs="Courier New"/>
          <w:sz w:val="20"/>
          <w:szCs w:val="20"/>
        </w:rPr>
        <w:t>main.ps1</w:t>
      </w:r>
      <w:r w:rsidRPr="00C929F9">
        <w:rPr>
          <w:rFonts w:eastAsia="Times New Roman" w:cs="Times New Roman"/>
        </w:rPr>
        <w:t xml:space="preserve"> uses </w:t>
      </w:r>
      <w:r w:rsidRPr="00C929F9">
        <w:rPr>
          <w:rFonts w:ascii="Courier New" w:eastAsia="Times New Roman" w:hAnsi="Courier New" w:cs="Courier New"/>
          <w:sz w:val="20"/>
          <w:szCs w:val="20"/>
        </w:rPr>
        <w:t>Canonical</w:t>
      </w:r>
      <w:proofErr w:type="gramStart"/>
      <w:r w:rsidRPr="00C929F9">
        <w:rPr>
          <w:rFonts w:ascii="Courier New" w:eastAsia="Times New Roman" w:hAnsi="Courier New" w:cs="Courier New"/>
          <w:sz w:val="20"/>
          <w:szCs w:val="20"/>
        </w:rPr>
        <w:t>:0001</w:t>
      </w:r>
      <w:proofErr w:type="gramEnd"/>
      <w:r w:rsidRPr="00C929F9">
        <w:rPr>
          <w:rFonts w:ascii="Courier New" w:eastAsia="Times New Roman" w:hAnsi="Courier New" w:cs="Courier New"/>
          <w:sz w:val="20"/>
          <w:szCs w:val="20"/>
        </w:rPr>
        <w:t>-com-ubuntu-server-jammy:22_04-lts:latest</w:t>
      </w:r>
      <w:r w:rsidRPr="00C929F9">
        <w:rPr>
          <w:rFonts w:eastAsia="Times New Roman" w:cs="Times New Roman"/>
        </w:rPr>
        <w:t xml:space="preserve"> (Ubuntu), not the Windows VM from the textbook exercise — so RDP via Bastion in the book becomes </w:t>
      </w:r>
      <w:r w:rsidRPr="00C929F9">
        <w:rPr>
          <w:rFonts w:eastAsia="Times New Roman" w:cs="Times New Roman"/>
          <w:b/>
          <w:bCs/>
        </w:rPr>
        <w:t>SSH via Bastion</w:t>
      </w:r>
      <w:r w:rsidRPr="00C929F9">
        <w:rPr>
          <w:rFonts w:eastAsia="Times New Roman" w:cs="Times New Roman"/>
        </w:rPr>
        <w:t xml:space="preserve"> in your actual lab.</w:t>
      </w:r>
      <w:bookmarkStart w:id="0" w:name="_GoBack"/>
      <w:bookmarkEnd w:id="0"/>
    </w:p>
    <w:sectPr w:rsidR="00C929F9" w:rsidRPr="00C929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1C61290"/>
    <w:multiLevelType w:val="multilevel"/>
    <w:tmpl w:val="9670C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80D0EE1"/>
    <w:multiLevelType w:val="multilevel"/>
    <w:tmpl w:val="E4145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929F9"/>
    <w:rsid w:val="009C03A4"/>
    <w:rsid w:val="00C929F9"/>
    <w:rsid w:val="00D16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ont-claude-response-body">
    <w:name w:val="font-claude-response-body"/>
    <w:basedOn w:val="Normal"/>
    <w:rsid w:val="00C929F9"/>
    <w:pPr>
      <w:spacing w:before="100" w:beforeAutospacing="1" w:after="100" w:afterAutospacing="1" w:line="240" w:lineRule="auto"/>
    </w:pPr>
    <w:rPr>
      <w:rFonts w:eastAsia="Times New Roman" w:cs="Times New Roman"/>
    </w:rPr>
  </w:style>
  <w:style w:type="character" w:styleId="HTMLCode">
    <w:name w:val="HTML Code"/>
    <w:basedOn w:val="DefaultParagraphFont"/>
    <w:uiPriority w:val="99"/>
    <w:semiHidden/>
    <w:unhideWhenUsed/>
    <w:rsid w:val="00C929F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929F9"/>
    <w:rPr>
      <w:b/>
      <w:bCs/>
    </w:rPr>
  </w:style>
  <w:style w:type="paragraph" w:customStyle="1" w:styleId="font-ui">
    <w:name w:val="font-ui"/>
    <w:basedOn w:val="Normal"/>
    <w:rsid w:val="00C929F9"/>
    <w:pPr>
      <w:spacing w:before="100" w:beforeAutospacing="1" w:after="100" w:afterAutospacing="1" w:line="240" w:lineRule="auto"/>
    </w:pPr>
    <w:rPr>
      <w:rFonts w:eastAsia="Times New Roman" w:cs="Times New Roman"/>
    </w:rPr>
  </w:style>
  <w:style w:type="character" w:customStyle="1" w:styleId="font-base">
    <w:name w:val="font-base"/>
    <w:basedOn w:val="DefaultParagraphFont"/>
    <w:rsid w:val="00C929F9"/>
  </w:style>
  <w:style w:type="character" w:customStyle="1" w:styleId="text-text-500">
    <w:name w:val="text-text-500"/>
    <w:basedOn w:val="DefaultParagraphFont"/>
    <w:rsid w:val="00C929F9"/>
  </w:style>
  <w:style w:type="paragraph" w:styleId="BalloonText">
    <w:name w:val="Balloon Text"/>
    <w:basedOn w:val="Normal"/>
    <w:link w:val="BalloonTextChar"/>
    <w:uiPriority w:val="99"/>
    <w:semiHidden/>
    <w:unhideWhenUsed/>
    <w:rsid w:val="00C929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29F9"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C929F9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ont-claude-response-body">
    <w:name w:val="font-claude-response-body"/>
    <w:basedOn w:val="Normal"/>
    <w:rsid w:val="00C929F9"/>
    <w:pPr>
      <w:spacing w:before="100" w:beforeAutospacing="1" w:after="100" w:afterAutospacing="1" w:line="240" w:lineRule="auto"/>
    </w:pPr>
    <w:rPr>
      <w:rFonts w:eastAsia="Times New Roman" w:cs="Times New Roman"/>
    </w:rPr>
  </w:style>
  <w:style w:type="character" w:styleId="HTMLCode">
    <w:name w:val="HTML Code"/>
    <w:basedOn w:val="DefaultParagraphFont"/>
    <w:uiPriority w:val="99"/>
    <w:semiHidden/>
    <w:unhideWhenUsed/>
    <w:rsid w:val="00C929F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929F9"/>
    <w:rPr>
      <w:b/>
      <w:bCs/>
    </w:rPr>
  </w:style>
  <w:style w:type="paragraph" w:customStyle="1" w:styleId="font-ui">
    <w:name w:val="font-ui"/>
    <w:basedOn w:val="Normal"/>
    <w:rsid w:val="00C929F9"/>
    <w:pPr>
      <w:spacing w:before="100" w:beforeAutospacing="1" w:after="100" w:afterAutospacing="1" w:line="240" w:lineRule="auto"/>
    </w:pPr>
    <w:rPr>
      <w:rFonts w:eastAsia="Times New Roman" w:cs="Times New Roman"/>
    </w:rPr>
  </w:style>
  <w:style w:type="character" w:customStyle="1" w:styleId="font-base">
    <w:name w:val="font-base"/>
    <w:basedOn w:val="DefaultParagraphFont"/>
    <w:rsid w:val="00C929F9"/>
  </w:style>
  <w:style w:type="character" w:customStyle="1" w:styleId="text-text-500">
    <w:name w:val="text-text-500"/>
    <w:basedOn w:val="DefaultParagraphFont"/>
    <w:rsid w:val="00C929F9"/>
  </w:style>
  <w:style w:type="paragraph" w:styleId="BalloonText">
    <w:name w:val="Balloon Text"/>
    <w:basedOn w:val="Normal"/>
    <w:link w:val="BalloonTextChar"/>
    <w:uiPriority w:val="99"/>
    <w:semiHidden/>
    <w:unhideWhenUsed/>
    <w:rsid w:val="00C929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29F9"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C929F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110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45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00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52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962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40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109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694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635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861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72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937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101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717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710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5072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9595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613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322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138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465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15518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202</Words>
  <Characters>1153</Characters>
  <Application>Microsoft Office Word</Application>
  <DocSecurity>0</DocSecurity>
  <Lines>9</Lines>
  <Paragraphs>2</Paragraphs>
  <ScaleCrop>false</ScaleCrop>
  <Company/>
  <LinksUpToDate>false</LinksUpToDate>
  <CharactersWithSpaces>1353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2026-08-01T03:43:00Z</dcterms:created>
  <dcterms:modified xsi:type="dcterms:W3CDTF">2026-08-01T03:52:00Z</dcterms:modified>
</cp:coreProperties>
</file>