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spacing w:after="0" w:line="240" w:lineRule="auto"/>
        <w:rPr>
          <w:rStyle w:val="Aucun"/>
          <w:b w:val="1"/>
          <w:bCs w:val="1"/>
          <w:sz w:val="24"/>
          <w:szCs w:val="24"/>
          <w:lang w:val="en-US"/>
        </w:rPr>
      </w:pPr>
    </w:p>
    <w:p>
      <w:pPr>
        <w:pStyle w:val="Corps"/>
        <w:spacing w:after="0" w:line="240" w:lineRule="auto"/>
        <w:rPr>
          <w:rStyle w:val="Aucun"/>
        </w:rPr>
      </w:pPr>
      <w:r>
        <w:rPr>
          <w:rStyle w:val="Aucun"/>
          <w:rtl w:val="0"/>
          <w:lang w:val="en-US"/>
        </w:rPr>
        <w:t>In the context of solely trace-based indicators, we address in this paper the following research questions:</w:t>
      </w:r>
    </w:p>
    <w:p>
      <w:pPr>
        <w:pStyle w:val="Corps"/>
        <w:spacing w:after="0" w:line="240" w:lineRule="auto"/>
        <w:rPr>
          <w:rStyle w:val="Aucun"/>
        </w:rPr>
      </w:pPr>
      <w:r>
        <w:rPr>
          <w:rStyle w:val="Aucun"/>
          <w:rtl w:val="0"/>
          <w:lang w:val="en-US"/>
        </w:rPr>
        <w:t>RQ 1: What are the indicators (metrics) allowing to measure collaborative writing ?</w:t>
      </w:r>
    </w:p>
    <w:p>
      <w:pPr>
        <w:pStyle w:val="Corps"/>
        <w:spacing w:after="0" w:line="240" w:lineRule="auto"/>
        <w:rPr>
          <w:rStyle w:val="Aucun"/>
        </w:rPr>
      </w:pPr>
      <w:r>
        <w:rPr>
          <w:rStyle w:val="Aucun"/>
          <w:rtl w:val="0"/>
          <w:lang w:val="en-US"/>
        </w:rPr>
        <w:t>RQ 2: What are the collaborative writing strategies that can be deduced from these indicators ?</w:t>
      </w:r>
    </w:p>
    <w:p>
      <w:pPr>
        <w:pStyle w:val="Corps"/>
        <w:spacing w:after="0" w:line="240" w:lineRule="auto"/>
        <w:rPr>
          <w:rStyle w:val="Aucun"/>
        </w:rPr>
      </w:pPr>
      <w:r>
        <w:rPr>
          <w:rStyle w:val="Aucun"/>
          <w:rtl w:val="0"/>
          <w:lang w:val="en-US"/>
        </w:rPr>
        <w:t xml:space="preserve">RQ 3: To what extent these indicators and strategies are interpretable </w:t>
      </w:r>
      <w:r>
        <w:rPr>
          <w:rStyle w:val="Aucun"/>
          <w:outline w:val="0"/>
          <w:color w:val="c00000"/>
          <w:u w:color="c00000"/>
          <w:rtl w:val="0"/>
          <w:lang w:val="en-US"/>
          <w14:textFill>
            <w14:solidFill>
              <w14:srgbClr w14:val="C00000"/>
            </w14:solidFill>
          </w14:textFill>
        </w:rPr>
        <w:t xml:space="preserve">by teachers </w:t>
      </w:r>
      <w:r>
        <w:rPr>
          <w:rStyle w:val="Aucun"/>
          <w:rtl w:val="0"/>
          <w:lang w:val="en-US"/>
        </w:rPr>
        <w:t>? (How close is the relationship between these measures and their interpretation).</w:t>
      </w:r>
    </w:p>
    <w:p>
      <w:pPr>
        <w:pStyle w:val="Corps"/>
        <w:spacing w:after="0" w:line="240" w:lineRule="auto"/>
        <w:rPr>
          <w:rStyle w:val="Aucun"/>
          <w:lang w:val="en-US"/>
        </w:rPr>
      </w:pPr>
    </w:p>
    <w:p>
      <w:pPr>
        <w:pStyle w:val="Corps"/>
        <w:spacing w:after="0" w:line="240" w:lineRule="auto"/>
        <w:rPr>
          <w:rStyle w:val="Aucun"/>
          <w:lang w:val="en-US"/>
        </w:rPr>
      </w:pPr>
    </w:p>
    <w:p>
      <w:pPr>
        <w:pStyle w:val="Corps"/>
        <w:spacing w:after="0" w:line="240" w:lineRule="auto"/>
        <w:rPr>
          <w:rStyle w:val="Aucun"/>
          <w:b w:val="1"/>
          <w:bCs w:val="1"/>
          <w:sz w:val="24"/>
          <w:szCs w:val="24"/>
        </w:rPr>
      </w:pPr>
      <w:r>
        <w:rPr>
          <w:rStyle w:val="Aucun"/>
          <w:b w:val="1"/>
          <w:bCs w:val="1"/>
          <w:sz w:val="24"/>
          <w:szCs w:val="24"/>
          <w:rtl w:val="0"/>
          <w:lang w:val="en-US"/>
        </w:rPr>
        <w:t>3 Research Method</w:t>
      </w:r>
    </w:p>
    <w:p>
      <w:pPr>
        <w:pStyle w:val="Corps"/>
        <w:spacing w:after="0" w:line="240" w:lineRule="auto"/>
        <w:rPr>
          <w:rStyle w:val="Aucun"/>
          <w:lang w:val="en-US"/>
        </w:rPr>
      </w:pPr>
    </w:p>
    <w:p>
      <w:pPr>
        <w:pStyle w:val="Corps"/>
        <w:spacing w:after="0" w:line="240" w:lineRule="auto"/>
        <w:rPr>
          <w:rStyle w:val="Aucun"/>
        </w:rPr>
      </w:pPr>
      <w:r>
        <w:rPr>
          <w:rStyle w:val="Aucun"/>
          <w:rtl w:val="0"/>
          <w:lang w:val="en-US"/>
        </w:rPr>
        <w:t>…</w:t>
      </w:r>
      <w:r>
        <w:rPr>
          <w:rStyle w:val="Aucun"/>
          <w:rtl w:val="0"/>
          <w:lang w:val="en-US"/>
        </w:rPr>
        <w:t>.</w:t>
      </w:r>
    </w:p>
    <w:p>
      <w:pPr>
        <w:pStyle w:val="Corps"/>
        <w:spacing w:after="0" w:line="240" w:lineRule="auto"/>
        <w:rPr>
          <w:rStyle w:val="Aucun"/>
        </w:rPr>
      </w:pPr>
      <w:r>
        <w:rPr>
          <w:rStyle w:val="Aucun"/>
          <w:rtl w:val="0"/>
          <w:lang w:val="en-US"/>
        </w:rPr>
        <w:t>3.2.2 Questionnaires</w:t>
      </w:r>
    </w:p>
    <w:p>
      <w:pPr>
        <w:pStyle w:val="Corps"/>
        <w:spacing w:after="0" w:line="240" w:lineRule="auto"/>
        <w:rPr>
          <w:rStyle w:val="Aucun"/>
          <w:lang w:val="en-US"/>
        </w:rPr>
      </w:pPr>
    </w:p>
    <w:p>
      <w:pPr>
        <w:pStyle w:val="Corps"/>
        <w:spacing w:after="0" w:line="240" w:lineRule="auto"/>
        <w:rPr>
          <w:rStyle w:val="Aucun"/>
        </w:rPr>
      </w:pPr>
      <w:r>
        <w:rPr>
          <w:rStyle w:val="Aucun"/>
          <w:rtl w:val="0"/>
          <w:lang w:val="en-US"/>
        </w:rPr>
        <w:t xml:space="preserve">We used a questionnaire to measure to what extent the indicators are interpretable by teachers who are not expert users of Labnbook </w:t>
      </w:r>
      <w:r>
        <w:rPr>
          <w:rStyle w:val="Aucun"/>
          <w:outline w:val="0"/>
          <w:color w:val="ff0000"/>
          <w:u w:color="ff0000"/>
          <w:rtl w:val="0"/>
          <w:lang w:val="en-US"/>
          <w14:textFill>
            <w14:solidFill>
              <w14:srgbClr w14:val="FF0000"/>
            </w14:solidFill>
          </w14:textFill>
        </w:rPr>
        <w:t xml:space="preserve">(RQ3). </w:t>
      </w:r>
      <w:r>
        <w:rPr>
          <w:rStyle w:val="Aucun"/>
          <w:rtl w:val="0"/>
          <w:lang w:val="en-US"/>
        </w:rPr>
        <w:t xml:space="preserve">Our objective is to verify whether the definitions of the indicators make sense. </w:t>
      </w:r>
      <w:r>
        <w:rPr>
          <w:rStyle w:val="Aucun"/>
          <w:outline w:val="0"/>
          <w:color w:val="ff0000"/>
          <w:u w:color="ff0000"/>
          <w:rtl w:val="0"/>
          <w:lang w:val="en-US"/>
          <w14:textFill>
            <w14:solidFill>
              <w14:srgbClr w14:val="FF0000"/>
            </w14:solidFill>
          </w14:textFill>
        </w:rPr>
        <w:t xml:space="preserve">In the LabNbook database, </w:t>
      </w:r>
      <w:r>
        <w:rPr>
          <w:rStyle w:val="Aucun"/>
          <w:rtl w:val="0"/>
          <w:lang w:val="en-US"/>
        </w:rPr>
        <w:t xml:space="preserve">we selected 12 </w:t>
      </w:r>
      <w:r>
        <w:rPr>
          <w:rStyle w:val="Aucun"/>
          <w:outline w:val="0"/>
          <w:color w:val="ff0000"/>
          <w:u w:color="ff0000"/>
          <w:rtl w:val="0"/>
          <w:lang w:val="en-US"/>
          <w14:textFill>
            <w14:solidFill>
              <w14:srgbClr w14:val="FF0000"/>
            </w14:solidFill>
          </w14:textFill>
        </w:rPr>
        <w:t>LabDoc co-written by 2 to 4 students in real conditions. T</w:t>
      </w:r>
      <w:r>
        <w:rPr>
          <w:rStyle w:val="Aucun"/>
          <w:rtl w:val="0"/>
          <w:lang w:val="en-US"/>
        </w:rPr>
        <w:t>he writing contributions of different students were highlighted.</w:t>
      </w:r>
    </w:p>
    <w:p>
      <w:pPr>
        <w:pStyle w:val="Corps"/>
        <w:spacing w:after="0" w:line="240" w:lineRule="auto"/>
        <w:rPr>
          <w:rStyle w:val="Aucun"/>
        </w:rPr>
      </w:pPr>
      <w:r>
        <w:rPr>
          <w:rStyle w:val="Aucun"/>
          <w:rtl w:val="0"/>
          <w:lang w:val="en-US"/>
        </w:rPr>
        <w:t>These labdocs are chosen with various levels of collaboration (from low level of collaboration</w:t>
      </w:r>
    </w:p>
    <w:p>
      <w:pPr>
        <w:pStyle w:val="Corps"/>
        <w:spacing w:after="0" w:line="240" w:lineRule="auto"/>
        <w:rPr>
          <w:rStyle w:val="Aucun"/>
          <w:outline w:val="0"/>
          <w:color w:val="ff0000"/>
          <w:u w:color="ff0000"/>
          <w14:textFill>
            <w14:solidFill>
              <w14:srgbClr w14:val="FF0000"/>
            </w14:solidFill>
          </w14:textFill>
        </w:rPr>
      </w:pPr>
      <w:r>
        <w:rPr>
          <w:rStyle w:val="Aucun"/>
          <w:rtl w:val="0"/>
          <w:lang w:val="en-US"/>
        </w:rPr>
        <w:t xml:space="preserve">to high level of collaboration). Teachers are asked to read the 12 LabDocs. After reading each of them, they indicate whether they perceive collaboration in the written documents (yes, no, perhaps) and argue their responses. </w:t>
      </w:r>
      <w:r>
        <w:rPr>
          <w:rStyle w:val="Aucun"/>
          <w:outline w:val="0"/>
          <w:color w:val="ff0000"/>
          <w:u w:color="ff0000"/>
          <w:rtl w:val="0"/>
          <w:lang w:val="en-US"/>
          <w14:textFill>
            <w14:solidFill>
              <w14:srgbClr w14:val="FF0000"/>
            </w14:solidFill>
          </w14:textFill>
        </w:rPr>
        <w:t xml:space="preserve">In addition, for each Labdoc, we ask the teachers to indicate </w:t>
      </w:r>
    </w:p>
    <w:p>
      <w:pPr>
        <w:pStyle w:val="Corps"/>
        <w:spacing w:after="0" w:line="240" w:lineRule="auto"/>
        <w:rPr>
          <w:rStyle w:val="Aucun"/>
        </w:rPr>
      </w:pPr>
      <w:r>
        <w:rPr>
          <w:rStyle w:val="Aucun"/>
          <w:outline w:val="0"/>
          <w:color w:val="ff0000"/>
          <w:u w:color="ff0000"/>
          <w:rtl w:val="0"/>
          <w:lang w:val="en-US"/>
          <w14:textFill>
            <w14:solidFill>
              <w14:srgbClr w14:val="FF0000"/>
            </w14:solidFill>
          </w14:textFill>
        </w:rPr>
        <w:t xml:space="preserve">(1) the writing strategy between 5 choices (see section 5.3) </w:t>
      </w:r>
    </w:p>
    <w:p>
      <w:pPr>
        <w:pStyle w:val="Corps"/>
        <w:spacing w:after="0" w:line="240" w:lineRule="auto"/>
        <w:rPr>
          <w:rStyle w:val="Aucun"/>
        </w:rPr>
      </w:pPr>
      <w:r>
        <w:rPr>
          <w:rStyle w:val="Aucun"/>
          <w:rtl w:val="0"/>
          <w:lang w:val="en-US"/>
        </w:rPr>
        <w:t>(2) the level of each indicator (Low (L), Medium (M) or High (H));</w:t>
      </w:r>
    </w:p>
    <w:p>
      <w:pPr>
        <w:pStyle w:val="Corps"/>
        <w:spacing w:after="0" w:line="240" w:lineRule="auto"/>
        <w:rPr>
          <w:rStyle w:val="Aucun"/>
        </w:rPr>
      </w:pPr>
      <w:r>
        <w:rPr>
          <w:rStyle w:val="Aucun"/>
          <w:rtl w:val="0"/>
          <w:lang w:val="en-US"/>
        </w:rPr>
        <w:t xml:space="preserve">(3) a </w:t>
      </w:r>
      <w:r>
        <w:rPr>
          <w:rStyle w:val="Aucun"/>
          <w:outline w:val="0"/>
          <w:color w:val="ff0000"/>
          <w:u w:color="ff0000"/>
          <w:rtl w:val="0"/>
          <w:lang w:val="en-US"/>
          <w14:textFill>
            <w14:solidFill>
              <w14:srgbClr w14:val="FF0000"/>
            </w14:solidFill>
          </w14:textFill>
        </w:rPr>
        <w:t>numerical</w:t>
      </w:r>
      <w:r>
        <w:rPr>
          <w:rStyle w:val="Aucun"/>
          <w:rtl w:val="0"/>
          <w:lang w:val="en-US"/>
        </w:rPr>
        <w:t xml:space="preserve"> value for each indicator between 0 and 1.</w:t>
      </w:r>
    </w:p>
    <w:p>
      <w:pPr>
        <w:pStyle w:val="Corps"/>
        <w:spacing w:after="0" w:line="240" w:lineRule="auto"/>
        <w:rPr>
          <w:rStyle w:val="Aucun"/>
          <w:outline w:val="0"/>
          <w:color w:val="ff0000"/>
          <w:u w:color="ff0000"/>
          <w14:textFill>
            <w14:solidFill>
              <w14:srgbClr w14:val="FF0000"/>
            </w14:solidFill>
          </w14:textFill>
        </w:rPr>
      </w:pPr>
      <w:r>
        <w:rPr>
          <w:rStyle w:val="Aucun"/>
          <w:rtl w:val="0"/>
          <w:lang w:val="en-US"/>
        </w:rPr>
        <w:t xml:space="preserve">The questionnaire ended with questions on teaching practices and student monitoring. </w:t>
      </w:r>
      <w:r>
        <w:rPr>
          <w:rStyle w:val="Aucun"/>
          <w:rtl w:val="0"/>
          <w:lang w:val="en-US"/>
        </w:rPr>
        <w:t xml:space="preserve">The questionnaire results are interpreted in </w:t>
      </w:r>
      <w:r>
        <w:rPr>
          <w:rStyle w:val="Aucun"/>
          <w:outline w:val="0"/>
          <w:color w:val="ff0000"/>
          <w:u w:color="ff0000"/>
          <w:rtl w:val="0"/>
          <w:lang w:val="fr-FR"/>
          <w14:textFill>
            <w14:solidFill>
              <w14:srgbClr w14:val="FF0000"/>
            </w14:solidFill>
          </w14:textFill>
        </w:rPr>
        <w:t>Section 5.</w:t>
      </w:r>
    </w:p>
    <w:p>
      <w:pPr>
        <w:pStyle w:val="Corps"/>
        <w:spacing w:after="0" w:line="240" w:lineRule="auto"/>
      </w:pPr>
    </w:p>
    <w:p>
      <w:pPr>
        <w:pStyle w:val="Corps"/>
        <w:spacing w:after="0" w:line="240" w:lineRule="auto"/>
      </w:pPr>
    </w:p>
    <w:p>
      <w:pPr>
        <w:pStyle w:val="Corps"/>
        <w:spacing w:after="0" w:line="240" w:lineRule="auto"/>
        <w:rPr>
          <w:rStyle w:val="Aucun"/>
          <w:b w:val="1"/>
          <w:bCs w:val="1"/>
          <w:sz w:val="24"/>
          <w:szCs w:val="24"/>
        </w:rPr>
      </w:pPr>
      <w:r>
        <w:rPr>
          <w:rStyle w:val="Aucun"/>
          <w:b w:val="1"/>
          <w:bCs w:val="1"/>
          <w:sz w:val="24"/>
          <w:szCs w:val="24"/>
          <w:rtl w:val="0"/>
          <w:lang w:val="en-US"/>
        </w:rPr>
        <w:t xml:space="preserve">4 Indicator construction </w:t>
      </w:r>
    </w:p>
    <w:p>
      <w:pPr>
        <w:pStyle w:val="Corps"/>
        <w:spacing w:after="0" w:line="240" w:lineRule="auto"/>
      </w:pPr>
    </w:p>
    <w:p>
      <w:pPr>
        <w:pStyle w:val="Corps"/>
        <w:spacing w:after="0" w:line="240" w:lineRule="auto"/>
        <w:rPr>
          <w:rStyle w:val="Aucun"/>
          <w:i w:val="1"/>
          <w:iCs w:val="1"/>
        </w:rPr>
      </w:pPr>
      <w:r>
        <w:rPr>
          <w:rStyle w:val="Aucun"/>
          <w:i w:val="1"/>
          <w:iCs w:val="1"/>
          <w:rtl w:val="0"/>
          <w:lang w:val="pt-PT"/>
        </w:rPr>
        <w:t>[d</w:t>
      </w:r>
      <w:r>
        <w:rPr>
          <w:rStyle w:val="Aucun"/>
          <w:i w:val="1"/>
          <w:iCs w:val="1"/>
          <w:rtl w:val="0"/>
          <w:lang w:val="fr-FR"/>
        </w:rPr>
        <w:t>é</w:t>
      </w:r>
      <w:r>
        <w:rPr>
          <w:rStyle w:val="Aucun"/>
          <w:i w:val="1"/>
          <w:iCs w:val="1"/>
          <w:rtl w:val="0"/>
          <w:lang w:val="fr-FR"/>
        </w:rPr>
        <w:t xml:space="preserve">placer de la section 5 </w:t>
      </w:r>
      <w:r>
        <w:rPr>
          <w:rStyle w:val="Aucun"/>
          <w:i w:val="1"/>
          <w:iCs w:val="1"/>
          <w:rtl w:val="0"/>
        </w:rPr>
        <w:t xml:space="preserve">à </w:t>
      </w:r>
      <w:r>
        <w:rPr>
          <w:rStyle w:val="Aucun"/>
          <w:i w:val="1"/>
          <w:iCs w:val="1"/>
          <w:rtl w:val="0"/>
          <w:lang w:val="en-US"/>
        </w:rPr>
        <w:t>la section 4 la demo CW &lt; BC]</w:t>
      </w:r>
    </w:p>
    <w:p>
      <w:pPr>
        <w:pStyle w:val="Corps"/>
        <w:spacing w:after="0" w:line="240" w:lineRule="auto"/>
      </w:pPr>
    </w:p>
    <w:p>
      <w:pPr>
        <w:pStyle w:val="Corps"/>
        <w:spacing w:after="0" w:line="240" w:lineRule="auto"/>
        <w:rPr>
          <w:rStyle w:val="Aucun"/>
          <w:i w:val="1"/>
          <w:iCs w:val="1"/>
        </w:rPr>
      </w:pPr>
      <w:r>
        <w:rPr>
          <w:rStyle w:val="Aucun"/>
          <w:i w:val="1"/>
          <w:iCs w:val="1"/>
          <w:rtl w:val="0"/>
          <w:lang w:val="fr-FR"/>
        </w:rPr>
        <w:t>[concernant la remarque 1</w:t>
      </w:r>
      <w:r>
        <w:rPr>
          <w:rStyle w:val="Aucun"/>
          <w:i w:val="1"/>
          <w:iCs w:val="1"/>
          <w:rtl w:val="0"/>
        </w:rPr>
        <w:t> </w:t>
      </w:r>
      <w:r>
        <w:rPr>
          <w:rStyle w:val="Aucun"/>
          <w:i w:val="1"/>
          <w:iCs w:val="1"/>
          <w:rtl w:val="0"/>
        </w:rPr>
        <w:t>:</w:t>
      </w:r>
    </w:p>
    <w:p>
      <w:pPr>
        <w:pStyle w:val="Corps"/>
        <w:spacing w:after="0" w:line="240" w:lineRule="auto"/>
        <w:rPr>
          <w:rStyle w:val="Aucun"/>
          <w:i w:val="1"/>
          <w:iCs w:val="1"/>
        </w:rPr>
      </w:pPr>
      <w:r>
        <w:rPr>
          <w:rStyle w:val="Aucun"/>
          <w:i w:val="1"/>
          <w:iCs w:val="1"/>
          <w:rtl w:val="0"/>
          <w:lang w:val="fr-FR"/>
        </w:rPr>
        <w:t>je propose de simplifier l</w:t>
      </w:r>
      <w:r>
        <w:rPr>
          <w:rStyle w:val="Aucun"/>
          <w:i w:val="1"/>
          <w:iCs w:val="1"/>
          <w:rtl w:val="1"/>
        </w:rPr>
        <w:t>’</w:t>
      </w:r>
      <w:r>
        <w:rPr>
          <w:rStyle w:val="Aucun"/>
          <w:i w:val="1"/>
          <w:iCs w:val="1"/>
          <w:rtl w:val="0"/>
          <w:lang w:val="fr-FR"/>
        </w:rPr>
        <w:t>article en ne discutant pas le choix avec et sans racine carr</w:t>
      </w:r>
      <w:r>
        <w:rPr>
          <w:rStyle w:val="Aucun"/>
          <w:i w:val="1"/>
          <w:iCs w:val="1"/>
          <w:rtl w:val="0"/>
          <w:lang w:val="fr-FR"/>
        </w:rPr>
        <w:t>é</w:t>
      </w:r>
      <w:r>
        <w:rPr>
          <w:rStyle w:val="Aucun"/>
          <w:i w:val="1"/>
          <w:iCs w:val="1"/>
          <w:rtl w:val="0"/>
          <w:lang w:val="fr-FR"/>
        </w:rPr>
        <w:t>e car, in fine, les donn</w:t>
      </w:r>
      <w:r>
        <w:rPr>
          <w:rStyle w:val="Aucun"/>
          <w:i w:val="1"/>
          <w:iCs w:val="1"/>
          <w:rtl w:val="0"/>
          <w:lang w:val="fr-FR"/>
        </w:rPr>
        <w:t>é</w:t>
      </w:r>
      <w:r>
        <w:rPr>
          <w:rStyle w:val="Aucun"/>
          <w:i w:val="1"/>
          <w:iCs w:val="1"/>
          <w:rtl w:val="0"/>
          <w:lang w:val="fr-FR"/>
        </w:rPr>
        <w:t>es ne nous permettent pas de trancher. Cela all</w:t>
      </w:r>
      <w:r>
        <w:rPr>
          <w:rStyle w:val="Aucun"/>
          <w:i w:val="1"/>
          <w:iCs w:val="1"/>
          <w:rtl w:val="0"/>
          <w:lang w:val="it-IT"/>
        </w:rPr>
        <w:t>è</w:t>
      </w:r>
      <w:r>
        <w:rPr>
          <w:rStyle w:val="Aucun"/>
          <w:i w:val="1"/>
          <w:iCs w:val="1"/>
          <w:rtl w:val="0"/>
          <w:lang w:val="fr-FR"/>
        </w:rPr>
        <w:t xml:space="preserve">ge les tableaux (et graphiques </w:t>
      </w:r>
      <w:r>
        <w:rPr>
          <w:rStyle w:val="Aucun"/>
          <w:i w:val="1"/>
          <w:iCs w:val="1"/>
          <w:rtl w:val="0"/>
          <w:lang w:val="fr-FR"/>
        </w:rPr>
        <w:t>é</w:t>
      </w:r>
      <w:r>
        <w:rPr>
          <w:rStyle w:val="Aucun"/>
          <w:i w:val="1"/>
          <w:iCs w:val="1"/>
          <w:rtl w:val="0"/>
          <w:lang w:val="fr-FR"/>
        </w:rPr>
        <w:t>ventuels) et nous laisse plus d</w:t>
      </w:r>
      <w:r>
        <w:rPr>
          <w:rStyle w:val="Aucun"/>
          <w:i w:val="1"/>
          <w:iCs w:val="1"/>
          <w:rtl w:val="1"/>
        </w:rPr>
        <w:t>’</w:t>
      </w:r>
      <w:r>
        <w:rPr>
          <w:rStyle w:val="Aucun"/>
          <w:i w:val="1"/>
          <w:iCs w:val="1"/>
          <w:rtl w:val="0"/>
          <w:lang w:val="fr-FR"/>
        </w:rPr>
        <w:t>espace pour discuter le reste des r</w:t>
      </w:r>
      <w:r>
        <w:rPr>
          <w:rStyle w:val="Aucun"/>
          <w:i w:val="1"/>
          <w:iCs w:val="1"/>
          <w:rtl w:val="0"/>
          <w:lang w:val="fr-FR"/>
        </w:rPr>
        <w:t>é</w:t>
      </w:r>
      <w:r>
        <w:rPr>
          <w:rStyle w:val="Aucun"/>
          <w:i w:val="1"/>
          <w:iCs w:val="1"/>
          <w:rtl w:val="0"/>
          <w:lang w:val="fr-FR"/>
        </w:rPr>
        <w:t>sultats ]</w:t>
      </w:r>
    </w:p>
    <w:p>
      <w:pPr>
        <w:pStyle w:val="Corps"/>
        <w:spacing w:after="0" w:line="240" w:lineRule="auto"/>
        <w:rPr>
          <w:rStyle w:val="Aucun"/>
          <w:i w:val="1"/>
          <w:iCs w:val="1"/>
          <w:outline w:val="0"/>
          <w:color w:val="365b9c"/>
          <w14:textFill>
            <w14:solidFill>
              <w14:srgbClr w14:val="365B9D"/>
            </w14:solidFill>
          </w14:textFill>
        </w:rPr>
      </w:pP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 xml:space="preserve">Anis : </w:t>
      </w:r>
    </w:p>
    <w:p>
      <w:pPr>
        <w:pStyle w:val="Corps"/>
        <w:spacing w:after="0" w:line="240" w:lineRule="auto"/>
        <w:rPr>
          <w:rFonts w:ascii="Arial" w:cs="Arial" w:hAnsi="Arial" w:eastAsia="Arial"/>
          <w:outline w:val="0"/>
          <w:color w:val="365b9c"/>
          <w14:textFill>
            <w14:solidFill>
              <w14:srgbClr w14:val="365B9D"/>
            </w14:solidFill>
          </w14:textFill>
        </w:rPr>
      </w:pPr>
      <w:r>
        <w:rPr>
          <w:rStyle w:val="Aucun"/>
          <w:rFonts w:ascii="Arial" w:hAnsi="Arial"/>
          <w:i w:val="1"/>
          <w:iCs w:val="1"/>
          <w:outline w:val="0"/>
          <w:color w:val="365b9c"/>
          <w:rtl w:val="0"/>
          <w:lang w:val="fr-FR"/>
          <w14:textFill>
            <w14:solidFill>
              <w14:srgbClr w14:val="365B9D"/>
            </w14:solidFill>
          </w14:textFill>
        </w:rPr>
        <w:t xml:space="preserve">Je suis tout </w:t>
      </w:r>
      <w:r>
        <w:rPr>
          <w:rStyle w:val="Aucun"/>
          <w:rFonts w:ascii="Arial" w:hAnsi="Arial" w:hint="default"/>
          <w:i w:val="1"/>
          <w:iCs w:val="1"/>
          <w:outline w:val="0"/>
          <w:color w:val="365b9c"/>
          <w:rtl w:val="0"/>
          <w:lang w:val="fr-FR"/>
          <w14:textFill>
            <w14:solidFill>
              <w14:srgbClr w14:val="365B9D"/>
            </w14:solidFill>
          </w14:textFill>
        </w:rPr>
        <w:t xml:space="preserve">à </w:t>
      </w:r>
      <w:r>
        <w:rPr>
          <w:rStyle w:val="Aucun"/>
          <w:rFonts w:ascii="Arial" w:hAnsi="Arial"/>
          <w:i w:val="1"/>
          <w:iCs w:val="1"/>
          <w:outline w:val="0"/>
          <w:color w:val="365b9c"/>
          <w:rtl w:val="0"/>
          <w:lang w:val="fr-FR"/>
          <w14:textFill>
            <w14:solidFill>
              <w14:srgbClr w14:val="365B9D"/>
            </w14:solidFill>
          </w14:textFill>
        </w:rPr>
        <w:t>fait d</w:t>
      </w:r>
      <w:r>
        <w:rPr>
          <w:rStyle w:val="Aucun"/>
          <w:rFonts w:ascii="Arial" w:hAnsi="Arial" w:hint="default"/>
          <w:i w:val="1"/>
          <w:iCs w:val="1"/>
          <w:outline w:val="0"/>
          <w:color w:val="365b9c"/>
          <w:rtl w:val="0"/>
          <w:lang w:val="fr-FR"/>
          <w14:textFill>
            <w14:solidFill>
              <w14:srgbClr w14:val="365B9D"/>
            </w14:solidFill>
          </w14:textFill>
        </w:rPr>
        <w:t>’</w:t>
      </w:r>
      <w:r>
        <w:rPr>
          <w:rStyle w:val="Aucun"/>
          <w:rFonts w:ascii="Arial" w:hAnsi="Arial"/>
          <w:i w:val="1"/>
          <w:iCs w:val="1"/>
          <w:outline w:val="0"/>
          <w:color w:val="365b9c"/>
          <w:rtl w:val="0"/>
          <w:lang w:val="fr-FR"/>
          <w14:textFill>
            <w14:solidFill>
              <w14:srgbClr w14:val="365B9D"/>
            </w14:solidFill>
          </w14:textFill>
        </w:rPr>
        <w:t>accord pour ne pas discuter ce choix, mais pourquoi tu as gard</w:t>
      </w:r>
      <w:r>
        <w:rPr>
          <w:rStyle w:val="Aucun"/>
          <w:rFonts w:ascii="Arial" w:hAnsi="Arial" w:hint="default"/>
          <w:i w:val="1"/>
          <w:iCs w:val="1"/>
          <w:outline w:val="0"/>
          <w:color w:val="365b9c"/>
          <w:rtl w:val="0"/>
          <w:lang w:val="fr-FR"/>
          <w14:textFill>
            <w14:solidFill>
              <w14:srgbClr w14:val="365B9D"/>
            </w14:solidFill>
          </w14:textFill>
        </w:rPr>
        <w:t xml:space="preserve">é </w:t>
      </w:r>
      <w:r>
        <w:rPr>
          <w:rStyle w:val="Aucun"/>
          <w:rFonts w:ascii="Arial" w:hAnsi="Arial"/>
          <w:i w:val="1"/>
          <w:iCs w:val="1"/>
          <w:outline w:val="0"/>
          <w:color w:val="365b9c"/>
          <w:rtl w:val="0"/>
          <w:lang w:val="fr-FR"/>
          <w14:textFill>
            <w14:solidFill>
              <w14:srgbClr w14:val="365B9D"/>
            </w14:solidFill>
          </w14:textFill>
        </w:rPr>
        <w:t>les indicateurs sans la racine carr</w:t>
      </w:r>
      <w:r>
        <w:rPr>
          <w:rStyle w:val="Aucun"/>
          <w:rFonts w:ascii="Arial" w:hAnsi="Arial" w:hint="default"/>
          <w:i w:val="1"/>
          <w:iCs w:val="1"/>
          <w:outline w:val="0"/>
          <w:color w:val="365b9c"/>
          <w:rtl w:val="0"/>
          <w:lang w:val="fr-FR"/>
          <w14:textFill>
            <w14:solidFill>
              <w14:srgbClr w14:val="365B9D"/>
            </w14:solidFill>
          </w14:textFill>
        </w:rPr>
        <w:t>é</w:t>
      </w:r>
      <w:r>
        <w:rPr>
          <w:rStyle w:val="Aucun"/>
          <w:rFonts w:ascii="Arial" w:hAnsi="Arial"/>
          <w:i w:val="1"/>
          <w:iCs w:val="1"/>
          <w:outline w:val="0"/>
          <w:color w:val="365b9c"/>
          <w:rtl w:val="0"/>
          <w:lang w:val="fr-FR"/>
          <w14:textFill>
            <w14:solidFill>
              <w14:srgbClr w14:val="365B9D"/>
            </w14:solidFill>
          </w14:textFill>
        </w:rPr>
        <w:t>e (meilleurs resultats dans le questionnaire !?) ? Le fait de mettre la racine carr</w:t>
      </w:r>
      <w:r>
        <w:rPr>
          <w:rStyle w:val="Aucun"/>
          <w:rFonts w:ascii="Arial" w:hAnsi="Arial" w:hint="default"/>
          <w:i w:val="1"/>
          <w:iCs w:val="1"/>
          <w:outline w:val="0"/>
          <w:color w:val="365b9c"/>
          <w:rtl w:val="0"/>
          <w:lang w:val="fr-FR"/>
          <w14:textFill>
            <w14:solidFill>
              <w14:srgbClr w14:val="365B9D"/>
            </w14:solidFill>
          </w14:textFill>
        </w:rPr>
        <w:t>é</w:t>
      </w:r>
      <w:r>
        <w:rPr>
          <w:rStyle w:val="Aucun"/>
          <w:rFonts w:ascii="Arial" w:hAnsi="Arial"/>
          <w:i w:val="1"/>
          <w:iCs w:val="1"/>
          <w:outline w:val="0"/>
          <w:color w:val="365b9c"/>
          <w:rtl w:val="0"/>
          <w:lang w:val="fr-FR"/>
          <w14:textFill>
            <w14:solidFill>
              <w14:srgbClr w14:val="365B9D"/>
            </w14:solidFill>
          </w14:textFill>
        </w:rPr>
        <w:t xml:space="preserve">e. En fait en </w:t>
      </w:r>
      <w:r>
        <w:rPr>
          <w:rFonts w:ascii="Arial" w:hAnsi="Arial"/>
          <w:outline w:val="0"/>
          <w:color w:val="365b9c"/>
          <w:rtl w:val="0"/>
          <w:lang w:val="fr-FR"/>
          <w14:textFill>
            <w14:solidFill>
              <w14:srgbClr w14:val="365B9D"/>
            </w14:solidFill>
          </w14:textFill>
        </w:rPr>
        <w:t>raison de la mise au carr</w:t>
      </w:r>
      <w:r>
        <w:rPr>
          <w:rFonts w:ascii="Arial" w:hAnsi="Arial" w:hint="default"/>
          <w:outline w:val="0"/>
          <w:color w:val="365b9c"/>
          <w:rtl w:val="0"/>
          <w:lang w:val="fr-FR"/>
          <w14:textFill>
            <w14:solidFill>
              <w14:srgbClr w14:val="365B9D"/>
            </w14:solidFill>
          </w14:textFill>
        </w:rPr>
        <w:t xml:space="preserve">é </w:t>
      </w:r>
      <w:r>
        <w:rPr>
          <w:rFonts w:ascii="Arial" w:hAnsi="Arial"/>
          <w:outline w:val="0"/>
          <w:color w:val="365b9c"/>
          <w:rtl w:val="0"/>
          <w:lang w:val="fr-FR"/>
          <w14:textFill>
            <w14:solidFill>
              <w14:srgbClr w14:val="365B9D"/>
            </w14:solidFill>
          </w14:textFill>
        </w:rPr>
        <w:t xml:space="preserve">des </w:t>
      </w:r>
      <w:r>
        <w:rPr>
          <w:rFonts w:ascii="Arial" w:hAnsi="Arial"/>
          <w:outline w:val="0"/>
          <w:color w:val="365b9c"/>
          <w:rtl w:val="0"/>
          <w:lang w:val="fr-FR"/>
          <w14:textFill>
            <w14:solidFill>
              <w14:srgbClr w14:val="365B9D"/>
            </w14:solidFill>
          </w14:textFill>
        </w:rPr>
        <w:t>contributions moyennes (</w:t>
      </w:r>
      <w:r>
        <w:rPr>
          <w:rStyle w:val="Aucun"/>
          <w:rFonts w:ascii="Arial" w:hAnsi="Arial"/>
          <w:i w:val="1"/>
          <w:iCs w:val="1"/>
          <w:outline w:val="0"/>
          <w:color w:val="365b9c"/>
          <w:position w:val="2"/>
          <w:sz w:val="27"/>
          <w:szCs w:val="27"/>
          <w:rtl w:val="0"/>
          <w14:textFill>
            <w14:solidFill>
              <w14:srgbClr w14:val="365B9D"/>
            </w14:solidFill>
          </w14:textFill>
        </w:rPr>
        <w:t>x</w:t>
      </w:r>
      <w:r>
        <w:rPr>
          <w:rStyle w:val="Aucun"/>
          <w:rFonts w:ascii="Arial" w:hAnsi="Arial"/>
          <w:i w:val="1"/>
          <w:iCs w:val="1"/>
          <w:outline w:val="0"/>
          <w:color w:val="365b9c"/>
          <w:rtl w:val="0"/>
          <w14:textFill>
            <w14:solidFill>
              <w14:srgbClr w14:val="365B9D"/>
            </w14:solidFill>
          </w14:textFill>
        </w:rPr>
        <w:t>i</w:t>
      </w:r>
      <w:r>
        <w:rPr>
          <w:rFonts w:ascii="Arial" w:hAnsi="Arial"/>
          <w:outline w:val="0"/>
          <w:color w:val="365b9c"/>
          <w:rtl w:val="0"/>
          <w14:textFill>
            <w14:solidFill>
              <w14:srgbClr w14:val="365B9D"/>
            </w14:solidFill>
          </w14:textFill>
        </w:rPr>
        <w:t>,</w:t>
      </w:r>
      <w:r>
        <w:rPr>
          <w:rFonts w:ascii="Arial" w:hAnsi="Arial"/>
          <w:outline w:val="0"/>
          <w:color w:val="365b9c"/>
          <w:rtl w:val="0"/>
          <w:lang w:val="fr-FR"/>
          <w14:textFill>
            <w14:solidFill>
              <w14:srgbClr w14:val="365B9D"/>
            </w14:solidFill>
          </w14:textFill>
        </w:rPr>
        <w:t>.</w:t>
      </w:r>
      <w:r>
        <w:rPr>
          <w:rFonts w:ascii="Arial" w:hAnsi="Arial"/>
          <w:outline w:val="0"/>
          <w:color w:val="365b9c"/>
          <w:rtl w:val="0"/>
          <w14:textFill>
            <w14:solidFill>
              <w14:srgbClr w14:val="365B9D"/>
            </w14:solidFill>
          </w14:textFill>
        </w:rPr>
        <w:t>,</w:t>
      </w:r>
      <w:r>
        <w:rPr>
          <w:rFonts w:ascii="Arial" w:hAnsi="Arial"/>
          <w:outline w:val="0"/>
          <w:color w:val="365b9c"/>
          <w:rtl w:val="0"/>
          <w:lang w:val="fr-FR"/>
          <w14:textFill>
            <w14:solidFill>
              <w14:srgbClr w14:val="365B9D"/>
            </w14:solidFill>
          </w14:textFill>
        </w:rPr>
        <w:t>.) dans l</w:t>
      </w:r>
      <w:r>
        <w:rPr>
          <w:rFonts w:ascii="Arial" w:hAnsi="Arial" w:hint="default"/>
          <w:outline w:val="0"/>
          <w:color w:val="365b9c"/>
          <w:rtl w:val="0"/>
          <w:lang w:val="fr-FR"/>
          <w14:textFill>
            <w14:solidFill>
              <w14:srgbClr w14:val="365B9D"/>
            </w14:solidFill>
          </w14:textFill>
        </w:rPr>
        <w:t>’é</w:t>
      </w:r>
      <w:r>
        <w:rPr>
          <w:rFonts w:ascii="Arial" w:hAnsi="Arial"/>
          <w:outline w:val="0"/>
          <w:color w:val="365b9c"/>
          <w:rtl w:val="0"/>
          <w:lang w:val="fr-FR"/>
          <w14:textFill>
            <w14:solidFill>
              <w14:srgbClr w14:val="365B9D"/>
            </w14:solidFill>
          </w14:textFill>
        </w:rPr>
        <w:t>quation (2)</w:t>
      </w:r>
      <w:r>
        <w:rPr>
          <w:rFonts w:ascii="Arial" w:hAnsi="Arial"/>
          <w:outline w:val="0"/>
          <w:color w:val="365b9c"/>
          <w:rtl w:val="0"/>
          <w:lang w:val="it-IT"/>
          <w14:textFill>
            <w14:solidFill>
              <w14:srgbClr w14:val="365B9D"/>
            </w14:solidFill>
          </w14:textFill>
        </w:rPr>
        <w:t>, l'</w:t>
      </w:r>
      <w:r>
        <w:rPr>
          <w:rFonts w:ascii="Arial" w:cs="Arial" w:hAnsi="Arial" w:eastAsia="Arial"/>
          <w:outline w:val="0"/>
          <w:color w:val="365b9c"/>
          <w14:textFill>
            <w14:solidFill>
              <w14:srgbClr w14:val="365B9D"/>
            </w14:solidFill>
          </w14:textFill>
        </w:rPr>
        <w:fldChar w:fldCharType="begin" w:fldLock="0"/>
      </w:r>
      <w:r>
        <w:rPr>
          <w:rFonts w:ascii="Arial" w:cs="Arial" w:hAnsi="Arial" w:eastAsia="Arial"/>
          <w:outline w:val="0"/>
          <w:color w:val="365b9c"/>
          <w14:textFill>
            <w14:solidFill>
              <w14:srgbClr w14:val="365B9D"/>
            </w14:solidFill>
          </w14:textFill>
        </w:rPr>
        <w:instrText xml:space="preserve"> HYPERLINK "https://fr.wikipedia.org/wiki/Unit%C3%A9_de_mesure"</w:instrText>
      </w:r>
      <w:r>
        <w:rPr>
          <w:rFonts w:ascii="Arial" w:cs="Arial" w:hAnsi="Arial" w:eastAsia="Arial"/>
          <w:outline w:val="0"/>
          <w:color w:val="365b9c"/>
          <w14:textFill>
            <w14:solidFill>
              <w14:srgbClr w14:val="365B9D"/>
            </w14:solidFill>
          </w14:textFill>
        </w:rPr>
        <w:fldChar w:fldCharType="separate" w:fldLock="0"/>
      </w:r>
      <w:r>
        <w:rPr>
          <w:rFonts w:ascii="Arial" w:hAnsi="Arial"/>
          <w:outline w:val="0"/>
          <w:color w:val="365b9c"/>
          <w:rtl w:val="0"/>
          <w:lang w:val="en-US"/>
          <w14:textFill>
            <w14:solidFill>
              <w14:srgbClr w14:val="365B9D"/>
            </w14:solidFill>
          </w14:textFill>
        </w:rPr>
        <w:t>unit</w:t>
      </w:r>
      <w:r>
        <w:rPr>
          <w:rFonts w:ascii="Arial" w:hAnsi="Arial" w:hint="default"/>
          <w:outline w:val="0"/>
          <w:color w:val="365b9c"/>
          <w:rtl w:val="0"/>
          <w:lang w:val="fr-FR"/>
          <w14:textFill>
            <w14:solidFill>
              <w14:srgbClr w14:val="365B9D"/>
            </w14:solidFill>
          </w14:textFill>
        </w:rPr>
        <w:t>é</w:t>
      </w:r>
      <w:r>
        <w:rPr>
          <w:rFonts w:ascii="Arial" w:cs="Arial" w:hAnsi="Arial" w:eastAsia="Arial"/>
          <w:outline w:val="0"/>
          <w:color w:val="365b9c"/>
          <w14:textFill>
            <w14:solidFill>
              <w14:srgbClr w14:val="365B9D"/>
            </w14:solidFill>
          </w14:textFill>
        </w:rPr>
        <w:fldChar w:fldCharType="end" w:fldLock="0"/>
      </w:r>
      <w:r>
        <w:rPr>
          <w:rFonts w:ascii="Arial" w:hAnsi="Arial" w:hint="default"/>
          <w:outline w:val="0"/>
          <w:color w:val="365b9c"/>
          <w:rtl w:val="0"/>
          <w14:textFill>
            <w14:solidFill>
              <w14:srgbClr w14:val="365B9D"/>
            </w14:solidFill>
          </w14:textFill>
        </w:rPr>
        <w:t> </w:t>
      </w:r>
      <w:r>
        <w:rPr>
          <w:rFonts w:ascii="Arial" w:hAnsi="Arial"/>
          <w:outline w:val="0"/>
          <w:color w:val="365b9c"/>
          <w:rtl w:val="0"/>
          <w:lang w:val="fr-FR"/>
          <w14:textFill>
            <w14:solidFill>
              <w14:srgbClr w14:val="365B9D"/>
            </w14:solidFill>
          </w14:textFill>
        </w:rPr>
        <w:t>de la variance est le carr</w:t>
      </w:r>
      <w:r>
        <w:rPr>
          <w:rFonts w:ascii="Arial" w:hAnsi="Arial" w:hint="default"/>
          <w:outline w:val="0"/>
          <w:color w:val="365b9c"/>
          <w:rtl w:val="0"/>
          <w:lang w:val="fr-FR"/>
          <w14:textFill>
            <w14:solidFill>
              <w14:srgbClr w14:val="365B9D"/>
            </w14:solidFill>
          </w14:textFill>
        </w:rPr>
        <w:t xml:space="preserve">é </w:t>
      </w:r>
      <w:r>
        <w:rPr>
          <w:rFonts w:ascii="Arial" w:hAnsi="Arial"/>
          <w:outline w:val="0"/>
          <w:color w:val="365b9c"/>
          <w:rtl w:val="0"/>
          <w:lang w:val="fr-FR"/>
          <w14:textFill>
            <w14:solidFill>
              <w14:srgbClr w14:val="365B9D"/>
            </w14:solidFill>
          </w14:textFill>
        </w:rPr>
        <w:t xml:space="preserve"> de ces contributions </w:t>
      </w:r>
      <w:r>
        <w:rPr>
          <w:rFonts w:ascii="Arial" w:hAnsi="Arial"/>
          <w:outline w:val="0"/>
          <w:color w:val="365b9c"/>
          <w:rtl w:val="0"/>
          <w14:textFill>
            <w14:solidFill>
              <w14:srgbClr w14:val="365B9D"/>
            </w14:solidFill>
          </w14:textFill>
        </w:rPr>
        <w:t>(ex.</w:t>
      </w:r>
      <w:r>
        <w:rPr>
          <w:rFonts w:ascii="Arial" w:hAnsi="Arial" w:hint="default"/>
          <w:outline w:val="0"/>
          <w:color w:val="365b9c"/>
          <w:rtl w:val="0"/>
          <w14:textFill>
            <w14:solidFill>
              <w14:srgbClr w14:val="365B9D"/>
            </w14:solidFill>
          </w14:textFill>
        </w:rPr>
        <w:t> </w:t>
      </w:r>
      <w:r>
        <w:rPr>
          <w:rFonts w:ascii="Arial" w:hAnsi="Arial"/>
          <w:outline w:val="0"/>
          <w:color w:val="365b9c"/>
          <w:rtl w:val="0"/>
          <w14:textFill>
            <w14:solidFill>
              <w14:srgbClr w14:val="365B9D"/>
            </w14:solidFill>
          </w14:textFill>
        </w:rPr>
        <w:t>:</w:t>
      </w:r>
      <w:r>
        <w:rPr>
          <w:rFonts w:ascii="Arial" w:hAnsi="Arial" w:hint="default"/>
          <w:outline w:val="0"/>
          <w:color w:val="365b9c"/>
          <w:rtl w:val="0"/>
          <w14:textFill>
            <w14:solidFill>
              <w14:srgbClr w14:val="365B9D"/>
            </w14:solidFill>
          </w14:textFill>
        </w:rPr>
        <w:t> </w:t>
      </w:r>
      <w:r>
        <w:rPr>
          <w:rFonts w:ascii="Arial" w:hAnsi="Arial"/>
          <w:outline w:val="0"/>
          <w:color w:val="365b9c"/>
          <w:rtl w:val="0"/>
          <w:lang w:val="fr-FR"/>
          <w14:textFill>
            <w14:solidFill>
              <w14:srgbClr w14:val="365B9D"/>
            </w14:solidFill>
          </w14:textFill>
        </w:rPr>
        <w:t>si le caract</w:t>
      </w:r>
      <w:r>
        <w:rPr>
          <w:rFonts w:ascii="Arial" w:hAnsi="Arial" w:hint="default"/>
          <w:outline w:val="0"/>
          <w:color w:val="365b9c"/>
          <w:rtl w:val="0"/>
          <w:lang w:val="it-IT"/>
          <w14:textFill>
            <w14:solidFill>
              <w14:srgbClr w14:val="365B9D"/>
            </w14:solidFill>
          </w14:textFill>
        </w:rPr>
        <w:t>è</w:t>
      </w:r>
      <w:r>
        <w:rPr>
          <w:rFonts w:ascii="Arial" w:hAnsi="Arial"/>
          <w:outline w:val="0"/>
          <w:color w:val="365b9c"/>
          <w:rtl w:val="0"/>
          <w:lang w:val="fr-FR"/>
          <w14:textFill>
            <w14:solidFill>
              <w14:srgbClr w14:val="365B9D"/>
            </w14:solidFill>
          </w14:textFill>
        </w:rPr>
        <w:t>re est en</w:t>
      </w:r>
      <w:r>
        <w:rPr>
          <w:rFonts w:ascii="Arial" w:hAnsi="Arial" w:hint="default"/>
          <w:outline w:val="0"/>
          <w:color w:val="365b9c"/>
          <w:rtl w:val="0"/>
          <w14:textFill>
            <w14:solidFill>
              <w14:srgbClr w14:val="365B9D"/>
            </w14:solidFill>
          </w14:textFill>
        </w:rPr>
        <w:t> </w:t>
      </w:r>
      <w:r>
        <w:rPr>
          <w:rFonts w:ascii="Arial" w:hAnsi="Arial"/>
          <w:outline w:val="0"/>
          <w:color w:val="365b9c"/>
          <w:rtl w:val="0"/>
          <w:lang w:val="fr-FR"/>
          <w14:textFill>
            <w14:solidFill>
              <w14:srgbClr w14:val="365B9D"/>
            </w14:solidFill>
          </w14:textFill>
        </w:rPr>
        <w:t>kg, sa moyenne est en</w:t>
      </w:r>
      <w:r>
        <w:rPr>
          <w:rFonts w:ascii="Arial" w:hAnsi="Arial" w:hint="default"/>
          <w:outline w:val="0"/>
          <w:color w:val="365b9c"/>
          <w:rtl w:val="0"/>
          <w14:textFill>
            <w14:solidFill>
              <w14:srgbClr w14:val="365B9D"/>
            </w14:solidFill>
          </w14:textFill>
        </w:rPr>
        <w:t> </w:t>
      </w:r>
      <w:r>
        <w:rPr>
          <w:rFonts w:ascii="Arial" w:hAnsi="Arial"/>
          <w:outline w:val="0"/>
          <w:color w:val="365b9c"/>
          <w:rtl w:val="0"/>
          <w:lang w:val="fr-FR"/>
          <w14:textFill>
            <w14:solidFill>
              <w14:srgbClr w14:val="365B9D"/>
            </w14:solidFill>
          </w14:textFill>
        </w:rPr>
        <w:t>kg, mais sa variance est en</w:t>
      </w:r>
      <w:r>
        <w:rPr>
          <w:rFonts w:ascii="Arial" w:hAnsi="Arial" w:hint="default"/>
          <w:outline w:val="0"/>
          <w:color w:val="365b9c"/>
          <w:rtl w:val="0"/>
          <w14:textFill>
            <w14:solidFill>
              <w14:srgbClr w14:val="365B9D"/>
            </w14:solidFill>
          </w14:textFill>
        </w:rPr>
        <w:t> </w:t>
      </w:r>
      <w:r>
        <w:rPr>
          <w:rFonts w:ascii="Arial" w:hAnsi="Arial"/>
          <w:outline w:val="0"/>
          <w:color w:val="365b9c"/>
          <w:rtl w:val="0"/>
          <w14:textFill>
            <w14:solidFill>
              <w14:srgbClr w14:val="365B9D"/>
            </w14:solidFill>
          </w14:textFill>
        </w:rPr>
        <w:t>kg</w:t>
      </w:r>
      <w:r>
        <w:rPr>
          <w:rStyle w:val="Aucun"/>
          <w:rFonts w:ascii="Arial" w:hAnsi="Arial"/>
          <w:outline w:val="0"/>
          <w:color w:val="365b9c"/>
          <w:sz w:val="23"/>
          <w:szCs w:val="23"/>
          <w:vertAlign w:val="superscript"/>
          <w:rtl w:val="0"/>
          <w14:textFill>
            <w14:solidFill>
              <w14:srgbClr w14:val="365B9D"/>
            </w14:solidFill>
          </w14:textFill>
        </w:rPr>
        <w:t>2</w:t>
      </w:r>
      <w:r>
        <w:rPr>
          <w:rFonts w:ascii="Arial" w:hAnsi="Arial"/>
          <w:outline w:val="0"/>
          <w:color w:val="365b9c"/>
          <w:rtl w:val="0"/>
          <w14:textFill>
            <w14:solidFill>
              <w14:srgbClr w14:val="365B9D"/>
            </w14:solidFill>
          </w14:textFill>
        </w:rPr>
        <w:t>),</w:t>
      </w:r>
    </w:p>
    <w:p>
      <w:pPr>
        <w:pStyle w:val="Corps"/>
        <w:spacing w:after="0" w:line="240" w:lineRule="auto"/>
      </w:pPr>
    </w:p>
    <w:p>
      <w:pPr>
        <w:pStyle w:val="Corps"/>
      </w:pPr>
      <w:r>
        <w:rPr>
          <w:rStyle w:val="Aucun"/>
          <w:rFonts w:ascii="Arial Unicode MS" w:cs="Arial Unicode MS" w:hAnsi="Arial Unicode MS" w:eastAsia="Arial Unicode MS"/>
          <w:b w:val="0"/>
          <w:bCs w:val="0"/>
          <w:i w:val="0"/>
          <w:iCs w:val="0"/>
        </w:rPr>
        <w:br w:type="page"/>
      </w:r>
    </w:p>
    <w:p>
      <w:pPr>
        <w:pStyle w:val="Corps"/>
        <w:spacing w:after="0" w:line="240" w:lineRule="auto"/>
        <w:rPr>
          <w:rStyle w:val="Aucun"/>
          <w:b w:val="1"/>
          <w:bCs w:val="1"/>
          <w:sz w:val="24"/>
          <w:szCs w:val="24"/>
        </w:rPr>
      </w:pPr>
      <w:r>
        <w:rPr>
          <w:rStyle w:val="Aucun"/>
          <w:b w:val="1"/>
          <w:bCs w:val="1"/>
          <w:sz w:val="24"/>
          <w:szCs w:val="24"/>
          <w:rtl w:val="0"/>
        </w:rPr>
        <w:t>5 R</w:t>
      </w:r>
      <w:r>
        <w:rPr>
          <w:rStyle w:val="Aucun"/>
          <w:b w:val="1"/>
          <w:bCs w:val="1"/>
          <w:sz w:val="24"/>
          <w:szCs w:val="24"/>
          <w:rtl w:val="0"/>
          <w:lang w:val="fr-FR"/>
        </w:rPr>
        <w:t>é</w:t>
      </w:r>
      <w:r>
        <w:rPr>
          <w:rStyle w:val="Aucun"/>
          <w:b w:val="1"/>
          <w:bCs w:val="1"/>
          <w:sz w:val="24"/>
          <w:szCs w:val="24"/>
          <w:rtl w:val="0"/>
          <w:lang w:val="fr-FR"/>
        </w:rPr>
        <w:t>sultats de l</w:t>
      </w:r>
      <w:r>
        <w:rPr>
          <w:rStyle w:val="Aucun"/>
          <w:b w:val="1"/>
          <w:bCs w:val="1"/>
          <w:sz w:val="24"/>
          <w:szCs w:val="24"/>
          <w:rtl w:val="0"/>
          <w:lang w:val="fr-FR"/>
        </w:rPr>
        <w:t>’é</w:t>
      </w:r>
      <w:r>
        <w:rPr>
          <w:rStyle w:val="Aucun"/>
          <w:b w:val="1"/>
          <w:bCs w:val="1"/>
          <w:sz w:val="24"/>
          <w:szCs w:val="24"/>
          <w:rtl w:val="0"/>
          <w:lang w:val="fr-FR"/>
        </w:rPr>
        <w:t>valuation des indicateurs aupr</w:t>
      </w:r>
      <w:r>
        <w:rPr>
          <w:rStyle w:val="Aucun"/>
          <w:b w:val="1"/>
          <w:bCs w:val="1"/>
          <w:sz w:val="24"/>
          <w:szCs w:val="24"/>
          <w:rtl w:val="0"/>
          <w:lang w:val="it-IT"/>
        </w:rPr>
        <w:t>è</w:t>
      </w:r>
      <w:r>
        <w:rPr>
          <w:rStyle w:val="Aucun"/>
          <w:b w:val="1"/>
          <w:bCs w:val="1"/>
          <w:sz w:val="24"/>
          <w:szCs w:val="24"/>
          <w:rtl w:val="0"/>
          <w:lang w:val="fr-FR"/>
        </w:rPr>
        <w:t>s des enseignants</w:t>
      </w:r>
    </w:p>
    <w:p>
      <w:pPr>
        <w:pStyle w:val="Corps"/>
        <w:spacing w:after="0" w:line="240" w:lineRule="auto"/>
        <w:rPr>
          <w:rStyle w:val="Aucun"/>
          <w:b w:val="1"/>
          <w:bCs w:val="1"/>
          <w:sz w:val="24"/>
          <w:szCs w:val="24"/>
        </w:rPr>
      </w:pPr>
    </w:p>
    <w:p>
      <w:pPr>
        <w:pStyle w:val="Corps"/>
        <w:spacing w:after="0" w:line="240" w:lineRule="auto"/>
        <w:rPr>
          <w:rStyle w:val="Aucun"/>
          <w:b w:val="1"/>
          <w:bCs w:val="1"/>
        </w:rPr>
      </w:pPr>
      <w:r>
        <w:rPr>
          <w:rStyle w:val="Aucun"/>
          <w:b w:val="1"/>
          <w:bCs w:val="1"/>
          <w:rtl w:val="0"/>
          <w:lang w:val="fr-FR"/>
        </w:rPr>
        <w:t>5.1 Choix des Labdocs soumis aux enseignants</w:t>
      </w:r>
    </w:p>
    <w:p>
      <w:pPr>
        <w:pStyle w:val="Corps"/>
        <w:spacing w:after="0" w:line="240" w:lineRule="auto"/>
        <w:rPr>
          <w:rStyle w:val="Aucun"/>
          <w:b w:val="1"/>
          <w:bCs w:val="1"/>
        </w:rPr>
      </w:pPr>
    </w:p>
    <w:p>
      <w:pPr>
        <w:pStyle w:val="Corps"/>
        <w:spacing w:after="0" w:line="240" w:lineRule="auto"/>
        <w:rPr>
          <w:rStyle w:val="Aucun"/>
          <w:i w:val="1"/>
          <w:iCs w:val="1"/>
        </w:rPr>
      </w:pPr>
      <w:r>
        <w:rPr>
          <w:rStyle w:val="Aucun"/>
          <w:i w:val="1"/>
          <w:iCs w:val="1"/>
          <w:rtl w:val="0"/>
          <w:lang w:val="pt-PT"/>
        </w:rPr>
        <w:t>[j</w:t>
      </w:r>
      <w:r>
        <w:rPr>
          <w:rStyle w:val="Aucun"/>
          <w:i w:val="1"/>
          <w:iCs w:val="1"/>
          <w:rtl w:val="1"/>
        </w:rPr>
        <w:t>’</w:t>
      </w:r>
      <w:r>
        <w:rPr>
          <w:rStyle w:val="Aucun"/>
          <w:i w:val="1"/>
          <w:iCs w:val="1"/>
          <w:rtl w:val="0"/>
          <w:lang w:val="en-US"/>
        </w:rPr>
        <w:t xml:space="preserve">utilise MV = machine value </w:t>
      </w:r>
      <w:r>
        <w:rPr>
          <w:rStyle w:val="Aucun"/>
          <w:i w:val="1"/>
          <w:iCs w:val="1"/>
          <w:rtl w:val="0"/>
        </w:rPr>
        <w:t xml:space="preserve">à </w:t>
      </w:r>
      <w:r>
        <w:rPr>
          <w:rStyle w:val="Aucun"/>
          <w:i w:val="1"/>
          <w:iCs w:val="1"/>
          <w:rtl w:val="0"/>
          <w:lang w:val="fr-FR"/>
        </w:rPr>
        <w:t xml:space="preserve">la place de TL] </w:t>
      </w:r>
    </w:p>
    <w:p>
      <w:pPr>
        <w:pStyle w:val="Corps"/>
        <w:spacing w:after="0" w:line="240" w:lineRule="auto"/>
        <w:rPr>
          <w:rStyle w:val="Aucun"/>
          <w:i w:val="1"/>
          <w:iCs w:val="1"/>
        </w:rPr>
      </w:pPr>
    </w:p>
    <w:p>
      <w:pPr>
        <w:pStyle w:val="Corps"/>
        <w:spacing w:after="0" w:line="240" w:lineRule="auto"/>
      </w:pPr>
    </w:p>
    <w:tbl>
      <w:tblPr>
        <w:tblW w:w="36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00"/>
        <w:gridCol w:w="1200"/>
        <w:gridCol w:w="1200"/>
      </w:tblGrid>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b w:val="1"/>
                <w:bCs w:val="1"/>
                <w:shd w:val="nil" w:color="auto" w:fill="auto"/>
                <w:rtl w:val="0"/>
                <w:lang w:val="fr-FR"/>
              </w:rPr>
              <w:t>LD</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b w:val="1"/>
                <w:bCs w:val="1"/>
                <w:shd w:val="nil" w:color="auto" w:fill="auto"/>
                <w:rtl w:val="0"/>
                <w:lang w:val="fr-FR"/>
              </w:rPr>
              <w:t>MV BC</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b w:val="1"/>
                <w:bCs w:val="1"/>
                <w:shd w:val="nil" w:color="auto" w:fill="auto"/>
                <w:rtl w:val="0"/>
                <w:lang w:val="fr-FR"/>
              </w:rPr>
              <w:t>MV CW</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1</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0,41</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2</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0,87</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0,11</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3</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0,84</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0,77</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4</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0,99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0,41</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5</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0,44</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6</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0,99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0,51</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7</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0,51</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0,07</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8</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0,99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0,74</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0,48</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0,17</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10</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0,92</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0,09</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11</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0,30</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0,04</w:t>
            </w:r>
          </w:p>
        </w:tc>
      </w:tr>
      <w:tr>
        <w:tblPrEx>
          <w:shd w:val="clear" w:color="auto" w:fill="cdd4e9"/>
        </w:tblPrEx>
        <w:trPr>
          <w:trHeight w:val="221" w:hRule="atLeast"/>
        </w:trPr>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12</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0,14</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Corps"/>
              <w:spacing w:after="0" w:line="240" w:lineRule="auto"/>
              <w:jc w:val="center"/>
            </w:pPr>
            <w:r>
              <w:rPr>
                <w:rStyle w:val="Aucun"/>
                <w:shd w:val="nil" w:color="auto" w:fill="auto"/>
                <w:rtl w:val="0"/>
                <w:lang w:val="fr-FR"/>
              </w:rPr>
              <w:t>0,10</w:t>
            </w:r>
          </w:p>
        </w:tc>
      </w:tr>
    </w:tbl>
    <w:p>
      <w:pPr>
        <w:pStyle w:val="Corps"/>
        <w:widowControl w:val="0"/>
        <w:spacing w:after="0" w:line="240" w:lineRule="auto"/>
      </w:pPr>
    </w:p>
    <w:p>
      <w:pPr>
        <w:pStyle w:val="Corps"/>
        <w:spacing w:after="0" w:line="240" w:lineRule="auto"/>
        <w:rPr>
          <w:rStyle w:val="Aucun"/>
          <w:lang w:val="en-US"/>
        </w:rPr>
      </w:pPr>
    </w:p>
    <w:p>
      <w:pPr>
        <w:pStyle w:val="Corps"/>
        <w:spacing w:after="0" w:line="240" w:lineRule="auto"/>
        <w:rPr>
          <w:rStyle w:val="Aucun"/>
        </w:rPr>
      </w:pPr>
      <w:r>
        <w:rPr>
          <w:rStyle w:val="Aucun"/>
          <w:rtl w:val="0"/>
          <w:lang w:val="fr-FR"/>
        </w:rPr>
        <w:t>Nous avons choisi 12 combinaisons diff</w:t>
      </w:r>
      <w:r>
        <w:rPr>
          <w:rStyle w:val="Aucun"/>
          <w:rtl w:val="0"/>
          <w:lang w:val="fr-FR"/>
        </w:rPr>
        <w:t>é</w:t>
      </w:r>
      <w:r>
        <w:rPr>
          <w:rStyle w:val="Aucun"/>
          <w:rtl w:val="0"/>
          <w:lang w:val="fr-FR"/>
        </w:rPr>
        <w:t>rentes des deux param</w:t>
      </w:r>
      <w:r>
        <w:rPr>
          <w:rStyle w:val="Aucun"/>
          <w:rtl w:val="0"/>
          <w:lang w:val="it-IT"/>
        </w:rPr>
        <w:t>è</w:t>
      </w:r>
      <w:r>
        <w:rPr>
          <w:rStyle w:val="Aucun"/>
          <w:rtl w:val="0"/>
          <w:lang w:val="fr-FR"/>
        </w:rPr>
        <w:t>tres</w:t>
      </w:r>
      <w:r>
        <w:rPr>
          <w:rStyle w:val="Aucun"/>
          <w:rtl w:val="0"/>
        </w:rPr>
        <w:t> </w:t>
      </w:r>
      <w:r>
        <w:rPr>
          <w:rStyle w:val="Aucun"/>
          <w:rtl w:val="0"/>
          <w:lang w:val="fr-FR"/>
        </w:rPr>
        <w:t>: BC varie entre 0.14 et 0.99</w:t>
      </w:r>
      <w:r>
        <w:rPr>
          <w:rStyle w:val="Aucun"/>
          <w:rtl w:val="0"/>
        </w:rPr>
        <w:t> </w:t>
      </w:r>
      <w:r>
        <w:rPr>
          <w:rStyle w:val="Aucun"/>
          <w:rtl w:val="0"/>
        </w:rPr>
        <w:t>; CW entre 0.04 et 0.77</w:t>
      </w:r>
    </w:p>
    <w:p>
      <w:pPr>
        <w:pStyle w:val="Corps"/>
        <w:spacing w:after="0" w:line="240" w:lineRule="auto"/>
        <w:rPr>
          <w:rStyle w:val="Aucun"/>
          <w:i w:val="1"/>
          <w:iCs w:val="1"/>
        </w:rPr>
      </w:pP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 xml:space="preserve">Anis : </w:t>
      </w: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On pourrait aussi mettre les strat</w:t>
      </w:r>
      <w:r>
        <w:rPr>
          <w:rStyle w:val="Aucun"/>
          <w:i w:val="1"/>
          <w:iCs w:val="1"/>
          <w:outline w:val="0"/>
          <w:color w:val="365b9c"/>
          <w:rtl w:val="0"/>
          <w:lang w:val="fr-FR"/>
          <w14:textFill>
            <w14:solidFill>
              <w14:srgbClr w14:val="365B9D"/>
            </w14:solidFill>
          </w14:textFill>
        </w:rPr>
        <w:t>é</w:t>
      </w:r>
      <w:r>
        <w:rPr>
          <w:rStyle w:val="Aucun"/>
          <w:i w:val="1"/>
          <w:iCs w:val="1"/>
          <w:outline w:val="0"/>
          <w:color w:val="365b9c"/>
          <w:rtl w:val="0"/>
          <w:lang w:val="fr-FR"/>
          <w14:textFill>
            <w14:solidFill>
              <w14:srgbClr w14:val="365B9D"/>
            </w14:solidFill>
          </w14:textFill>
        </w:rPr>
        <w:t>gies machine dans ce tableau (redondant par rapport au tableau 5?!)</w:t>
      </w:r>
    </w:p>
    <w:p>
      <w:pPr>
        <w:pStyle w:val="Corps"/>
        <w:spacing w:after="0" w:line="240" w:lineRule="auto"/>
        <w:rPr>
          <w:rStyle w:val="Aucun"/>
          <w:i w:val="1"/>
          <w:iCs w:val="1"/>
          <w:outline w:val="0"/>
          <w:color w:val="365b9c"/>
          <w14:textFill>
            <w14:solidFill>
              <w14:srgbClr w14:val="365B9D"/>
            </w14:solidFill>
          </w14:textFill>
        </w:rPr>
      </w:pP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Fahima:</w:t>
      </w: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Mettre cette partie dans la data collection. Parler des crit</w:t>
      </w:r>
      <w:r>
        <w:rPr>
          <w:rStyle w:val="Aucun"/>
          <w:i w:val="1"/>
          <w:iCs w:val="1"/>
          <w:outline w:val="0"/>
          <w:color w:val="365b9c"/>
          <w:rtl w:val="0"/>
          <w:lang w:val="fr-FR"/>
          <w14:textFill>
            <w14:solidFill>
              <w14:srgbClr w14:val="365B9D"/>
            </w14:solidFill>
          </w14:textFill>
        </w:rPr>
        <w:t>é</w:t>
      </w:r>
      <w:r>
        <w:rPr>
          <w:rStyle w:val="Aucun"/>
          <w:i w:val="1"/>
          <w:iCs w:val="1"/>
          <w:outline w:val="0"/>
          <w:color w:val="365b9c"/>
          <w:rtl w:val="0"/>
          <w:lang w:val="fr-FR"/>
          <w14:textFill>
            <w14:solidFill>
              <w14:srgbClr w14:val="365B9D"/>
            </w14:solidFill>
          </w14:textFill>
        </w:rPr>
        <w:t>res.</w:t>
      </w:r>
    </w:p>
    <w:p>
      <w:pPr>
        <w:pStyle w:val="Corps"/>
        <w:spacing w:after="0" w:line="240" w:lineRule="auto"/>
        <w:rPr>
          <w:rStyle w:val="Aucun"/>
          <w:i w:val="1"/>
          <w:iCs w:val="1"/>
          <w:outline w:val="0"/>
          <w:color w:val="365b9c"/>
          <w14:textFill>
            <w14:solidFill>
              <w14:srgbClr w14:val="365B9D"/>
            </w14:solidFill>
          </w14:textFill>
        </w:rPr>
      </w:pPr>
      <w:r>
        <w:rPr>
          <w:rStyle w:val="Aucun"/>
          <w:i w:val="1"/>
          <w:iCs w:val="1"/>
          <w:outline w:val="0"/>
          <w:color w:val="365b9c"/>
          <w:rtl w:val="0"/>
          <w:lang w:val="fr-FR"/>
          <w14:textFill>
            <w14:solidFill>
              <w14:srgbClr w14:val="365B9D"/>
            </w14:solidFill>
          </w14:textFill>
        </w:rPr>
        <w:t>Mettre MV dans les tableaux 3 et 4.</w:t>
      </w:r>
    </w:p>
    <w:p>
      <w:pPr>
        <w:pStyle w:val="Corps"/>
        <w:spacing w:after="0" w:line="240" w:lineRule="auto"/>
        <w:rPr>
          <w:outline w:val="0"/>
          <w:color w:val="365b9c"/>
          <w14:textFill>
            <w14:solidFill>
              <w14:srgbClr w14:val="365B9D"/>
            </w14:solidFill>
          </w14:textFill>
        </w:rPr>
      </w:pPr>
    </w:p>
    <w:p>
      <w:pPr>
        <w:pStyle w:val="Corps"/>
        <w:spacing w:after="0" w:line="240" w:lineRule="auto"/>
        <w:rPr>
          <w:rStyle w:val="Aucun"/>
          <w:b w:val="1"/>
          <w:bCs w:val="1"/>
        </w:rPr>
      </w:pPr>
      <w:r>
        <w:rPr>
          <w:rStyle w:val="Aucun"/>
          <w:b w:val="1"/>
          <w:bCs w:val="1"/>
          <w:rtl w:val="0"/>
          <w:lang w:val="fr-FR"/>
        </w:rPr>
        <w:t>5.2 Niveaux et valeurs num</w:t>
      </w:r>
      <w:r>
        <w:rPr>
          <w:rStyle w:val="Aucun"/>
          <w:b w:val="1"/>
          <w:bCs w:val="1"/>
          <w:rtl w:val="0"/>
          <w:lang w:val="fr-FR"/>
        </w:rPr>
        <w:t>é</w:t>
      </w:r>
      <w:r>
        <w:rPr>
          <w:rStyle w:val="Aucun"/>
          <w:b w:val="1"/>
          <w:bCs w:val="1"/>
          <w:rtl w:val="0"/>
          <w:lang w:val="fr-FR"/>
        </w:rPr>
        <w:t xml:space="preserve">riques des deux indicateurs </w:t>
      </w:r>
    </w:p>
    <w:p>
      <w:pPr>
        <w:pStyle w:val="Corps"/>
        <w:spacing w:after="0" w:line="240" w:lineRule="auto"/>
      </w:pPr>
    </w:p>
    <w:p>
      <w:pPr>
        <w:pStyle w:val="Corps"/>
        <w:spacing w:after="0" w:line="240" w:lineRule="auto"/>
        <w:rPr>
          <w:rStyle w:val="Aucun"/>
          <w:i w:val="1"/>
          <w:iCs w:val="1"/>
        </w:rPr>
      </w:pPr>
      <w:r>
        <w:rPr>
          <w:rStyle w:val="Aucun"/>
          <w:i w:val="1"/>
          <w:iCs w:val="1"/>
          <w:rtl w:val="0"/>
          <w:lang w:val="fr-FR"/>
        </w:rPr>
        <w:t>[je propose de faire 3 sous-sections</w:t>
      </w:r>
      <w:r>
        <w:rPr>
          <w:rStyle w:val="Aucun"/>
          <w:i w:val="1"/>
          <w:iCs w:val="1"/>
          <w:rtl w:val="0"/>
        </w:rPr>
        <w:t> </w:t>
      </w:r>
      <w:r>
        <w:rPr>
          <w:rStyle w:val="Aucun"/>
          <w:i w:val="1"/>
          <w:iCs w:val="1"/>
          <w:rtl w:val="0"/>
          <w:lang w:val="fr-FR"/>
        </w:rPr>
        <w:t>: 5.2.1 BC sur les aspects niveaux et valeur num</w:t>
      </w:r>
      <w:r>
        <w:rPr>
          <w:rStyle w:val="Aucun"/>
          <w:i w:val="1"/>
          <w:iCs w:val="1"/>
          <w:rtl w:val="0"/>
          <w:lang w:val="fr-FR"/>
        </w:rPr>
        <w:t>é</w:t>
      </w:r>
      <w:r>
        <w:rPr>
          <w:rStyle w:val="Aucun"/>
          <w:i w:val="1"/>
          <w:iCs w:val="1"/>
          <w:rtl w:val="0"/>
          <w:lang w:val="fr-FR"/>
        </w:rPr>
        <w:t>rique, 5.2.2 CW sur les aspects niveaux et valeur num</w:t>
      </w:r>
      <w:r>
        <w:rPr>
          <w:rStyle w:val="Aucun"/>
          <w:i w:val="1"/>
          <w:iCs w:val="1"/>
          <w:rtl w:val="0"/>
          <w:lang w:val="fr-FR"/>
        </w:rPr>
        <w:t>é</w:t>
      </w:r>
      <w:r>
        <w:rPr>
          <w:rStyle w:val="Aucun"/>
          <w:i w:val="1"/>
          <w:iCs w:val="1"/>
          <w:rtl w:val="0"/>
          <w:lang w:val="fr-FR"/>
        </w:rPr>
        <w:t>rique, 5.2.3 combinaison de BC et CW pour parler des strat</w:t>
      </w:r>
      <w:r>
        <w:rPr>
          <w:rStyle w:val="Aucun"/>
          <w:i w:val="1"/>
          <w:iCs w:val="1"/>
          <w:rtl w:val="0"/>
          <w:lang w:val="fr-FR"/>
        </w:rPr>
        <w:t>é</w:t>
      </w:r>
      <w:r>
        <w:rPr>
          <w:rStyle w:val="Aucun"/>
          <w:i w:val="1"/>
          <w:iCs w:val="1"/>
          <w:rtl w:val="0"/>
          <w:lang w:val="pt-PT"/>
        </w:rPr>
        <w:t xml:space="preserve">gies] </w:t>
      </w:r>
    </w:p>
    <w:p>
      <w:pPr>
        <w:pStyle w:val="Corps"/>
        <w:spacing w:after="0" w:line="240" w:lineRule="auto"/>
      </w:pPr>
    </w:p>
    <w:p>
      <w:pPr>
        <w:pStyle w:val="Corps"/>
        <w:spacing w:after="0" w:line="240" w:lineRule="auto"/>
        <w:rPr>
          <w:rStyle w:val="Aucun"/>
          <w:b w:val="1"/>
          <w:bCs w:val="1"/>
        </w:rPr>
      </w:pPr>
      <w:r>
        <w:rPr>
          <w:rStyle w:val="Aucun"/>
          <w:b w:val="1"/>
          <w:bCs w:val="1"/>
          <w:rtl w:val="0"/>
          <w:lang w:val="fr-FR"/>
        </w:rPr>
        <w:t>5.2.1 Balance de contribution</w:t>
      </w:r>
    </w:p>
    <w:p>
      <w:pPr>
        <w:pStyle w:val="Corps"/>
        <w:spacing w:after="0" w:line="240" w:lineRule="auto"/>
      </w:pPr>
    </w:p>
    <w:p>
      <w:pPr>
        <w:pStyle w:val="Corps"/>
        <w:spacing w:after="0" w:line="240" w:lineRule="auto"/>
      </w:pPr>
      <w:r>
        <w:rPr>
          <w:rStyle w:val="Aucun"/>
          <w:rtl w:val="0"/>
          <w:lang w:val="fr-FR"/>
        </w:rPr>
        <w:t>expliquer qu</w:t>
      </w:r>
      <w:r>
        <w:rPr>
          <w:rStyle w:val="Aucun"/>
          <w:rtl w:val="1"/>
        </w:rPr>
        <w:t>’</w:t>
      </w:r>
      <w:r>
        <w:rPr>
          <w:rStyle w:val="Aucun"/>
          <w:rtl w:val="0"/>
          <w:lang w:val="en-US"/>
        </w:rPr>
        <w:t>on a d</w:t>
      </w:r>
      <w:r>
        <w:rPr>
          <w:rStyle w:val="Aucun"/>
          <w:rtl w:val="1"/>
        </w:rPr>
        <w:t>’</w:t>
      </w:r>
      <w:r>
        <w:rPr>
          <w:rStyle w:val="Aucun"/>
          <w:rtl w:val="0"/>
          <w:lang w:val="fr-FR"/>
        </w:rPr>
        <w:t>abord cherch</w:t>
      </w:r>
      <w:r>
        <w:rPr>
          <w:rStyle w:val="Aucun"/>
          <w:rtl w:val="0"/>
          <w:lang w:val="fr-FR"/>
        </w:rPr>
        <w:t xml:space="preserve">é à </w:t>
      </w:r>
      <w:r>
        <w:rPr>
          <w:rStyle w:val="Aucun"/>
          <w:rtl w:val="0"/>
          <w:lang w:val="fr-FR"/>
        </w:rPr>
        <w:t>savoir si les enseignants estiment le niveau des indicateurs en coh</w:t>
      </w:r>
      <w:r>
        <w:rPr>
          <w:rStyle w:val="Aucun"/>
          <w:rtl w:val="0"/>
          <w:lang w:val="fr-FR"/>
        </w:rPr>
        <w:t>é</w:t>
      </w:r>
      <w:r>
        <w:rPr>
          <w:rStyle w:val="Aucun"/>
          <w:rtl w:val="0"/>
          <w:lang w:val="fr-FR"/>
        </w:rPr>
        <w:t>rence avec les indicateurs calcul</w:t>
      </w:r>
      <w:r>
        <w:rPr>
          <w:rStyle w:val="Aucun"/>
          <w:rtl w:val="0"/>
          <w:lang w:val="fr-FR"/>
        </w:rPr>
        <w:t>é</w:t>
      </w:r>
      <w:r>
        <w:rPr>
          <w:rStyle w:val="Aucun"/>
          <w:rtl w:val="0"/>
        </w:rPr>
        <w:t>s</w:t>
      </w:r>
      <w:r>
        <w:rPr>
          <w:rStyle w:val="Aucun"/>
          <w:rtl w:val="0"/>
        </w:rPr>
        <w:t> </w:t>
      </w:r>
    </w:p>
    <w:p>
      <w:pPr>
        <w:pStyle w:val="Corps"/>
        <w:spacing w:after="0" w:line="240" w:lineRule="auto"/>
        <w:rPr>
          <w:rStyle w:val="Aucun"/>
        </w:rPr>
      </w:pPr>
      <w:r>
        <w:rPr>
          <w:rStyle w:val="Aucun"/>
          <w:rtl w:val="0"/>
        </w:rPr>
        <w:t>D</w:t>
      </w:r>
      <w:r>
        <w:rPr>
          <w:rStyle w:val="Aucun"/>
          <w:rtl w:val="1"/>
        </w:rPr>
        <w:t>’</w:t>
      </w:r>
      <w:r>
        <w:rPr>
          <w:rStyle w:val="Aucun"/>
          <w:rtl w:val="0"/>
          <w:lang w:val="fr-FR"/>
        </w:rPr>
        <w:t>abord on demandant une estimation grossi</w:t>
      </w:r>
      <w:r>
        <w:rPr>
          <w:rStyle w:val="Aucun"/>
          <w:rtl w:val="0"/>
          <w:lang w:val="it-IT"/>
        </w:rPr>
        <w:t>è</w:t>
      </w:r>
      <w:r>
        <w:rPr>
          <w:rStyle w:val="Aucun"/>
          <w:rtl w:val="0"/>
          <w:lang w:val="fr-FR"/>
        </w:rPr>
        <w:t>re en utilisant 3</w:t>
      </w:r>
      <w:r>
        <w:rPr>
          <w:rStyle w:val="Aucun"/>
          <w:rtl w:val="0"/>
        </w:rPr>
        <w:t> </w:t>
      </w:r>
      <w:r>
        <w:rPr>
          <w:rStyle w:val="Aucun"/>
          <w:rtl w:val="0"/>
          <w:lang w:val="fr-FR"/>
        </w:rPr>
        <w:t>niveaux : Low, medium, high (d</w:t>
      </w:r>
      <w:r>
        <w:rPr>
          <w:rStyle w:val="Aucun"/>
          <w:rtl w:val="0"/>
          <w:lang w:val="fr-FR"/>
        </w:rPr>
        <w:t>é</w:t>
      </w:r>
      <w:r>
        <w:rPr>
          <w:rStyle w:val="Aucun"/>
          <w:rtl w:val="0"/>
          <w:lang w:val="fr-FR"/>
        </w:rPr>
        <w:t>coupage de l</w:t>
      </w:r>
      <w:r>
        <w:rPr>
          <w:rStyle w:val="Aucun"/>
          <w:rtl w:val="1"/>
        </w:rPr>
        <w:t>’</w:t>
      </w:r>
      <w:r>
        <w:rPr>
          <w:rStyle w:val="Aucun"/>
          <w:rtl w:val="0"/>
          <w:lang w:val="nl-NL"/>
        </w:rPr>
        <w:t>intervalle 0 - 1)</w:t>
      </w: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FAHIMA : Mettre ce paragraphe au debut dans data collection</w:t>
      </w:r>
    </w:p>
    <w:p>
      <w:pPr>
        <w:pStyle w:val="Corps"/>
        <w:spacing w:after="0" w:line="240" w:lineRule="auto"/>
      </w:pPr>
      <w:r>
        <w:rPr>
          <w:rStyle w:val="Aucun"/>
          <w:rtl w:val="0"/>
        </w:rPr>
        <w:t>r</w:t>
      </w:r>
      <w:r>
        <w:rPr>
          <w:rStyle w:val="Aucun"/>
          <w:rtl w:val="0"/>
          <w:lang w:val="fr-FR"/>
        </w:rPr>
        <w:t>é</w:t>
      </w:r>
      <w:r>
        <w:rPr>
          <w:rStyle w:val="Aucun"/>
          <w:rtl w:val="0"/>
          <w:lang w:val="it-IT"/>
        </w:rPr>
        <w:t>sultat</w:t>
      </w:r>
      <w:r>
        <w:rPr>
          <w:rStyle w:val="Aucun"/>
          <w:rtl w:val="0"/>
        </w:rPr>
        <w:t> </w:t>
      </w:r>
      <w:r>
        <w:rPr>
          <w:rStyle w:val="Aucun"/>
          <w:rtl w:val="0"/>
          <w:lang w:val="fr-FR"/>
        </w:rPr>
        <w:t>: dans le tableau</w:t>
      </w:r>
    </w:p>
    <w:p>
      <w:pPr>
        <w:pStyle w:val="Corps"/>
        <w:spacing w:after="0" w:line="240" w:lineRule="auto"/>
      </w:pPr>
      <w:r>
        <w:rPr>
          <w:rStyle w:val="Aucun"/>
          <w:rFonts w:ascii="Wingdings" w:hAnsi="Wingdings" w:hint="default"/>
          <w:rtl w:val="0"/>
        </w:rPr>
        <w:sym w:font="Wingdings" w:char="F0E0"/>
      </w:r>
      <w:r>
        <w:rPr>
          <w:rStyle w:val="Aucun"/>
          <w:rtl w:val="0"/>
          <w:lang w:val="fr-FR"/>
        </w:rPr>
        <w:t xml:space="preserve"> 9/12 bien class</w:t>
      </w:r>
      <w:r>
        <w:rPr>
          <w:rStyle w:val="Aucun"/>
          <w:rtl w:val="0"/>
          <w:lang w:val="fr-FR"/>
        </w:rPr>
        <w:t>é</w:t>
      </w:r>
      <w:r>
        <w:rPr>
          <w:rStyle w:val="Aucun"/>
          <w:rtl w:val="0"/>
        </w:rPr>
        <w:t>s</w:t>
      </w:r>
    </w:p>
    <w:p>
      <w:pPr>
        <w:pStyle w:val="Corps"/>
        <w:spacing w:after="0" w:line="240" w:lineRule="auto"/>
      </w:pPr>
    </w:p>
    <w:p>
      <w:pPr>
        <w:pStyle w:val="Corps"/>
        <w:spacing w:after="0" w:line="240" w:lineRule="auto"/>
      </w:pPr>
      <w:r>
        <w:rPr>
          <w:rStyle w:val="Aucun"/>
          <w:rtl w:val="0"/>
          <w:lang w:val="fr-FR"/>
        </w:rPr>
        <w:t>ensuite on leur a demand</w:t>
      </w:r>
      <w:r>
        <w:rPr>
          <w:rStyle w:val="Aucun"/>
          <w:rtl w:val="0"/>
          <w:lang w:val="fr-FR"/>
        </w:rPr>
        <w:t xml:space="preserve">é </w:t>
      </w:r>
      <w:r>
        <w:rPr>
          <w:rStyle w:val="Aucun"/>
          <w:rtl w:val="0"/>
        </w:rPr>
        <w:t>d</w:t>
      </w:r>
      <w:r>
        <w:rPr>
          <w:rStyle w:val="Aucun"/>
          <w:rtl w:val="1"/>
        </w:rPr>
        <w:t>’</w:t>
      </w:r>
      <w:r>
        <w:rPr>
          <w:rStyle w:val="Aucun"/>
          <w:rtl w:val="0"/>
          <w:lang w:val="fr-FR"/>
        </w:rPr>
        <w:t>estimer plus pr</w:t>
      </w:r>
      <w:r>
        <w:rPr>
          <w:rStyle w:val="Aucun"/>
          <w:rtl w:val="0"/>
          <w:lang w:val="fr-FR"/>
        </w:rPr>
        <w:t>é</w:t>
      </w:r>
      <w:r>
        <w:rPr>
          <w:rStyle w:val="Aucun"/>
          <w:rtl w:val="0"/>
        </w:rPr>
        <w:t>cis</w:t>
      </w:r>
      <w:r>
        <w:rPr>
          <w:rStyle w:val="Aucun"/>
          <w:rtl w:val="0"/>
          <w:lang w:val="fr-FR"/>
        </w:rPr>
        <w:t>é</w:t>
      </w:r>
      <w:r>
        <w:rPr>
          <w:rStyle w:val="Aucun"/>
          <w:rtl w:val="0"/>
          <w:lang w:val="fr-FR"/>
        </w:rPr>
        <w:t>ment la valeur num</w:t>
      </w:r>
      <w:r>
        <w:rPr>
          <w:rStyle w:val="Aucun"/>
          <w:rtl w:val="0"/>
          <w:lang w:val="fr-FR"/>
        </w:rPr>
        <w:t>é</w:t>
      </w:r>
      <w:r>
        <w:rPr>
          <w:rStyle w:val="Aucun"/>
          <w:rtl w:val="0"/>
          <w:lang w:val="fr-FR"/>
        </w:rPr>
        <w:t xml:space="preserve">rique </w:t>
      </w:r>
    </w:p>
    <w:p>
      <w:pPr>
        <w:pStyle w:val="Corps"/>
        <w:spacing w:after="0" w:line="240" w:lineRule="auto"/>
      </w:pPr>
      <w:r>
        <w:rPr>
          <w:rStyle w:val="Aucun"/>
          <w:rtl w:val="0"/>
        </w:rPr>
        <w:t>r</w:t>
      </w:r>
      <w:r>
        <w:rPr>
          <w:rStyle w:val="Aucun"/>
          <w:rtl w:val="0"/>
          <w:lang w:val="fr-FR"/>
        </w:rPr>
        <w:t>é</w:t>
      </w:r>
      <w:r>
        <w:rPr>
          <w:rStyle w:val="Aucun"/>
          <w:rtl w:val="0"/>
          <w:lang w:val="it-IT"/>
        </w:rPr>
        <w:t>sultat</w:t>
      </w:r>
      <w:r>
        <w:rPr>
          <w:rStyle w:val="Aucun"/>
          <w:rtl w:val="0"/>
        </w:rPr>
        <w:t> </w:t>
      </w:r>
      <w:r>
        <w:rPr>
          <w:rStyle w:val="Aucun"/>
          <w:rtl w:val="0"/>
        </w:rPr>
        <w:t xml:space="preserve">: </w:t>
      </w:r>
      <w:r>
        <w:rPr>
          <w:rStyle w:val="Aucun"/>
          <w:b w:val="1"/>
          <w:bCs w:val="1"/>
          <w:rtl w:val="0"/>
          <w:lang w:val="fr-FR"/>
        </w:rPr>
        <w:t>moyennes</w:t>
      </w:r>
      <w:r>
        <w:rPr>
          <w:rStyle w:val="Aucun"/>
          <w:rtl w:val="0"/>
          <w:lang w:val="en-US"/>
        </w:rPr>
        <w:t>, rmsd (~ 0,3</w:t>
      </w:r>
      <w:r>
        <w:rPr>
          <w:rStyle w:val="Aucun"/>
          <w:rtl w:val="0"/>
        </w:rPr>
        <w:t> </w:t>
      </w:r>
      <w:r>
        <w:rPr>
          <w:rStyle w:val="Aucun"/>
          <w:rtl w:val="0"/>
          <w:lang w:val="fr-FR"/>
        </w:rPr>
        <w:t xml:space="preserve">?) et distances = (moyenne (ens) - MV) dans le tableau </w:t>
      </w:r>
    </w:p>
    <w:p>
      <w:pPr>
        <w:pStyle w:val="Corps"/>
        <w:spacing w:after="0" w:line="240" w:lineRule="auto"/>
      </w:pPr>
      <w:r>
        <w:rPr>
          <w:rStyle w:val="Aucun"/>
          <w:rFonts w:ascii="Wingdings" w:hAnsi="Wingdings" w:hint="default"/>
          <w:rtl w:val="0"/>
        </w:rPr>
        <w:sym w:font="Wingdings" w:char="F0E0"/>
      </w:r>
      <w:r>
        <w:rPr>
          <w:rStyle w:val="Aucun"/>
          <w:rtl w:val="0"/>
          <w:lang w:val="fr-FR"/>
        </w:rPr>
        <w:t xml:space="preserve"> à </w:t>
      </w:r>
      <w:r>
        <w:rPr>
          <w:rStyle w:val="Aucun"/>
          <w:rtl w:val="0"/>
          <w:lang w:val="fr-FR"/>
        </w:rPr>
        <w:t>commenter en fonction des r</w:t>
      </w:r>
      <w:r>
        <w:rPr>
          <w:rStyle w:val="Aucun"/>
          <w:rtl w:val="0"/>
          <w:lang w:val="fr-FR"/>
        </w:rPr>
        <w:t>é</w:t>
      </w:r>
      <w:r>
        <w:rPr>
          <w:rStyle w:val="Aucun"/>
          <w:rtl w:val="0"/>
          <w:lang w:val="fr-FR"/>
        </w:rPr>
        <w:t>sultats</w:t>
      </w:r>
    </w:p>
    <w:p>
      <w:pPr>
        <w:pStyle w:val="Corps"/>
        <w:spacing w:after="0" w:line="240" w:lineRule="auto"/>
      </w:pPr>
    </w:p>
    <w:p>
      <w:pPr>
        <w:pStyle w:val="Corps"/>
        <w:spacing w:after="0" w:line="240" w:lineRule="auto"/>
      </w:pPr>
      <w:r>
        <w:rPr>
          <w:rStyle w:val="Aucun"/>
          <w:rtl w:val="0"/>
        </w:rPr>
        <w:t>ins</w:t>
      </w:r>
      <w:r>
        <w:rPr>
          <w:rStyle w:val="Aucun"/>
          <w:rtl w:val="0"/>
          <w:lang w:val="fr-FR"/>
        </w:rPr>
        <w:t>é</w:t>
      </w:r>
      <w:r>
        <w:rPr>
          <w:rStyle w:val="Aucun"/>
          <w:rtl w:val="0"/>
          <w:lang w:val="fr-FR"/>
        </w:rPr>
        <w:t xml:space="preserve">rer ici le tableau pour BC : </w:t>
      </w:r>
    </w:p>
    <w:p>
      <w:pPr>
        <w:pStyle w:val="Corps"/>
        <w:spacing w:after="0" w:line="240" w:lineRule="auto"/>
        <w:rPr>
          <w:rStyle w:val="Aucun"/>
          <w:i w:val="1"/>
          <w:iCs w:val="1"/>
        </w:rPr>
      </w:pPr>
      <w:r>
        <w:rPr>
          <w:rStyle w:val="Aucun"/>
          <w:i w:val="1"/>
          <w:iCs w:val="1"/>
          <w:rtl w:val="0"/>
          <w:lang w:val="pt-PT"/>
        </w:rPr>
        <w:t>[rmq</w:t>
      </w:r>
      <w:r>
        <w:rPr>
          <w:rStyle w:val="Aucun"/>
          <w:i w:val="1"/>
          <w:iCs w:val="1"/>
          <w:rtl w:val="0"/>
        </w:rPr>
        <w:t> </w:t>
      </w:r>
      <w:r>
        <w:rPr>
          <w:rStyle w:val="Aucun"/>
          <w:i w:val="1"/>
          <w:iCs w:val="1"/>
          <w:rtl w:val="0"/>
          <w:lang w:val="fr-FR"/>
        </w:rPr>
        <w:t>: dans l</w:t>
      </w:r>
      <w:r>
        <w:rPr>
          <w:rStyle w:val="Aucun"/>
          <w:i w:val="1"/>
          <w:iCs w:val="1"/>
          <w:rtl w:val="1"/>
        </w:rPr>
        <w:t>’</w:t>
      </w:r>
      <w:r>
        <w:rPr>
          <w:rStyle w:val="Aucun"/>
          <w:i w:val="1"/>
          <w:iCs w:val="1"/>
          <w:rtl w:val="0"/>
          <w:lang w:val="fr-FR"/>
        </w:rPr>
        <w:t xml:space="preserve">ancien tableau 3 colonne TLSR il y avait des erreurs sur la mise en gras: </w:t>
      </w:r>
    </w:p>
    <w:p>
      <w:pPr>
        <w:pStyle w:val="Corps"/>
        <w:spacing w:after="0" w:line="240" w:lineRule="auto"/>
        <w:rPr>
          <w:rStyle w:val="Aucun"/>
          <w:i w:val="1"/>
          <w:iCs w:val="1"/>
        </w:rPr>
      </w:pPr>
      <w:r>
        <w:rPr>
          <w:rStyle w:val="Aucun"/>
          <w:i w:val="1"/>
          <w:iCs w:val="1"/>
          <w:rtl w:val="0"/>
          <w:lang w:val="it-IT"/>
        </w:rPr>
        <w:t>LD 2 non gras</w:t>
      </w:r>
      <w:r>
        <w:rPr>
          <w:rStyle w:val="Aucun"/>
          <w:i w:val="1"/>
          <w:iCs w:val="1"/>
          <w:rtl w:val="0"/>
        </w:rPr>
        <w:t> </w:t>
      </w:r>
      <w:r>
        <w:rPr>
          <w:rStyle w:val="Aucun"/>
          <w:i w:val="1"/>
          <w:iCs w:val="1"/>
          <w:rtl w:val="0"/>
          <w:lang w:val="de-DE"/>
        </w:rPr>
        <w:t>; LD3 gras</w:t>
      </w:r>
      <w:r>
        <w:rPr>
          <w:rStyle w:val="Aucun"/>
          <w:i w:val="1"/>
          <w:iCs w:val="1"/>
          <w:rtl w:val="0"/>
        </w:rPr>
        <w:t> </w:t>
      </w:r>
      <w:r>
        <w:rPr>
          <w:rStyle w:val="Aucun"/>
          <w:i w:val="1"/>
          <w:iCs w:val="1"/>
          <w:rtl w:val="0"/>
          <w:lang w:val="it-IT"/>
        </w:rPr>
        <w:t>; LD5 non gras</w:t>
      </w:r>
      <w:r>
        <w:rPr>
          <w:rStyle w:val="Aucun"/>
          <w:i w:val="1"/>
          <w:iCs w:val="1"/>
          <w:rtl w:val="0"/>
        </w:rPr>
        <w:t> </w:t>
      </w:r>
      <w:r>
        <w:rPr>
          <w:rStyle w:val="Aucun"/>
          <w:i w:val="1"/>
          <w:iCs w:val="1"/>
          <w:rtl w:val="0"/>
          <w:lang w:val="fr-FR"/>
        </w:rPr>
        <w:t>; LD6 non gras -&gt; au total aussi 3 gras</w:t>
      </w:r>
      <w:r>
        <w:rPr>
          <w:rStyle w:val="Aucun"/>
          <w:i w:val="1"/>
          <w:iCs w:val="1"/>
          <w:rtl w:val="0"/>
        </w:rPr>
        <w:t> </w:t>
      </w:r>
      <w:r>
        <w:rPr>
          <w:rStyle w:val="Aucun"/>
          <w:i w:val="1"/>
          <w:iCs w:val="1"/>
          <w:rtl w:val="0"/>
          <w:lang w:val="fr-FR"/>
        </w:rPr>
        <w:t>comme pour TL ; donc cela ne permet pas de trancher entre TLSR et TL non plus</w:t>
      </w:r>
      <w:r>
        <w:rPr>
          <w:rStyle w:val="Aucun"/>
          <w:i w:val="1"/>
          <w:iCs w:val="1"/>
          <w:rtl w:val="0"/>
        </w:rPr>
        <w:t>…</w:t>
      </w:r>
    </w:p>
    <w:p>
      <w:pPr>
        <w:pStyle w:val="Corps"/>
        <w:spacing w:after="0" w:line="240" w:lineRule="auto"/>
        <w:rPr>
          <w:rStyle w:val="Aucun"/>
          <w:i w:val="1"/>
          <w:iCs w:val="1"/>
        </w:rPr>
      </w:pPr>
      <w:r>
        <w:rPr>
          <w:rStyle w:val="Aucun"/>
          <w:i w:val="1"/>
          <w:iCs w:val="1"/>
          <w:rtl w:val="0"/>
          <w:lang w:val="en-US"/>
        </w:rPr>
        <w:t>-&gt; d</w:t>
      </w:r>
      <w:r>
        <w:rPr>
          <w:rStyle w:val="Aucun"/>
          <w:i w:val="1"/>
          <w:iCs w:val="1"/>
          <w:rtl w:val="1"/>
        </w:rPr>
        <w:t>’</w:t>
      </w:r>
      <w:r>
        <w:rPr>
          <w:rStyle w:val="Aucun"/>
          <w:i w:val="1"/>
          <w:iCs w:val="1"/>
          <w:rtl w:val="0"/>
        </w:rPr>
        <w:t>o</w:t>
      </w:r>
      <w:r>
        <w:rPr>
          <w:rStyle w:val="Aucun"/>
          <w:i w:val="1"/>
          <w:iCs w:val="1"/>
          <w:rtl w:val="0"/>
          <w:lang w:val="it-IT"/>
        </w:rPr>
        <w:t xml:space="preserve">ù </w:t>
      </w:r>
      <w:r>
        <w:rPr>
          <w:rStyle w:val="Aucun"/>
          <w:i w:val="1"/>
          <w:iCs w:val="1"/>
          <w:rtl w:val="0"/>
          <w:lang w:val="fr-FR"/>
        </w:rPr>
        <w:t>ma proposition de nous limiter aux MV (machine value - anciennement TL) sans la racine carr</w:t>
      </w:r>
      <w:r>
        <w:rPr>
          <w:rStyle w:val="Aucun"/>
          <w:i w:val="1"/>
          <w:iCs w:val="1"/>
          <w:rtl w:val="0"/>
          <w:lang w:val="fr-FR"/>
        </w:rPr>
        <w:t>é</w:t>
      </w:r>
      <w:r>
        <w:rPr>
          <w:rStyle w:val="Aucun"/>
          <w:i w:val="1"/>
          <w:iCs w:val="1"/>
          <w:rtl w:val="0"/>
          <w:lang w:val="pt-PT"/>
        </w:rPr>
        <w:t>e]</w:t>
      </w:r>
    </w:p>
    <w:p>
      <w:pPr>
        <w:pStyle w:val="Corps"/>
        <w:spacing w:after="0" w:line="240" w:lineRule="auto"/>
      </w:pPr>
    </w:p>
    <w:p>
      <w:pPr>
        <w:pStyle w:val="Corps"/>
        <w:spacing w:after="0" w:line="240" w:lineRule="auto"/>
        <w:rPr>
          <w:rStyle w:val="Aucun"/>
          <w:outline w:val="0"/>
          <w:color w:val="ed7d31"/>
          <w14:textFill>
            <w14:solidFill>
              <w14:srgbClr w14:val="ED7D31"/>
            </w14:solidFill>
          </w14:textFill>
        </w:rPr>
      </w:pPr>
      <w:r>
        <w:rPr>
          <w:rStyle w:val="Aucun"/>
          <w:rtl w:val="0"/>
          <w:lang w:val="fr-FR"/>
        </w:rPr>
        <w:t>regrouper les r</w:t>
      </w:r>
      <w:r>
        <w:rPr>
          <w:rStyle w:val="Aucun"/>
          <w:rtl w:val="0"/>
          <w:lang w:val="fr-FR"/>
        </w:rPr>
        <w:t>é</w:t>
      </w:r>
      <w:r>
        <w:rPr>
          <w:rStyle w:val="Aucun"/>
          <w:rtl w:val="0"/>
          <w:lang w:val="fr-FR"/>
        </w:rPr>
        <w:t>sultats du table 3 (supprimer colonne TLSR) + table 4</w:t>
      </w:r>
      <w:r>
        <w:rPr>
          <w:rStyle w:val="Aucun"/>
          <w:rtl w:val="0"/>
        </w:rPr>
        <w:t> </w:t>
      </w:r>
      <w:r>
        <w:rPr>
          <w:rStyle w:val="Aucun"/>
          <w:rtl w:val="0"/>
        </w:rPr>
        <w:t>:</w:t>
      </w:r>
      <w:r>
        <w:rPr>
          <w:rStyle w:val="Aucun"/>
          <w:outline w:val="0"/>
          <w:color w:val="ed7d31"/>
          <w:rtl w:val="0"/>
          <w:lang w:val="fr-FR"/>
          <w14:textFill>
            <w14:solidFill>
              <w14:srgbClr w14:val="ED7D31"/>
            </w14:solidFill>
          </w14:textFill>
        </w:rPr>
        <w:t xml:space="preserve"> ajouter la moyenne des r</w:t>
      </w:r>
      <w:r>
        <w:rPr>
          <w:rStyle w:val="Aucun"/>
          <w:outline w:val="0"/>
          <w:color w:val="ed7d31"/>
          <w:rtl w:val="0"/>
          <w:lang w:val="fr-FR"/>
          <w14:textFill>
            <w14:solidFill>
              <w14:srgbClr w14:val="ED7D31"/>
            </w14:solidFill>
          </w14:textFill>
        </w:rPr>
        <w:t>é</w:t>
      </w:r>
      <w:r>
        <w:rPr>
          <w:rStyle w:val="Aucun"/>
          <w:outline w:val="0"/>
          <w:color w:val="ed7d31"/>
          <w:rtl w:val="0"/>
          <w:lang w:val="fr-FR"/>
          <w14:textFill>
            <w14:solidFill>
              <w14:srgbClr w14:val="ED7D31"/>
            </w14:solidFill>
          </w14:textFill>
        </w:rPr>
        <w:t>ponses enseignantes et les distances</w:t>
      </w:r>
    </w:p>
    <w:p>
      <w:pPr>
        <w:pStyle w:val="Corps"/>
        <w:spacing w:after="0" w:line="240" w:lineRule="auto"/>
        <w:rPr>
          <w:rStyle w:val="Aucun"/>
          <w:outline w:val="0"/>
          <w:color w:val="ed7d31"/>
          <w14:textFill>
            <w14:solidFill>
              <w14:srgbClr w14:val="ED7D31"/>
            </w14:solidFill>
          </w14:textFill>
        </w:rPr>
      </w:pP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 xml:space="preserve">Anis : </w:t>
      </w: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 xml:space="preserve">Quelles distances ? Ecart type par rapport </w:t>
      </w:r>
      <w:r>
        <w:rPr>
          <w:outline w:val="0"/>
          <w:color w:val="365b9c"/>
          <w:rtl w:val="0"/>
          <w:lang w:val="fr-FR"/>
          <w14:textFill>
            <w14:solidFill>
              <w14:srgbClr w14:val="365B9D"/>
            </w14:solidFill>
          </w14:textFill>
        </w:rPr>
        <w:t xml:space="preserve">à </w:t>
      </w:r>
      <w:r>
        <w:rPr>
          <w:outline w:val="0"/>
          <w:color w:val="365b9c"/>
          <w:rtl w:val="0"/>
          <w:lang w:val="fr-FR"/>
          <w14:textFill>
            <w14:solidFill>
              <w14:srgbClr w14:val="365B9D"/>
            </w14:solidFill>
          </w14:textFill>
        </w:rPr>
        <w:t>la moyenne des r</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 xml:space="preserve">ponses ? </w:t>
      </w:r>
    </w:p>
    <w:p>
      <w:pPr>
        <w:pStyle w:val="Corps"/>
        <w:spacing w:after="0" w:line="240" w:lineRule="auto"/>
        <w:rPr>
          <w:rStyle w:val="Aucun"/>
          <w:outline w:val="0"/>
          <w:color w:val="ed7d31"/>
          <w14:textFill>
            <w14:solidFill>
              <w14:srgbClr w14:val="ED7D31"/>
            </w14:solidFill>
          </w14:textFill>
        </w:rPr>
      </w:pPr>
      <w:r>
        <w:rPr>
          <w:outline w:val="0"/>
          <w:color w:val="365b9c"/>
          <w:rtl w:val="0"/>
          <w:lang w:val="fr-FR"/>
          <w14:textFill>
            <w14:solidFill>
              <w14:srgbClr w14:val="365B9D"/>
            </w14:solidFill>
          </w14:textFill>
        </w:rPr>
        <w:t>Si c</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est le cas, je pense que c</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est suffisant de mettre RMSD. Ce qu</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on veut faire dans ce questionnaire c</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est comparer les r</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 xml:space="preserve">ponses des enseignant par rapport </w:t>
      </w:r>
      <w:r>
        <w:rPr>
          <w:outline w:val="0"/>
          <w:color w:val="365b9c"/>
          <w:rtl w:val="0"/>
          <w:lang w:val="fr-FR"/>
          <w14:textFill>
            <w14:solidFill>
              <w14:srgbClr w14:val="365B9D"/>
            </w14:solidFill>
          </w14:textFill>
        </w:rPr>
        <w:t xml:space="preserve">à </w:t>
      </w:r>
      <w:r>
        <w:rPr>
          <w:outline w:val="0"/>
          <w:color w:val="365b9c"/>
          <w:rtl w:val="0"/>
          <w:lang w:val="fr-FR"/>
          <w14:textFill>
            <w14:solidFill>
              <w14:srgbClr w14:val="365B9D"/>
            </w14:solidFill>
          </w14:textFill>
        </w:rPr>
        <w:t>la valeur machine. Pour ca, le RMSD est suffisant. Je sugg</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re donc de garder cette table dans l</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tat.</w:t>
      </w:r>
    </w:p>
    <w:p>
      <w:pPr>
        <w:pStyle w:val="Corps"/>
        <w:spacing w:after="0" w:line="240" w:lineRule="auto"/>
      </w:pPr>
      <w:r>
        <w:rPr>
          <w:rStyle w:val="Aucun"/>
          <w:lang w:val="en-US"/>
        </w:rPr>
        <w:drawing xmlns:a="http://schemas.openxmlformats.org/drawingml/2006/main">
          <wp:anchor distT="57150" distB="57150" distL="57150" distR="57150" simplePos="0" relativeHeight="251659264" behindDoc="0" locked="0" layoutInCell="1" allowOverlap="1">
            <wp:simplePos x="0" y="0"/>
            <wp:positionH relativeFrom="column">
              <wp:posOffset>637540</wp:posOffset>
            </wp:positionH>
            <wp:positionV relativeFrom="line">
              <wp:posOffset>7620</wp:posOffset>
            </wp:positionV>
            <wp:extent cx="1335406" cy="2475865"/>
            <wp:effectExtent l="0" t="0" r="0" b="0"/>
            <wp:wrapThrough wrapText="bothSides" distL="57150" distR="57150">
              <wp:wrapPolygon edited="1">
                <wp:start x="0" y="0"/>
                <wp:lineTo x="0" y="21599"/>
                <wp:lineTo x="21601" y="21599"/>
                <wp:lineTo x="21601" y="0"/>
                <wp:lineTo x="0" y="0"/>
              </wp:wrapPolygon>
            </wp:wrapThrough>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rcRect l="0" t="0" r="29352" b="0"/>
                    <a:stretch>
                      <a:fillRect/>
                    </a:stretch>
                  </pic:blipFill>
                  <pic:spPr>
                    <a:xfrm>
                      <a:off x="0" y="0"/>
                      <a:ext cx="1335406" cy="2475865"/>
                    </a:xfrm>
                    <a:prstGeom prst="rect">
                      <a:avLst/>
                    </a:prstGeom>
                    <a:ln w="12700" cap="flat">
                      <a:noFill/>
                      <a:miter lim="400000"/>
                    </a:ln>
                    <a:effectLst/>
                  </pic:spPr>
                </pic:pic>
              </a:graphicData>
            </a:graphic>
          </wp:anchor>
        </w:drawing>
      </w:r>
      <w:r>
        <w:rPr>
          <w:rStyle w:val="Aucun"/>
          <w:lang w:val="en-US"/>
        </w:rPr>
        <w:drawing xmlns:a="http://schemas.openxmlformats.org/drawingml/2006/main">
          <wp:inline distT="0" distB="0" distL="0" distR="0">
            <wp:extent cx="407506" cy="2486715"/>
            <wp:effectExtent l="0" t="0" r="0" b="0"/>
            <wp:docPr id="1073741826" name="officeArt object" descr="Image 6"/>
            <wp:cNvGraphicFramePr/>
            <a:graphic xmlns:a="http://schemas.openxmlformats.org/drawingml/2006/main">
              <a:graphicData uri="http://schemas.openxmlformats.org/drawingml/2006/picture">
                <pic:pic xmlns:pic="http://schemas.openxmlformats.org/drawingml/2006/picture">
                  <pic:nvPicPr>
                    <pic:cNvPr id="1073741826" name="Image 6" descr="Image 6"/>
                    <pic:cNvPicPr>
                      <a:picLocks noChangeAspect="1"/>
                    </pic:cNvPicPr>
                  </pic:nvPicPr>
                  <pic:blipFill>
                    <a:blip r:embed="rId5">
                      <a:extLst/>
                    </a:blip>
                    <a:stretch>
                      <a:fillRect/>
                    </a:stretch>
                  </pic:blipFill>
                  <pic:spPr>
                    <a:xfrm>
                      <a:off x="0" y="0"/>
                      <a:ext cx="407506" cy="2486715"/>
                    </a:xfrm>
                    <a:prstGeom prst="rect">
                      <a:avLst/>
                    </a:prstGeom>
                    <a:ln w="12700" cap="flat">
                      <a:noFill/>
                      <a:miter lim="400000"/>
                    </a:ln>
                    <a:effectLst/>
                  </pic:spPr>
                </pic:pic>
              </a:graphicData>
            </a:graphic>
          </wp:inline>
        </w:drawing>
      </w:r>
      <w:r>
        <w:rPr>
          <w:rStyle w:val="Aucun"/>
        </w:rPr>
        <w:drawing xmlns:a="http://schemas.openxmlformats.org/drawingml/2006/main">
          <wp:inline distT="0" distB="0" distL="0" distR="0">
            <wp:extent cx="1036947" cy="2463005"/>
            <wp:effectExtent l="0" t="0" r="0" b="0"/>
            <wp:docPr id="1073741827" name="officeArt object" descr="Image 3"/>
            <wp:cNvGraphicFramePr/>
            <a:graphic xmlns:a="http://schemas.openxmlformats.org/drawingml/2006/main">
              <a:graphicData uri="http://schemas.openxmlformats.org/drawingml/2006/picture">
                <pic:pic xmlns:pic="http://schemas.openxmlformats.org/drawingml/2006/picture">
                  <pic:nvPicPr>
                    <pic:cNvPr id="1073741827" name="Image 3" descr="Image 3"/>
                    <pic:cNvPicPr>
                      <a:picLocks noChangeAspect="1"/>
                    </pic:cNvPicPr>
                  </pic:nvPicPr>
                  <pic:blipFill>
                    <a:blip r:embed="rId6">
                      <a:extLst/>
                    </a:blip>
                    <a:srcRect l="35709" t="0" r="0" b="0"/>
                    <a:stretch>
                      <a:fillRect/>
                    </a:stretch>
                  </pic:blipFill>
                  <pic:spPr>
                    <a:xfrm>
                      <a:off x="0" y="0"/>
                      <a:ext cx="1036947" cy="2463005"/>
                    </a:xfrm>
                    <a:prstGeom prst="rect">
                      <a:avLst/>
                    </a:prstGeom>
                    <a:ln w="12700" cap="flat">
                      <a:noFill/>
                      <a:miter lim="400000"/>
                    </a:ln>
                    <a:effectLst/>
                  </pic:spPr>
                </pic:pic>
              </a:graphicData>
            </a:graphic>
          </wp:inline>
        </w:drawing>
      </w:r>
    </w:p>
    <w:p>
      <w:pPr>
        <w:pStyle w:val="Corps"/>
        <w:spacing w:after="0" w:line="240" w:lineRule="auto"/>
      </w:pPr>
    </w:p>
    <w:p>
      <w:pPr>
        <w:pStyle w:val="Corps"/>
        <w:spacing w:after="0" w:line="240" w:lineRule="auto"/>
        <w:rPr>
          <w:rStyle w:val="Aucun"/>
          <w:b w:val="1"/>
          <w:bCs w:val="1"/>
        </w:rPr>
      </w:pPr>
      <w:r>
        <w:rPr>
          <w:rStyle w:val="Aucun"/>
          <w:b w:val="1"/>
          <w:bCs w:val="1"/>
          <w:rtl w:val="0"/>
        </w:rPr>
        <w:t>5.2.2 Co-</w:t>
      </w:r>
      <w:r>
        <w:rPr>
          <w:rStyle w:val="Aucun"/>
          <w:b w:val="1"/>
          <w:bCs w:val="1"/>
          <w:rtl w:val="0"/>
          <w:lang w:val="fr-FR"/>
        </w:rPr>
        <w:t>é</w:t>
      </w:r>
      <w:r>
        <w:rPr>
          <w:rStyle w:val="Aucun"/>
          <w:b w:val="1"/>
          <w:bCs w:val="1"/>
          <w:rtl w:val="0"/>
          <w:lang w:val="fr-FR"/>
        </w:rPr>
        <w:t>criture</w:t>
      </w:r>
    </w:p>
    <w:p>
      <w:pPr>
        <w:pStyle w:val="Corps"/>
        <w:spacing w:after="0" w:line="240" w:lineRule="auto"/>
      </w:pPr>
    </w:p>
    <w:p>
      <w:pPr>
        <w:pStyle w:val="Corps"/>
        <w:spacing w:after="0" w:line="240" w:lineRule="auto"/>
        <w:rPr>
          <w:rStyle w:val="Aucun"/>
          <w:i w:val="1"/>
          <w:iCs w:val="1"/>
        </w:rPr>
      </w:pPr>
      <w:r>
        <w:rPr>
          <w:rStyle w:val="Aucun"/>
          <w:i w:val="1"/>
          <w:iCs w:val="1"/>
          <w:rtl w:val="0"/>
          <w:lang w:val="fr-FR"/>
        </w:rPr>
        <w:t>la m</w:t>
      </w:r>
      <w:r>
        <w:rPr>
          <w:rStyle w:val="Aucun"/>
          <w:i w:val="1"/>
          <w:iCs w:val="1"/>
          <w:rtl w:val="0"/>
        </w:rPr>
        <w:t>ê</w:t>
      </w:r>
      <w:r>
        <w:rPr>
          <w:rStyle w:val="Aucun"/>
          <w:i w:val="1"/>
          <w:iCs w:val="1"/>
          <w:rtl w:val="0"/>
          <w:lang w:val="fr-FR"/>
        </w:rPr>
        <w:t>me chose</w:t>
      </w:r>
      <w:r>
        <w:rPr>
          <w:rStyle w:val="Aucun"/>
          <w:i w:val="1"/>
          <w:iCs w:val="1"/>
          <w:rtl w:val="0"/>
        </w:rPr>
        <w:t> </w:t>
      </w:r>
      <w:r>
        <w:rPr>
          <w:rStyle w:val="Aucun"/>
          <w:i w:val="1"/>
          <w:iCs w:val="1"/>
          <w:rtl w:val="0"/>
          <w:lang w:val="fr-FR"/>
        </w:rPr>
        <w:t xml:space="preserve">que pour BC </w:t>
      </w:r>
      <w:r>
        <w:rPr>
          <w:rStyle w:val="Aucun"/>
          <w:i w:val="1"/>
          <w:iCs w:val="1"/>
          <w:rtl w:val="0"/>
        </w:rPr>
        <w:t>…</w:t>
      </w:r>
    </w:p>
    <w:p>
      <w:pPr>
        <w:pStyle w:val="Corps"/>
        <w:spacing w:after="0" w:line="240" w:lineRule="auto"/>
      </w:pPr>
      <w:r>
        <w:rPr>
          <w:rStyle w:val="Aucun"/>
          <w:rtl w:val="0"/>
          <w:lang w:val="fr-FR"/>
        </w:rPr>
        <w:t>estimation du niveau de l</w:t>
      </w:r>
      <w:r>
        <w:rPr>
          <w:rStyle w:val="Aucun"/>
          <w:rtl w:val="1"/>
        </w:rPr>
        <w:t>’</w:t>
      </w:r>
      <w:r>
        <w:rPr>
          <w:rStyle w:val="Aucun"/>
          <w:rtl w:val="0"/>
          <w:lang w:val="fr-FR"/>
        </w:rPr>
        <w:t>indicateur CW par les enseignants entre L, M et H</w:t>
      </w:r>
    </w:p>
    <w:p>
      <w:pPr>
        <w:pStyle w:val="Corps"/>
        <w:spacing w:after="0" w:line="240" w:lineRule="auto"/>
      </w:pPr>
      <w:r>
        <w:rPr>
          <w:rStyle w:val="Aucun"/>
          <w:rtl w:val="0"/>
        </w:rPr>
        <w:t>r</w:t>
      </w:r>
      <w:r>
        <w:rPr>
          <w:rStyle w:val="Aucun"/>
          <w:rtl w:val="0"/>
          <w:lang w:val="fr-FR"/>
        </w:rPr>
        <w:t>é</w:t>
      </w:r>
      <w:r>
        <w:rPr>
          <w:rStyle w:val="Aucun"/>
          <w:rtl w:val="0"/>
          <w:lang w:val="it-IT"/>
        </w:rPr>
        <w:t>sultat</w:t>
      </w:r>
      <w:r>
        <w:rPr>
          <w:rStyle w:val="Aucun"/>
          <w:rtl w:val="0"/>
        </w:rPr>
        <w:t> </w:t>
      </w:r>
      <w:r>
        <w:rPr>
          <w:rStyle w:val="Aucun"/>
          <w:rtl w:val="0"/>
          <w:lang w:val="fr-FR"/>
        </w:rPr>
        <w:t xml:space="preserve">: dans le tableau </w:t>
      </w:r>
    </w:p>
    <w:p>
      <w:pPr>
        <w:pStyle w:val="Corps"/>
        <w:spacing w:after="0" w:line="240" w:lineRule="auto"/>
      </w:pPr>
      <w:r>
        <w:rPr>
          <w:rStyle w:val="Aucun"/>
          <w:rFonts w:ascii="Wingdings" w:hAnsi="Wingdings" w:hint="default"/>
          <w:rtl w:val="0"/>
        </w:rPr>
        <w:sym w:font="Wingdings" w:char="F0E0"/>
      </w:r>
      <w:r>
        <w:rPr>
          <w:rStyle w:val="Aucun"/>
          <w:rtl w:val="0"/>
          <w:lang w:val="fr-FR"/>
        </w:rPr>
        <w:t xml:space="preserve"> 10/12 bien class</w:t>
      </w:r>
      <w:r>
        <w:rPr>
          <w:rStyle w:val="Aucun"/>
          <w:rtl w:val="0"/>
          <w:lang w:val="fr-FR"/>
        </w:rPr>
        <w:t>é</w:t>
      </w:r>
      <w:r>
        <w:rPr>
          <w:rStyle w:val="Aucun"/>
          <w:rtl w:val="0"/>
        </w:rPr>
        <w:t>s</w:t>
      </w:r>
    </w:p>
    <w:p>
      <w:pPr>
        <w:pStyle w:val="Corps"/>
        <w:spacing w:after="0" w:line="240" w:lineRule="auto"/>
      </w:pPr>
    </w:p>
    <w:p>
      <w:pPr>
        <w:pStyle w:val="Corps"/>
        <w:spacing w:after="0" w:line="240" w:lineRule="auto"/>
      </w:pPr>
      <w:r>
        <w:rPr>
          <w:rStyle w:val="Aucun"/>
          <w:rtl w:val="0"/>
          <w:lang w:val="fr-FR"/>
        </w:rPr>
        <w:t>estimation chiffr</w:t>
      </w:r>
      <w:r>
        <w:rPr>
          <w:rStyle w:val="Aucun"/>
          <w:rtl w:val="0"/>
          <w:lang w:val="fr-FR"/>
        </w:rPr>
        <w:t>é</w:t>
      </w:r>
      <w:r>
        <w:rPr>
          <w:rStyle w:val="Aucun"/>
          <w:rtl w:val="0"/>
        </w:rPr>
        <w:t>e</w:t>
      </w:r>
      <w:r>
        <w:rPr>
          <w:rStyle w:val="Aucun"/>
          <w:rtl w:val="0"/>
        </w:rPr>
        <w:t> </w:t>
      </w:r>
    </w:p>
    <w:p>
      <w:pPr>
        <w:pStyle w:val="Corps"/>
        <w:spacing w:after="0" w:line="240" w:lineRule="auto"/>
        <w:rPr>
          <w:rStyle w:val="Aucun"/>
        </w:rPr>
      </w:pPr>
      <w:r>
        <w:rPr>
          <w:rStyle w:val="Aucun"/>
          <w:rtl w:val="0"/>
        </w:rPr>
        <w:t>r</w:t>
      </w:r>
      <w:r>
        <w:rPr>
          <w:rStyle w:val="Aucun"/>
          <w:rtl w:val="0"/>
          <w:lang w:val="fr-FR"/>
        </w:rPr>
        <w:t>é</w:t>
      </w:r>
      <w:r>
        <w:rPr>
          <w:rStyle w:val="Aucun"/>
          <w:rtl w:val="0"/>
          <w:lang w:val="it-IT"/>
        </w:rPr>
        <w:t>sultat</w:t>
      </w:r>
      <w:r>
        <w:rPr>
          <w:rStyle w:val="Aucun"/>
          <w:rtl w:val="0"/>
        </w:rPr>
        <w:t> </w:t>
      </w:r>
      <w:r>
        <w:rPr>
          <w:rStyle w:val="Aucun"/>
          <w:rtl w:val="0"/>
          <w:lang w:val="fr-FR"/>
        </w:rPr>
        <w:t xml:space="preserve">: moyennes, rmsd </w:t>
      </w:r>
      <w:r>
        <w:rPr>
          <w:rStyle w:val="Aucun"/>
          <w:i w:val="1"/>
          <w:iCs w:val="1"/>
          <w:rtl w:val="0"/>
          <w:lang w:val="pt-PT"/>
        </w:rPr>
        <w:t xml:space="preserve">[ </w:t>
      </w:r>
      <w:r>
        <w:rPr>
          <w:rStyle w:val="Aucun"/>
          <w:i w:val="1"/>
          <w:iCs w:val="1"/>
          <w:outline w:val="0"/>
          <w:color w:val="f19d64"/>
          <w:rtl w:val="0"/>
          <w:lang w:val="fr-FR"/>
          <w14:textFill>
            <w14:solidFill>
              <w14:srgbClr w14:val="F29E65"/>
            </w14:solidFill>
          </w14:textFill>
        </w:rPr>
        <w:t xml:space="preserve">les 0.00 pour le LD6 et LD11 ne peuvent pas </w:t>
      </w:r>
      <w:r>
        <w:rPr>
          <w:rStyle w:val="Aucun"/>
          <w:i w:val="1"/>
          <w:iCs w:val="1"/>
          <w:outline w:val="0"/>
          <w:color w:val="f19d64"/>
          <w:rtl w:val="0"/>
          <w14:textFill>
            <w14:solidFill>
              <w14:srgbClr w14:val="F29E65"/>
            </w14:solidFill>
          </w14:textFill>
        </w:rPr>
        <w:t>ê</w:t>
      </w:r>
      <w:r>
        <w:rPr>
          <w:rStyle w:val="Aucun"/>
          <w:i w:val="1"/>
          <w:iCs w:val="1"/>
          <w:outline w:val="0"/>
          <w:color w:val="f19d64"/>
          <w:rtl w:val="0"/>
          <w:lang w:val="en-US"/>
          <w14:textFill>
            <w14:solidFill>
              <w14:srgbClr w14:val="F29E65"/>
            </w14:solidFill>
          </w14:textFill>
        </w:rPr>
        <w:t xml:space="preserve">tre corrects, Anis, </w:t>
      </w:r>
      <w:r>
        <w:rPr>
          <w:rStyle w:val="Aucun"/>
          <w:i w:val="1"/>
          <w:iCs w:val="1"/>
          <w:outline w:val="0"/>
          <w:color w:val="f19d64"/>
          <w:rtl w:val="0"/>
          <w14:textFill>
            <w14:solidFill>
              <w14:srgbClr w14:val="F29E65"/>
            </w14:solidFill>
          </w14:textFill>
        </w:rPr>
        <w:t xml:space="preserve">à </w:t>
      </w:r>
      <w:r>
        <w:rPr>
          <w:rStyle w:val="Aucun"/>
          <w:i w:val="1"/>
          <w:iCs w:val="1"/>
          <w:outline w:val="0"/>
          <w:color w:val="f19d64"/>
          <w:rtl w:val="0"/>
          <w:lang w:val="fr-FR"/>
          <w14:textFill>
            <w14:solidFill>
              <w14:srgbClr w14:val="F29E65"/>
            </w14:solidFill>
          </w14:textFill>
        </w:rPr>
        <w:t>revoir</w:t>
      </w:r>
      <w:r>
        <w:rPr>
          <w:rStyle w:val="Aucun"/>
          <w:i w:val="1"/>
          <w:iCs w:val="1"/>
          <w:rtl w:val="0"/>
          <w:lang w:val="pt-PT"/>
        </w:rPr>
        <w:t xml:space="preserve"> ] </w:t>
      </w:r>
      <w:r>
        <w:rPr>
          <w:rStyle w:val="Aucun"/>
          <w:rtl w:val="0"/>
          <w:lang w:val="fr-FR"/>
        </w:rPr>
        <w:t xml:space="preserve">et distances -&gt; dans le tableau </w:t>
      </w:r>
    </w:p>
    <w:p>
      <w:pPr>
        <w:pStyle w:val="Corps"/>
        <w:spacing w:after="0" w:line="240" w:lineRule="auto"/>
        <w:rPr>
          <w:rStyle w:val="Aucun"/>
        </w:rPr>
      </w:pP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 xml:space="preserve">Anis : </w:t>
      </w:r>
    </w:p>
    <w:p>
      <w:pPr>
        <w:pStyle w:val="Corps"/>
        <w:spacing w:after="0" w:line="240" w:lineRule="auto"/>
        <w:rPr>
          <w:rStyle w:val="Aucun"/>
          <w:outline w:val="0"/>
          <w:color w:val="365b9c"/>
          <w14:textFill>
            <w14:solidFill>
              <w14:srgbClr w14:val="365B9D"/>
            </w14:solidFill>
          </w14:textFill>
        </w:rPr>
      </w:pPr>
      <w:r>
        <w:rPr>
          <w:outline w:val="0"/>
          <w:color w:val="365b9c"/>
          <w:rtl w:val="0"/>
          <w:lang w:val="fr-FR"/>
          <w14:textFill>
            <w14:solidFill>
              <w14:srgbClr w14:val="365B9D"/>
            </w14:solidFill>
          </w14:textFill>
        </w:rPr>
        <w:t>En effet, il y</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a une erreurs dans le RMSD de ces LD. Je vais les corriger.</w:t>
      </w:r>
    </w:p>
    <w:p>
      <w:pPr>
        <w:pStyle w:val="Corps"/>
        <w:spacing w:after="0" w:line="240" w:lineRule="auto"/>
      </w:pPr>
    </w:p>
    <w:p>
      <w:pPr>
        <w:pStyle w:val="Corps"/>
        <w:spacing w:after="0" w:line="240" w:lineRule="auto"/>
        <w:rPr>
          <w:rStyle w:val="Aucun"/>
          <w:i w:val="1"/>
          <w:iCs w:val="1"/>
        </w:rPr>
      </w:pPr>
      <w:r>
        <w:rPr>
          <w:rStyle w:val="Aucun"/>
          <w:rFonts w:ascii="Wingdings" w:hAnsi="Wingdings" w:hint="default"/>
          <w:rtl w:val="0"/>
        </w:rPr>
        <w:sym w:font="Wingdings" w:char="F0E0"/>
      </w:r>
      <w:r>
        <w:rPr>
          <w:rStyle w:val="Aucun"/>
          <w:rtl w:val="0"/>
          <w:lang w:val="en-US"/>
        </w:rPr>
        <w:t xml:space="preserve"> commenter </w:t>
      </w:r>
    </w:p>
    <w:p>
      <w:pPr>
        <w:pStyle w:val="Corps"/>
        <w:spacing w:after="0" w:line="240" w:lineRule="auto"/>
      </w:pPr>
    </w:p>
    <w:p>
      <w:pPr>
        <w:pStyle w:val="Corps"/>
        <w:spacing w:after="0" w:line="240" w:lineRule="auto"/>
        <w:rPr>
          <w:rStyle w:val="Aucun"/>
          <w:outline w:val="0"/>
          <w:color w:val="f19d64"/>
          <w14:textFill>
            <w14:solidFill>
              <w14:srgbClr w14:val="F29E65"/>
            </w14:solidFill>
          </w14:textFill>
        </w:rPr>
      </w:pPr>
      <w:r>
        <w:rPr>
          <w:rStyle w:val="Aucun"/>
          <w:rtl w:val="0"/>
        </w:rPr>
        <w:t>ins</w:t>
      </w:r>
      <w:r>
        <w:rPr>
          <w:rStyle w:val="Aucun"/>
          <w:rtl w:val="0"/>
          <w:lang w:val="fr-FR"/>
        </w:rPr>
        <w:t>é</w:t>
      </w:r>
      <w:r>
        <w:rPr>
          <w:rStyle w:val="Aucun"/>
          <w:rtl w:val="0"/>
          <w:lang w:val="fr-FR"/>
        </w:rPr>
        <w:t>rer ici le tableau pour CW : regrouper table 3 (supprimer TLSR) et table 4</w:t>
      </w:r>
      <w:r>
        <w:rPr>
          <w:rStyle w:val="Aucun"/>
          <w:rtl w:val="0"/>
        </w:rPr>
        <w:t> </w:t>
      </w:r>
      <w:r>
        <w:rPr>
          <w:rStyle w:val="Aucun"/>
          <w:rtl w:val="0"/>
        </w:rPr>
        <w:t xml:space="preserve">:  </w:t>
      </w:r>
      <w:r>
        <w:rPr>
          <w:rStyle w:val="Aucun"/>
          <w:outline w:val="0"/>
          <w:color w:val="f19d64"/>
          <w:rtl w:val="0"/>
          <w:lang w:val="fr-FR"/>
          <w14:textFill>
            <w14:solidFill>
              <w14:srgbClr w14:val="F29E65"/>
            </w14:solidFill>
          </w14:textFill>
        </w:rPr>
        <w:t>ajouter la moyenne des r</w:t>
      </w:r>
      <w:r>
        <w:rPr>
          <w:rStyle w:val="Aucun"/>
          <w:outline w:val="0"/>
          <w:color w:val="f19d64"/>
          <w:rtl w:val="0"/>
          <w:lang w:val="fr-FR"/>
          <w14:textFill>
            <w14:solidFill>
              <w14:srgbClr w14:val="F29E65"/>
            </w14:solidFill>
          </w14:textFill>
        </w:rPr>
        <w:t>é</w:t>
      </w:r>
      <w:r>
        <w:rPr>
          <w:rStyle w:val="Aucun"/>
          <w:outline w:val="0"/>
          <w:color w:val="f19d64"/>
          <w:rtl w:val="0"/>
          <w:lang w:val="fr-FR"/>
          <w14:textFill>
            <w14:solidFill>
              <w14:srgbClr w14:val="F29E65"/>
            </w14:solidFill>
          </w14:textFill>
        </w:rPr>
        <w:t>ponses enseignantes et les distances</w:t>
      </w:r>
    </w:p>
    <w:p>
      <w:pPr>
        <w:pStyle w:val="Corps"/>
        <w:spacing w:after="0" w:line="240" w:lineRule="auto"/>
      </w:pPr>
    </w:p>
    <w:p>
      <w:pPr>
        <w:pStyle w:val="Corps"/>
        <w:spacing w:after="0" w:line="240" w:lineRule="auto"/>
      </w:pPr>
    </w:p>
    <w:p>
      <w:pPr>
        <w:pStyle w:val="Corps"/>
        <w:spacing w:after="0" w:line="240" w:lineRule="auto"/>
        <w:rPr>
          <w:rStyle w:val="Aucun"/>
        </w:rPr>
      </w:pPr>
      <w:r>
        <w:rPr>
          <w:rStyle w:val="Aucun"/>
          <w:lang w:val="en-US"/>
        </w:rPr>
        <w:drawing xmlns:a="http://schemas.openxmlformats.org/drawingml/2006/main">
          <wp:inline distT="0" distB="0" distL="0" distR="0">
            <wp:extent cx="654796" cy="2588261"/>
            <wp:effectExtent l="0" t="0" r="0" b="0"/>
            <wp:docPr id="1073741828" name="officeArt object" descr="Image 5"/>
            <wp:cNvGraphicFramePr/>
            <a:graphic xmlns:a="http://schemas.openxmlformats.org/drawingml/2006/main">
              <a:graphicData uri="http://schemas.openxmlformats.org/drawingml/2006/picture">
                <pic:pic xmlns:pic="http://schemas.openxmlformats.org/drawingml/2006/picture">
                  <pic:nvPicPr>
                    <pic:cNvPr id="1073741828" name="Image 5" descr="Image 5"/>
                    <pic:cNvPicPr>
                      <a:picLocks noChangeAspect="1"/>
                    </pic:cNvPicPr>
                  </pic:nvPicPr>
                  <pic:blipFill>
                    <a:blip r:embed="rId7">
                      <a:extLst/>
                    </a:blip>
                    <a:srcRect l="56631" t="0" r="0" b="0"/>
                    <a:stretch>
                      <a:fillRect/>
                    </a:stretch>
                  </pic:blipFill>
                  <pic:spPr>
                    <a:xfrm>
                      <a:off x="0" y="0"/>
                      <a:ext cx="654796" cy="2588261"/>
                    </a:xfrm>
                    <a:prstGeom prst="rect">
                      <a:avLst/>
                    </a:prstGeom>
                    <a:ln w="12700" cap="flat">
                      <a:noFill/>
                      <a:miter lim="400000"/>
                    </a:ln>
                    <a:effectLst/>
                  </pic:spPr>
                </pic:pic>
              </a:graphicData>
            </a:graphic>
          </wp:inline>
        </w:drawing>
      </w:r>
      <w:r>
        <w:rPr>
          <w:rStyle w:val="Aucun"/>
          <w:lang w:val="en-US"/>
        </w:rPr>
        <w:drawing xmlns:a="http://schemas.openxmlformats.org/drawingml/2006/main">
          <wp:anchor distT="57150" distB="57150" distL="57150" distR="57150" simplePos="0" relativeHeight="251660288" behindDoc="0" locked="0" layoutInCell="1" allowOverlap="1">
            <wp:simplePos x="0" y="0"/>
            <wp:positionH relativeFrom="margin">
              <wp:posOffset>132080</wp:posOffset>
            </wp:positionH>
            <wp:positionV relativeFrom="line">
              <wp:posOffset>-57149</wp:posOffset>
            </wp:positionV>
            <wp:extent cx="1763396" cy="2617972"/>
            <wp:effectExtent l="0" t="0" r="0" b="0"/>
            <wp:wrapThrough wrapText="bothSides" distL="57150" distR="57150">
              <wp:wrapPolygon edited="1">
                <wp:start x="0" y="0"/>
                <wp:lineTo x="0" y="21598"/>
                <wp:lineTo x="21599" y="21598"/>
                <wp:lineTo x="21599" y="0"/>
                <wp:lineTo x="0" y="0"/>
              </wp:wrapPolygon>
            </wp:wrapThrough>
            <wp:docPr id="1073741829" name="officeArt object" descr="Image 4"/>
            <wp:cNvGraphicFramePr/>
            <a:graphic xmlns:a="http://schemas.openxmlformats.org/drawingml/2006/main">
              <a:graphicData uri="http://schemas.openxmlformats.org/drawingml/2006/picture">
                <pic:pic xmlns:pic="http://schemas.openxmlformats.org/drawingml/2006/picture">
                  <pic:nvPicPr>
                    <pic:cNvPr id="1073741829" name="Image 4" descr="Image 4"/>
                    <pic:cNvPicPr>
                      <a:picLocks noChangeAspect="1"/>
                    </pic:cNvPicPr>
                  </pic:nvPicPr>
                  <pic:blipFill>
                    <a:blip r:embed="rId8">
                      <a:extLst/>
                    </a:blip>
                    <a:srcRect l="0" t="0" r="23494" b="0"/>
                    <a:stretch>
                      <a:fillRect/>
                    </a:stretch>
                  </pic:blipFill>
                  <pic:spPr>
                    <a:xfrm>
                      <a:off x="0" y="0"/>
                      <a:ext cx="1763396" cy="2617972"/>
                    </a:xfrm>
                    <a:prstGeom prst="rect">
                      <a:avLst/>
                    </a:prstGeom>
                    <a:ln w="12700" cap="flat">
                      <a:noFill/>
                      <a:miter lim="400000"/>
                    </a:ln>
                    <a:effectLst/>
                  </pic:spPr>
                </pic:pic>
              </a:graphicData>
            </a:graphic>
          </wp:anchor>
        </w:drawing>
      </w:r>
    </w:p>
    <w:p>
      <w:pPr>
        <w:pStyle w:val="Corps"/>
        <w:spacing w:after="0" w:line="240" w:lineRule="auto"/>
        <w:rPr>
          <w:rStyle w:val="Aucun"/>
          <w:lang w:val="en-US"/>
        </w:rPr>
      </w:pP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 xml:space="preserve">Anis : </w:t>
      </w:r>
    </w:p>
    <w:p>
      <w:pPr>
        <w:pStyle w:val="Corps"/>
        <w:spacing w:after="0" w:line="240" w:lineRule="auto"/>
        <w:rPr>
          <w:outline w:val="0"/>
          <w:color w:val="365b9c"/>
          <w14:textFill>
            <w14:solidFill>
              <w14:srgbClr w14:val="365B9D"/>
            </w14:solidFill>
          </w14:textFill>
        </w:rPr>
      </w:pPr>
    </w:p>
    <w:p>
      <w:pPr>
        <w:pStyle w:val="Corps"/>
        <w:spacing w:after="0" w:line="240" w:lineRule="auto"/>
        <w:rPr>
          <w:outline w:val="0"/>
          <w:color w:val="365b9c"/>
          <w14:textFill>
            <w14:solidFill>
              <w14:srgbClr w14:val="365B9D"/>
            </w14:solidFill>
          </w14:textFill>
        </w:rPr>
      </w:pPr>
      <w:r>
        <w:rPr>
          <w:outline w:val="0"/>
          <w:color w:val="365b9c"/>
          <w:rtl w:val="0"/>
          <w:lang w:val="fr-FR"/>
          <w14:textFill>
            <w14:solidFill>
              <w14:srgbClr w14:val="365B9D"/>
            </w14:solidFill>
          </w14:textFill>
        </w:rPr>
        <w:t>Je pense que, comme la pr</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sentation de ces deux sous sections est symetrique, il serait peut etre pr</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f</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rable de mettre les deux tableaux dans un seul (</w:t>
      </w:r>
      <w:r>
        <w:rPr>
          <w:outline w:val="0"/>
          <w:color w:val="365b9c"/>
          <w:rtl w:val="0"/>
          <w:lang w:val="fr-FR"/>
          <w14:textFill>
            <w14:solidFill>
              <w14:srgbClr w14:val="365B9D"/>
            </w14:solidFill>
          </w14:textFill>
        </w:rPr>
        <w:t xml:space="preserve">à </w:t>
      </w:r>
      <w:r>
        <w:rPr>
          <w:outline w:val="0"/>
          <w:color w:val="365b9c"/>
          <w:rtl w:val="0"/>
          <w:lang w:val="fr-FR"/>
          <w14:textFill>
            <w14:solidFill>
              <w14:srgbClr w14:val="365B9D"/>
            </w14:solidFill>
          </w14:textFill>
        </w:rPr>
        <w:t>condition d</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avoir de l</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espace</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 En plus je pense qu</w:t>
      </w:r>
      <w:r>
        <w:rPr>
          <w:outline w:val="0"/>
          <w:color w:val="365b9c"/>
          <w:rtl w:val="0"/>
          <w:lang w:val="fr-FR"/>
          <w14:textFill>
            <w14:solidFill>
              <w14:srgbClr w14:val="365B9D"/>
            </w14:solidFill>
          </w14:textFill>
        </w:rPr>
        <w:t>’</w:t>
      </w:r>
      <w:r>
        <w:rPr>
          <w:outline w:val="0"/>
          <w:color w:val="365b9c"/>
          <w:rtl w:val="0"/>
          <w:lang w:val="fr-FR"/>
          <w14:textFill>
            <w14:solidFill>
              <w14:srgbClr w14:val="365B9D"/>
            </w14:solidFill>
          </w14:textFill>
        </w:rPr>
        <w:t>on a pas assez de mati</w:t>
      </w:r>
      <w:r>
        <w:rPr>
          <w:outline w:val="0"/>
          <w:color w:val="365b9c"/>
          <w:rtl w:val="0"/>
          <w:lang w:val="fr-FR"/>
          <w14:textFill>
            <w14:solidFill>
              <w14:srgbClr w14:val="365B9D"/>
            </w14:solidFill>
          </w14:textFill>
        </w:rPr>
        <w:t>é</w:t>
      </w:r>
      <w:r>
        <w:rPr>
          <w:outline w:val="0"/>
          <w:color w:val="365b9c"/>
          <w:rtl w:val="0"/>
          <w:lang w:val="fr-FR"/>
          <w14:textFill>
            <w14:solidFill>
              <w14:srgbClr w14:val="365B9D"/>
            </w14:solidFill>
          </w14:textFill>
        </w:rPr>
        <w:t>re pour faire deux sous-sections. Voila ce que je propose :</w:t>
      </w:r>
    </w:p>
    <w:p>
      <w:pPr>
        <w:pStyle w:val="Corps"/>
        <w:spacing w:after="0" w:line="240" w:lineRule="auto"/>
        <w:rPr>
          <w:outline w:val="0"/>
          <w:color w:val="365b9c"/>
          <w14:textFill>
            <w14:solidFill>
              <w14:srgbClr w14:val="365B9D"/>
            </w14:solidFill>
          </w14:textFill>
        </w:rPr>
      </w:pPr>
    </w:p>
    <w:p>
      <w:pPr>
        <w:pStyle w:val="Corps"/>
        <w:spacing w:after="0" w:line="240" w:lineRule="auto"/>
        <w:rPr>
          <w:rStyle w:val="Aucun"/>
          <w:b w:val="1"/>
          <w:bCs w:val="1"/>
          <w:outline w:val="0"/>
          <w:color w:val="365b9c"/>
          <w14:textFill>
            <w14:solidFill>
              <w14:srgbClr w14:val="365B9D"/>
            </w14:solidFill>
          </w14:textFill>
        </w:rPr>
      </w:pPr>
      <w:r>
        <w:rPr>
          <w:rStyle w:val="Aucun"/>
          <w:b w:val="1"/>
          <w:bCs w:val="1"/>
          <w:outline w:val="0"/>
          <w:color w:val="365b9c"/>
          <w:rtl w:val="0"/>
          <w14:textFill>
            <w14:solidFill>
              <w14:srgbClr w14:val="365B9D"/>
            </w14:solidFill>
          </w14:textFill>
        </w:rPr>
        <w:t>5.2</w:t>
      </w:r>
      <w:r>
        <w:rPr>
          <w:rStyle w:val="Aucun"/>
          <w:b w:val="1"/>
          <w:bCs w:val="1"/>
          <w:outline w:val="0"/>
          <w:color w:val="365b9c"/>
          <w:rtl w:val="0"/>
          <w:lang w:val="fr-FR"/>
          <w14:textFill>
            <w14:solidFill>
              <w14:srgbClr w14:val="365B9D"/>
            </w14:solidFill>
          </w14:textFill>
        </w:rPr>
        <w:t xml:space="preserve"> </w:t>
      </w:r>
      <w:r>
        <w:rPr>
          <w:rStyle w:val="Aucun"/>
          <w:b w:val="1"/>
          <w:bCs w:val="1"/>
          <w:outline w:val="0"/>
          <w:color w:val="365b9c"/>
          <w:rtl w:val="0"/>
          <w:lang w:val="fr-FR"/>
          <w14:textFill>
            <w14:solidFill>
              <w14:srgbClr w14:val="365B9D"/>
            </w14:solidFill>
          </w14:textFill>
        </w:rPr>
        <w:t>Niveaux et valeurs num</w:t>
      </w:r>
      <w:r>
        <w:rPr>
          <w:rStyle w:val="Aucun"/>
          <w:b w:val="1"/>
          <w:bCs w:val="1"/>
          <w:outline w:val="0"/>
          <w:color w:val="365b9c"/>
          <w:rtl w:val="0"/>
          <w:lang w:val="fr-FR"/>
          <w14:textFill>
            <w14:solidFill>
              <w14:srgbClr w14:val="365B9D"/>
            </w14:solidFill>
          </w14:textFill>
        </w:rPr>
        <w:t>é</w:t>
      </w:r>
      <w:r>
        <w:rPr>
          <w:rStyle w:val="Aucun"/>
          <w:b w:val="1"/>
          <w:bCs w:val="1"/>
          <w:outline w:val="0"/>
          <w:color w:val="365b9c"/>
          <w:rtl w:val="0"/>
          <w:lang w:val="fr-FR"/>
          <w14:textFill>
            <w14:solidFill>
              <w14:srgbClr w14:val="365B9D"/>
            </w14:solidFill>
          </w14:textFill>
        </w:rPr>
        <w:t>riques des deux indicateurs</w:t>
      </w:r>
      <w:r>
        <w:rPr>
          <w:rStyle w:val="Aucun"/>
          <w:b w:val="1"/>
          <w:bCs w:val="1"/>
          <w:outline w:val="0"/>
          <w:color w:val="365b9c"/>
          <w:rtl w:val="0"/>
          <w:lang w:val="fr-FR"/>
          <w14:textFill>
            <w14:solidFill>
              <w14:srgbClr w14:val="365B9D"/>
            </w14:solidFill>
          </w14:textFill>
        </w:rPr>
        <w:t xml:space="preserve"> : </w:t>
      </w:r>
    </w:p>
    <w:p>
      <w:pPr>
        <w:pStyle w:val="Corps"/>
        <w:spacing w:after="0" w:line="240" w:lineRule="auto"/>
        <w:rPr>
          <w:rStyle w:val="Aucun"/>
          <w:b w:val="1"/>
          <w:bCs w:val="1"/>
          <w:outline w:val="0"/>
          <w:color w:val="365b9c"/>
          <w14:textFill>
            <w14:solidFill>
              <w14:srgbClr w14:val="365B9D"/>
            </w14:solidFill>
          </w14:textFill>
        </w:rPr>
      </w:pPr>
    </w:p>
    <w:p>
      <w:pPr>
        <w:pStyle w:val="Corps"/>
        <w:spacing w:after="0" w:line="240" w:lineRule="auto"/>
        <w:rPr>
          <w:rStyle w:val="Aucun"/>
          <w:b w:val="1"/>
          <w:bCs w:val="1"/>
          <w:outline w:val="0"/>
          <w:color w:val="365b9c"/>
          <w14:textFill>
            <w14:solidFill>
              <w14:srgbClr w14:val="365B9D"/>
            </w14:solidFill>
          </w14:textFill>
        </w:rPr>
      </w:pPr>
      <w:r>
        <w:rPr>
          <w:rStyle w:val="Aucun"/>
          <w:b w:val="1"/>
          <w:bCs w:val="1"/>
          <w:outline w:val="0"/>
          <w:color w:val="365b9c"/>
          <w:rtl w:val="0"/>
          <w:lang w:val="fr-FR"/>
          <w14:textFill>
            <w14:solidFill>
              <w14:srgbClr w14:val="365B9D"/>
            </w14:solidFill>
          </w14:textFill>
        </w:rPr>
        <w:t>5.2.1 Niveux et valeurs num</w:t>
      </w:r>
      <w:r>
        <w:rPr>
          <w:rStyle w:val="Aucun"/>
          <w:b w:val="1"/>
          <w:bCs w:val="1"/>
          <w:outline w:val="0"/>
          <w:color w:val="365b9c"/>
          <w:rtl w:val="0"/>
          <w:lang w:val="fr-FR"/>
          <w14:textFill>
            <w14:solidFill>
              <w14:srgbClr w14:val="365B9D"/>
            </w14:solidFill>
          </w14:textFill>
        </w:rPr>
        <w:t>é</w:t>
      </w:r>
      <w:r>
        <w:rPr>
          <w:rStyle w:val="Aucun"/>
          <w:b w:val="1"/>
          <w:bCs w:val="1"/>
          <w:outline w:val="0"/>
          <w:color w:val="365b9c"/>
          <w:rtl w:val="0"/>
          <w:lang w:val="fr-FR"/>
          <w14:textFill>
            <w14:solidFill>
              <w14:srgbClr w14:val="365B9D"/>
            </w14:solidFill>
          </w14:textFill>
        </w:rPr>
        <w:t>riques</w:t>
      </w:r>
    </w:p>
    <w:p>
      <w:pPr>
        <w:pStyle w:val="Corps"/>
        <w:spacing w:after="0" w:line="240" w:lineRule="auto"/>
        <w:rPr>
          <w:rStyle w:val="Aucun"/>
          <w:outline w:val="0"/>
          <w:color w:val="365b9c"/>
          <w14:textFill>
            <w14:solidFill>
              <w14:srgbClr w14:val="365B9D"/>
            </w14:solidFill>
          </w14:textFill>
        </w:rPr>
      </w:pPr>
      <w:r>
        <w:rPr>
          <w:rStyle w:val="Aucun"/>
          <w:outline w:val="0"/>
          <w:color w:val="365b9c"/>
          <w:rtl w:val="0"/>
          <w:lang w:val="fr-FR"/>
          <w14:textFill>
            <w14:solidFill>
              <w14:srgbClr w14:val="365B9D"/>
            </w14:solidFill>
          </w14:textFill>
        </w:rPr>
        <w:t>expliquer qu</w:t>
      </w:r>
      <w:r>
        <w:rPr>
          <w:rStyle w:val="Aucun"/>
          <w:outline w:val="0"/>
          <w:color w:val="365b9c"/>
          <w:rtl w:val="1"/>
          <w14:textFill>
            <w14:solidFill>
              <w14:srgbClr w14:val="365B9D"/>
            </w14:solidFill>
          </w14:textFill>
        </w:rPr>
        <w:t>’</w:t>
      </w:r>
      <w:r>
        <w:rPr>
          <w:rStyle w:val="Aucun"/>
          <w:outline w:val="0"/>
          <w:color w:val="365b9c"/>
          <w:rtl w:val="0"/>
          <w:lang w:val="en-US"/>
          <w14:textFill>
            <w14:solidFill>
              <w14:srgbClr w14:val="365B9D"/>
            </w14:solidFill>
          </w14:textFill>
        </w:rPr>
        <w:t>on a d</w:t>
      </w:r>
      <w:r>
        <w:rPr>
          <w:rStyle w:val="Aucun"/>
          <w:outline w:val="0"/>
          <w:color w:val="365b9c"/>
          <w:rtl w:val="1"/>
          <w14:textFill>
            <w14:solidFill>
              <w14:srgbClr w14:val="365B9D"/>
            </w14:solidFill>
          </w14:textFill>
        </w:rPr>
        <w:t>’</w:t>
      </w:r>
      <w:r>
        <w:rPr>
          <w:rStyle w:val="Aucun"/>
          <w:outline w:val="0"/>
          <w:color w:val="365b9c"/>
          <w:rtl w:val="0"/>
          <w:lang w:val="fr-FR"/>
          <w14:textFill>
            <w14:solidFill>
              <w14:srgbClr w14:val="365B9D"/>
            </w14:solidFill>
          </w14:textFill>
        </w:rPr>
        <w:t>abord cherch</w:t>
      </w:r>
      <w:r>
        <w:rPr>
          <w:rStyle w:val="Aucun"/>
          <w:outline w:val="0"/>
          <w:color w:val="365b9c"/>
          <w:rtl w:val="0"/>
          <w:lang w:val="fr-FR"/>
          <w14:textFill>
            <w14:solidFill>
              <w14:srgbClr w14:val="365B9D"/>
            </w14:solidFill>
          </w14:textFill>
        </w:rPr>
        <w:t xml:space="preserve">é à </w:t>
      </w:r>
      <w:r>
        <w:rPr>
          <w:rStyle w:val="Aucun"/>
          <w:outline w:val="0"/>
          <w:color w:val="365b9c"/>
          <w:rtl w:val="0"/>
          <w:lang w:val="fr-FR"/>
          <w14:textFill>
            <w14:solidFill>
              <w14:srgbClr w14:val="365B9D"/>
            </w14:solidFill>
          </w14:textFill>
        </w:rPr>
        <w:t>savoir si les enseignants estiment le niveau des indicateurs en coh</w:t>
      </w:r>
      <w:r>
        <w:rPr>
          <w:rStyle w:val="Aucun"/>
          <w:outline w:val="0"/>
          <w:color w:val="365b9c"/>
          <w:rtl w:val="0"/>
          <w:lang w:val="fr-FR"/>
          <w14:textFill>
            <w14:solidFill>
              <w14:srgbClr w14:val="365B9D"/>
            </w14:solidFill>
          </w14:textFill>
        </w:rPr>
        <w:t>é</w:t>
      </w:r>
      <w:r>
        <w:rPr>
          <w:rStyle w:val="Aucun"/>
          <w:outline w:val="0"/>
          <w:color w:val="365b9c"/>
          <w:rtl w:val="0"/>
          <w:lang w:val="fr-FR"/>
          <w14:textFill>
            <w14:solidFill>
              <w14:srgbClr w14:val="365B9D"/>
            </w14:solidFill>
          </w14:textFill>
        </w:rPr>
        <w:t>rence avec les indicateurs calcul</w:t>
      </w:r>
      <w:r>
        <w:rPr>
          <w:rStyle w:val="Aucun"/>
          <w:outline w:val="0"/>
          <w:color w:val="365b9c"/>
          <w:rtl w:val="0"/>
          <w:lang w:val="fr-FR"/>
          <w14:textFill>
            <w14:solidFill>
              <w14:srgbClr w14:val="365B9D"/>
            </w14:solidFill>
          </w14:textFill>
        </w:rPr>
        <w:t>é</w:t>
      </w:r>
      <w:r>
        <w:rPr>
          <w:rStyle w:val="Aucun"/>
          <w:outline w:val="0"/>
          <w:color w:val="365b9c"/>
          <w:rtl w:val="0"/>
          <w14:textFill>
            <w14:solidFill>
              <w14:srgbClr w14:val="365B9D"/>
            </w14:solidFill>
          </w14:textFill>
        </w:rPr>
        <w:t>s</w:t>
      </w:r>
      <w:r>
        <w:rPr>
          <w:rStyle w:val="Aucun"/>
          <w:outline w:val="0"/>
          <w:color w:val="365b9c"/>
          <w:rtl w:val="0"/>
          <w14:textFill>
            <w14:solidFill>
              <w14:srgbClr w14:val="365B9D"/>
            </w14:solidFill>
          </w14:textFill>
        </w:rPr>
        <w:t> </w:t>
      </w:r>
    </w:p>
    <w:p>
      <w:pPr>
        <w:pStyle w:val="Corps"/>
        <w:spacing w:after="0" w:line="240" w:lineRule="auto"/>
        <w:rPr>
          <w:rStyle w:val="Aucun"/>
          <w:outline w:val="0"/>
          <w:color w:val="365b9c"/>
          <w14:textFill>
            <w14:solidFill>
              <w14:srgbClr w14:val="365B9D"/>
            </w14:solidFill>
          </w14:textFill>
        </w:rPr>
      </w:pPr>
      <w:r>
        <w:rPr>
          <w:rStyle w:val="Aucun"/>
          <w:outline w:val="0"/>
          <w:color w:val="365b9c"/>
          <w:rtl w:val="0"/>
          <w14:textFill>
            <w14:solidFill>
              <w14:srgbClr w14:val="365B9D"/>
            </w14:solidFill>
          </w14:textFill>
        </w:rPr>
        <w:t>D</w:t>
      </w:r>
      <w:r>
        <w:rPr>
          <w:rStyle w:val="Aucun"/>
          <w:outline w:val="0"/>
          <w:color w:val="365b9c"/>
          <w:rtl w:val="1"/>
          <w14:textFill>
            <w14:solidFill>
              <w14:srgbClr w14:val="365B9D"/>
            </w14:solidFill>
          </w14:textFill>
        </w:rPr>
        <w:t>’</w:t>
      </w:r>
      <w:r>
        <w:rPr>
          <w:rStyle w:val="Aucun"/>
          <w:outline w:val="0"/>
          <w:color w:val="365b9c"/>
          <w:rtl w:val="0"/>
          <w:lang w:val="fr-FR"/>
          <w14:textFill>
            <w14:solidFill>
              <w14:srgbClr w14:val="365B9D"/>
            </w14:solidFill>
          </w14:textFill>
        </w:rPr>
        <w:t>abord on demandant une estimation grossi</w:t>
      </w:r>
      <w:r>
        <w:rPr>
          <w:rStyle w:val="Aucun"/>
          <w:outline w:val="0"/>
          <w:color w:val="365b9c"/>
          <w:rtl w:val="0"/>
          <w:lang w:val="it-IT"/>
          <w14:textFill>
            <w14:solidFill>
              <w14:srgbClr w14:val="365B9D"/>
            </w14:solidFill>
          </w14:textFill>
        </w:rPr>
        <w:t>è</w:t>
      </w:r>
      <w:r>
        <w:rPr>
          <w:rStyle w:val="Aucun"/>
          <w:outline w:val="0"/>
          <w:color w:val="365b9c"/>
          <w:rtl w:val="0"/>
          <w:lang w:val="fr-FR"/>
          <w14:textFill>
            <w14:solidFill>
              <w14:srgbClr w14:val="365B9D"/>
            </w14:solidFill>
          </w14:textFill>
        </w:rPr>
        <w:t>re en utilisant 3</w:t>
      </w:r>
      <w:r>
        <w:rPr>
          <w:rStyle w:val="Aucun"/>
          <w:outline w:val="0"/>
          <w:color w:val="365b9c"/>
          <w:rtl w:val="0"/>
          <w14:textFill>
            <w14:solidFill>
              <w14:srgbClr w14:val="365B9D"/>
            </w14:solidFill>
          </w14:textFill>
        </w:rPr>
        <w:t> </w:t>
      </w:r>
      <w:r>
        <w:rPr>
          <w:rStyle w:val="Aucun"/>
          <w:outline w:val="0"/>
          <w:color w:val="365b9c"/>
          <w:rtl w:val="0"/>
          <w:lang w:val="fr-FR"/>
          <w14:textFill>
            <w14:solidFill>
              <w14:srgbClr w14:val="365B9D"/>
            </w14:solidFill>
          </w14:textFill>
        </w:rPr>
        <w:t>niveaux : Low, medium, high (d</w:t>
      </w:r>
      <w:r>
        <w:rPr>
          <w:rStyle w:val="Aucun"/>
          <w:outline w:val="0"/>
          <w:color w:val="365b9c"/>
          <w:rtl w:val="0"/>
          <w:lang w:val="fr-FR"/>
          <w14:textFill>
            <w14:solidFill>
              <w14:srgbClr w14:val="365B9D"/>
            </w14:solidFill>
          </w14:textFill>
        </w:rPr>
        <w:t>é</w:t>
      </w:r>
      <w:r>
        <w:rPr>
          <w:rStyle w:val="Aucun"/>
          <w:outline w:val="0"/>
          <w:color w:val="365b9c"/>
          <w:rtl w:val="0"/>
          <w:lang w:val="fr-FR"/>
          <w14:textFill>
            <w14:solidFill>
              <w14:srgbClr w14:val="365B9D"/>
            </w14:solidFill>
          </w14:textFill>
        </w:rPr>
        <w:t>coupage de l</w:t>
      </w:r>
      <w:r>
        <w:rPr>
          <w:rStyle w:val="Aucun"/>
          <w:outline w:val="0"/>
          <w:color w:val="365b9c"/>
          <w:rtl w:val="1"/>
          <w14:textFill>
            <w14:solidFill>
              <w14:srgbClr w14:val="365B9D"/>
            </w14:solidFill>
          </w14:textFill>
        </w:rPr>
        <w:t>’</w:t>
      </w:r>
      <w:r>
        <w:rPr>
          <w:rStyle w:val="Aucun"/>
          <w:outline w:val="0"/>
          <w:color w:val="365b9c"/>
          <w:rtl w:val="0"/>
          <w:lang w:val="nl-NL"/>
          <w14:textFill>
            <w14:solidFill>
              <w14:srgbClr w14:val="365B9D"/>
            </w14:solidFill>
          </w14:textFill>
        </w:rPr>
        <w:t>intervalle 0 - 1)</w:t>
      </w:r>
    </w:p>
    <w:p>
      <w:pPr>
        <w:pStyle w:val="Corps"/>
        <w:spacing w:after="0" w:line="240" w:lineRule="auto"/>
        <w:rPr>
          <w:rStyle w:val="Aucun"/>
          <w:b w:val="1"/>
          <w:bCs w:val="1"/>
          <w:outline w:val="0"/>
          <w:color w:val="365b9c"/>
          <w14:textFill>
            <w14:solidFill>
              <w14:srgbClr w14:val="365B9D"/>
            </w14:solidFill>
          </w14:textFill>
        </w:rPr>
      </w:pPr>
      <w:r>
        <w:rPr>
          <w:rStyle w:val="Aucun"/>
          <w:outline w:val="0"/>
          <w:color w:val="365b9c"/>
          <w:rtl w:val="0"/>
          <w14:textFill>
            <w14:solidFill>
              <w14:srgbClr w14:val="365B9D"/>
            </w14:solidFill>
          </w14:textFill>
        </w:rPr>
        <w:t>r</w:t>
      </w:r>
      <w:r>
        <w:rPr>
          <w:rStyle w:val="Aucun"/>
          <w:outline w:val="0"/>
          <w:color w:val="365b9c"/>
          <w:rtl w:val="0"/>
          <w:lang w:val="fr-FR"/>
          <w14:textFill>
            <w14:solidFill>
              <w14:srgbClr w14:val="365B9D"/>
            </w14:solidFill>
          </w14:textFill>
        </w:rPr>
        <w:t>é</w:t>
      </w:r>
      <w:r>
        <w:rPr>
          <w:rStyle w:val="Aucun"/>
          <w:outline w:val="0"/>
          <w:color w:val="365b9c"/>
          <w:rtl w:val="0"/>
          <w:lang w:val="it-IT"/>
          <w14:textFill>
            <w14:solidFill>
              <w14:srgbClr w14:val="365B9D"/>
            </w14:solidFill>
          </w14:textFill>
        </w:rPr>
        <w:t>sultat</w:t>
      </w:r>
      <w:r>
        <w:rPr>
          <w:rStyle w:val="Aucun"/>
          <w:outline w:val="0"/>
          <w:color w:val="365b9c"/>
          <w:rtl w:val="0"/>
          <w14:textFill>
            <w14:solidFill>
              <w14:srgbClr w14:val="365B9D"/>
            </w14:solidFill>
          </w14:textFill>
        </w:rPr>
        <w:t> </w:t>
      </w:r>
      <w:r>
        <w:rPr>
          <w:rStyle w:val="Aucun"/>
          <w:outline w:val="0"/>
          <w:color w:val="365b9c"/>
          <w:rtl w:val="0"/>
          <w14:textFill>
            <w14:solidFill>
              <w14:srgbClr w14:val="365B9D"/>
            </w14:solidFill>
          </w14:textFill>
        </w:rPr>
        <w:t>:</w:t>
      </w:r>
      <w:r>
        <w:rPr>
          <w:rStyle w:val="Aucun"/>
          <w:outline w:val="0"/>
          <w:color w:val="365b9c"/>
          <w:rtl w:val="0"/>
          <w:lang w:val="fr-FR"/>
          <w14:textFill>
            <w14:solidFill>
              <w14:srgbClr w14:val="365B9D"/>
            </w14:solidFill>
          </w14:textFill>
        </w:rPr>
        <w:t xml:space="preserve"> mettre un tableau pour les deux indicateurs.</w:t>
      </w:r>
    </w:p>
    <w:p>
      <w:pPr>
        <w:pStyle w:val="Corps"/>
        <w:spacing w:after="0" w:line="240" w:lineRule="auto"/>
        <w:rPr>
          <w:rStyle w:val="Aucun"/>
          <w:b w:val="1"/>
          <w:bCs w:val="1"/>
          <w:outline w:val="0"/>
          <w:color w:val="365b9c"/>
          <w14:textFill>
            <w14:solidFill>
              <w14:srgbClr w14:val="365B9D"/>
            </w14:solidFill>
          </w14:textFill>
        </w:rPr>
      </w:pPr>
    </w:p>
    <w:p>
      <w:pPr>
        <w:pStyle w:val="Corps"/>
        <w:spacing w:after="0" w:line="240" w:lineRule="auto"/>
        <w:rPr>
          <w:rStyle w:val="Aucun"/>
          <w:b w:val="1"/>
          <w:bCs w:val="1"/>
          <w:outline w:val="0"/>
          <w:color w:val="365b9c"/>
          <w14:textFill>
            <w14:solidFill>
              <w14:srgbClr w14:val="365B9D"/>
            </w14:solidFill>
          </w14:textFill>
        </w:rPr>
      </w:pPr>
      <w:r>
        <w:rPr>
          <w:rStyle w:val="Aucun"/>
          <w:b w:val="1"/>
          <w:bCs w:val="1"/>
          <w:i w:val="1"/>
          <w:iCs w:val="1"/>
          <w:outline w:val="0"/>
          <w:color w:val="365b9c"/>
          <w:rtl w:val="0"/>
          <w14:textFill>
            <w14:solidFill>
              <w14:srgbClr w14:val="365B9D"/>
            </w14:solidFill>
          </w14:textFill>
        </w:rPr>
        <w:t>5.2.</w:t>
      </w:r>
      <w:r>
        <w:rPr>
          <w:rStyle w:val="Aucun"/>
          <w:b w:val="1"/>
          <w:bCs w:val="1"/>
          <w:i w:val="1"/>
          <w:iCs w:val="1"/>
          <w:outline w:val="0"/>
          <w:color w:val="365b9c"/>
          <w:rtl w:val="0"/>
          <w:lang w:val="fr-FR"/>
          <w14:textFill>
            <w14:solidFill>
              <w14:srgbClr w14:val="365B9D"/>
            </w14:solidFill>
          </w14:textFill>
        </w:rPr>
        <w:t>2</w:t>
      </w:r>
      <w:r>
        <w:rPr>
          <w:rStyle w:val="Aucun"/>
          <w:b w:val="1"/>
          <w:bCs w:val="1"/>
          <w:i w:val="1"/>
          <w:iCs w:val="1"/>
          <w:outline w:val="0"/>
          <w:color w:val="365b9c"/>
          <w:rtl w:val="0"/>
          <w14:textFill>
            <w14:solidFill>
              <w14:srgbClr w14:val="365B9D"/>
            </w14:solidFill>
          </w14:textFill>
        </w:rPr>
        <w:t xml:space="preserve"> </w:t>
      </w:r>
      <w:r>
        <w:rPr>
          <w:rStyle w:val="Aucun"/>
          <w:b w:val="1"/>
          <w:bCs w:val="1"/>
          <w:outline w:val="0"/>
          <w:color w:val="365b9c"/>
          <w:rtl w:val="0"/>
          <w:lang w:val="de-DE"/>
          <w14:textFill>
            <w14:solidFill>
              <w14:srgbClr w14:val="365B9D"/>
            </w14:solidFill>
          </w14:textFill>
        </w:rPr>
        <w:t>Strat</w:t>
      </w:r>
      <w:r>
        <w:rPr>
          <w:rStyle w:val="Aucun"/>
          <w:b w:val="1"/>
          <w:bCs w:val="1"/>
          <w:outline w:val="0"/>
          <w:color w:val="365b9c"/>
          <w:rtl w:val="0"/>
          <w:lang w:val="fr-FR"/>
          <w14:textFill>
            <w14:solidFill>
              <w14:srgbClr w14:val="365B9D"/>
            </w14:solidFill>
          </w14:textFill>
        </w:rPr>
        <w:t>é</w:t>
      </w:r>
      <w:r>
        <w:rPr>
          <w:rStyle w:val="Aucun"/>
          <w:b w:val="1"/>
          <w:bCs w:val="1"/>
          <w:outline w:val="0"/>
          <w:color w:val="365b9c"/>
          <w:rtl w:val="0"/>
          <w:lang w:val="fr-FR"/>
          <w14:textFill>
            <w14:solidFill>
              <w14:srgbClr w14:val="365B9D"/>
            </w14:solidFill>
          </w14:textFill>
        </w:rPr>
        <w:t>gies d</w:t>
      </w:r>
      <w:r>
        <w:rPr>
          <w:rStyle w:val="Aucun"/>
          <w:b w:val="1"/>
          <w:bCs w:val="1"/>
          <w:outline w:val="0"/>
          <w:color w:val="365b9c"/>
          <w:rtl w:val="0"/>
          <w:lang w:val="fr-FR"/>
          <w14:textFill>
            <w14:solidFill>
              <w14:srgbClr w14:val="365B9D"/>
            </w14:solidFill>
          </w14:textFill>
        </w:rPr>
        <w:t>’é</w:t>
      </w:r>
      <w:r>
        <w:rPr>
          <w:rStyle w:val="Aucun"/>
          <w:b w:val="1"/>
          <w:bCs w:val="1"/>
          <w:outline w:val="0"/>
          <w:color w:val="365b9c"/>
          <w:rtl w:val="0"/>
          <w:lang w:val="it-IT"/>
          <w14:textFill>
            <w14:solidFill>
              <w14:srgbClr w14:val="365B9D"/>
            </w14:solidFill>
          </w14:textFill>
        </w:rPr>
        <w:t>criture collaborative</w:t>
      </w:r>
    </w:p>
    <w:p>
      <w:pPr>
        <w:pStyle w:val="Corps"/>
        <w:spacing w:after="0" w:line="240" w:lineRule="auto"/>
        <w:rPr>
          <w:outline w:val="0"/>
          <w:color w:val="365b9c"/>
          <w14:textFill>
            <w14:solidFill>
              <w14:srgbClr w14:val="365B9D"/>
            </w14:solidFill>
          </w14:textFill>
        </w:rPr>
      </w:pPr>
      <w:r>
        <w:rPr>
          <w:rStyle w:val="Aucun"/>
          <w:outline w:val="0"/>
          <w:color w:val="365b9c"/>
          <w:rtl w:val="0"/>
          <w:lang w:val="fr-FR"/>
          <w14:textFill>
            <w14:solidFill>
              <w14:srgbClr w14:val="365B9D"/>
            </w14:solidFill>
          </w14:textFill>
        </w:rPr>
        <w:t>Suivre la proposition de Christian.</w:t>
      </w:r>
    </w:p>
    <w:p>
      <w:pPr>
        <w:pStyle w:val="Corps"/>
        <w:spacing w:after="0" w:line="240" w:lineRule="auto"/>
      </w:pPr>
    </w:p>
    <w:p>
      <w:pPr>
        <w:pStyle w:val="Corps"/>
        <w:spacing w:after="0" w:line="240" w:lineRule="auto"/>
        <w:rPr>
          <w:rStyle w:val="Aucun"/>
          <w:b w:val="1"/>
          <w:bCs w:val="1"/>
        </w:rPr>
      </w:pPr>
      <w:r>
        <w:rPr>
          <w:rStyle w:val="Aucun"/>
          <w:b w:val="1"/>
          <w:bCs w:val="1"/>
          <w:rtl w:val="0"/>
        </w:rPr>
        <w:t>5.</w:t>
      </w:r>
      <w:r>
        <w:rPr>
          <w:rStyle w:val="Aucun"/>
          <w:b w:val="1"/>
          <w:bCs w:val="1"/>
          <w:outline w:val="0"/>
          <w:color w:val="365b9c"/>
          <w:rtl w:val="0"/>
          <w:lang w:val="fr-FR"/>
          <w14:textFill>
            <w14:solidFill>
              <w14:srgbClr w14:val="365B9D"/>
            </w14:solidFill>
          </w14:textFill>
        </w:rPr>
        <w:t>2.</w:t>
      </w:r>
      <w:r>
        <w:rPr>
          <w:rStyle w:val="Aucun"/>
          <w:b w:val="1"/>
          <w:bCs w:val="1"/>
          <w:rtl w:val="0"/>
          <w:lang w:val="de-DE"/>
        </w:rPr>
        <w:t>3  Strat</w:t>
      </w:r>
      <w:r>
        <w:rPr>
          <w:rStyle w:val="Aucun"/>
          <w:b w:val="1"/>
          <w:bCs w:val="1"/>
          <w:rtl w:val="0"/>
          <w:lang w:val="fr-FR"/>
        </w:rPr>
        <w:t>é</w:t>
      </w:r>
      <w:r>
        <w:rPr>
          <w:rStyle w:val="Aucun"/>
          <w:b w:val="1"/>
          <w:bCs w:val="1"/>
          <w:rtl w:val="0"/>
          <w:lang w:val="fr-FR"/>
        </w:rPr>
        <w:t>gies d</w:t>
      </w:r>
      <w:r>
        <w:rPr>
          <w:rStyle w:val="Aucun"/>
          <w:b w:val="1"/>
          <w:bCs w:val="1"/>
          <w:rtl w:val="0"/>
          <w:lang w:val="fr-FR"/>
        </w:rPr>
        <w:t>’é</w:t>
      </w:r>
      <w:r>
        <w:rPr>
          <w:rStyle w:val="Aucun"/>
          <w:b w:val="1"/>
          <w:bCs w:val="1"/>
          <w:rtl w:val="0"/>
          <w:lang w:val="it-IT"/>
        </w:rPr>
        <w:t>criture collaborative</w:t>
      </w:r>
    </w:p>
    <w:p>
      <w:pPr>
        <w:pStyle w:val="Corps"/>
        <w:spacing w:after="0" w:line="240" w:lineRule="auto"/>
        <w:rPr>
          <w:rStyle w:val="Aucun"/>
          <w:b w:val="1"/>
          <w:bCs w:val="1"/>
        </w:rPr>
      </w:pPr>
    </w:p>
    <w:p>
      <w:pPr>
        <w:pStyle w:val="Corps"/>
        <w:spacing w:after="0" w:line="240" w:lineRule="auto"/>
        <w:rPr>
          <w:rStyle w:val="Aucun"/>
          <w:outline w:val="0"/>
          <w:color w:val="7295d2"/>
          <w14:textFill>
            <w14:solidFill>
              <w14:srgbClr w14:val="7395D3"/>
            </w14:solidFill>
          </w14:textFill>
        </w:rPr>
      </w:pPr>
      <w:r>
        <w:rPr>
          <w:rStyle w:val="Aucun"/>
          <w:outline w:val="0"/>
          <w:color w:val="7295d2"/>
          <w:rtl w:val="0"/>
          <w:lang w:val="fr-FR"/>
          <w14:textFill>
            <w14:solidFill>
              <w14:srgbClr w14:val="7395D3"/>
            </w14:solidFill>
          </w14:textFill>
        </w:rPr>
        <w:t>Anis :</w:t>
      </w:r>
    </w:p>
    <w:p>
      <w:pPr>
        <w:pStyle w:val="Corps"/>
        <w:spacing w:after="0" w:line="240" w:lineRule="auto"/>
        <w:rPr>
          <w:rStyle w:val="Aucun"/>
          <w:outline w:val="0"/>
          <w:color w:val="7295d2"/>
          <w14:textFill>
            <w14:solidFill>
              <w14:srgbClr w14:val="7395D3"/>
            </w14:solidFill>
          </w14:textFill>
        </w:rPr>
      </w:pPr>
      <w:r>
        <w:rPr>
          <w:rStyle w:val="Aucun"/>
          <w:outline w:val="0"/>
          <w:color w:val="7295d2"/>
          <w:rtl w:val="0"/>
          <w:lang w:val="fr-FR"/>
          <w14:textFill>
            <w14:solidFill>
              <w14:srgbClr w14:val="7395D3"/>
            </w14:solidFill>
          </w14:textFill>
        </w:rPr>
        <w:t>Que faire de la partie o</w:t>
      </w:r>
      <w:r>
        <w:rPr>
          <w:rStyle w:val="Aucun"/>
          <w:outline w:val="0"/>
          <w:color w:val="7295d2"/>
          <w:rtl w:val="0"/>
          <w:lang w:val="fr-FR"/>
          <w14:textFill>
            <w14:solidFill>
              <w14:srgbClr w14:val="7395D3"/>
            </w14:solidFill>
          </w14:textFill>
        </w:rPr>
        <w:t xml:space="preserve">ù </w:t>
      </w:r>
      <w:r>
        <w:rPr>
          <w:rStyle w:val="Aucun"/>
          <w:outline w:val="0"/>
          <w:color w:val="7295d2"/>
          <w:rtl w:val="0"/>
          <w:lang w:val="fr-FR"/>
          <w14:textFill>
            <w14:solidFill>
              <w14:srgbClr w14:val="7395D3"/>
            </w14:solidFill>
          </w14:textFill>
        </w:rPr>
        <w:t>on parle des strat</w:t>
      </w:r>
      <w:r>
        <w:rPr>
          <w:rStyle w:val="Aucun"/>
          <w:outline w:val="0"/>
          <w:color w:val="7295d2"/>
          <w:rtl w:val="0"/>
          <w:lang w:val="fr-FR"/>
          <w14:textFill>
            <w14:solidFill>
              <w14:srgbClr w14:val="7395D3"/>
            </w14:solidFill>
          </w14:textFill>
        </w:rPr>
        <w:t>é</w:t>
      </w:r>
      <w:r>
        <w:rPr>
          <w:rStyle w:val="Aucun"/>
          <w:outline w:val="0"/>
          <w:color w:val="7295d2"/>
          <w:rtl w:val="0"/>
          <w:lang w:val="fr-FR"/>
          <w14:textFill>
            <w14:solidFill>
              <w14:srgbClr w14:val="7395D3"/>
            </w14:solidFill>
          </w14:textFill>
        </w:rPr>
        <w:t>gies dans le papier. On la garde ?</w:t>
      </w:r>
    </w:p>
    <w:p>
      <w:pPr>
        <w:pStyle w:val="Corps"/>
        <w:spacing w:after="0" w:line="240" w:lineRule="auto"/>
        <w:rPr>
          <w:rStyle w:val="Aucun"/>
          <w:outline w:val="0"/>
          <w:color w:val="7295d2"/>
          <w14:textFill>
            <w14:solidFill>
              <w14:srgbClr w14:val="7395D3"/>
            </w14:solidFill>
          </w14:textFill>
        </w:rPr>
      </w:pPr>
      <w:r>
        <w:rPr>
          <w:rStyle w:val="Aucun"/>
          <w:outline w:val="0"/>
          <w:color w:val="7295d2"/>
          <w:rtl w:val="0"/>
          <w:lang w:val="fr-FR"/>
          <w14:textFill>
            <w14:solidFill>
              <w14:srgbClr w14:val="7395D3"/>
            </w14:solidFill>
          </w14:textFill>
        </w:rPr>
        <w:t xml:space="preserve">Fahima : </w:t>
      </w:r>
    </w:p>
    <w:p>
      <w:pPr>
        <w:pStyle w:val="Corps"/>
        <w:spacing w:after="0" w:line="240" w:lineRule="auto"/>
        <w:rPr>
          <w:rStyle w:val="Aucun"/>
          <w:b w:val="1"/>
          <w:bCs w:val="1"/>
          <w:outline w:val="0"/>
          <w:color w:val="7295d2"/>
          <w14:textFill>
            <w14:solidFill>
              <w14:srgbClr w14:val="7395D3"/>
            </w14:solidFill>
          </w14:textFill>
        </w:rPr>
      </w:pPr>
      <w:r>
        <w:rPr>
          <w:rStyle w:val="Aucun"/>
          <w:outline w:val="0"/>
          <w:color w:val="7295d2"/>
          <w:rtl w:val="0"/>
          <w:lang w:val="fr-FR"/>
          <w14:textFill>
            <w14:solidFill>
              <w14:srgbClr w14:val="7395D3"/>
            </w14:solidFill>
          </w14:textFill>
        </w:rPr>
        <w:t>Elle propose de parler d</w:t>
      </w:r>
      <w:r>
        <w:rPr>
          <w:rStyle w:val="Aucun"/>
          <w:outline w:val="0"/>
          <w:color w:val="7295d2"/>
          <w:rtl w:val="0"/>
          <w:lang w:val="fr-FR"/>
          <w14:textFill>
            <w14:solidFill>
              <w14:srgbClr w14:val="7395D3"/>
            </w14:solidFill>
          </w14:textFill>
        </w:rPr>
        <w:t>’</w:t>
      </w:r>
      <w:r>
        <w:rPr>
          <w:rStyle w:val="Aucun"/>
          <w:outline w:val="0"/>
          <w:color w:val="7295d2"/>
          <w:rtl w:val="0"/>
          <w:lang w:val="fr-FR"/>
          <w14:textFill>
            <w14:solidFill>
              <w14:srgbClr w14:val="7395D3"/>
            </w14:solidFill>
          </w14:textFill>
        </w:rPr>
        <w:t>introduire les strat</w:t>
      </w:r>
      <w:r>
        <w:rPr>
          <w:rStyle w:val="Aucun"/>
          <w:outline w:val="0"/>
          <w:color w:val="7295d2"/>
          <w:rtl w:val="0"/>
          <w:lang w:val="fr-FR"/>
          <w14:textFill>
            <w14:solidFill>
              <w14:srgbClr w14:val="7395D3"/>
            </w14:solidFill>
          </w14:textFill>
        </w:rPr>
        <w:t>é</w:t>
      </w:r>
      <w:r>
        <w:rPr>
          <w:rStyle w:val="Aucun"/>
          <w:outline w:val="0"/>
          <w:color w:val="7295d2"/>
          <w:rtl w:val="0"/>
          <w:lang w:val="fr-FR"/>
          <w14:textFill>
            <w14:solidFill>
              <w14:srgbClr w14:val="7395D3"/>
            </w14:solidFill>
          </w14:textFill>
        </w:rPr>
        <w:t>gies avant.</w:t>
      </w:r>
    </w:p>
    <w:p>
      <w:pPr>
        <w:pStyle w:val="Corps"/>
        <w:spacing w:after="0" w:line="240" w:lineRule="auto"/>
      </w:pPr>
    </w:p>
    <w:p>
      <w:pPr>
        <w:pStyle w:val="Corps"/>
        <w:spacing w:after="0" w:line="240" w:lineRule="auto"/>
      </w:pPr>
      <w:r>
        <w:rPr>
          <w:rStyle w:val="Aucun"/>
          <w:rtl w:val="0"/>
          <w:lang w:val="fr-FR"/>
        </w:rPr>
        <w:t>Introduire ici les deux strat</w:t>
      </w:r>
      <w:r>
        <w:rPr>
          <w:rStyle w:val="Aucun"/>
          <w:rtl w:val="0"/>
          <w:lang w:val="fr-FR"/>
        </w:rPr>
        <w:t>é</w:t>
      </w:r>
      <w:r>
        <w:rPr>
          <w:rStyle w:val="Aucun"/>
          <w:rtl w:val="0"/>
          <w:lang w:val="fr-FR"/>
        </w:rPr>
        <w:t>gies  summative et integrative  en se basant sur la r</w:t>
      </w:r>
      <w:r>
        <w:rPr>
          <w:rStyle w:val="Aucun"/>
          <w:rtl w:val="0"/>
          <w:lang w:val="fr-FR"/>
        </w:rPr>
        <w:t>é</w:t>
      </w:r>
      <w:r>
        <w:rPr>
          <w:rStyle w:val="Aucun"/>
          <w:rtl w:val="0"/>
          <w:lang w:val="nl-NL"/>
        </w:rPr>
        <w:t>f Onrubia&amp; Engel</w:t>
      </w:r>
      <w:r>
        <w:rPr>
          <w:rStyle w:val="Aucun"/>
          <w:rtl w:val="0"/>
        </w:rPr>
        <w:t> </w:t>
      </w:r>
      <w:r>
        <w:rPr>
          <w:rStyle w:val="Aucun"/>
          <w:rtl w:val="0"/>
        </w:rPr>
        <w:t>;</w:t>
      </w:r>
    </w:p>
    <w:p>
      <w:pPr>
        <w:pStyle w:val="Corps"/>
        <w:spacing w:after="0" w:line="240" w:lineRule="auto"/>
        <w:rPr>
          <w:rStyle w:val="Aucun"/>
        </w:rPr>
      </w:pPr>
      <w:r>
        <w:rPr>
          <w:rStyle w:val="Aucun"/>
          <w:rtl w:val="0"/>
        </w:rPr>
        <w:t>pr</w:t>
      </w:r>
      <w:r>
        <w:rPr>
          <w:rStyle w:val="Aucun"/>
          <w:rtl w:val="0"/>
          <w:lang w:val="fr-FR"/>
        </w:rPr>
        <w:t>é</w:t>
      </w:r>
      <w:r>
        <w:rPr>
          <w:rStyle w:val="Aucun"/>
          <w:rtl w:val="0"/>
          <w:lang w:val="fr-FR"/>
        </w:rPr>
        <w:t>senter ensuite quelles sont les strat</w:t>
      </w:r>
      <w:r>
        <w:rPr>
          <w:rStyle w:val="Aucun"/>
          <w:rtl w:val="0"/>
          <w:lang w:val="fr-FR"/>
        </w:rPr>
        <w:t>é</w:t>
      </w:r>
      <w:r>
        <w:rPr>
          <w:rStyle w:val="Aucun"/>
          <w:rtl w:val="0"/>
          <w:lang w:val="fr-FR"/>
        </w:rPr>
        <w:t>gies utilis</w:t>
      </w:r>
      <w:r>
        <w:rPr>
          <w:rStyle w:val="Aucun"/>
          <w:rtl w:val="0"/>
          <w:lang w:val="fr-FR"/>
        </w:rPr>
        <w:t>é</w:t>
      </w:r>
      <w:r>
        <w:rPr>
          <w:rStyle w:val="Aucun"/>
          <w:rtl w:val="0"/>
          <w:lang w:val="fr-FR"/>
        </w:rPr>
        <w:t>es dans les 12 Labdoc soumis aux enseignants, selon notre classification</w:t>
      </w:r>
      <w:r>
        <w:rPr>
          <w:rStyle w:val="Aucun"/>
          <w:rtl w:val="0"/>
        </w:rPr>
        <w:t> </w:t>
      </w:r>
      <w:r>
        <w:rPr>
          <w:rStyle w:val="Aucun"/>
          <w:rtl w:val="0"/>
          <w:lang w:val="fr-FR"/>
        </w:rPr>
        <w:t>: 4 LD de la strat</w:t>
      </w:r>
      <w:r>
        <w:rPr>
          <w:rStyle w:val="Aucun"/>
          <w:rtl w:val="0"/>
          <w:lang w:val="fr-FR"/>
        </w:rPr>
        <w:t>é</w:t>
      </w:r>
      <w:r>
        <w:rPr>
          <w:rStyle w:val="Aucun"/>
          <w:rtl w:val="0"/>
          <w:lang w:val="fr-FR"/>
        </w:rPr>
        <w:t>gie EI, 4 de la strat</w:t>
      </w:r>
      <w:r>
        <w:rPr>
          <w:rStyle w:val="Aucun"/>
          <w:rtl w:val="0"/>
          <w:lang w:val="fr-FR"/>
        </w:rPr>
        <w:t>é</w:t>
      </w:r>
      <w:r>
        <w:rPr>
          <w:rStyle w:val="Aucun"/>
          <w:rtl w:val="0"/>
          <w:lang w:val="fr-FR"/>
        </w:rPr>
        <w:t>gie ES et 4 entre les deux (BSI) . Parmi les BSI</w:t>
      </w:r>
      <w:r>
        <w:rPr>
          <w:rStyle w:val="Aucun"/>
          <w:rtl w:val="0"/>
        </w:rPr>
        <w:t> </w:t>
      </w:r>
      <w:r>
        <w:rPr>
          <w:rStyle w:val="Aucun"/>
          <w:rtl w:val="0"/>
          <w:lang w:val="fr-FR"/>
        </w:rPr>
        <w:t>: 3 avec tendance RS et 1 avec tendance RI. (tableau 5 mais commencer par les derni</w:t>
      </w:r>
      <w:r>
        <w:rPr>
          <w:rStyle w:val="Aucun"/>
          <w:rtl w:val="0"/>
          <w:lang w:val="it-IT"/>
        </w:rPr>
        <w:t>è</w:t>
      </w:r>
      <w:r>
        <w:rPr>
          <w:rStyle w:val="Aucun"/>
          <w:rtl w:val="0"/>
          <w:lang w:val="fr-FR"/>
        </w:rPr>
        <w:t>res colonnes</w:t>
      </w:r>
      <w:r>
        <w:rPr>
          <w:rStyle w:val="Aucun"/>
          <w:rtl w:val="0"/>
        </w:rPr>
        <w:t> </w:t>
      </w:r>
      <w:r>
        <w:rPr>
          <w:rStyle w:val="Aucun"/>
          <w:rtl w:val="0"/>
          <w:lang w:val="it-IT"/>
        </w:rPr>
        <w:t>: strat</w:t>
      </w:r>
      <w:r>
        <w:rPr>
          <w:rStyle w:val="Aucun"/>
          <w:rtl w:val="0"/>
          <w:lang w:val="fr-FR"/>
        </w:rPr>
        <w:t>é</w:t>
      </w:r>
      <w:r>
        <w:rPr>
          <w:rStyle w:val="Aucun"/>
          <w:rtl w:val="0"/>
          <w:lang w:val="fr-FR"/>
        </w:rPr>
        <w:t>gie et tendance, cf. ci-dessous)</w:t>
      </w:r>
    </w:p>
    <w:p>
      <w:pPr>
        <w:pStyle w:val="Corps"/>
        <w:spacing w:after="0" w:line="240" w:lineRule="auto"/>
      </w:pPr>
    </w:p>
    <w:p>
      <w:pPr>
        <w:pStyle w:val="Corps"/>
        <w:spacing w:after="0" w:line="240" w:lineRule="auto"/>
      </w:pPr>
      <w:r>
        <w:rPr>
          <w:rStyle w:val="Aucun"/>
          <w:i w:val="1"/>
          <w:iCs w:val="1"/>
          <w:rtl w:val="0"/>
          <w:lang w:val="fr-FR"/>
        </w:rPr>
        <w:t xml:space="preserve">[juste pour nous (pas </w:t>
      </w:r>
      <w:r>
        <w:rPr>
          <w:rStyle w:val="Aucun"/>
          <w:i w:val="1"/>
          <w:iCs w:val="1"/>
          <w:rtl w:val="0"/>
        </w:rPr>
        <w:t xml:space="preserve">à </w:t>
      </w:r>
      <w:r>
        <w:rPr>
          <w:rStyle w:val="Aucun"/>
          <w:i w:val="1"/>
          <w:iCs w:val="1"/>
          <w:rtl w:val="0"/>
          <w:lang w:val="fr-FR"/>
        </w:rPr>
        <w:t>mettre dans l</w:t>
      </w:r>
      <w:r>
        <w:rPr>
          <w:rStyle w:val="Aucun"/>
          <w:i w:val="1"/>
          <w:iCs w:val="1"/>
          <w:rtl w:val="1"/>
        </w:rPr>
        <w:t>’</w:t>
      </w:r>
      <w:r>
        <w:rPr>
          <w:rStyle w:val="Aucun"/>
          <w:i w:val="1"/>
          <w:iCs w:val="1"/>
          <w:rtl w:val="0"/>
          <w:lang w:val="fr-FR"/>
        </w:rPr>
        <w:t>article), voici comment les 12 LabDocs se repartissent dans le plan CW-BC]</w:t>
      </w:r>
    </w:p>
    <w:p>
      <w:pPr>
        <w:pStyle w:val="Corps"/>
        <w:spacing w:after="0" w:line="240" w:lineRule="auto"/>
      </w:pPr>
      <w:r>
        <w:rPr>
          <w:rStyle w:val="Aucun"/>
        </w:rPr>
        <w:drawing xmlns:a="http://schemas.openxmlformats.org/drawingml/2006/main">
          <wp:inline distT="0" distB="0" distL="0" distR="0">
            <wp:extent cx="5756784" cy="4409470"/>
            <wp:effectExtent l="0" t="0" r="0" b="0"/>
            <wp:docPr id="1073741830" name="officeArt object" descr="Image 7"/>
            <wp:cNvGraphicFramePr/>
            <a:graphic xmlns:a="http://schemas.openxmlformats.org/drawingml/2006/main">
              <a:graphicData uri="http://schemas.openxmlformats.org/drawingml/2006/picture">
                <pic:pic xmlns:pic="http://schemas.openxmlformats.org/drawingml/2006/picture">
                  <pic:nvPicPr>
                    <pic:cNvPr id="1073741830" name="Image 7" descr="Image 7"/>
                    <pic:cNvPicPr>
                      <a:picLocks noChangeAspect="1"/>
                    </pic:cNvPicPr>
                  </pic:nvPicPr>
                  <pic:blipFill>
                    <a:blip r:embed="rId9">
                      <a:extLst/>
                    </a:blip>
                    <a:stretch>
                      <a:fillRect/>
                    </a:stretch>
                  </pic:blipFill>
                  <pic:spPr>
                    <a:xfrm>
                      <a:off x="0" y="0"/>
                      <a:ext cx="5756784" cy="4409470"/>
                    </a:xfrm>
                    <a:prstGeom prst="rect">
                      <a:avLst/>
                    </a:prstGeom>
                    <a:ln w="12700" cap="flat">
                      <a:noFill/>
                      <a:miter lim="400000"/>
                    </a:ln>
                    <a:effectLst/>
                  </pic:spPr>
                </pic:pic>
              </a:graphicData>
            </a:graphic>
          </wp:inline>
        </w:drawing>
      </w:r>
    </w:p>
    <w:p>
      <w:pPr>
        <w:pStyle w:val="Corps"/>
        <w:spacing w:after="0" w:line="240" w:lineRule="auto"/>
      </w:pPr>
    </w:p>
    <w:p>
      <w:pPr>
        <w:pStyle w:val="Corps"/>
        <w:spacing w:after="0" w:line="240" w:lineRule="auto"/>
      </w:pPr>
      <w:r>
        <w:rPr>
          <w:rStyle w:val="Aucun"/>
          <w:rtl w:val="0"/>
          <w:lang w:val="fr-FR"/>
        </w:rPr>
        <w:t>Exploitation de la partie du questionnaire qui concerne les strat</w:t>
      </w:r>
      <w:r>
        <w:rPr>
          <w:rStyle w:val="Aucun"/>
          <w:rtl w:val="0"/>
          <w:lang w:val="fr-FR"/>
        </w:rPr>
        <w:t>é</w:t>
      </w:r>
      <w:r>
        <w:rPr>
          <w:rStyle w:val="Aucun"/>
          <w:rtl w:val="0"/>
          <w:lang w:val="fr-FR"/>
        </w:rPr>
        <w:t>gies</w:t>
      </w:r>
      <w:r>
        <w:rPr>
          <w:rStyle w:val="Aucun"/>
          <w:rtl w:val="0"/>
        </w:rPr>
        <w:t> </w:t>
      </w:r>
      <w:r>
        <w:rPr>
          <w:rStyle w:val="Aucun"/>
          <w:rtl w:val="0"/>
          <w:lang w:val="fr-FR"/>
        </w:rPr>
        <w:t>au regard de la RQ3 :</w:t>
      </w:r>
    </w:p>
    <w:p>
      <w:pPr>
        <w:pStyle w:val="Corps"/>
        <w:spacing w:after="0" w:line="240" w:lineRule="auto"/>
      </w:pPr>
    </w:p>
    <w:p>
      <w:pPr>
        <w:pStyle w:val="Corps"/>
        <w:spacing w:after="0" w:line="240" w:lineRule="auto"/>
      </w:pPr>
      <w:r>
        <w:rPr>
          <w:rStyle w:val="Aucun"/>
          <w:rtl w:val="0"/>
          <w:lang w:val="fr-FR"/>
        </w:rPr>
        <w:t>Question 1 du questionnaire</w:t>
      </w:r>
      <w:r>
        <w:rPr>
          <w:rStyle w:val="Aucun"/>
          <w:rtl w:val="0"/>
        </w:rPr>
        <w:t> </w:t>
      </w:r>
      <w:r>
        <w:rPr>
          <w:rStyle w:val="Aucun"/>
          <w:rtl w:val="0"/>
        </w:rPr>
        <w:t xml:space="preserve">: (vise </w:t>
      </w:r>
      <w:r>
        <w:rPr>
          <w:rStyle w:val="Aucun"/>
          <w:rtl w:val="0"/>
        </w:rPr>
        <w:t xml:space="preserve">à </w:t>
      </w:r>
      <w:r>
        <w:rPr>
          <w:rStyle w:val="Aucun"/>
          <w:rtl w:val="0"/>
        </w:rPr>
        <w:t>r</w:t>
      </w:r>
      <w:r>
        <w:rPr>
          <w:rStyle w:val="Aucun"/>
          <w:rtl w:val="0"/>
          <w:lang w:val="fr-FR"/>
        </w:rPr>
        <w:t>é</w:t>
      </w:r>
      <w:r>
        <w:rPr>
          <w:rStyle w:val="Aucun"/>
          <w:rtl w:val="0"/>
          <w:lang w:val="fr-FR"/>
        </w:rPr>
        <w:t xml:space="preserve">pondre </w:t>
      </w:r>
      <w:r>
        <w:rPr>
          <w:rStyle w:val="Aucun"/>
          <w:rtl w:val="0"/>
        </w:rPr>
        <w:t xml:space="preserve">à </w:t>
      </w:r>
      <w:r>
        <w:rPr>
          <w:rStyle w:val="Aucun"/>
          <w:rtl w:val="0"/>
          <w:lang w:val="fr-FR"/>
        </w:rPr>
        <w:t>la question si les enseignants classent les LabDocs dans les m</w:t>
      </w:r>
      <w:r>
        <w:rPr>
          <w:rStyle w:val="Aucun"/>
          <w:rtl w:val="0"/>
        </w:rPr>
        <w:t>ê</w:t>
      </w:r>
      <w:r>
        <w:rPr>
          <w:rStyle w:val="Aucun"/>
          <w:rtl w:val="0"/>
          <w:lang w:val="fr-FR"/>
        </w:rPr>
        <w:t>mes strat</w:t>
      </w:r>
      <w:r>
        <w:rPr>
          <w:rStyle w:val="Aucun"/>
          <w:rtl w:val="0"/>
          <w:lang w:val="fr-FR"/>
        </w:rPr>
        <w:t>é</w:t>
      </w:r>
      <w:r>
        <w:rPr>
          <w:rStyle w:val="Aucun"/>
          <w:rtl w:val="0"/>
          <w:lang w:val="fr-FR"/>
        </w:rPr>
        <w:t>gies que les experts qui ont con</w:t>
      </w:r>
      <w:r>
        <w:rPr>
          <w:rStyle w:val="Aucun"/>
          <w:rtl w:val="0"/>
        </w:rPr>
        <w:t>ç</w:t>
      </w:r>
      <w:r>
        <w:rPr>
          <w:rStyle w:val="Aucun"/>
          <w:rtl w:val="0"/>
          <w:lang w:val="fr-FR"/>
        </w:rPr>
        <w:t>u les indicateurs)</w:t>
      </w:r>
    </w:p>
    <w:p>
      <w:pPr>
        <w:pStyle w:val="Corps"/>
        <w:spacing w:after="0" w:line="240" w:lineRule="auto"/>
      </w:pPr>
    </w:p>
    <w:p>
      <w:pPr>
        <w:pStyle w:val="Corps"/>
        <w:spacing w:after="0" w:line="240" w:lineRule="auto"/>
      </w:pPr>
      <w:r>
        <w:rPr>
          <w:rStyle w:val="Aucun"/>
          <w:rtl w:val="0"/>
          <w:lang w:val="fr-FR"/>
        </w:rPr>
        <w:t>on offre 5 choix</w:t>
      </w:r>
      <w:r>
        <w:rPr>
          <w:rStyle w:val="Aucun"/>
          <w:rtl w:val="0"/>
        </w:rPr>
        <w:t> </w:t>
      </w:r>
      <w:r>
        <w:rPr>
          <w:rStyle w:val="Aucun"/>
          <w:rtl w:val="0"/>
          <w:lang w:val="fr-FR"/>
        </w:rPr>
        <w:t>: en gros I, S et BSI, plus deux choix interm</w:t>
      </w:r>
      <w:r>
        <w:rPr>
          <w:rStyle w:val="Aucun"/>
          <w:rtl w:val="0"/>
          <w:lang w:val="fr-FR"/>
        </w:rPr>
        <w:t>é</w:t>
      </w:r>
      <w:r>
        <w:rPr>
          <w:rStyle w:val="Aucun"/>
          <w:rtl w:val="0"/>
          <w:lang w:val="fr-FR"/>
        </w:rPr>
        <w:t>diaires (RI et RS) pour voir si une distinction plus fine est per</w:t>
      </w:r>
      <w:r>
        <w:rPr>
          <w:rStyle w:val="Aucun"/>
          <w:rtl w:val="0"/>
        </w:rPr>
        <w:t>ç</w:t>
      </w:r>
      <w:r>
        <w:rPr>
          <w:rStyle w:val="Aucun"/>
          <w:rtl w:val="0"/>
          <w:lang w:val="pt-PT"/>
        </w:rPr>
        <w:t>ue.</w:t>
      </w:r>
    </w:p>
    <w:p>
      <w:pPr>
        <w:pStyle w:val="Corps"/>
        <w:spacing w:after="0" w:line="240" w:lineRule="auto"/>
      </w:pPr>
    </w:p>
    <w:p>
      <w:pPr>
        <w:pStyle w:val="Corps"/>
        <w:spacing w:after="0" w:line="240" w:lineRule="auto"/>
        <w:rPr>
          <w:rStyle w:val="Aucun"/>
          <w:i w:val="1"/>
          <w:iCs w:val="1"/>
        </w:rPr>
      </w:pPr>
      <w:r>
        <w:rPr>
          <w:rStyle w:val="Aucun"/>
          <w:rtl w:val="0"/>
        </w:rPr>
        <w:t>R</w:t>
      </w:r>
      <w:r>
        <w:rPr>
          <w:rStyle w:val="Aucun"/>
          <w:rtl w:val="0"/>
          <w:lang w:val="fr-FR"/>
        </w:rPr>
        <w:t>é</w:t>
      </w:r>
      <w:r>
        <w:rPr>
          <w:rStyle w:val="Aucun"/>
          <w:rtl w:val="0"/>
          <w:lang w:val="fr-FR"/>
        </w:rPr>
        <w:t xml:space="preserve">sultat : pour tous les LabDocs, </w:t>
      </w:r>
      <w:r>
        <w:rPr>
          <w:rStyle w:val="Aucun"/>
          <w:rtl w:val="0"/>
        </w:rPr>
        <w:t xml:space="preserve">à </w:t>
      </w:r>
      <w:r>
        <w:rPr>
          <w:rStyle w:val="Aucun"/>
          <w:rtl w:val="0"/>
          <w:lang w:val="fr-FR"/>
        </w:rPr>
        <w:t>deux exceptions pr</w:t>
      </w:r>
      <w:r>
        <w:rPr>
          <w:rStyle w:val="Aucun"/>
          <w:rtl w:val="0"/>
          <w:lang w:val="it-IT"/>
        </w:rPr>
        <w:t>è</w:t>
      </w:r>
      <w:r>
        <w:rPr>
          <w:rStyle w:val="Aucun"/>
          <w:rtl w:val="0"/>
          <w:lang w:val="fr-FR"/>
        </w:rPr>
        <w:t>s (LD1 et LD12), la majorit</w:t>
      </w:r>
      <w:r>
        <w:rPr>
          <w:rStyle w:val="Aucun"/>
          <w:rtl w:val="0"/>
          <w:lang w:val="fr-FR"/>
        </w:rPr>
        <w:t xml:space="preserve">é </w:t>
      </w:r>
      <w:r>
        <w:rPr>
          <w:rStyle w:val="Aucun"/>
          <w:rtl w:val="0"/>
          <w:lang w:val="fr-FR"/>
        </w:rPr>
        <w:t>des enseignants classe les LabDocs dans la m</w:t>
      </w:r>
      <w:r>
        <w:rPr>
          <w:rStyle w:val="Aucun"/>
          <w:rtl w:val="0"/>
        </w:rPr>
        <w:t>ê</w:t>
      </w:r>
      <w:r>
        <w:rPr>
          <w:rStyle w:val="Aucun"/>
          <w:rtl w:val="0"/>
          <w:lang w:val="en-US"/>
        </w:rPr>
        <w:t>me cat</w:t>
      </w:r>
      <w:r>
        <w:rPr>
          <w:rStyle w:val="Aucun"/>
          <w:rtl w:val="0"/>
          <w:lang w:val="fr-FR"/>
        </w:rPr>
        <w:t>é</w:t>
      </w:r>
      <w:r>
        <w:rPr>
          <w:rStyle w:val="Aucun"/>
          <w:rtl w:val="0"/>
          <w:lang w:val="fr-FR"/>
        </w:rPr>
        <w:t xml:space="preserve">gorie que les </w:t>
      </w:r>
      <w:r>
        <w:rPr>
          <w:rStyle w:val="Aucun"/>
          <w:outline w:val="0"/>
          <w:color w:val="ed7d31"/>
          <w:rtl w:val="0"/>
          <w:lang w:val="nl-NL"/>
          <w14:textFill>
            <w14:solidFill>
              <w14:srgbClr w14:val="ED7D31"/>
            </w14:solidFill>
          </w14:textFill>
        </w:rPr>
        <w:t>experts</w:t>
      </w:r>
      <w:r>
        <w:rPr>
          <w:rStyle w:val="Aucun"/>
          <w:rtl w:val="0"/>
        </w:rPr>
        <w:t xml:space="preserve">. </w:t>
      </w:r>
      <w:r>
        <w:rPr>
          <w:rStyle w:val="Aucun"/>
          <w:i w:val="1"/>
          <w:iCs w:val="1"/>
          <w:rtl w:val="0"/>
        </w:rPr>
        <w:t xml:space="preserve">à </w:t>
      </w:r>
      <w:r>
        <w:rPr>
          <w:rStyle w:val="Aucun"/>
          <w:i w:val="1"/>
          <w:iCs w:val="1"/>
          <w:rtl w:val="0"/>
          <w:lang w:val="fr-FR"/>
        </w:rPr>
        <w:t xml:space="preserve">commenter davantage </w:t>
      </w:r>
    </w:p>
    <w:p>
      <w:pPr>
        <w:pStyle w:val="Corps"/>
        <w:spacing w:after="0" w:line="240" w:lineRule="auto"/>
        <w:rPr>
          <w:rStyle w:val="Aucun"/>
          <w:i w:val="1"/>
          <w:iCs w:val="1"/>
        </w:rPr>
      </w:pPr>
    </w:p>
    <w:p>
      <w:pPr>
        <w:pStyle w:val="Corps"/>
        <w:spacing w:after="0" w:line="240" w:lineRule="auto"/>
        <w:rPr>
          <w:rStyle w:val="Aucun"/>
          <w:i w:val="1"/>
          <w:iCs w:val="1"/>
          <w:outline w:val="0"/>
          <w:color w:val="4472c4"/>
          <w14:textFill>
            <w14:solidFill>
              <w14:srgbClr w14:val="4472C4"/>
            </w14:solidFill>
          </w14:textFill>
        </w:rPr>
      </w:pPr>
      <w:r>
        <w:rPr>
          <w:rStyle w:val="Aucun"/>
          <w:i w:val="1"/>
          <w:iCs w:val="1"/>
          <w:outline w:val="0"/>
          <w:color w:val="4472c4"/>
          <w:rtl w:val="0"/>
          <w:lang w:val="fr-FR"/>
          <w14:textFill>
            <w14:solidFill>
              <w14:srgbClr w14:val="4472C4"/>
            </w14:solidFill>
          </w14:textFill>
        </w:rPr>
        <w:t>Anis:</w:t>
      </w:r>
    </w:p>
    <w:p>
      <w:pPr>
        <w:pStyle w:val="Corps"/>
        <w:spacing w:after="0" w:line="240" w:lineRule="auto"/>
        <w:rPr>
          <w:rStyle w:val="Aucun"/>
          <w:i w:val="1"/>
          <w:iCs w:val="1"/>
          <w:outline w:val="0"/>
          <w:color w:val="4472c4"/>
          <w14:textFill>
            <w14:solidFill>
              <w14:srgbClr w14:val="4472C4"/>
            </w14:solidFill>
          </w14:textFill>
        </w:rPr>
      </w:pPr>
      <w:r>
        <w:rPr>
          <w:rStyle w:val="Aucun"/>
          <w:i w:val="1"/>
          <w:iCs w:val="1"/>
          <w:outline w:val="0"/>
          <w:color w:val="4472c4"/>
          <w:rtl w:val="0"/>
          <w:lang w:val="fr-FR"/>
          <w14:textFill>
            <w14:solidFill>
              <w14:srgbClr w14:val="4472C4"/>
            </w14:solidFill>
          </w14:textFill>
        </w:rPr>
        <w:t xml:space="preserve">Les </w:t>
      </w:r>
      <w:r>
        <w:rPr>
          <w:rStyle w:val="Aucun"/>
          <w:i w:val="1"/>
          <w:iCs w:val="1"/>
          <w:outline w:val="0"/>
          <w:color w:val="4472c4"/>
          <w:rtl w:val="0"/>
          <w:lang w:val="fr-FR"/>
          <w14:textFill>
            <w14:solidFill>
              <w14:srgbClr w14:val="4472C4"/>
            </w14:solidFill>
          </w14:textFill>
        </w:rPr>
        <w:t>« </w:t>
      </w:r>
      <w:r>
        <w:rPr>
          <w:rStyle w:val="Aucun"/>
          <w:i w:val="1"/>
          <w:iCs w:val="1"/>
          <w:outline w:val="0"/>
          <w:color w:val="4472c4"/>
          <w:rtl w:val="0"/>
          <w:lang w:val="fr-FR"/>
          <w14:textFill>
            <w14:solidFill>
              <w14:srgbClr w14:val="4472C4"/>
            </w14:solidFill>
          </w14:textFill>
        </w:rPr>
        <w:t>vraies</w:t>
      </w:r>
      <w:r>
        <w:rPr>
          <w:rStyle w:val="Aucun"/>
          <w:i w:val="1"/>
          <w:iCs w:val="1"/>
          <w:outline w:val="0"/>
          <w:color w:val="4472c4"/>
          <w:rtl w:val="0"/>
          <w:lang w:val="fr-FR"/>
          <w14:textFill>
            <w14:solidFill>
              <w14:srgbClr w14:val="4472C4"/>
            </w14:solidFill>
          </w14:textFill>
        </w:rPr>
        <w:t>« </w:t>
      </w:r>
      <w:r>
        <w:rPr>
          <w:rStyle w:val="Aucun"/>
          <w:i w:val="1"/>
          <w:iCs w:val="1"/>
          <w:outline w:val="0"/>
          <w:color w:val="4472c4"/>
          <w:rtl w:val="0"/>
          <w:lang w:val="fr-FR"/>
          <w14:textFill>
            <w14:solidFill>
              <w14:srgbClr w14:val="4472C4"/>
            </w14:solidFill>
          </w14:textFill>
        </w:rPr>
        <w:t>strat</w:t>
      </w:r>
      <w:r>
        <w:rPr>
          <w:rStyle w:val="Aucun"/>
          <w:i w:val="1"/>
          <w:iCs w:val="1"/>
          <w:outline w:val="0"/>
          <w:color w:val="4472c4"/>
          <w:rtl w:val="0"/>
          <w:lang w:val="fr-FR"/>
          <w14:textFill>
            <w14:solidFill>
              <w14:srgbClr w14:val="4472C4"/>
            </w14:solidFill>
          </w14:textFill>
        </w:rPr>
        <w:t>é</w:t>
      </w:r>
      <w:r>
        <w:rPr>
          <w:rStyle w:val="Aucun"/>
          <w:i w:val="1"/>
          <w:iCs w:val="1"/>
          <w:outline w:val="0"/>
          <w:color w:val="4472c4"/>
          <w:rtl w:val="0"/>
          <w:lang w:val="fr-FR"/>
          <w14:textFill>
            <w14:solidFill>
              <w14:srgbClr w14:val="4472C4"/>
            </w14:solidFill>
          </w14:textFill>
        </w:rPr>
        <w:t>gies dans le tableau sont bien celle qu</w:t>
      </w:r>
      <w:r>
        <w:rPr>
          <w:rStyle w:val="Aucun"/>
          <w:i w:val="1"/>
          <w:iCs w:val="1"/>
          <w:outline w:val="0"/>
          <w:color w:val="4472c4"/>
          <w:rtl w:val="0"/>
          <w:lang w:val="fr-FR"/>
          <w14:textFill>
            <w14:solidFill>
              <w14:srgbClr w14:val="4472C4"/>
            </w14:solidFill>
          </w14:textFill>
        </w:rPr>
        <w:t>’</w:t>
      </w:r>
      <w:r>
        <w:rPr>
          <w:rStyle w:val="Aucun"/>
          <w:i w:val="1"/>
          <w:iCs w:val="1"/>
          <w:outline w:val="0"/>
          <w:color w:val="4472c4"/>
          <w:rtl w:val="0"/>
          <w:lang w:val="fr-FR"/>
          <w14:textFill>
            <w14:solidFill>
              <w14:srgbClr w14:val="4472C4"/>
            </w14:solidFill>
          </w14:textFill>
        </w:rPr>
        <w:t>on a eu en combinant les deux indicateurs ?</w:t>
      </w:r>
    </w:p>
    <w:p>
      <w:pPr>
        <w:pStyle w:val="Corps"/>
        <w:spacing w:after="0" w:line="240" w:lineRule="auto"/>
        <w:rPr>
          <w:rStyle w:val="Aucun"/>
          <w:i w:val="1"/>
          <w:iCs w:val="1"/>
          <w:outline w:val="0"/>
          <w:color w:val="4472c4"/>
          <w14:textFill>
            <w14:solidFill>
              <w14:srgbClr w14:val="4472C4"/>
            </w14:solidFill>
          </w14:textFill>
        </w:rPr>
      </w:pPr>
      <w:r>
        <w:rPr>
          <w:rStyle w:val="Aucun"/>
          <w:i w:val="1"/>
          <w:iCs w:val="1"/>
          <w:outline w:val="0"/>
          <w:color w:val="4472c4"/>
          <w:rtl w:val="0"/>
          <w:lang w:val="fr-FR"/>
          <w14:textFill>
            <w14:solidFill>
              <w14:srgbClr w14:val="4472C4"/>
            </w14:solidFill>
          </w14:textFill>
        </w:rPr>
        <w:t xml:space="preserve">Quelle est le role des experts ici ? Les tendances ? </w:t>
      </w:r>
    </w:p>
    <w:p>
      <w:pPr>
        <w:pStyle w:val="Corps"/>
        <w:spacing w:after="0" w:line="240" w:lineRule="auto"/>
        <w:rPr>
          <w:rStyle w:val="Aucun"/>
          <w:i w:val="1"/>
          <w:iCs w:val="1"/>
        </w:rPr>
      </w:pPr>
    </w:p>
    <w:p>
      <w:pPr>
        <w:pStyle w:val="Corps"/>
        <w:spacing w:after="0" w:line="240" w:lineRule="auto"/>
      </w:pPr>
    </w:p>
    <w:p>
      <w:pPr>
        <w:pStyle w:val="Corps"/>
        <w:spacing w:after="0" w:line="240" w:lineRule="auto"/>
      </w:pPr>
      <w:r>
        <w:rPr>
          <w:rStyle w:val="Aucun"/>
          <w:rtl w:val="0"/>
        </w:rPr>
        <w:t>ins</w:t>
      </w:r>
      <w:r>
        <w:rPr>
          <w:rStyle w:val="Aucun"/>
          <w:rtl w:val="0"/>
          <w:lang w:val="fr-FR"/>
        </w:rPr>
        <w:t>é</w:t>
      </w:r>
      <w:r>
        <w:rPr>
          <w:rStyle w:val="Aucun"/>
          <w:rtl w:val="0"/>
          <w:lang w:val="fr-FR"/>
        </w:rPr>
        <w:t>rer ici le tableau 5 revu</w:t>
      </w:r>
      <w:r>
        <w:rPr>
          <w:rStyle w:val="Aucun"/>
          <w:rtl w:val="0"/>
        </w:rPr>
        <w:t> </w:t>
      </w:r>
      <w:r>
        <w:rPr>
          <w:rStyle w:val="Aucun"/>
          <w:rtl w:val="0"/>
        </w:rPr>
        <w:t>:</w:t>
      </w:r>
    </w:p>
    <w:p>
      <w:pPr>
        <w:pStyle w:val="Corps"/>
        <w:spacing w:after="0" w:line="240" w:lineRule="auto"/>
        <w:jc w:val="right"/>
      </w:pPr>
      <w:r>
        <w:rPr>
          <w:rStyle w:val="Aucun"/>
          <w:rtl w:val="0"/>
        </w:rPr>
        <w:t xml:space="preserve"> </w:t>
      </w:r>
      <w:r>
        <w:rPr>
          <w:rStyle w:val="Aucun"/>
        </w:rPr>
        <w:drawing xmlns:a="http://schemas.openxmlformats.org/drawingml/2006/main">
          <wp:inline distT="0" distB="0" distL="0" distR="0">
            <wp:extent cx="4453248" cy="2018665"/>
            <wp:effectExtent l="0" t="0" r="0" b="0"/>
            <wp:docPr id="1073741831" name="officeArt object" descr="Image 1"/>
            <wp:cNvGraphicFramePr/>
            <a:graphic xmlns:a="http://schemas.openxmlformats.org/drawingml/2006/main">
              <a:graphicData uri="http://schemas.openxmlformats.org/drawingml/2006/picture">
                <pic:pic xmlns:pic="http://schemas.openxmlformats.org/drawingml/2006/picture">
                  <pic:nvPicPr>
                    <pic:cNvPr id="1073741831" name="Image 1" descr="Image 1"/>
                    <pic:cNvPicPr>
                      <a:picLocks noChangeAspect="1"/>
                    </pic:cNvPicPr>
                  </pic:nvPicPr>
                  <pic:blipFill>
                    <a:blip r:embed="rId10">
                      <a:extLst/>
                    </a:blip>
                    <a:srcRect l="0" t="0" r="8106" b="0"/>
                    <a:stretch>
                      <a:fillRect/>
                    </a:stretch>
                  </pic:blipFill>
                  <pic:spPr>
                    <a:xfrm>
                      <a:off x="0" y="0"/>
                      <a:ext cx="4453248" cy="2018665"/>
                    </a:xfrm>
                    <a:prstGeom prst="rect">
                      <a:avLst/>
                    </a:prstGeom>
                    <a:ln w="12700" cap="flat">
                      <a:noFill/>
                      <a:miter lim="400000"/>
                    </a:ln>
                    <a:effectLst/>
                  </pic:spPr>
                </pic:pic>
              </a:graphicData>
            </a:graphic>
          </wp:inline>
        </w:drawing>
      </w:r>
      <w:r>
        <w:rPr>
          <w:rStyle w:val="Aucun"/>
        </w:rPr>
        <mc:AlternateContent>
          <mc:Choice Requires="wpg">
            <w:drawing xmlns:a="http://schemas.openxmlformats.org/drawingml/2006/main">
              <wp:anchor distT="0" distB="0" distL="0" distR="0" simplePos="0" relativeHeight="251661312" behindDoc="0" locked="0" layoutInCell="1" allowOverlap="1">
                <wp:simplePos x="0" y="0"/>
                <wp:positionH relativeFrom="margin">
                  <wp:posOffset>2047039</wp:posOffset>
                </wp:positionH>
                <wp:positionV relativeFrom="line">
                  <wp:posOffset>191851</wp:posOffset>
                </wp:positionV>
                <wp:extent cx="1676044" cy="1814517"/>
                <wp:effectExtent l="0" t="0" r="0" b="0"/>
                <wp:wrapNone/>
                <wp:docPr id="1073741834" name="officeArt object" descr="Image 92"/>
                <wp:cNvGraphicFramePr/>
                <a:graphic xmlns:a="http://schemas.openxmlformats.org/drawingml/2006/main">
                  <a:graphicData uri="http://schemas.microsoft.com/office/word/2010/wordprocessingGroup">
                    <wpg:wgp>
                      <wpg:cNvGrpSpPr/>
                      <wpg:grpSpPr>
                        <a:xfrm>
                          <a:off x="0" y="0"/>
                          <a:ext cx="1676044" cy="1814517"/>
                          <a:chOff x="0" y="0"/>
                          <a:chExt cx="1676043" cy="1814516"/>
                        </a:xfrm>
                      </wpg:grpSpPr>
                      <wps:wsp>
                        <wps:cNvPr id="1073741832" name="Rectangle"/>
                        <wps:cNvSpPr/>
                        <wps:spPr>
                          <a:xfrm>
                            <a:off x="0" y="0"/>
                            <a:ext cx="1676044" cy="1814517"/>
                          </a:xfrm>
                          <a:prstGeom prst="rect">
                            <a:avLst/>
                          </a:prstGeom>
                          <a:solidFill>
                            <a:srgbClr val="FFFFFF"/>
                          </a:solidFill>
                          <a:ln w="12700" cap="flat">
                            <a:noFill/>
                            <a:miter lim="400000"/>
                          </a:ln>
                          <a:effectLst/>
                        </wps:spPr>
                        <wps:bodyPr/>
                      </wps:wsp>
                      <pic:pic xmlns:pic="http://schemas.openxmlformats.org/drawingml/2006/picture">
                        <pic:nvPicPr>
                          <pic:cNvPr id="1073741833" name="image7.pdf" descr="image7.pdf"/>
                          <pic:cNvPicPr>
                            <a:picLocks noChangeAspect="1"/>
                          </pic:cNvPicPr>
                        </pic:nvPicPr>
                        <pic:blipFill>
                          <a:blip r:embed="rId11">
                            <a:extLst/>
                          </a:blip>
                          <a:stretch>
                            <a:fillRect/>
                          </a:stretch>
                        </pic:blipFill>
                        <pic:spPr>
                          <a:xfrm>
                            <a:off x="0" y="0"/>
                            <a:ext cx="1676044" cy="1814517"/>
                          </a:xfrm>
                          <a:prstGeom prst="rect">
                            <a:avLst/>
                          </a:prstGeom>
                          <a:ln w="12700" cap="flat">
                            <a:noFill/>
                            <a:miter lim="400000"/>
                          </a:ln>
                          <a:effectLst/>
                        </pic:spPr>
                      </pic:pic>
                    </wpg:wgp>
                  </a:graphicData>
                </a:graphic>
              </wp:anchor>
            </w:drawing>
          </mc:Choice>
          <mc:Fallback>
            <w:pict>
              <v:group id="_x0000_s1026" style="visibility:visible;position:absolute;margin-left:161.2pt;margin-top:15.1pt;width:132.0pt;height:142.9pt;z-index:251661312;mso-position-horizontal:absolute;mso-position-horizontal-relative:margin;mso-position-vertical:absolute;mso-position-vertical-relative:line;mso-wrap-distance-left:0.0pt;mso-wrap-distance-top:0.0pt;mso-wrap-distance-right:0.0pt;mso-wrap-distance-bottom:0.0pt;" coordorigin="0,0" coordsize="1676043,1814517">
                <w10:wrap type="none" side="bothSides" anchorx="margin"/>
                <v:rect id="_x0000_s1027" style="position:absolute;left:0;top:0;width:1676043;height:181451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1676043;height:1814517;">
                  <v:imagedata r:id="rId11" o:title="image7.png"/>
                </v:shape>
              </v:group>
            </w:pict>
          </mc:Fallback>
        </mc:AlternateContent>
      </w:r>
    </w:p>
    <w:p>
      <w:pPr>
        <w:pStyle w:val="Corps"/>
        <w:spacing w:after="0" w:line="240" w:lineRule="auto"/>
      </w:pPr>
    </w:p>
    <w:p>
      <w:pPr>
        <w:pStyle w:val="Corps"/>
        <w:spacing w:after="0" w:line="240" w:lineRule="auto"/>
      </w:pPr>
    </w:p>
    <w:p>
      <w:pPr>
        <w:pStyle w:val="Corps"/>
        <w:spacing w:after="0" w:line="240" w:lineRule="auto"/>
        <w:rPr>
          <w:rStyle w:val="Aucun"/>
          <w:outline w:val="0"/>
          <w:color w:val="f19d64"/>
          <w14:textFill>
            <w14:solidFill>
              <w14:srgbClr w14:val="F29E65"/>
            </w14:solidFill>
          </w14:textFill>
        </w:rPr>
      </w:pPr>
      <w:r>
        <w:rPr>
          <w:rStyle w:val="Aucun"/>
          <w:rtl w:val="0"/>
          <w:lang w:val="fr-FR"/>
        </w:rPr>
        <w:t xml:space="preserve">puis </w:t>
      </w:r>
      <w:r>
        <w:rPr>
          <w:rStyle w:val="Aucun"/>
          <w:i w:val="1"/>
          <w:iCs w:val="1"/>
          <w:rtl w:val="0"/>
        </w:rPr>
        <w:t xml:space="preserve">à </w:t>
      </w:r>
      <w:r>
        <w:rPr>
          <w:rStyle w:val="Aucun"/>
          <w:i w:val="1"/>
          <w:iCs w:val="1"/>
          <w:rtl w:val="0"/>
        </w:rPr>
        <w:t>discuter</w:t>
      </w:r>
      <w:r>
        <w:rPr>
          <w:rStyle w:val="Aucun"/>
          <w:rtl w:val="0"/>
          <w:lang w:val="fr-FR"/>
        </w:rPr>
        <w:t xml:space="preserve"> si on enchaine avec une comparaison de la position de leurs points (BC, CW) dans le plan BC-CW avec le point machine</w:t>
      </w:r>
      <w:r>
        <w:rPr>
          <w:rStyle w:val="Aucun"/>
          <w:rtl w:val="0"/>
        </w:rPr>
        <w:t> </w:t>
      </w:r>
      <w:r>
        <w:rPr>
          <w:rStyle w:val="Aucun"/>
          <w:rtl w:val="0"/>
        </w:rPr>
        <w:t xml:space="preserve">: </w:t>
      </w:r>
      <w:r>
        <w:rPr>
          <w:rStyle w:val="Aucun"/>
          <w:outline w:val="0"/>
          <w:color w:val="f19d64"/>
          <w:rtl w:val="0"/>
          <w:lang w:val="fr-FR"/>
          <w14:textFill>
            <w14:solidFill>
              <w14:srgbClr w14:val="F29E65"/>
            </w14:solidFill>
          </w14:textFill>
        </w:rPr>
        <w:t>est-ce qu</w:t>
      </w:r>
      <w:r>
        <w:rPr>
          <w:rStyle w:val="Aucun"/>
          <w:outline w:val="0"/>
          <w:color w:val="f19d64"/>
          <w:rtl w:val="1"/>
          <w14:textFill>
            <w14:solidFill>
              <w14:srgbClr w14:val="F29E65"/>
            </w14:solidFill>
          </w14:textFill>
        </w:rPr>
        <w:t>’</w:t>
      </w:r>
      <w:r>
        <w:rPr>
          <w:rStyle w:val="Aucun"/>
          <w:outline w:val="0"/>
          <w:color w:val="f19d64"/>
          <w:rtl w:val="0"/>
          <w:lang w:val="en-US"/>
          <w14:textFill>
            <w14:solidFill>
              <w14:srgbClr w14:val="F29E65"/>
            </w14:solidFill>
          </w14:textFill>
        </w:rPr>
        <w:t>on ins</w:t>
      </w:r>
      <w:r>
        <w:rPr>
          <w:rStyle w:val="Aucun"/>
          <w:outline w:val="0"/>
          <w:color w:val="f19d64"/>
          <w:rtl w:val="0"/>
          <w:lang w:val="it-IT"/>
          <w14:textFill>
            <w14:solidFill>
              <w14:srgbClr w14:val="F29E65"/>
            </w14:solidFill>
          </w14:textFill>
        </w:rPr>
        <w:t>è</w:t>
      </w:r>
      <w:r>
        <w:rPr>
          <w:rStyle w:val="Aucun"/>
          <w:outline w:val="0"/>
          <w:color w:val="f19d64"/>
          <w:rtl w:val="0"/>
          <w:lang w:val="fr-FR"/>
          <w14:textFill>
            <w14:solidFill>
              <w14:srgbClr w14:val="F29E65"/>
            </w14:solidFill>
          </w14:textFill>
        </w:rPr>
        <w:t>re un autre tableau avec les distances entre les barycentres (BC et CW moyennes des enseignants) et les points machine, plus les RMSD respectives</w:t>
      </w:r>
      <w:r>
        <w:rPr>
          <w:rStyle w:val="Aucun"/>
          <w:outline w:val="0"/>
          <w:color w:val="f19d64"/>
          <w:rtl w:val="0"/>
          <w14:textFill>
            <w14:solidFill>
              <w14:srgbClr w14:val="F29E65"/>
            </w14:solidFill>
          </w14:textFill>
        </w:rPr>
        <w:t> </w:t>
      </w:r>
      <w:r>
        <w:rPr>
          <w:rStyle w:val="Aucun"/>
          <w:outline w:val="0"/>
          <w:color w:val="f19d64"/>
          <w:rtl w:val="0"/>
          <w:lang w:val="zh-TW" w:eastAsia="zh-TW"/>
          <w14:textFill>
            <w14:solidFill>
              <w14:srgbClr w14:val="F29E65"/>
            </w14:solidFill>
          </w14:textFill>
        </w:rPr>
        <w:t>?</w:t>
      </w:r>
    </w:p>
    <w:p>
      <w:pPr>
        <w:pStyle w:val="Corps"/>
        <w:spacing w:after="0" w:line="240" w:lineRule="auto"/>
      </w:pPr>
      <w:r>
        <w:rPr>
          <w:rStyle w:val="Aucun"/>
          <w:rtl w:val="0"/>
          <w:lang w:val="fr-FR"/>
        </w:rPr>
        <w:t>et/ou un graphique avec un ou deux exemples</w:t>
      </w:r>
      <w:r>
        <w:rPr>
          <w:rStyle w:val="Aucun"/>
          <w:rtl w:val="0"/>
        </w:rPr>
        <w:t> </w:t>
      </w:r>
      <w:r>
        <w:rPr>
          <w:rStyle w:val="Aucun"/>
          <w:rtl w:val="0"/>
          <w:lang w:val="fr-FR"/>
        </w:rPr>
        <w:t>(cf. ci-dessous, les points dans le graphique sont des exemples et non pas bas</w:t>
      </w:r>
      <w:r>
        <w:rPr>
          <w:rStyle w:val="Aucun"/>
          <w:rtl w:val="0"/>
          <w:lang w:val="fr-FR"/>
        </w:rPr>
        <w:t>é</w:t>
      </w:r>
      <w:r>
        <w:rPr>
          <w:rStyle w:val="Aucun"/>
          <w:rtl w:val="0"/>
          <w:lang w:val="fr-FR"/>
        </w:rPr>
        <w:t>s sur les vraies valeurs) ?</w:t>
      </w:r>
      <w:r>
        <w:rPr>
          <w:rStyle w:val="Aucun"/>
        </w:rPr>
        <mc:AlternateContent>
          <mc:Choice Requires="wps">
            <w:drawing xmlns:a="http://schemas.openxmlformats.org/drawingml/2006/main">
              <wp:anchor distT="0" distB="0" distL="0" distR="0" simplePos="0" relativeHeight="251664384" behindDoc="0" locked="0" layoutInCell="1" allowOverlap="1">
                <wp:simplePos x="0" y="0"/>
                <wp:positionH relativeFrom="margin">
                  <wp:posOffset>3092441</wp:posOffset>
                </wp:positionH>
                <wp:positionV relativeFrom="line">
                  <wp:posOffset>1375707</wp:posOffset>
                </wp:positionV>
                <wp:extent cx="806681" cy="285007"/>
                <wp:effectExtent l="0" t="0" r="0" b="0"/>
                <wp:wrapNone/>
                <wp:docPr id="1073741835" name="officeArt object" descr="Zone de texte 95"/>
                <wp:cNvGraphicFramePr/>
                <a:graphic xmlns:a="http://schemas.openxmlformats.org/drawingml/2006/main">
                  <a:graphicData uri="http://schemas.microsoft.com/office/word/2010/wordprocessingShape">
                    <wps:wsp>
                      <wps:cNvSpPr txBox="1"/>
                      <wps:spPr>
                        <a:xfrm>
                          <a:off x="0" y="0"/>
                          <a:ext cx="806681" cy="285007"/>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orps"/>
                            </w:pPr>
                            <w:r>
                              <w:rPr>
                                <w:rStyle w:val="Aucun"/>
                                <w:b w:val="1"/>
                                <w:bCs w:val="1"/>
                                <w:sz w:val="18"/>
                                <w:szCs w:val="18"/>
                                <w:rtl w:val="0"/>
                                <w:lang w:val="de-DE"/>
                              </w:rPr>
                              <w:t>MV, LD1</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243.5pt;margin-top:108.3pt;width:63.5pt;height:22.4pt;z-index:251664384;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rps"/>
                      </w:pPr>
                      <w:r>
                        <w:rPr>
                          <w:rStyle w:val="Aucun"/>
                          <w:b w:val="1"/>
                          <w:bCs w:val="1"/>
                          <w:sz w:val="18"/>
                          <w:szCs w:val="18"/>
                          <w:rtl w:val="0"/>
                          <w:lang w:val="de-DE"/>
                        </w:rPr>
                        <w:t>MV, LD1</w:t>
                      </w:r>
                    </w:p>
                  </w:txbxContent>
                </v:textbox>
                <w10:wrap type="none" side="bothSides" anchorx="margin"/>
              </v:shape>
            </w:pict>
          </mc:Fallback>
        </mc:AlternateContent>
      </w:r>
    </w:p>
    <w:p>
      <w:pPr>
        <w:pStyle w:val="Corps"/>
        <w:spacing w:after="0" w:line="240" w:lineRule="auto"/>
        <w:rPr>
          <w:rStyle w:val="Aucun"/>
        </w:rPr>
      </w:pPr>
      <w:r>
        <w:rPr>
          <w:rStyle w:val="Aucun"/>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3495781</wp:posOffset>
                </wp:positionH>
                <wp:positionV relativeFrom="line">
                  <wp:posOffset>461223</wp:posOffset>
                </wp:positionV>
                <wp:extent cx="2052056" cy="237506"/>
                <wp:effectExtent l="0" t="0" r="0" b="0"/>
                <wp:wrapNone/>
                <wp:docPr id="1073741836" name="officeArt object" descr="Zone de texte 98"/>
                <wp:cNvGraphicFramePr/>
                <a:graphic xmlns:a="http://schemas.openxmlformats.org/drawingml/2006/main">
                  <a:graphicData uri="http://schemas.microsoft.com/office/word/2010/wordprocessingShape">
                    <wps:wsp>
                      <wps:cNvSpPr txBox="1"/>
                      <wps:spPr>
                        <a:xfrm>
                          <a:off x="0" y="0"/>
                          <a:ext cx="2052056" cy="237506"/>
                        </a:xfrm>
                        <a:prstGeom prst="rect">
                          <a:avLst/>
                        </a:prstGeom>
                        <a:noFill/>
                        <a:ln w="12700" cap="flat">
                          <a:noFill/>
                          <a:miter lim="400000"/>
                        </a:ln>
                        <a:effectLst/>
                      </wps:spPr>
                      <wps:txbx>
                        <w:txbxContent>
                          <w:p>
                            <w:pPr>
                              <w:pStyle w:val="Corps"/>
                            </w:pPr>
                            <w:r>
                              <w:rPr>
                                <w:rStyle w:val="Aucun"/>
                                <w:b w:val="1"/>
                                <w:bCs w:val="1"/>
                                <w:sz w:val="18"/>
                                <w:szCs w:val="18"/>
                                <w:rtl w:val="0"/>
                                <w:lang w:val="fr-FR"/>
                              </w:rPr>
                              <w:t>é</w:t>
                            </w:r>
                            <w:r>
                              <w:rPr>
                                <w:rStyle w:val="Aucun"/>
                                <w:b w:val="1"/>
                                <w:bCs w:val="1"/>
                                <w:sz w:val="18"/>
                                <w:szCs w:val="18"/>
                                <w:rtl w:val="0"/>
                                <w:lang w:val="fr-FR"/>
                              </w:rPr>
                              <w:t>cart-type des enseignants, LD1</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275.3pt;margin-top:36.3pt;width:161.6pt;height:18.7pt;z-index:25166745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rps"/>
                      </w:pPr>
                      <w:r>
                        <w:rPr>
                          <w:rStyle w:val="Aucun"/>
                          <w:b w:val="1"/>
                          <w:bCs w:val="1"/>
                          <w:sz w:val="18"/>
                          <w:szCs w:val="18"/>
                          <w:rtl w:val="0"/>
                          <w:lang w:val="fr-FR"/>
                        </w:rPr>
                        <w:t>é</w:t>
                      </w:r>
                      <w:r>
                        <w:rPr>
                          <w:rStyle w:val="Aucun"/>
                          <w:b w:val="1"/>
                          <w:bCs w:val="1"/>
                          <w:sz w:val="18"/>
                          <w:szCs w:val="18"/>
                          <w:rtl w:val="0"/>
                          <w:lang w:val="fr-FR"/>
                        </w:rPr>
                        <w:t>cart-type des enseignants, LD1</w:t>
                      </w:r>
                    </w:p>
                  </w:txbxContent>
                </v:textbox>
                <w10:wrap type="none" side="bothSides" anchorx="text"/>
              </v:shape>
            </w:pict>
          </mc:Fallback>
        </mc:AlternateContent>
      </w:r>
    </w:p>
    <w:p>
      <w:pPr>
        <w:pStyle w:val="Corps"/>
        <w:spacing w:after="0" w:line="240" w:lineRule="auto"/>
      </w:pPr>
      <w:r>
        <w:rPr>
          <w:rStyle w:val="Aucun"/>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3171660</wp:posOffset>
                </wp:positionH>
                <wp:positionV relativeFrom="line">
                  <wp:posOffset>878954</wp:posOffset>
                </wp:positionV>
                <wp:extent cx="2052056" cy="237506"/>
                <wp:effectExtent l="0" t="0" r="0" b="0"/>
                <wp:wrapNone/>
                <wp:docPr id="1073741837" name="officeArt object" descr="Zone de texte 96"/>
                <wp:cNvGraphicFramePr/>
                <a:graphic xmlns:a="http://schemas.openxmlformats.org/drawingml/2006/main">
                  <a:graphicData uri="http://schemas.microsoft.com/office/word/2010/wordprocessingShape">
                    <wps:wsp>
                      <wps:cNvSpPr txBox="1"/>
                      <wps:spPr>
                        <a:xfrm>
                          <a:off x="0" y="0"/>
                          <a:ext cx="2052056" cy="23750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orps"/>
                            </w:pPr>
                            <w:r>
                              <w:rPr>
                                <w:rStyle w:val="Aucun"/>
                                <w:b w:val="1"/>
                                <w:bCs w:val="1"/>
                                <w:sz w:val="18"/>
                                <w:szCs w:val="18"/>
                                <w:rtl w:val="0"/>
                                <w:lang w:val="fr-FR"/>
                              </w:rPr>
                              <w:t>Moyenne des enseignants, LD1</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249.7pt;margin-top:69.2pt;width:161.6pt;height:18.7pt;z-index:25166540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rps"/>
                      </w:pPr>
                      <w:r>
                        <w:rPr>
                          <w:rStyle w:val="Aucun"/>
                          <w:b w:val="1"/>
                          <w:bCs w:val="1"/>
                          <w:sz w:val="18"/>
                          <w:szCs w:val="18"/>
                          <w:rtl w:val="0"/>
                          <w:lang w:val="fr-FR"/>
                        </w:rPr>
                        <w:t>Moyenne des enseignants, LD1</w:t>
                      </w:r>
                    </w:p>
                  </w:txbxContent>
                </v:textbox>
                <w10:wrap type="none" side="bothSides" anchorx="text"/>
              </v:shape>
            </w:pict>
          </mc:Fallback>
        </mc:AlternateContent>
      </w:r>
      <w:r>
        <w:rPr>
          <w:rStyle w:val="Aucun"/>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2567115</wp:posOffset>
                </wp:positionH>
                <wp:positionV relativeFrom="line">
                  <wp:posOffset>504190</wp:posOffset>
                </wp:positionV>
                <wp:extent cx="1110345" cy="1091739"/>
                <wp:effectExtent l="0" t="0" r="0" b="0"/>
                <wp:wrapNone/>
                <wp:docPr id="1073741838" name="officeArt object" descr="Ellipse 97"/>
                <wp:cNvGraphicFramePr/>
                <a:graphic xmlns:a="http://schemas.openxmlformats.org/drawingml/2006/main">
                  <a:graphicData uri="http://schemas.microsoft.com/office/word/2010/wordprocessingShape">
                    <wps:wsp>
                      <wps:cNvSpPr/>
                      <wps:spPr>
                        <a:xfrm>
                          <a:off x="0" y="0"/>
                          <a:ext cx="1110345" cy="1091739"/>
                        </a:xfrm>
                        <a:prstGeom prst="ellipse">
                          <a:avLst/>
                        </a:prstGeom>
                        <a:noFill/>
                        <a:ln w="12700" cap="flat">
                          <a:solidFill>
                            <a:schemeClr val="accent2"/>
                          </a:solidFill>
                          <a:prstDash val="solid"/>
                          <a:miter lim="800000"/>
                        </a:ln>
                        <a:effectLst/>
                      </wps:spPr>
                      <wps:bodyPr/>
                    </wps:wsp>
                  </a:graphicData>
                </a:graphic>
              </wp:anchor>
            </w:drawing>
          </mc:Choice>
          <mc:Fallback>
            <w:pict>
              <v:oval id="_x0000_s1032" style="visibility:visible;position:absolute;margin-left:202.1pt;margin-top:39.7pt;width:87.4pt;height:86.0pt;z-index:251666432;mso-position-horizontal:absolute;mso-position-horizontal-relative:text;mso-position-vertical:absolute;mso-position-vertical-relative:line;mso-wrap-distance-left:0.0pt;mso-wrap-distance-top:0.0pt;mso-wrap-distance-right:0.0pt;mso-wrap-distance-bottom:0.0pt;">
                <v:fill on="f"/>
                <v:stroke filltype="solid" color="#ED7D31" opacity="100.0%" weight="1.0pt" dashstyle="solid" endcap="flat" miterlimit="800.0%" joinstyle="miter" linestyle="single" startarrow="none" startarrowwidth="medium" startarrowlength="medium" endarrow="none" endarrowwidth="medium" endarrowlength="medium"/>
                <w10:wrap type="none" side="bothSides" anchorx="text"/>
              </v:oval>
            </w:pict>
          </mc:Fallback>
        </mc:AlternateContent>
      </w:r>
      <w:r>
        <w:rPr>
          <w:rStyle w:val="Aucun"/>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2832991</wp:posOffset>
                </wp:positionH>
                <wp:positionV relativeFrom="line">
                  <wp:posOffset>1195037</wp:posOffset>
                </wp:positionV>
                <wp:extent cx="45721" cy="45721"/>
                <wp:effectExtent l="0" t="0" r="0" b="0"/>
                <wp:wrapNone/>
                <wp:docPr id="1073741839" name="officeArt object" descr="Ellipse 94"/>
                <wp:cNvGraphicFramePr/>
                <a:graphic xmlns:a="http://schemas.openxmlformats.org/drawingml/2006/main">
                  <a:graphicData uri="http://schemas.microsoft.com/office/word/2010/wordprocessingShape">
                    <wps:wsp>
                      <wps:cNvSpPr/>
                      <wps:spPr>
                        <a:xfrm>
                          <a:off x="0" y="0"/>
                          <a:ext cx="45721" cy="45721"/>
                        </a:xfrm>
                        <a:prstGeom prst="ellipse">
                          <a:avLst/>
                        </a:prstGeom>
                        <a:solidFill>
                          <a:schemeClr val="accent6"/>
                        </a:solidFill>
                        <a:ln w="12700" cap="flat">
                          <a:solidFill>
                            <a:srgbClr val="527E34"/>
                          </a:solidFill>
                          <a:prstDash val="solid"/>
                          <a:miter lim="800000"/>
                        </a:ln>
                        <a:effectLst/>
                      </wps:spPr>
                      <wps:bodyPr/>
                    </wps:wsp>
                  </a:graphicData>
                </a:graphic>
              </wp:anchor>
            </w:drawing>
          </mc:Choice>
          <mc:Fallback>
            <w:pict>
              <v:oval id="_x0000_s1033" style="visibility:visible;position:absolute;margin-left:223.1pt;margin-top:94.1pt;width:3.6pt;height:3.6pt;z-index:251663360;mso-position-horizontal:absolute;mso-position-horizontal-relative:text;mso-position-vertical:absolute;mso-position-vertical-relative:line;mso-wrap-distance-left:0.0pt;mso-wrap-distance-top:0.0pt;mso-wrap-distance-right:0.0pt;mso-wrap-distance-bottom:0.0pt;">
                <v:fill color="#70AD47" opacity="100.0%" type="solid"/>
                <v:stroke filltype="solid" color="#527E34" opacity="100.0%" weight="1.0pt" dashstyle="solid" endcap="flat" miterlimit="800.0%" joinstyle="miter" linestyle="single" startarrow="none" startarrowwidth="medium" startarrowlength="medium" endarrow="none" endarrowwidth="medium" endarrowlength="medium"/>
                <w10:wrap type="none" side="bothSides" anchorx="text"/>
              </v:oval>
            </w:pict>
          </mc:Fallback>
        </mc:AlternateContent>
      </w:r>
      <w:r>
        <w:rPr>
          <w:rStyle w:val="Aucun"/>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3114064</wp:posOffset>
                </wp:positionH>
                <wp:positionV relativeFrom="line">
                  <wp:posOffset>1061011</wp:posOffset>
                </wp:positionV>
                <wp:extent cx="45721" cy="45721"/>
                <wp:effectExtent l="0" t="0" r="0" b="0"/>
                <wp:wrapNone/>
                <wp:docPr id="1073741840" name="officeArt object" descr="Ellipse 93"/>
                <wp:cNvGraphicFramePr/>
                <a:graphic xmlns:a="http://schemas.openxmlformats.org/drawingml/2006/main">
                  <a:graphicData uri="http://schemas.microsoft.com/office/word/2010/wordprocessingShape">
                    <wps:wsp>
                      <wps:cNvSpPr/>
                      <wps:spPr>
                        <a:xfrm>
                          <a:off x="0" y="0"/>
                          <a:ext cx="45721" cy="45721"/>
                        </a:xfrm>
                        <a:prstGeom prst="ellipse">
                          <a:avLst/>
                        </a:prstGeom>
                        <a:solidFill>
                          <a:schemeClr val="accent2"/>
                        </a:solidFill>
                        <a:ln w="12700" cap="flat">
                          <a:solidFill>
                            <a:srgbClr val="AD5B24"/>
                          </a:solidFill>
                          <a:prstDash val="solid"/>
                          <a:miter lim="800000"/>
                        </a:ln>
                        <a:effectLst/>
                      </wps:spPr>
                      <wps:bodyPr/>
                    </wps:wsp>
                  </a:graphicData>
                </a:graphic>
              </wp:anchor>
            </w:drawing>
          </mc:Choice>
          <mc:Fallback>
            <w:pict>
              <v:oval id="_x0000_s1034" style="visibility:visible;position:absolute;margin-left:245.2pt;margin-top:83.5pt;width:3.6pt;height:3.6pt;z-index:251662336;mso-position-horizontal:absolute;mso-position-horizontal-relative:text;mso-position-vertical:absolute;mso-position-vertical-relative:line;mso-wrap-distance-left:0.0pt;mso-wrap-distance-top:0.0pt;mso-wrap-distance-right:0.0pt;mso-wrap-distance-bottom:0.0pt;">
                <v:fill color="#ED7D31" opacity="100.0%" type="solid"/>
                <v:stroke filltype="solid" color="#AD5B24" opacity="100.0%" weight="1.0pt" dashstyle="solid" endcap="flat" miterlimit="800.0%" joinstyle="miter" linestyle="single" startarrow="none" startarrowwidth="medium" startarrowlength="medium" endarrow="none" endarrowwidth="medium" endarrowlength="medium"/>
                <w10:wrap type="none" side="bothSides" anchorx="text"/>
              </v:oval>
            </w:pict>
          </mc:Fallback>
        </mc:AlternateContent>
      </w:r>
      <w:r>
        <w:rPr>
          <w:rStyle w:val="Aucun"/>
        </w:rPr>
        <w:drawing xmlns:a="http://schemas.openxmlformats.org/drawingml/2006/main">
          <wp:inline distT="0" distB="0" distL="0" distR="0">
            <wp:extent cx="3903106" cy="3135086"/>
            <wp:effectExtent l="0" t="0" r="0" b="0"/>
            <wp:docPr id="1073741841" name="officeArt object" descr="Image 20"/>
            <wp:cNvGraphicFramePr/>
            <a:graphic xmlns:a="http://schemas.openxmlformats.org/drawingml/2006/main">
              <a:graphicData uri="http://schemas.openxmlformats.org/drawingml/2006/picture">
                <pic:pic xmlns:pic="http://schemas.openxmlformats.org/drawingml/2006/picture">
                  <pic:nvPicPr>
                    <pic:cNvPr id="1073741841" name="Image 20" descr="Image 20"/>
                    <pic:cNvPicPr>
                      <a:picLocks noChangeAspect="1"/>
                    </pic:cNvPicPr>
                  </pic:nvPicPr>
                  <pic:blipFill>
                    <a:blip r:embed="rId12">
                      <a:extLst/>
                    </a:blip>
                    <a:stretch>
                      <a:fillRect/>
                    </a:stretch>
                  </pic:blipFill>
                  <pic:spPr>
                    <a:xfrm>
                      <a:off x="0" y="0"/>
                      <a:ext cx="3903106" cy="3135086"/>
                    </a:xfrm>
                    <a:prstGeom prst="rect">
                      <a:avLst/>
                    </a:prstGeom>
                    <a:ln w="12700" cap="flat">
                      <a:noFill/>
                      <a:miter lim="400000"/>
                    </a:ln>
                    <a:effectLst/>
                  </pic:spPr>
                </pic:pic>
              </a:graphicData>
            </a:graphic>
          </wp:inline>
        </w:drawing>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 xml:space="preserve">Anis : </w:t>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Je trouve que c</w:t>
      </w:r>
      <w:r>
        <w:rPr>
          <w:outline w:val="0"/>
          <w:color w:val="4472c4"/>
          <w:rtl w:val="0"/>
          <w:lang w:val="fr-FR"/>
          <w14:textFill>
            <w14:solidFill>
              <w14:srgbClr w14:val="4472C4"/>
            </w14:solidFill>
          </w14:textFill>
        </w:rPr>
        <w:t>’</w:t>
      </w:r>
      <w:r>
        <w:rPr>
          <w:outline w:val="0"/>
          <w:color w:val="4472c4"/>
          <w:rtl w:val="0"/>
          <w:lang w:val="fr-FR"/>
          <w14:textFill>
            <w14:solidFill>
              <w14:srgbClr w14:val="4472C4"/>
            </w14:solidFill>
          </w14:textFill>
        </w:rPr>
        <w:t>est pas une bonne id</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 xml:space="preserve">e de faire des moyennes car nous avons un petit </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chantillon. En revanche, j</w:t>
      </w:r>
      <w:r>
        <w:rPr>
          <w:outline w:val="0"/>
          <w:color w:val="4472c4"/>
          <w:rtl w:val="0"/>
          <w:lang w:val="fr-FR"/>
          <w14:textFill>
            <w14:solidFill>
              <w14:srgbClr w14:val="4472C4"/>
            </w14:solidFill>
          </w14:textFill>
        </w:rPr>
        <w:t>’</w:t>
      </w:r>
      <w:r>
        <w:rPr>
          <w:outline w:val="0"/>
          <w:color w:val="4472c4"/>
          <w:rtl w:val="0"/>
          <w:lang w:val="fr-FR"/>
          <w14:textFill>
            <w14:solidFill>
              <w14:srgbClr w14:val="4472C4"/>
            </w14:solidFill>
          </w14:textFill>
        </w:rPr>
        <w:t>aime bien l</w:t>
      </w:r>
      <w:r>
        <w:rPr>
          <w:outline w:val="0"/>
          <w:color w:val="4472c4"/>
          <w:rtl w:val="0"/>
          <w:lang w:val="fr-FR"/>
          <w14:textFill>
            <w14:solidFill>
              <w14:srgbClr w14:val="4472C4"/>
            </w14:solidFill>
          </w14:textFill>
        </w:rPr>
        <w:t>’</w:t>
      </w:r>
      <w:r>
        <w:rPr>
          <w:outline w:val="0"/>
          <w:color w:val="4472c4"/>
          <w:rtl w:val="0"/>
          <w:lang w:val="fr-FR"/>
          <w14:textFill>
            <w14:solidFill>
              <w14:srgbClr w14:val="4472C4"/>
            </w14:solidFill>
          </w14:textFill>
        </w:rPr>
        <w:t>id</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e de mettre un tel graphique car cela permet de montrer les strat</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gies.</w:t>
      </w:r>
    </w:p>
    <w:p>
      <w:pPr>
        <w:pStyle w:val="Corps"/>
        <w:spacing w:after="0" w:line="240" w:lineRule="auto"/>
      </w:pPr>
    </w:p>
    <w:p>
      <w:pPr>
        <w:pStyle w:val="Corps"/>
        <w:spacing w:after="0" w:line="240" w:lineRule="auto"/>
        <w:rPr>
          <w:rStyle w:val="Aucun"/>
          <w:b w:val="1"/>
          <w:bCs w:val="1"/>
          <w:sz w:val="24"/>
          <w:szCs w:val="24"/>
        </w:rPr>
      </w:pPr>
      <w:r>
        <w:rPr>
          <w:rStyle w:val="Aucun"/>
          <w:b w:val="1"/>
          <w:bCs w:val="1"/>
          <w:sz w:val="24"/>
          <w:szCs w:val="24"/>
          <w:rtl w:val="0"/>
          <w:lang w:val="en-US"/>
        </w:rPr>
        <w:t>6. Discussion</w:t>
      </w:r>
    </w:p>
    <w:p>
      <w:pPr>
        <w:pStyle w:val="Corps"/>
        <w:spacing w:after="0" w:line="240" w:lineRule="auto"/>
      </w:pPr>
    </w:p>
    <w:p>
      <w:pPr>
        <w:pStyle w:val="Corps"/>
        <w:spacing w:after="0" w:line="240" w:lineRule="auto"/>
      </w:pPr>
      <w:r>
        <w:rPr>
          <w:rStyle w:val="Aucun"/>
          <w:rtl w:val="0"/>
          <w:lang w:val="en-US"/>
        </w:rPr>
        <w:t>RQ1 : What are the indicators (metrics) allowing to measure collaborative writing ?</w:t>
      </w:r>
    </w:p>
    <w:p>
      <w:pPr>
        <w:pStyle w:val="Corps"/>
        <w:spacing w:after="0" w:line="240" w:lineRule="auto"/>
      </w:pPr>
    </w:p>
    <w:p>
      <w:pPr>
        <w:pStyle w:val="Corps"/>
        <w:spacing w:after="0" w:line="240" w:lineRule="auto"/>
      </w:pPr>
      <w:r>
        <w:rPr>
          <w:rStyle w:val="Aucun"/>
          <w:rtl w:val="0"/>
          <w:lang w:val="fr-FR"/>
        </w:rPr>
        <w:t>- les deux indicateurs s</w:t>
      </w:r>
      <w:r>
        <w:rPr>
          <w:rStyle w:val="Aucun"/>
          <w:rtl w:val="0"/>
          <w:lang w:val="fr-FR"/>
        </w:rPr>
        <w:t>é</w:t>
      </w:r>
      <w:r>
        <w:rPr>
          <w:rStyle w:val="Aucun"/>
          <w:rtl w:val="0"/>
        </w:rPr>
        <w:t>par</w:t>
      </w:r>
      <w:r>
        <w:rPr>
          <w:rStyle w:val="Aucun"/>
          <w:rtl w:val="0"/>
          <w:lang w:val="fr-FR"/>
        </w:rPr>
        <w:t>é</w:t>
      </w:r>
      <w:r>
        <w:rPr>
          <w:rStyle w:val="Aucun"/>
          <w:rtl w:val="0"/>
          <w:lang w:val="fr-FR"/>
        </w:rPr>
        <w:t>ment donnent des infos pertinentes pour caract</w:t>
      </w:r>
      <w:r>
        <w:rPr>
          <w:rStyle w:val="Aucun"/>
          <w:rtl w:val="0"/>
          <w:lang w:val="fr-FR"/>
        </w:rPr>
        <w:t>é</w:t>
      </w:r>
      <w:r>
        <w:rPr>
          <w:rStyle w:val="Aucun"/>
          <w:rtl w:val="0"/>
          <w:lang w:val="fr-FR"/>
        </w:rPr>
        <w:t>riser la collaboration (r</w:t>
      </w:r>
      <w:r>
        <w:rPr>
          <w:rStyle w:val="Aucun"/>
          <w:rtl w:val="0"/>
          <w:lang w:val="fr-FR"/>
        </w:rPr>
        <w:t>é</w:t>
      </w:r>
      <w:r>
        <w:rPr>
          <w:rStyle w:val="Aucun"/>
          <w:rtl w:val="0"/>
        </w:rPr>
        <w:t>f</w:t>
      </w:r>
      <w:r>
        <w:rPr>
          <w:rStyle w:val="Aucun"/>
          <w:rtl w:val="0"/>
          <w:lang w:val="fr-FR"/>
        </w:rPr>
        <w:t>é</w:t>
      </w:r>
      <w:r>
        <w:rPr>
          <w:rStyle w:val="Aucun"/>
          <w:rtl w:val="0"/>
          <w:lang w:val="fr-FR"/>
        </w:rPr>
        <w:t xml:space="preserve">rence aux concepts de </w:t>
      </w:r>
      <w:r>
        <w:rPr>
          <w:rStyle w:val="Aucun"/>
          <w:rtl w:val="1"/>
        </w:rPr>
        <w:t>‘</w:t>
      </w:r>
      <w:r>
        <w:rPr>
          <w:rStyle w:val="Aucun"/>
          <w:rtl w:val="0"/>
          <w:lang w:val="en-US"/>
        </w:rPr>
        <w:t>equality</w:t>
      </w:r>
      <w:r>
        <w:rPr>
          <w:rStyle w:val="Aucun"/>
          <w:rtl w:val="1"/>
        </w:rPr>
        <w:t xml:space="preserve">’ </w:t>
      </w:r>
      <w:r>
        <w:rPr>
          <w:rStyle w:val="Aucun"/>
          <w:rtl w:val="0"/>
          <w:lang w:val="nl-NL"/>
        </w:rPr>
        <w:t xml:space="preserve">et </w:t>
      </w:r>
      <w:r>
        <w:rPr>
          <w:rStyle w:val="Aucun"/>
          <w:rtl w:val="1"/>
        </w:rPr>
        <w:t>‘</w:t>
      </w:r>
      <w:r>
        <w:rPr>
          <w:rStyle w:val="Aucun"/>
          <w:rtl w:val="0"/>
          <w:lang w:val="en-US"/>
        </w:rPr>
        <w:t>mutuality</w:t>
      </w:r>
      <w:r>
        <w:rPr>
          <w:rStyle w:val="Aucun"/>
          <w:rtl w:val="1"/>
        </w:rPr>
        <w:t>’</w:t>
      </w:r>
      <w:r>
        <w:rPr>
          <w:rStyle w:val="Aucun"/>
          <w:rtl w:val="0"/>
        </w:rPr>
        <w:t>)</w:t>
      </w:r>
    </w:p>
    <w:p>
      <w:pPr>
        <w:pStyle w:val="Corps"/>
        <w:spacing w:after="0" w:line="240" w:lineRule="auto"/>
      </w:pPr>
    </w:p>
    <w:p>
      <w:pPr>
        <w:pStyle w:val="Corps"/>
        <w:spacing w:after="0" w:line="240" w:lineRule="auto"/>
      </w:pPr>
      <w:r>
        <w:rPr>
          <w:rStyle w:val="Aucun"/>
          <w:rtl w:val="0"/>
          <w:lang w:val="fr-FR"/>
        </w:rPr>
        <w:t xml:space="preserve">BC semble assez bien compris, </w:t>
      </w:r>
    </w:p>
    <w:p>
      <w:pPr>
        <w:pStyle w:val="Corps"/>
        <w:spacing w:after="0" w:line="240" w:lineRule="auto"/>
      </w:pPr>
      <w:r>
        <w:rPr>
          <w:rStyle w:val="Aucun"/>
          <w:rtl w:val="0"/>
          <w:lang w:val="fr-FR"/>
        </w:rPr>
        <w:t xml:space="preserve">estimations du niveau ok </w:t>
      </w:r>
    </w:p>
    <w:p>
      <w:pPr>
        <w:pStyle w:val="Corps"/>
        <w:spacing w:after="0" w:line="240" w:lineRule="auto"/>
      </w:pPr>
      <w:r>
        <w:rPr>
          <w:rStyle w:val="Aucun"/>
          <w:rtl w:val="0"/>
          <w:lang w:val="fr-FR"/>
        </w:rPr>
        <w:t>donner des valeurs num</w:t>
      </w:r>
      <w:r>
        <w:rPr>
          <w:rStyle w:val="Aucun"/>
          <w:rtl w:val="0"/>
          <w:lang w:val="fr-FR"/>
        </w:rPr>
        <w:t>é</w:t>
      </w:r>
      <w:r>
        <w:rPr>
          <w:rStyle w:val="Aucun"/>
          <w:rtl w:val="0"/>
          <w:lang w:val="fr-FR"/>
        </w:rPr>
        <w:t xml:space="preserve">riques plus difficiles, surtout si </w:t>
      </w:r>
    </w:p>
    <w:p>
      <w:pPr>
        <w:pStyle w:val="Corps"/>
        <w:spacing w:after="0" w:line="240" w:lineRule="auto"/>
      </w:pPr>
      <w:r>
        <w:rPr>
          <w:rStyle w:val="Aucun"/>
          <w:rtl w:val="0"/>
          <w:lang w:val="fr-FR"/>
        </w:rPr>
        <w:t xml:space="preserve">- plus de 2 </w:t>
      </w:r>
      <w:r>
        <w:rPr>
          <w:rStyle w:val="Aucun"/>
          <w:rtl w:val="0"/>
          <w:lang w:val="fr-FR"/>
        </w:rPr>
        <w:t>é</w:t>
      </w:r>
      <w:r>
        <w:rPr>
          <w:rStyle w:val="Aucun"/>
          <w:rtl w:val="0"/>
          <w:lang w:val="fr-FR"/>
        </w:rPr>
        <w:t>tudiants (LD5 et LD10)</w:t>
      </w:r>
    </w:p>
    <w:p>
      <w:pPr>
        <w:pStyle w:val="Corps"/>
        <w:spacing w:after="0" w:line="240" w:lineRule="auto"/>
      </w:pPr>
      <w:r>
        <w:rPr>
          <w:rStyle w:val="Aucun"/>
          <w:rtl w:val="0"/>
          <w:lang w:val="fr-FR"/>
        </w:rPr>
        <w:t>- valeurs interm</w:t>
      </w:r>
      <w:r>
        <w:rPr>
          <w:rStyle w:val="Aucun"/>
          <w:rtl w:val="0"/>
          <w:lang w:val="fr-FR"/>
        </w:rPr>
        <w:t>é</w:t>
      </w:r>
      <w:r>
        <w:rPr>
          <w:rStyle w:val="Aucun"/>
          <w:rtl w:val="0"/>
          <w:lang w:val="fr-FR"/>
        </w:rPr>
        <w:t>diaires (LD7)</w:t>
      </w:r>
    </w:p>
    <w:p>
      <w:pPr>
        <w:pStyle w:val="Corps"/>
        <w:spacing w:after="0" w:line="240" w:lineRule="auto"/>
      </w:pPr>
    </w:p>
    <w:p>
      <w:pPr>
        <w:pStyle w:val="Corps"/>
        <w:spacing w:after="0" w:line="240" w:lineRule="auto"/>
      </w:pPr>
      <w:r>
        <w:rPr>
          <w:rStyle w:val="Aucun"/>
          <w:rtl w:val="0"/>
          <w:lang w:val="de-DE"/>
        </w:rPr>
        <w:t>CW</w:t>
      </w:r>
      <w:r>
        <w:rPr>
          <w:rStyle w:val="Aucun"/>
          <w:rtl w:val="0"/>
        </w:rPr>
        <w:t> </w:t>
      </w:r>
      <w:r>
        <w:rPr>
          <w:rStyle w:val="Aucun"/>
          <w:rtl w:val="0"/>
          <w:lang w:val="it-IT"/>
        </w:rPr>
        <w:t>: id</w:t>
      </w:r>
      <w:r>
        <w:rPr>
          <w:rStyle w:val="Aucun"/>
          <w:rtl w:val="0"/>
          <w:lang w:val="fr-FR"/>
        </w:rPr>
        <w:t>é</w:t>
      </w:r>
      <w:r>
        <w:rPr>
          <w:rStyle w:val="Aucun"/>
          <w:rtl w:val="0"/>
        </w:rPr>
        <w:t xml:space="preserve">e </w:t>
      </w:r>
      <w:r>
        <w:rPr>
          <w:rStyle w:val="Aucun"/>
          <w:rtl w:val="0"/>
          <w:lang w:val="fr-FR"/>
        </w:rPr>
        <w:t>é</w:t>
      </w:r>
      <w:r>
        <w:rPr>
          <w:rStyle w:val="Aucun"/>
          <w:rtl w:val="0"/>
          <w:lang w:val="fr-FR"/>
        </w:rPr>
        <w:t>galement per</w:t>
      </w:r>
      <w:r>
        <w:rPr>
          <w:rStyle w:val="Aucun"/>
          <w:rtl w:val="0"/>
        </w:rPr>
        <w:t>ç</w:t>
      </w:r>
      <w:r>
        <w:rPr>
          <w:rStyle w:val="Aucun"/>
          <w:rtl w:val="0"/>
          <w:lang w:val="fr-FR"/>
        </w:rPr>
        <w:t>u par les enseignants</w:t>
      </w:r>
    </w:p>
    <w:p>
      <w:pPr>
        <w:pStyle w:val="Corps"/>
        <w:spacing w:after="0" w:line="240" w:lineRule="auto"/>
      </w:pPr>
      <w:r>
        <w:rPr>
          <w:rStyle w:val="Aucun"/>
          <w:rtl w:val="0"/>
          <w:lang w:val="fr-FR"/>
        </w:rPr>
        <w:t>estimation du niveau OK, mais</w:t>
      </w:r>
      <w:r>
        <w:rPr>
          <w:rStyle w:val="Aucun"/>
          <w:rtl w:val="0"/>
        </w:rPr>
        <w:t> </w:t>
      </w:r>
      <w:r>
        <w:rPr>
          <w:rStyle w:val="Aucun"/>
          <w:rtl w:val="0"/>
        </w:rPr>
        <w:t>:</w:t>
      </w:r>
    </w:p>
    <w:p>
      <w:pPr>
        <w:pStyle w:val="Corps"/>
        <w:spacing w:after="0" w:line="240" w:lineRule="auto"/>
      </w:pPr>
      <w:r>
        <w:rPr>
          <w:rStyle w:val="Aucun"/>
          <w:rtl w:val="0"/>
          <w:lang w:val="fr-FR"/>
        </w:rPr>
        <w:t xml:space="preserve">- limitation </w:t>
      </w:r>
      <w:r>
        <w:rPr>
          <w:rStyle w:val="Aucun"/>
          <w:rtl w:val="0"/>
        </w:rPr>
        <w:t xml:space="preserve">à </w:t>
      </w:r>
      <w:r>
        <w:rPr>
          <w:rStyle w:val="Aucun"/>
          <w:rtl w:val="0"/>
          <w:lang w:val="fr-FR"/>
        </w:rPr>
        <w:t>BC (qui vient du fait qu</w:t>
      </w:r>
      <w:r>
        <w:rPr>
          <w:rStyle w:val="Aucun"/>
          <w:rtl w:val="1"/>
        </w:rPr>
        <w:t>’</w:t>
      </w:r>
      <w:r>
        <w:rPr>
          <w:rStyle w:val="Aucun"/>
          <w:rtl w:val="0"/>
          <w:lang w:val="fr-FR"/>
        </w:rPr>
        <w:t xml:space="preserve">on tient </w:t>
      </w:r>
      <w:r>
        <w:rPr>
          <w:rStyle w:val="Aucun"/>
          <w:rtl w:val="0"/>
          <w:lang w:val="fr-FR"/>
        </w:rPr>
        <w:t>é</w:t>
      </w:r>
      <w:r>
        <w:rPr>
          <w:rStyle w:val="Aucun"/>
          <w:rtl w:val="0"/>
          <w:lang w:val="fr-FR"/>
        </w:rPr>
        <w:t>galement compte de l</w:t>
      </w:r>
      <w:r>
        <w:rPr>
          <w:rStyle w:val="Aucun"/>
          <w:rtl w:val="0"/>
          <w:lang w:val="fr-FR"/>
        </w:rPr>
        <w:t>’é</w:t>
      </w:r>
      <w:r>
        <w:rPr>
          <w:rStyle w:val="Aucun"/>
          <w:rtl w:val="0"/>
          <w:lang w:val="fr-FR"/>
        </w:rPr>
        <w:t>quilibre de contribution, au niveau d</w:t>
      </w:r>
      <w:r>
        <w:rPr>
          <w:rStyle w:val="Aucun"/>
          <w:rtl w:val="1"/>
        </w:rPr>
        <w:t>’</w:t>
      </w:r>
      <w:r>
        <w:rPr>
          <w:rStyle w:val="Aucun"/>
          <w:rtl w:val="0"/>
          <w:lang w:val="fr-FR"/>
        </w:rPr>
        <w:t>une phrase) n</w:t>
      </w:r>
      <w:r>
        <w:rPr>
          <w:rStyle w:val="Aucun"/>
          <w:rtl w:val="1"/>
        </w:rPr>
        <w:t>’</w:t>
      </w:r>
      <w:r>
        <w:rPr>
          <w:rStyle w:val="Aucun"/>
          <w:rtl w:val="0"/>
          <w:lang w:val="fr-FR"/>
        </w:rPr>
        <w:t>est pas bien per</w:t>
      </w:r>
      <w:r>
        <w:rPr>
          <w:rStyle w:val="Aucun"/>
          <w:rtl w:val="0"/>
        </w:rPr>
        <w:t>ç</w:t>
      </w:r>
      <w:r>
        <w:rPr>
          <w:rStyle w:val="Aucun"/>
          <w:rtl w:val="0"/>
          <w:lang w:val="fr-FR"/>
        </w:rPr>
        <w:t>u (aussi d</w:t>
      </w:r>
      <w:r>
        <w:rPr>
          <w:rStyle w:val="Aucun"/>
          <w:rtl w:val="0"/>
          <w:lang w:val="fr-FR"/>
        </w:rPr>
        <w:t xml:space="preserve">û </w:t>
      </w:r>
      <w:r>
        <w:rPr>
          <w:rStyle w:val="Aucun"/>
          <w:rtl w:val="0"/>
          <w:lang w:val="fr-FR"/>
        </w:rPr>
        <w:t>au fait que ce n</w:t>
      </w:r>
      <w:r>
        <w:rPr>
          <w:rStyle w:val="Aucun"/>
          <w:rtl w:val="0"/>
          <w:lang w:val="fr-FR"/>
        </w:rPr>
        <w:t>’é</w:t>
      </w:r>
      <w:r>
        <w:rPr>
          <w:rStyle w:val="Aucun"/>
          <w:rtl w:val="0"/>
          <w:lang w:val="fr-FR"/>
        </w:rPr>
        <w:t>tait pas suffisamment expliqu</w:t>
      </w:r>
      <w:r>
        <w:rPr>
          <w:rStyle w:val="Aucun"/>
          <w:rtl w:val="0"/>
          <w:lang w:val="fr-FR"/>
        </w:rPr>
        <w:t xml:space="preserve">é </w:t>
      </w:r>
      <w:r>
        <w:rPr>
          <w:rStyle w:val="Aucun"/>
          <w:rtl w:val="0"/>
          <w:lang w:val="fr-FR"/>
        </w:rPr>
        <w:t>dans le questionnaire)</w:t>
      </w:r>
      <w:r>
        <w:rPr>
          <w:rStyle w:val="Aucun"/>
          <w:rtl w:val="0"/>
        </w:rPr>
        <w:t> </w:t>
      </w:r>
      <w:r>
        <w:rPr>
          <w:rStyle w:val="Aucun"/>
          <w:rtl w:val="0"/>
          <w:lang w:val="fr-FR"/>
        </w:rPr>
        <w:t xml:space="preserve">; exemples LD 1, LD5 </w:t>
      </w:r>
      <w:r>
        <w:rPr>
          <w:rStyle w:val="Aucun"/>
          <w:rtl w:val="0"/>
        </w:rPr>
        <w:t> </w:t>
      </w:r>
    </w:p>
    <w:p>
      <w:pPr>
        <w:pStyle w:val="Corps"/>
        <w:spacing w:after="0" w:line="240" w:lineRule="auto"/>
        <w:rPr>
          <w:rStyle w:val="Aucun"/>
        </w:rPr>
      </w:pPr>
      <w:r>
        <w:rPr>
          <w:rStyle w:val="Aucun"/>
          <w:rFonts w:ascii="Wingdings" w:hAnsi="Wingdings" w:hint="default"/>
          <w:rtl w:val="0"/>
        </w:rPr>
        <w:sym w:font="Wingdings" w:char="F0E0"/>
      </w:r>
      <w:r>
        <w:rPr>
          <w:rStyle w:val="Aucun"/>
          <w:rtl w:val="0"/>
          <w:lang w:val="fr-FR"/>
        </w:rPr>
        <w:t xml:space="preserve"> les enseignants ont pens</w:t>
      </w:r>
      <w:r>
        <w:rPr>
          <w:rStyle w:val="Aucun"/>
          <w:rtl w:val="0"/>
          <w:lang w:val="fr-FR"/>
        </w:rPr>
        <w:t xml:space="preserve">é à </w:t>
      </w:r>
      <w:r>
        <w:rPr>
          <w:rStyle w:val="Aucun"/>
          <w:rtl w:val="0"/>
          <w:lang w:val="fr-FR"/>
        </w:rPr>
        <w:t>deux indicateurs ind</w:t>
      </w:r>
      <w:r>
        <w:rPr>
          <w:rStyle w:val="Aucun"/>
          <w:rtl w:val="0"/>
          <w:lang w:val="fr-FR"/>
        </w:rPr>
        <w:t>é</w:t>
      </w:r>
      <w:r>
        <w:rPr>
          <w:rStyle w:val="Aucun"/>
          <w:rtl w:val="0"/>
          <w:lang w:val="fr-FR"/>
        </w:rPr>
        <w:t>pendants</w:t>
      </w:r>
    </w:p>
    <w:p>
      <w:pPr>
        <w:pStyle w:val="Corps"/>
        <w:spacing w:after="0" w:line="240" w:lineRule="auto"/>
        <w:rPr>
          <w:outline w:val="0"/>
          <w:color w:val="4472c4"/>
          <w14:textFill>
            <w14:solidFill>
              <w14:srgbClr w14:val="4472C4"/>
            </w14:solidFill>
          </w14:textFill>
        </w:rPr>
      </w:pP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 xml:space="preserve">Anis. : </w:t>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Si on cite les LD pour on devrait les rendre acc</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ssible dans le papier. Le lecteur doit les voir.</w:t>
      </w:r>
    </w:p>
    <w:p>
      <w:pPr>
        <w:pStyle w:val="Corps"/>
        <w:spacing w:after="0" w:line="240" w:lineRule="auto"/>
      </w:pPr>
    </w:p>
    <w:p>
      <w:pPr>
        <w:pStyle w:val="Corps"/>
        <w:spacing w:after="0" w:line="240" w:lineRule="auto"/>
        <w:rPr>
          <w:rStyle w:val="Aucun"/>
        </w:rPr>
      </w:pPr>
      <w:r>
        <w:rPr>
          <w:rStyle w:val="Aucun"/>
          <w:rtl w:val="0"/>
          <w:lang w:val="en-US"/>
        </w:rPr>
        <w:t>RQ 2: What are the collaborative writing strategies that can be deduced from these indicators ?</w:t>
      </w:r>
    </w:p>
    <w:p>
      <w:pPr>
        <w:pStyle w:val="Corps"/>
        <w:spacing w:after="0" w:line="240" w:lineRule="auto"/>
        <w:rPr>
          <w:rStyle w:val="Aucun"/>
          <w:lang w:val="en-US"/>
        </w:rPr>
      </w:pPr>
    </w:p>
    <w:p>
      <w:pPr>
        <w:pStyle w:val="Corps"/>
        <w:spacing w:after="0" w:line="240" w:lineRule="auto"/>
      </w:pPr>
      <w:r>
        <w:rPr>
          <w:rStyle w:val="Aucun"/>
          <w:rtl w:val="0"/>
          <w:lang w:val="fr-FR"/>
        </w:rPr>
        <w:t>- nous avons explor</w:t>
      </w:r>
      <w:r>
        <w:rPr>
          <w:rStyle w:val="Aucun"/>
          <w:rtl w:val="0"/>
          <w:lang w:val="fr-FR"/>
        </w:rPr>
        <w:t xml:space="preserve">é </w:t>
      </w:r>
      <w:r>
        <w:rPr>
          <w:rStyle w:val="Aucun"/>
          <w:rtl w:val="0"/>
        </w:rPr>
        <w:t>l</w:t>
      </w:r>
      <w:r>
        <w:rPr>
          <w:rStyle w:val="Aucun"/>
          <w:rtl w:val="1"/>
        </w:rPr>
        <w:t>’</w:t>
      </w:r>
      <w:r>
        <w:rPr>
          <w:rStyle w:val="Aucun"/>
          <w:rtl w:val="0"/>
          <w:lang w:val="fr-FR"/>
        </w:rPr>
        <w:t>exemple de deux classes de strat</w:t>
      </w:r>
      <w:r>
        <w:rPr>
          <w:rStyle w:val="Aucun"/>
          <w:rtl w:val="0"/>
          <w:lang w:val="fr-FR"/>
        </w:rPr>
        <w:t>é</w:t>
      </w:r>
      <w:r>
        <w:rPr>
          <w:rStyle w:val="Aucun"/>
          <w:rtl w:val="0"/>
          <w:lang w:val="it-IT"/>
        </w:rPr>
        <w:t>gie importantes</w:t>
      </w:r>
      <w:r>
        <w:rPr>
          <w:rStyle w:val="Aucun"/>
          <w:rtl w:val="0"/>
        </w:rPr>
        <w:t> </w:t>
      </w:r>
      <w:r>
        <w:rPr>
          <w:rStyle w:val="Aucun"/>
          <w:rtl w:val="0"/>
        </w:rPr>
        <w:t>: summative et int</w:t>
      </w:r>
      <w:r>
        <w:rPr>
          <w:rStyle w:val="Aucun"/>
          <w:rtl w:val="0"/>
          <w:lang w:val="fr-FR"/>
        </w:rPr>
        <w:t>é</w:t>
      </w:r>
      <w:r>
        <w:rPr>
          <w:rStyle w:val="Aucun"/>
          <w:rtl w:val="0"/>
          <w:lang w:val="fr-FR"/>
        </w:rPr>
        <w:t>grative</w:t>
      </w:r>
    </w:p>
    <w:p>
      <w:pPr>
        <w:pStyle w:val="Corps"/>
        <w:spacing w:after="0" w:line="240" w:lineRule="auto"/>
      </w:pPr>
      <w:r>
        <w:rPr>
          <w:rStyle w:val="Aucun"/>
          <w:rtl w:val="0"/>
          <w:lang w:val="fr-FR"/>
        </w:rPr>
        <w:t>-&gt; faire le lien avec la diff</w:t>
      </w:r>
      <w:r>
        <w:rPr>
          <w:rStyle w:val="Aucun"/>
          <w:rtl w:val="0"/>
          <w:lang w:val="fr-FR"/>
        </w:rPr>
        <w:t>é</w:t>
      </w:r>
      <w:r>
        <w:rPr>
          <w:rStyle w:val="Aucun"/>
          <w:rtl w:val="0"/>
          <w:lang w:val="fr-FR"/>
        </w:rPr>
        <w:t>rence entre coop</w:t>
      </w:r>
      <w:r>
        <w:rPr>
          <w:rStyle w:val="Aucun"/>
          <w:rtl w:val="0"/>
          <w:lang w:val="fr-FR"/>
        </w:rPr>
        <w:t>é</w:t>
      </w:r>
      <w:r>
        <w:rPr>
          <w:rStyle w:val="Aucun"/>
          <w:rtl w:val="0"/>
          <w:lang w:val="fr-FR"/>
        </w:rPr>
        <w:t xml:space="preserve">ration et collaboration </w:t>
      </w:r>
    </w:p>
    <w:p>
      <w:pPr>
        <w:pStyle w:val="Corps"/>
        <w:spacing w:after="0" w:line="240" w:lineRule="auto"/>
      </w:pPr>
    </w:p>
    <w:p>
      <w:pPr>
        <w:pStyle w:val="Corps"/>
        <w:spacing w:after="0" w:line="240" w:lineRule="auto"/>
      </w:pPr>
    </w:p>
    <w:p>
      <w:pPr>
        <w:pStyle w:val="Corps"/>
        <w:spacing w:after="0" w:line="240" w:lineRule="auto"/>
      </w:pPr>
      <w:r>
        <w:rPr>
          <w:rStyle w:val="Aucun"/>
          <w:rtl w:val="0"/>
          <w:lang w:val="en-US"/>
        </w:rPr>
        <w:t xml:space="preserve">RQ 3: To what extent these indicators and strategies are interpretable by teachers ? </w:t>
      </w:r>
      <w:r>
        <w:rPr>
          <w:rStyle w:val="Aucun"/>
          <w:rtl w:val="0"/>
          <w:lang w:val="en-US"/>
        </w:rPr>
        <w:t>(How close is the relationship between these measures and their interpretation).</w:t>
      </w:r>
    </w:p>
    <w:p>
      <w:pPr>
        <w:pStyle w:val="Corps"/>
        <w:spacing w:after="0" w:line="240" w:lineRule="auto"/>
      </w:pPr>
    </w:p>
    <w:p>
      <w:pPr>
        <w:pStyle w:val="Corps"/>
        <w:spacing w:after="0" w:line="240" w:lineRule="auto"/>
      </w:pPr>
      <w:r>
        <w:rPr>
          <w:rStyle w:val="Aucun"/>
          <w:rtl w:val="0"/>
          <w:lang w:val="fr-FR"/>
        </w:rPr>
        <w:t>- les enseignants reconnaissent les strat</w:t>
      </w:r>
      <w:r>
        <w:rPr>
          <w:rStyle w:val="Aucun"/>
          <w:rtl w:val="0"/>
          <w:lang w:val="fr-FR"/>
        </w:rPr>
        <w:t>é</w:t>
      </w:r>
      <w:r>
        <w:rPr>
          <w:rStyle w:val="Aucun"/>
          <w:rtl w:val="0"/>
          <w:lang w:val="fr-FR"/>
        </w:rPr>
        <w:t xml:space="preserve">gies </w:t>
      </w:r>
    </w:p>
    <w:p>
      <w:pPr>
        <w:pStyle w:val="Corps"/>
        <w:numPr>
          <w:ilvl w:val="0"/>
          <w:numId w:val="2"/>
        </w:numPr>
        <w:spacing w:after="0" w:line="240" w:lineRule="auto"/>
        <w:rPr>
          <w:lang w:val="fr-FR"/>
        </w:rPr>
      </w:pPr>
      <w:r>
        <w:rPr>
          <w:rStyle w:val="Aucun"/>
          <w:rtl w:val="0"/>
          <w:lang w:val="fr-FR"/>
        </w:rPr>
        <w:t>ils donnent des valeurs pour les indicateurs avec une dispersion assez importante</w:t>
      </w:r>
      <w:r>
        <w:rPr>
          <w:rStyle w:val="Aucun"/>
          <w:rtl w:val="0"/>
        </w:rPr>
        <w:t> </w:t>
      </w:r>
      <w:r>
        <w:rPr>
          <w:rStyle w:val="Aucun"/>
          <w:rtl w:val="0"/>
          <w:lang w:val="fr-FR"/>
        </w:rPr>
        <w:t>: discuter les diverses raisons ici</w:t>
      </w:r>
      <w:r>
        <w:rPr>
          <w:rStyle w:val="Aucun"/>
          <w:rtl w:val="0"/>
        </w:rPr>
        <w:t> </w:t>
      </w:r>
      <w:r>
        <w:rPr>
          <w:rStyle w:val="Aucun"/>
          <w:rtl w:val="0"/>
          <w:lang w:val="fr-FR"/>
        </w:rPr>
        <w:t>: contrainte BC &lt; CW non-per</w:t>
      </w:r>
      <w:r>
        <w:rPr>
          <w:rStyle w:val="Aucun"/>
          <w:rtl w:val="0"/>
        </w:rPr>
        <w:t>ç</w:t>
      </w:r>
      <w:r>
        <w:rPr>
          <w:rStyle w:val="Aucun"/>
          <w:rtl w:val="0"/>
          <w:lang w:val="fr-FR"/>
        </w:rPr>
        <w:t>ue</w:t>
      </w:r>
      <w:r>
        <w:rPr>
          <w:rStyle w:val="Aucun"/>
          <w:rtl w:val="0"/>
        </w:rPr>
        <w:t> </w:t>
      </w:r>
      <w:r>
        <w:rPr>
          <w:rStyle w:val="Aucun"/>
          <w:rtl w:val="0"/>
        </w:rPr>
        <w:t xml:space="preserve">; </w:t>
      </w:r>
      <w:r>
        <w:rPr>
          <w:rStyle w:val="Aucun"/>
          <w:rtl w:val="0"/>
          <w:lang w:val="fr-FR"/>
        </w:rPr>
        <w:t>é</w:t>
      </w:r>
      <w:r>
        <w:rPr>
          <w:rStyle w:val="Aucun"/>
          <w:rtl w:val="0"/>
          <w:lang w:val="fr-FR"/>
        </w:rPr>
        <w:t xml:space="preserve">criture </w:t>
      </w:r>
      <w:r>
        <w:rPr>
          <w:rStyle w:val="Aucun"/>
          <w:rtl w:val="0"/>
        </w:rPr>
        <w:t xml:space="preserve">à </w:t>
      </w:r>
      <w:r>
        <w:rPr>
          <w:rStyle w:val="Aucun"/>
          <w:rtl w:val="0"/>
          <w:lang w:val="fr-FR"/>
        </w:rPr>
        <w:t xml:space="preserve">plus de 2 auteurs plus difficile </w:t>
      </w:r>
      <w:r>
        <w:rPr>
          <w:rStyle w:val="Aucun"/>
          <w:rtl w:val="0"/>
        </w:rPr>
        <w:t xml:space="preserve">à </w:t>
      </w:r>
      <w:r>
        <w:rPr>
          <w:rStyle w:val="Aucun"/>
          <w:rtl w:val="0"/>
        </w:rPr>
        <w:t>interpr</w:t>
      </w:r>
      <w:r>
        <w:rPr>
          <w:rStyle w:val="Aucun"/>
          <w:rtl w:val="0"/>
          <w:lang w:val="fr-FR"/>
        </w:rPr>
        <w:t>é</w:t>
      </w:r>
      <w:r>
        <w:rPr>
          <w:rStyle w:val="Aucun"/>
          <w:rtl w:val="0"/>
        </w:rPr>
        <w:t>ter</w:t>
      </w:r>
      <w:r>
        <w:rPr>
          <w:rStyle w:val="Aucun"/>
          <w:rtl w:val="0"/>
        </w:rPr>
        <w:t> </w:t>
      </w:r>
      <w:r>
        <w:rPr>
          <w:rStyle w:val="Aucun"/>
          <w:rtl w:val="0"/>
          <w:lang w:val="fr-FR"/>
        </w:rPr>
        <w:t xml:space="preserve">; confusion possible entre la fin de la phrase par le . et une nouvelle ligne dans nos LD exemples (est-ce que la phrase en intro du doc a </w:t>
      </w:r>
      <w:r>
        <w:rPr>
          <w:rStyle w:val="Aucun"/>
          <w:rtl w:val="0"/>
          <w:lang w:val="fr-FR"/>
        </w:rPr>
        <w:t>é</w:t>
      </w:r>
      <w:r>
        <w:rPr>
          <w:rStyle w:val="Aucun"/>
          <w:rtl w:val="0"/>
        </w:rPr>
        <w:t>t</w:t>
      </w:r>
      <w:r>
        <w:rPr>
          <w:rStyle w:val="Aucun"/>
          <w:rtl w:val="0"/>
          <w:lang w:val="fr-FR"/>
        </w:rPr>
        <w:t xml:space="preserve">é </w:t>
      </w:r>
      <w:r>
        <w:rPr>
          <w:rStyle w:val="Aucun"/>
          <w:rtl w:val="0"/>
          <w:lang w:val="es-ES_tradnl"/>
        </w:rPr>
        <w:t>lue</w:t>
      </w:r>
      <w:r>
        <w:rPr>
          <w:rStyle w:val="Aucun"/>
          <w:rtl w:val="0"/>
        </w:rPr>
        <w:t> </w:t>
      </w:r>
      <w:r>
        <w:rPr>
          <w:rStyle w:val="Aucun"/>
          <w:rtl w:val="0"/>
          <w:lang w:val="zh-TW" w:eastAsia="zh-TW"/>
        </w:rPr>
        <w:t>?)</w:t>
      </w:r>
      <w:r>
        <w:rPr>
          <w:rStyle w:val="Aucun"/>
          <w:rtl w:val="0"/>
        </w:rPr>
        <w:t> </w:t>
      </w:r>
      <w:r>
        <w:rPr>
          <w:rStyle w:val="Aucun"/>
          <w:rtl w:val="0"/>
        </w:rPr>
        <w:t>; etc.</w:t>
      </w:r>
    </w:p>
    <w:p>
      <w:pPr>
        <w:pStyle w:val="Corps"/>
        <w:spacing w:after="0" w:line="240" w:lineRule="auto"/>
        <w:rPr>
          <w:rStyle w:val="Aucun"/>
        </w:rPr>
      </w:pP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 xml:space="preserve">Anis : </w:t>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Pour moi, toutes les analyse faite sur les r</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ponses du questionnaire permettent de r</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 xml:space="preserve">pondre </w:t>
      </w:r>
      <w:r>
        <w:rPr>
          <w:outline w:val="0"/>
          <w:color w:val="4472c4"/>
          <w:rtl w:val="0"/>
          <w:lang w:val="fr-FR"/>
          <w14:textFill>
            <w14:solidFill>
              <w14:srgbClr w14:val="4472C4"/>
            </w14:solidFill>
          </w14:textFill>
        </w:rPr>
        <w:t xml:space="preserve">à </w:t>
      </w:r>
      <w:r>
        <w:rPr>
          <w:outline w:val="0"/>
          <w:color w:val="4472c4"/>
          <w:rtl w:val="0"/>
          <w:lang w:val="fr-FR"/>
          <w14:textFill>
            <w14:solidFill>
              <w14:srgbClr w14:val="4472C4"/>
            </w14:solidFill>
          </w14:textFill>
        </w:rPr>
        <w:t>la RQ3</w:t>
      </w:r>
    </w:p>
    <w:p>
      <w:pPr>
        <w:pStyle w:val="Corps"/>
        <w:spacing w:after="0" w:line="240" w:lineRule="auto"/>
      </w:pPr>
    </w:p>
    <w:p>
      <w:pPr>
        <w:pStyle w:val="Corps"/>
        <w:spacing w:after="0" w:line="240" w:lineRule="auto"/>
        <w:rPr>
          <w:rStyle w:val="Aucun"/>
          <w:b w:val="1"/>
          <w:bCs w:val="1"/>
          <w:sz w:val="24"/>
          <w:szCs w:val="24"/>
        </w:rPr>
      </w:pPr>
      <w:r>
        <w:rPr>
          <w:rStyle w:val="Aucun"/>
          <w:b w:val="1"/>
          <w:bCs w:val="1"/>
          <w:sz w:val="24"/>
          <w:szCs w:val="24"/>
          <w:rtl w:val="0"/>
          <w:lang w:val="fr-FR"/>
        </w:rPr>
        <w:t xml:space="preserve">7. Conclusions </w:t>
      </w:r>
    </w:p>
    <w:p>
      <w:pPr>
        <w:pStyle w:val="Corps"/>
        <w:spacing w:after="0" w:line="240" w:lineRule="auto"/>
      </w:pPr>
    </w:p>
    <w:p>
      <w:pPr>
        <w:pStyle w:val="Corps"/>
        <w:spacing w:after="0" w:line="240" w:lineRule="auto"/>
      </w:pPr>
      <w:r>
        <w:rPr>
          <w:rStyle w:val="Aucun"/>
          <w:rtl w:val="0"/>
          <w:lang w:val="fr-FR"/>
        </w:rPr>
        <w:t>quand ils s</w:t>
      </w:r>
      <w:r>
        <w:rPr>
          <w:rStyle w:val="Aucun"/>
          <w:rtl w:val="1"/>
        </w:rPr>
        <w:t>’</w:t>
      </w:r>
      <w:r>
        <w:rPr>
          <w:rStyle w:val="Aucun"/>
          <w:rtl w:val="0"/>
          <w:lang w:val="fr-FR"/>
        </w:rPr>
        <w:t xml:space="preserve">agit de construire des indicateurs </w:t>
      </w:r>
      <w:r>
        <w:rPr>
          <w:rStyle w:val="Aucun"/>
          <w:rtl w:val="0"/>
        </w:rPr>
        <w:t xml:space="preserve">à </w:t>
      </w:r>
      <w:r>
        <w:rPr>
          <w:rStyle w:val="Aucun"/>
          <w:rtl w:val="0"/>
          <w:lang w:val="fr-FR"/>
        </w:rPr>
        <w:t>fournir aux enseignants</w:t>
      </w:r>
      <w:r>
        <w:rPr>
          <w:rStyle w:val="Aucun"/>
          <w:rtl w:val="0"/>
        </w:rPr>
        <w:t> </w:t>
      </w:r>
      <w:r>
        <w:rPr>
          <w:rStyle w:val="Aucun"/>
          <w:rtl w:val="0"/>
        </w:rPr>
        <w:t>:</w:t>
      </w:r>
    </w:p>
    <w:p>
      <w:pPr>
        <w:pStyle w:val="Corps"/>
        <w:spacing w:after="0" w:line="240" w:lineRule="auto"/>
      </w:pPr>
      <w:r>
        <w:rPr>
          <w:rStyle w:val="Aucun"/>
          <w:rtl w:val="0"/>
          <w:lang w:val="fr-FR"/>
        </w:rPr>
        <w:t xml:space="preserve">- des indicateurs descriptifs qui sont faciles </w:t>
      </w:r>
      <w:r>
        <w:rPr>
          <w:rStyle w:val="Aucun"/>
          <w:rtl w:val="0"/>
        </w:rPr>
        <w:t xml:space="preserve">à </w:t>
      </w:r>
      <w:r>
        <w:rPr>
          <w:rStyle w:val="Aucun"/>
          <w:rtl w:val="0"/>
          <w:lang w:val="fr-FR"/>
        </w:rPr>
        <w:t>comprendre/interpr</w:t>
      </w:r>
      <w:r>
        <w:rPr>
          <w:rStyle w:val="Aucun"/>
          <w:rtl w:val="0"/>
          <w:lang w:val="fr-FR"/>
        </w:rPr>
        <w:t>é</w:t>
      </w:r>
      <w:r>
        <w:rPr>
          <w:rStyle w:val="Aucun"/>
          <w:rtl w:val="0"/>
          <w:lang w:val="en-US"/>
        </w:rPr>
        <w:t>ter (CW trop complexe</w:t>
      </w:r>
      <w:r>
        <w:rPr>
          <w:rStyle w:val="Aucun"/>
          <w:rtl w:val="0"/>
        </w:rPr>
        <w:t> </w:t>
      </w:r>
      <w:r>
        <w:rPr>
          <w:rStyle w:val="Aucun"/>
          <w:rtl w:val="0"/>
          <w:lang w:val="zh-TW" w:eastAsia="zh-TW"/>
        </w:rPr>
        <w:t>?)</w:t>
      </w:r>
    </w:p>
    <w:p>
      <w:pPr>
        <w:pStyle w:val="Corps"/>
        <w:spacing w:after="0" w:line="240" w:lineRule="auto"/>
      </w:pPr>
      <w:r>
        <w:rPr>
          <w:rStyle w:val="Aucun"/>
          <w:rtl w:val="0"/>
          <w:lang w:val="fr-FR"/>
        </w:rPr>
        <w:t xml:space="preserve">- si on propose plusieurs, ils devraient </w:t>
      </w:r>
      <w:r>
        <w:rPr>
          <w:rStyle w:val="Aucun"/>
          <w:rtl w:val="0"/>
        </w:rPr>
        <w:t>ê</w:t>
      </w:r>
      <w:r>
        <w:rPr>
          <w:rStyle w:val="Aucun"/>
          <w:rtl w:val="0"/>
          <w:lang w:val="it-IT"/>
        </w:rPr>
        <w:t>tre ind</w:t>
      </w:r>
      <w:r>
        <w:rPr>
          <w:rStyle w:val="Aucun"/>
          <w:rtl w:val="0"/>
          <w:lang w:val="fr-FR"/>
        </w:rPr>
        <w:t>é</w:t>
      </w:r>
      <w:r>
        <w:rPr>
          <w:rStyle w:val="Aucun"/>
          <w:rtl w:val="0"/>
          <w:lang w:val="fr-FR"/>
        </w:rPr>
        <w:t>pendants</w:t>
      </w:r>
    </w:p>
    <w:p>
      <w:pPr>
        <w:pStyle w:val="Corps"/>
        <w:spacing w:after="0" w:line="240" w:lineRule="auto"/>
      </w:pPr>
      <w:r>
        <w:rPr>
          <w:rStyle w:val="Aucun"/>
          <w:rFonts w:ascii="Wingdings" w:hAnsi="Wingdings" w:hint="default"/>
          <w:rtl w:val="0"/>
        </w:rPr>
        <w:sym w:font="Wingdings" w:char="F0E0"/>
      </w:r>
      <w:r>
        <w:rPr>
          <w:rStyle w:val="Aucun"/>
          <w:rtl w:val="0"/>
          <w:lang w:val="fr-FR"/>
        </w:rPr>
        <w:t xml:space="preserve"> doivent </w:t>
      </w:r>
      <w:r>
        <w:rPr>
          <w:rStyle w:val="Aucun"/>
          <w:rtl w:val="0"/>
        </w:rPr>
        <w:t>ê</w:t>
      </w:r>
      <w:r>
        <w:rPr>
          <w:rStyle w:val="Aucun"/>
          <w:rtl w:val="0"/>
          <w:lang w:val="fr-FR"/>
        </w:rPr>
        <w:t xml:space="preserve">tre </w:t>
      </w:r>
      <w:r>
        <w:rPr>
          <w:rStyle w:val="Aucun"/>
          <w:rtl w:val="0"/>
        </w:rPr>
        <w:t>« </w:t>
      </w:r>
      <w:r>
        <w:rPr>
          <w:rStyle w:val="Aucun"/>
          <w:rtl w:val="0"/>
          <w:lang w:val="en-US"/>
        </w:rPr>
        <w:t>actionable</w:t>
      </w:r>
      <w:r>
        <w:rPr>
          <w:rStyle w:val="Aucun"/>
          <w:rtl w:val="0"/>
          <w:lang w:val="it-IT"/>
        </w:rPr>
        <w:t xml:space="preserve"> » </w:t>
      </w:r>
      <w:r>
        <w:rPr>
          <w:rStyle w:val="Aucun"/>
          <w:rtl w:val="0"/>
        </w:rPr>
        <w:t>c</w:t>
      </w:r>
      <w:r>
        <w:rPr>
          <w:rStyle w:val="Aucun"/>
          <w:rtl w:val="1"/>
        </w:rPr>
        <w:t>’</w:t>
      </w:r>
      <w:r>
        <w:rPr>
          <w:rStyle w:val="Aucun"/>
          <w:rtl w:val="0"/>
          <w:lang w:val="fr-FR"/>
        </w:rPr>
        <w:t>est-</w:t>
      </w:r>
      <w:r>
        <w:rPr>
          <w:rStyle w:val="Aucun"/>
          <w:rtl w:val="0"/>
        </w:rPr>
        <w:t>à</w:t>
      </w:r>
      <w:r>
        <w:rPr>
          <w:rStyle w:val="Aucun"/>
          <w:rtl w:val="0"/>
          <w:lang w:val="fr-FR"/>
        </w:rPr>
        <w:t>-dire permettre d</w:t>
      </w:r>
      <w:r>
        <w:rPr>
          <w:rStyle w:val="Aucun"/>
          <w:rtl w:val="1"/>
        </w:rPr>
        <w:t>’</w:t>
      </w:r>
      <w:r>
        <w:rPr>
          <w:rStyle w:val="Aucun"/>
          <w:rtl w:val="0"/>
          <w:lang w:val="fr-FR"/>
        </w:rPr>
        <w:t>engager des actions concr</w:t>
      </w:r>
      <w:r>
        <w:rPr>
          <w:rStyle w:val="Aucun"/>
          <w:rtl w:val="0"/>
          <w:lang w:val="it-IT"/>
        </w:rPr>
        <w:t>è</w:t>
      </w:r>
      <w:r>
        <w:rPr>
          <w:rStyle w:val="Aucun"/>
          <w:rtl w:val="0"/>
          <w:lang w:val="fr-FR"/>
        </w:rPr>
        <w:t>te dans l</w:t>
      </w:r>
      <w:r>
        <w:rPr>
          <w:rStyle w:val="Aucun"/>
          <w:rtl w:val="1"/>
        </w:rPr>
        <w:t>’</w:t>
      </w:r>
      <w:r>
        <w:rPr>
          <w:rStyle w:val="Aucun"/>
          <w:rtl w:val="0"/>
          <w:lang w:val="fr-FR"/>
        </w:rPr>
        <w:t>enseignement, l</w:t>
      </w:r>
      <w:r>
        <w:rPr>
          <w:rStyle w:val="Aucun"/>
          <w:rtl w:val="1"/>
        </w:rPr>
        <w:t>’</w:t>
      </w:r>
      <w:r>
        <w:rPr>
          <w:rStyle w:val="Aucun"/>
          <w:rtl w:val="0"/>
          <w:lang w:val="fr-FR"/>
        </w:rPr>
        <w:t xml:space="preserve">accompagnement des </w:t>
      </w:r>
      <w:r>
        <w:rPr>
          <w:rStyle w:val="Aucun"/>
          <w:rtl w:val="0"/>
          <w:lang w:val="fr-FR"/>
        </w:rPr>
        <w:t>é</w:t>
      </w:r>
      <w:r>
        <w:rPr>
          <w:rStyle w:val="Aucun"/>
          <w:rtl w:val="0"/>
          <w:lang w:val="fr-FR"/>
        </w:rPr>
        <w:t>tudiants</w:t>
      </w:r>
    </w:p>
    <w:p>
      <w:pPr>
        <w:pStyle w:val="Corps"/>
        <w:spacing w:after="0" w:line="240" w:lineRule="auto"/>
      </w:pPr>
    </w:p>
    <w:p>
      <w:pPr>
        <w:pStyle w:val="Corps"/>
        <w:spacing w:after="0" w:line="240" w:lineRule="auto"/>
      </w:pPr>
      <w:r>
        <w:rPr>
          <w:rStyle w:val="Aucun"/>
          <w:rtl w:val="0"/>
          <w:lang w:val="fr-FR"/>
        </w:rPr>
        <w:t>quand il s</w:t>
      </w:r>
      <w:r>
        <w:rPr>
          <w:rStyle w:val="Aucun"/>
          <w:rtl w:val="1"/>
        </w:rPr>
        <w:t>’</w:t>
      </w:r>
      <w:r>
        <w:rPr>
          <w:rStyle w:val="Aucun"/>
          <w:rtl w:val="0"/>
          <w:lang w:val="fr-FR"/>
        </w:rPr>
        <w:t>agit de cr</w:t>
      </w:r>
      <w:r>
        <w:rPr>
          <w:rStyle w:val="Aucun"/>
          <w:rtl w:val="0"/>
          <w:lang w:val="fr-FR"/>
        </w:rPr>
        <w:t>é</w:t>
      </w:r>
      <w:r>
        <w:rPr>
          <w:rStyle w:val="Aucun"/>
          <w:rtl w:val="0"/>
          <w:lang w:val="fr-FR"/>
        </w:rPr>
        <w:t>er des indicateurs pour un traitement automatique de traces, p.ex. analyser la qualit</w:t>
      </w:r>
      <w:r>
        <w:rPr>
          <w:rStyle w:val="Aucun"/>
          <w:rtl w:val="0"/>
          <w:lang w:val="fr-FR"/>
        </w:rPr>
        <w:t xml:space="preserve">é </w:t>
      </w:r>
      <w:r>
        <w:rPr>
          <w:rStyle w:val="Aucun"/>
          <w:rtl w:val="0"/>
        </w:rPr>
        <w:t>d</w:t>
      </w:r>
      <w:r>
        <w:rPr>
          <w:rStyle w:val="Aucun"/>
          <w:rtl w:val="1"/>
        </w:rPr>
        <w:t>’</w:t>
      </w:r>
      <w:r>
        <w:rPr>
          <w:rStyle w:val="Aucun"/>
          <w:rtl w:val="0"/>
          <w:lang w:val="fr-FR"/>
        </w:rPr>
        <w:t xml:space="preserve">un travail collaboratif et renvoyer une information </w:t>
      </w:r>
      <w:r>
        <w:rPr>
          <w:rStyle w:val="Aucun"/>
          <w:rtl w:val="0"/>
        </w:rPr>
        <w:t xml:space="preserve">à </w:t>
      </w:r>
      <w:r>
        <w:rPr>
          <w:rStyle w:val="Aucun"/>
          <w:rtl w:val="0"/>
          <w:lang w:val="fr-FR"/>
        </w:rPr>
        <w:t>ce sujet aux enseignants (alerte, curseur, etc.) afin qu</w:t>
      </w:r>
      <w:r>
        <w:rPr>
          <w:rStyle w:val="Aucun"/>
          <w:rtl w:val="1"/>
        </w:rPr>
        <w:t>’</w:t>
      </w:r>
      <w:r>
        <w:rPr>
          <w:rStyle w:val="Aucun"/>
          <w:rtl w:val="0"/>
          <w:lang w:val="fr-FR"/>
        </w:rPr>
        <w:t xml:space="preserve">ils engage la discussion avec les </w:t>
      </w:r>
      <w:r>
        <w:rPr>
          <w:rStyle w:val="Aucun"/>
          <w:rtl w:val="0"/>
          <w:lang w:val="fr-FR"/>
        </w:rPr>
        <w:t>é</w:t>
      </w:r>
      <w:r>
        <w:rPr>
          <w:rStyle w:val="Aucun"/>
          <w:rtl w:val="0"/>
          <w:lang w:val="fr-FR"/>
        </w:rPr>
        <w:t>tudiants</w:t>
      </w:r>
      <w:r>
        <w:rPr>
          <w:rStyle w:val="Aucun"/>
          <w:rtl w:val="0"/>
        </w:rPr>
        <w:t> </w:t>
      </w:r>
      <w:r>
        <w:rPr>
          <w:rStyle w:val="Aucun"/>
          <w:rtl w:val="0"/>
        </w:rPr>
        <w:t>:</w:t>
      </w:r>
    </w:p>
    <w:p>
      <w:pPr>
        <w:pStyle w:val="Corps"/>
        <w:spacing w:after="0" w:line="240" w:lineRule="auto"/>
      </w:pPr>
      <w:r>
        <w:rPr>
          <w:rStyle w:val="Aucun"/>
          <w:rtl w:val="0"/>
          <w:lang w:val="fr-FR"/>
        </w:rPr>
        <w:t>- CW et BC sont de bons candidats, car ils caract</w:t>
      </w:r>
      <w:r>
        <w:rPr>
          <w:rStyle w:val="Aucun"/>
          <w:rtl w:val="0"/>
          <w:lang w:val="fr-FR"/>
        </w:rPr>
        <w:t>é</w:t>
      </w:r>
      <w:r>
        <w:rPr>
          <w:rStyle w:val="Aucun"/>
          <w:rtl w:val="0"/>
          <w:lang w:val="fr-FR"/>
        </w:rPr>
        <w:t>risent bien le degr</w:t>
      </w:r>
      <w:r>
        <w:rPr>
          <w:rStyle w:val="Aucun"/>
          <w:rtl w:val="0"/>
          <w:lang w:val="fr-FR"/>
        </w:rPr>
        <w:t xml:space="preserve">é </w:t>
      </w:r>
      <w:r>
        <w:rPr>
          <w:rStyle w:val="Aucun"/>
          <w:rtl w:val="0"/>
          <w:lang w:val="fr-FR"/>
        </w:rPr>
        <w:t>et le type de collaboration</w:t>
      </w:r>
    </w:p>
    <w:p>
      <w:pPr>
        <w:pStyle w:val="Corps"/>
        <w:spacing w:after="0" w:line="240" w:lineRule="auto"/>
      </w:pPr>
      <w:r>
        <w:rPr>
          <w:rStyle w:val="Aucun"/>
          <w:rtl w:val="0"/>
          <w:lang w:val="fr-FR"/>
        </w:rPr>
        <w:t xml:space="preserve">- ils pourraient </w:t>
      </w:r>
      <w:r>
        <w:rPr>
          <w:rStyle w:val="Aucun"/>
          <w:rtl w:val="0"/>
        </w:rPr>
        <w:t>ê</w:t>
      </w:r>
      <w:r>
        <w:rPr>
          <w:rStyle w:val="Aucun"/>
          <w:rtl w:val="0"/>
        </w:rPr>
        <w:t>tre  utilis</w:t>
      </w:r>
      <w:r>
        <w:rPr>
          <w:rStyle w:val="Aucun"/>
          <w:rtl w:val="0"/>
          <w:lang w:val="fr-FR"/>
        </w:rPr>
        <w:t xml:space="preserve">é </w:t>
      </w:r>
      <w:r>
        <w:rPr>
          <w:rStyle w:val="Aucun"/>
          <w:rtl w:val="0"/>
          <w:lang w:val="fr-FR"/>
        </w:rPr>
        <w:t>p.ex. comme param</w:t>
      </w:r>
      <w:r>
        <w:rPr>
          <w:rStyle w:val="Aucun"/>
          <w:rtl w:val="0"/>
          <w:lang w:val="it-IT"/>
        </w:rPr>
        <w:t>è</w:t>
      </w:r>
      <w:r>
        <w:rPr>
          <w:rStyle w:val="Aucun"/>
          <w:rtl w:val="0"/>
          <w:lang w:val="fr-FR"/>
        </w:rPr>
        <w:t>tres d</w:t>
      </w:r>
      <w:r>
        <w:rPr>
          <w:rStyle w:val="Aucun"/>
          <w:rtl w:val="1"/>
        </w:rPr>
        <w:t>’</w:t>
      </w:r>
      <w:r>
        <w:rPr>
          <w:rStyle w:val="Aucun"/>
          <w:rtl w:val="0"/>
          <w:lang w:val="it-IT"/>
        </w:rPr>
        <w:t>entr</w:t>
      </w:r>
      <w:r>
        <w:rPr>
          <w:rStyle w:val="Aucun"/>
          <w:rtl w:val="0"/>
          <w:lang w:val="fr-FR"/>
        </w:rPr>
        <w:t>é</w:t>
      </w:r>
      <w:r>
        <w:rPr>
          <w:rStyle w:val="Aucun"/>
          <w:rtl w:val="0"/>
          <w:lang w:val="fr-FR"/>
        </w:rPr>
        <w:t>e dans des mod</w:t>
      </w:r>
      <w:r>
        <w:rPr>
          <w:rStyle w:val="Aucun"/>
          <w:rtl w:val="0"/>
          <w:lang w:val="it-IT"/>
        </w:rPr>
        <w:t>è</w:t>
      </w:r>
      <w:r>
        <w:rPr>
          <w:rStyle w:val="Aucun"/>
          <w:rtl w:val="0"/>
          <w:lang w:val="en-US"/>
        </w:rPr>
        <w:t>les de machine learning (cf p.ex. papier Chejara, 2020)</w:t>
      </w:r>
    </w:p>
    <w:p>
      <w:pPr>
        <w:pStyle w:val="Corps"/>
        <w:spacing w:after="0" w:line="240" w:lineRule="auto"/>
        <w:rPr>
          <w:rStyle w:val="Aucun"/>
        </w:rPr>
      </w:pPr>
      <w:r>
        <w:rPr>
          <w:rStyle w:val="Aucun"/>
          <w:rtl w:val="0"/>
          <w:lang w:val="en-US"/>
        </w:rPr>
        <w:t xml:space="preserve">-&gt; </w:t>
      </w:r>
      <w:r>
        <w:rPr>
          <w:rStyle w:val="Aucun"/>
          <w:rtl w:val="0"/>
        </w:rPr>
        <w:t xml:space="preserve">à </w:t>
      </w:r>
      <w:r>
        <w:rPr>
          <w:rStyle w:val="Aucun"/>
          <w:rtl w:val="0"/>
          <w:lang w:val="fr-FR"/>
        </w:rPr>
        <w:t>explorer dans le futur</w:t>
      </w:r>
      <w:r>
        <w:rPr>
          <w:rStyle w:val="Aucun"/>
          <w:rtl w:val="0"/>
        </w:rPr>
        <w:t> </w:t>
      </w:r>
      <w:r>
        <w:rPr>
          <w:rStyle w:val="Aucun"/>
          <w:rtl w:val="0"/>
          <w:lang w:val="zh-TW" w:eastAsia="zh-TW"/>
        </w:rPr>
        <w:t>?</w:t>
      </w:r>
    </w:p>
    <w:p>
      <w:pPr>
        <w:pStyle w:val="Corps"/>
        <w:spacing w:after="0" w:line="240" w:lineRule="auto"/>
        <w:rPr>
          <w:rStyle w:val="Aucun"/>
        </w:rPr>
      </w:pP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 xml:space="preserve">Anis : </w:t>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Je rajouterais:</w:t>
      </w:r>
    </w:p>
    <w:p>
      <w:pPr>
        <w:pStyle w:val="Corps"/>
        <w:spacing w:after="0" w:line="240" w:lineRule="auto"/>
        <w:rPr>
          <w:outline w:val="0"/>
          <w:color w:val="4472c4"/>
          <w14:textFill>
            <w14:solidFill>
              <w14:srgbClr w14:val="4472C4"/>
            </w14:solidFill>
          </w14:textFill>
        </w:rPr>
      </w:pPr>
      <w:r>
        <w:rPr>
          <w:outline w:val="0"/>
          <w:color w:val="4472c4"/>
          <w:rtl w:val="0"/>
          <w:lang w:val="fr-FR"/>
          <w14:textFill>
            <w14:solidFill>
              <w14:srgbClr w14:val="4472C4"/>
            </w14:solidFill>
          </w14:textFill>
        </w:rPr>
        <w:t xml:space="preserve"> la limite des deux indicateurs quant </w:t>
      </w:r>
      <w:r>
        <w:rPr>
          <w:outline w:val="0"/>
          <w:color w:val="4472c4"/>
          <w:rtl w:val="0"/>
          <w:lang w:val="fr-FR"/>
          <w14:textFill>
            <w14:solidFill>
              <w14:srgbClr w14:val="4472C4"/>
            </w14:solidFill>
          </w14:textFill>
        </w:rPr>
        <w:t xml:space="preserve">à </w:t>
      </w:r>
      <w:r>
        <w:rPr>
          <w:outline w:val="0"/>
          <w:color w:val="4472c4"/>
          <w:rtl w:val="0"/>
          <w:lang w:val="fr-FR"/>
          <w14:textFill>
            <w14:solidFill>
              <w14:srgbClr w14:val="4472C4"/>
            </w14:solidFill>
          </w14:textFill>
        </w:rPr>
        <w:t>la pr</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 xml:space="preserve">sence des formules. </w:t>
      </w:r>
    </w:p>
    <w:p>
      <w:pPr>
        <w:pStyle w:val="Corps"/>
        <w:spacing w:after="0" w:line="240" w:lineRule="auto"/>
      </w:pPr>
      <w:r>
        <w:rPr>
          <w:outline w:val="0"/>
          <w:color w:val="4472c4"/>
          <w:rtl w:val="0"/>
          <w:lang w:val="fr-FR"/>
          <w14:textFill>
            <w14:solidFill>
              <w14:srgbClr w14:val="4472C4"/>
            </w14:solidFill>
          </w14:textFill>
        </w:rPr>
        <w:t>Dire qu</w:t>
      </w:r>
      <w:r>
        <w:rPr>
          <w:outline w:val="0"/>
          <w:color w:val="4472c4"/>
          <w:rtl w:val="0"/>
          <w:lang w:val="fr-FR"/>
          <w14:textFill>
            <w14:solidFill>
              <w14:srgbClr w14:val="4472C4"/>
            </w14:solidFill>
          </w14:textFill>
        </w:rPr>
        <w:t>’</w:t>
      </w:r>
      <w:r>
        <w:rPr>
          <w:outline w:val="0"/>
          <w:color w:val="4472c4"/>
          <w:rtl w:val="0"/>
          <w:lang w:val="fr-FR"/>
          <w14:textFill>
            <w14:solidFill>
              <w14:srgbClr w14:val="4472C4"/>
            </w14:solidFill>
          </w14:textFill>
        </w:rPr>
        <w:t>une perspective possible est d</w:t>
      </w:r>
      <w:r>
        <w:rPr>
          <w:outline w:val="0"/>
          <w:color w:val="4472c4"/>
          <w:rtl w:val="0"/>
          <w:lang w:val="fr-FR"/>
          <w14:textFill>
            <w14:solidFill>
              <w14:srgbClr w14:val="4472C4"/>
            </w14:solidFill>
          </w14:textFill>
        </w:rPr>
        <w:t>’</w:t>
      </w:r>
      <w:r>
        <w:rPr>
          <w:outline w:val="0"/>
          <w:color w:val="4472c4"/>
          <w:rtl w:val="0"/>
          <w:lang w:val="fr-FR"/>
          <w14:textFill>
            <w14:solidFill>
              <w14:srgbClr w14:val="4472C4"/>
            </w14:solidFill>
          </w14:textFill>
        </w:rPr>
        <w:t>entrainer un model ML pour extraire les formules et les traiter s</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par</w:t>
      </w:r>
      <w:r>
        <w:rPr>
          <w:outline w:val="0"/>
          <w:color w:val="4472c4"/>
          <w:rtl w:val="0"/>
          <w:lang w:val="fr-FR"/>
          <w14:textFill>
            <w14:solidFill>
              <w14:srgbClr w14:val="4472C4"/>
            </w14:solidFill>
          </w14:textFill>
        </w:rPr>
        <w:t>é</w:t>
      </w:r>
      <w:r>
        <w:rPr>
          <w:outline w:val="0"/>
          <w:color w:val="4472c4"/>
          <w:rtl w:val="0"/>
          <w:lang w:val="fr-FR"/>
          <w14:textFill>
            <w14:solidFill>
              <w14:srgbClr w14:val="4472C4"/>
            </w14:solidFill>
          </w14:textFill>
        </w:rPr>
        <w:t>meent.</w:t>
      </w:r>
    </w:p>
    <w:sectPr>
      <w:headerReference w:type="default" r:id="rId13"/>
      <w:footerReference w:type="default" r:id="rId14"/>
      <w:pgSz w:w="11906" w:h="16838" w:orient="portrait"/>
      <w:pgMar w:top="360" w:right="360" w:bottom="360" w:left="36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Aucun">
    <w:name w:val="Aucun"/>
  </w:style>
  <w:style w:type="numbering" w:styleId="Puces">
    <w:name w:val="Puce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