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B84B" w14:textId="77777777" w:rsidR="00C16521" w:rsidRPr="003D7C09" w:rsidRDefault="00C16521" w:rsidP="00C16521">
      <w:pPr>
        <w:snapToGrid w:val="0"/>
        <w:spacing w:after="0" w:line="480" w:lineRule="auto"/>
        <w:textAlignment w:val="baseline"/>
        <w:rPr>
          <w:rFonts w:ascii="Batang" w:eastAsia="Batang" w:hAnsi="Gulim" w:cs="Gulim"/>
          <w:color w:val="000000"/>
          <w:kern w:val="0"/>
          <w:sz w:val="8"/>
          <w:szCs w:val="20"/>
        </w:rPr>
      </w:pPr>
    </w:p>
    <w:p w14:paraId="64F8E0B2" w14:textId="77777777" w:rsidR="00C16521" w:rsidRPr="00C16521" w:rsidRDefault="00C16521" w:rsidP="00C16521">
      <w:pPr>
        <w:wordWrap/>
        <w:snapToGrid w:val="0"/>
        <w:spacing w:after="0" w:line="432" w:lineRule="auto"/>
        <w:jc w:val="center"/>
        <w:textAlignment w:val="baseline"/>
        <w:rPr>
          <w:rFonts w:ascii="CentSchbook BT Bold" w:eastAsia="CentSchbook BT Bold" w:hAnsi="CentSchbook BT Bold" w:cs="Gulim"/>
          <w:color w:val="000000"/>
          <w:kern w:val="0"/>
          <w:sz w:val="12"/>
          <w:szCs w:val="46"/>
        </w:rPr>
      </w:pPr>
    </w:p>
    <w:p w14:paraId="3AD1097F" w14:textId="77777777" w:rsidR="00C16521" w:rsidRPr="00C16521" w:rsidRDefault="00C16521" w:rsidP="00C16521">
      <w:pPr>
        <w:wordWrap/>
        <w:snapToGrid w:val="0"/>
        <w:spacing w:after="0" w:line="432" w:lineRule="auto"/>
        <w:jc w:val="center"/>
        <w:textAlignment w:val="baseline"/>
        <w:rPr>
          <w:rFonts w:ascii="Batang" w:eastAsia="Gulim" w:hAnsi="Gulim" w:cs="Gulim"/>
          <w:color w:val="000000"/>
          <w:kern w:val="0"/>
          <w:szCs w:val="20"/>
        </w:rPr>
      </w:pPr>
      <w:r w:rsidRPr="00C16521">
        <w:rPr>
          <w:rFonts w:ascii="CentSchbook BT Bold" w:eastAsia="CentSchbook BT Bold" w:hAnsi="CentSchbook BT Bold" w:cs="Gulim"/>
          <w:color w:val="000000"/>
          <w:kern w:val="0"/>
          <w:sz w:val="46"/>
          <w:szCs w:val="46"/>
        </w:rPr>
        <w:t>WRITTEN PLEDGE</w:t>
      </w:r>
    </w:p>
    <w:p w14:paraId="00661825" w14:textId="77777777" w:rsidR="00C16521" w:rsidRPr="00C16521" w:rsidRDefault="00C16521" w:rsidP="00C16521">
      <w:pPr>
        <w:snapToGrid w:val="0"/>
        <w:spacing w:after="0" w:line="384" w:lineRule="auto"/>
        <w:textAlignment w:val="baseline"/>
        <w:rPr>
          <w:rFonts w:ascii="Batang" w:eastAsia="Batang" w:hAnsi="Gulim" w:cs="Gulim"/>
          <w:color w:val="000000"/>
          <w:kern w:val="0"/>
          <w:sz w:val="16"/>
          <w:szCs w:val="26"/>
        </w:rPr>
      </w:pPr>
    </w:p>
    <w:p w14:paraId="67B8F019" w14:textId="74EFAE26" w:rsidR="00C16521" w:rsidRPr="00C16521" w:rsidRDefault="00C16521" w:rsidP="00C16521">
      <w:pPr>
        <w:snapToGrid w:val="0"/>
        <w:spacing w:after="0" w:line="384" w:lineRule="auto"/>
        <w:jc w:val="center"/>
        <w:textAlignment w:val="baseline"/>
        <w:rPr>
          <w:rFonts w:ascii="Batang" w:eastAsia="Gulim" w:hAnsi="Gulim" w:cs="Gulim"/>
          <w:color w:val="000000"/>
          <w:kern w:val="0"/>
          <w:szCs w:val="20"/>
        </w:rPr>
      </w:pPr>
      <w:r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           School ID:</w:t>
      </w:r>
      <w:r w:rsidR="00F32EE9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</w:t>
      </w:r>
      <w:r w:rsidR="009438C0">
        <w:rPr>
          <w:rFonts w:ascii="Batang" w:eastAsia="Batang" w:hAnsi="Gulim" w:cs="Gulim"/>
          <w:color w:val="000000"/>
          <w:kern w:val="0"/>
          <w:sz w:val="26"/>
          <w:szCs w:val="26"/>
        </w:rPr>
        <w:t>20-204</w:t>
      </w:r>
    </w:p>
    <w:p w14:paraId="3CDFD2D0" w14:textId="12AEFCFC" w:rsidR="00C16521" w:rsidRPr="00C16521" w:rsidRDefault="00C16521" w:rsidP="00C16521">
      <w:pPr>
        <w:snapToGrid w:val="0"/>
        <w:spacing w:after="0" w:line="384" w:lineRule="auto"/>
        <w:jc w:val="center"/>
        <w:textAlignment w:val="baseline"/>
        <w:rPr>
          <w:rFonts w:ascii="Batang" w:eastAsia="Gulim" w:hAnsi="Gulim" w:cs="Gulim"/>
          <w:color w:val="000000"/>
          <w:kern w:val="0"/>
          <w:szCs w:val="20"/>
        </w:rPr>
      </w:pPr>
      <w:r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        Name</w:t>
      </w: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:</w:t>
      </w:r>
      <w:r w:rsidR="009438C0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Azamat</w:t>
      </w:r>
      <w:r w:rsidR="00F32EE9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Rashidov</w:t>
      </w:r>
    </w:p>
    <w:p w14:paraId="71A754B8" w14:textId="77777777" w:rsidR="00C16521" w:rsidRPr="00C16521" w:rsidRDefault="00C16521" w:rsidP="00C16521">
      <w:pPr>
        <w:wordWrap/>
        <w:snapToGrid w:val="0"/>
        <w:spacing w:after="0" w:line="408" w:lineRule="auto"/>
        <w:ind w:firstLine="460"/>
        <w:textAlignment w:val="baseline"/>
        <w:rPr>
          <w:rFonts w:ascii="Batang" w:eastAsia="Batang" w:hAnsi="Gulim" w:cs="Gulim"/>
          <w:color w:val="000000"/>
          <w:kern w:val="0"/>
          <w:szCs w:val="26"/>
        </w:rPr>
      </w:pPr>
    </w:p>
    <w:p w14:paraId="3B6A0AE9" w14:textId="77777777" w:rsidR="00C16521" w:rsidRDefault="00C16521" w:rsidP="00C16521">
      <w:pPr>
        <w:wordWrap/>
        <w:snapToGrid w:val="0"/>
        <w:spacing w:after="0" w:line="408" w:lineRule="auto"/>
        <w:ind w:leftChars="200" w:left="400"/>
        <w:textAlignment w:val="baseline"/>
        <w:rPr>
          <w:rFonts w:ascii="Batang" w:eastAsia="Batang" w:hAnsi="Gulim" w:cs="Gulim"/>
          <w:color w:val="000000"/>
          <w:kern w:val="0"/>
          <w:sz w:val="26"/>
          <w:szCs w:val="26"/>
        </w:rPr>
      </w:pP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As I am requesting to residual stay in dormitory during summer break in 2020, </w:t>
      </w:r>
    </w:p>
    <w:p w14:paraId="6E314E0E" w14:textId="77777777" w:rsidR="00C16521" w:rsidRPr="00C16521" w:rsidRDefault="00C16521" w:rsidP="00D96C31">
      <w:pPr>
        <w:wordWrap/>
        <w:snapToGrid w:val="0"/>
        <w:spacing w:after="0" w:line="408" w:lineRule="auto"/>
        <w:ind w:leftChars="200" w:left="400"/>
        <w:textAlignment w:val="baseline"/>
        <w:rPr>
          <w:rFonts w:ascii="Batang" w:eastAsia="Gulim" w:hAnsi="Gulim" w:cs="Gulim"/>
          <w:color w:val="000000"/>
          <w:kern w:val="0"/>
          <w:szCs w:val="20"/>
        </w:rPr>
      </w:pP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the following items have been well-informed. </w:t>
      </w:r>
    </w:p>
    <w:p w14:paraId="748C5EE0" w14:textId="77777777" w:rsidR="00C16521" w:rsidRPr="00C16521" w:rsidRDefault="00EE3620" w:rsidP="00C16521">
      <w:pPr>
        <w:wordWrap/>
        <w:snapToGrid w:val="0"/>
        <w:spacing w:after="0" w:line="288" w:lineRule="auto"/>
        <w:textAlignment w:val="baseline"/>
        <w:rPr>
          <w:rFonts w:ascii="Batang" w:eastAsia="Batang" w:hAnsi="Gulim" w:cs="Gulim"/>
          <w:color w:val="000000"/>
          <w:kern w:val="0"/>
          <w:sz w:val="18"/>
          <w:szCs w:val="26"/>
        </w:rPr>
      </w:pPr>
      <w:r w:rsidRPr="00C16521">
        <w:rPr>
          <w:rFonts w:ascii="Batang" w:eastAsia="Gulim" w:hAnsi="Gulim" w:cs="Gulim"/>
          <w:noProof/>
          <w:color w:val="000000"/>
          <w:kern w:val="0"/>
          <w:szCs w:val="20"/>
        </w:rPr>
        <w:drawing>
          <wp:anchor distT="0" distB="0" distL="114300" distR="114300" simplePos="0" relativeHeight="251661312" behindDoc="1" locked="0" layoutInCell="1" allowOverlap="1" wp14:anchorId="5FA189C1" wp14:editId="532E99B7">
            <wp:simplePos x="0" y="0"/>
            <wp:positionH relativeFrom="column">
              <wp:posOffset>2108835</wp:posOffset>
            </wp:positionH>
            <wp:positionV relativeFrom="line">
              <wp:posOffset>118110</wp:posOffset>
            </wp:positionV>
            <wp:extent cx="2427605" cy="2432685"/>
            <wp:effectExtent l="0" t="0" r="0" b="5715"/>
            <wp:wrapNone/>
            <wp:docPr id="2" name="그림 2" descr="EMB000010ec38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163912" descr="EMB000010ec38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43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0B7E0" w14:textId="77777777" w:rsidR="00C16521" w:rsidRPr="00C16521" w:rsidRDefault="00C16521" w:rsidP="006B3FD9">
      <w:pPr>
        <w:wordWrap/>
        <w:snapToGrid w:val="0"/>
        <w:spacing w:after="0" w:line="408" w:lineRule="auto"/>
        <w:ind w:leftChars="200" w:left="400" w:rightChars="100" w:right="200"/>
        <w:textAlignment w:val="baseline"/>
        <w:rPr>
          <w:rFonts w:ascii="Batang" w:eastAsia="Gulim" w:hAnsi="Gulim" w:cs="Gulim"/>
          <w:color w:val="000000"/>
          <w:kern w:val="0"/>
          <w:szCs w:val="20"/>
        </w:rPr>
      </w:pP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1. I will devote myself to academic pursuits and Research.</w:t>
      </w:r>
    </w:p>
    <w:p w14:paraId="2A3AF9FF" w14:textId="77777777" w:rsidR="00EE3620" w:rsidRDefault="00C16521" w:rsidP="006B3FD9">
      <w:pPr>
        <w:wordWrap/>
        <w:snapToGrid w:val="0"/>
        <w:spacing w:after="0" w:line="408" w:lineRule="auto"/>
        <w:ind w:leftChars="200" w:left="660" w:rightChars="100" w:right="200" w:hangingChars="100" w:hanging="260"/>
        <w:textAlignment w:val="baseline"/>
        <w:rPr>
          <w:rFonts w:ascii="Batang" w:eastAsia="Batang" w:hAnsi="Gulim" w:cs="Gulim"/>
          <w:color w:val="000000"/>
          <w:kern w:val="0"/>
          <w:sz w:val="26"/>
          <w:szCs w:val="26"/>
        </w:rPr>
      </w:pP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2. No food delivery, no unauthorized going out or staying out</w:t>
      </w:r>
      <w:r>
        <w:rPr>
          <w:rFonts w:ascii="Batang" w:eastAsia="Gulim" w:hAnsi="Gulim" w:cs="Gulim" w:hint="eastAsia"/>
          <w:color w:val="000000"/>
          <w:kern w:val="0"/>
          <w:szCs w:val="20"/>
        </w:rPr>
        <w:t xml:space="preserve"> </w:t>
      </w: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overnight, </w:t>
      </w:r>
    </w:p>
    <w:p w14:paraId="33957B83" w14:textId="77777777" w:rsidR="00C16521" w:rsidRPr="00C16521" w:rsidRDefault="00C16521" w:rsidP="00EE3620">
      <w:pPr>
        <w:wordWrap/>
        <w:snapToGrid w:val="0"/>
        <w:spacing w:after="0" w:line="408" w:lineRule="auto"/>
        <w:ind w:leftChars="300" w:left="860" w:rightChars="100" w:right="200" w:hangingChars="100" w:hanging="260"/>
        <w:textAlignment w:val="baseline"/>
        <w:rPr>
          <w:rFonts w:ascii="Batang" w:eastAsia="Gulim" w:hAnsi="Gulim" w:cs="Gulim"/>
          <w:color w:val="000000"/>
          <w:kern w:val="0"/>
          <w:szCs w:val="20"/>
        </w:rPr>
      </w:pP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and restrictions on using school facilities.</w:t>
      </w:r>
    </w:p>
    <w:p w14:paraId="08B01C32" w14:textId="77777777" w:rsidR="00C16521" w:rsidRDefault="00C16521" w:rsidP="006B3FD9">
      <w:pPr>
        <w:wordWrap/>
        <w:snapToGrid w:val="0"/>
        <w:spacing w:after="0" w:line="408" w:lineRule="auto"/>
        <w:ind w:leftChars="200" w:left="1154" w:rightChars="100" w:right="200" w:hanging="754"/>
        <w:textAlignment w:val="baseline"/>
        <w:rPr>
          <w:rFonts w:ascii="Batang" w:eastAsia="Batang" w:hAnsi="Gulim" w:cs="Gulim"/>
          <w:color w:val="000000"/>
          <w:kern w:val="0"/>
          <w:sz w:val="26"/>
          <w:szCs w:val="26"/>
        </w:rPr>
      </w:pP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3. In case of going out, do not visit or join multi-use facilities. </w:t>
      </w:r>
    </w:p>
    <w:p w14:paraId="67366834" w14:textId="77777777" w:rsidR="00C16521" w:rsidRPr="00C16521" w:rsidRDefault="00C16521" w:rsidP="006B3FD9">
      <w:pPr>
        <w:wordWrap/>
        <w:snapToGrid w:val="0"/>
        <w:spacing w:after="0" w:line="408" w:lineRule="auto"/>
        <w:ind w:leftChars="150" w:left="300" w:rightChars="100" w:right="200" w:firstLineChars="200" w:firstLine="390"/>
        <w:textAlignment w:val="baseline"/>
        <w:rPr>
          <w:rFonts w:ascii="Batang" w:eastAsia="Batang" w:hAnsi="Gulim" w:cs="Gulim"/>
          <w:color w:val="000000"/>
          <w:w w:val="75"/>
          <w:kern w:val="0"/>
          <w:sz w:val="26"/>
          <w:szCs w:val="26"/>
        </w:rPr>
      </w:pPr>
      <w:r w:rsidRPr="00C16521">
        <w:rPr>
          <w:rFonts w:ascii="Batang" w:eastAsia="Batang" w:hAnsi="Gulim" w:cs="Gulim"/>
          <w:color w:val="000000"/>
          <w:w w:val="75"/>
          <w:kern w:val="0"/>
          <w:sz w:val="26"/>
          <w:szCs w:val="26"/>
        </w:rPr>
        <w:t>(PC Rooms, Karaoke Rooms, Performance Arena, Sports Facilities,</w:t>
      </w:r>
      <w:r w:rsidRPr="00C16521">
        <w:rPr>
          <w:rFonts w:ascii="Batang" w:eastAsia="Batang" w:hAnsi="Gulim" w:cs="Gulim" w:hint="eastAsia"/>
          <w:color w:val="000000"/>
          <w:w w:val="75"/>
          <w:kern w:val="0"/>
          <w:sz w:val="26"/>
          <w:szCs w:val="26"/>
        </w:rPr>
        <w:t xml:space="preserve"> </w:t>
      </w:r>
      <w:r w:rsidRPr="00C16521">
        <w:rPr>
          <w:rFonts w:ascii="Batang" w:eastAsia="Batang" w:hAnsi="Gulim" w:cs="Gulim"/>
          <w:color w:val="000000"/>
          <w:w w:val="75"/>
          <w:kern w:val="0"/>
          <w:sz w:val="26"/>
          <w:szCs w:val="26"/>
        </w:rPr>
        <w:t xml:space="preserve">Shopping Centers, etc.) </w:t>
      </w:r>
    </w:p>
    <w:p w14:paraId="2D487C04" w14:textId="77777777" w:rsidR="00C16521" w:rsidRPr="00C16521" w:rsidRDefault="00C16521" w:rsidP="006B3FD9">
      <w:pPr>
        <w:wordWrap/>
        <w:snapToGrid w:val="0"/>
        <w:spacing w:after="0" w:line="408" w:lineRule="auto"/>
        <w:ind w:leftChars="200" w:left="400" w:rightChars="100" w:right="200"/>
        <w:textAlignment w:val="baseline"/>
        <w:rPr>
          <w:rFonts w:ascii="Batang" w:eastAsia="Gulim" w:hAnsi="Gulim" w:cs="Gulim"/>
          <w:color w:val="000000"/>
          <w:kern w:val="0"/>
          <w:szCs w:val="20"/>
        </w:rPr>
      </w:pP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4</w:t>
      </w:r>
      <w:r w:rsidRPr="00C16521">
        <w:rPr>
          <w:rFonts w:ascii="Batang" w:eastAsia="Batang" w:hAnsi="Gulim" w:cs="Gulim"/>
          <w:color w:val="000000"/>
          <w:spacing w:val="-14"/>
          <w:kern w:val="0"/>
          <w:sz w:val="26"/>
          <w:szCs w:val="26"/>
        </w:rPr>
        <w:t>. Strictly abide by the rules and instructions of dormitory.</w:t>
      </w:r>
    </w:p>
    <w:p w14:paraId="50CA7939" w14:textId="77777777" w:rsidR="00D96C31" w:rsidRDefault="00C16521" w:rsidP="006B3FD9">
      <w:pPr>
        <w:wordWrap/>
        <w:snapToGrid w:val="0"/>
        <w:spacing w:after="0" w:line="408" w:lineRule="auto"/>
        <w:ind w:leftChars="200" w:left="954" w:rightChars="100" w:right="200" w:hanging="554"/>
        <w:textAlignment w:val="baseline"/>
        <w:rPr>
          <w:rFonts w:ascii="Batang" w:eastAsia="Batang" w:hAnsi="Gulim" w:cs="Gulim"/>
          <w:color w:val="000000"/>
          <w:spacing w:val="-14"/>
          <w:kern w:val="0"/>
          <w:sz w:val="26"/>
          <w:szCs w:val="26"/>
        </w:rPr>
      </w:pP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5</w:t>
      </w:r>
      <w:r w:rsidRPr="00C16521">
        <w:rPr>
          <w:rFonts w:ascii="Batang" w:eastAsia="Batang" w:hAnsi="Gulim" w:cs="Gulim"/>
          <w:color w:val="000000"/>
          <w:spacing w:val="-14"/>
          <w:kern w:val="0"/>
          <w:sz w:val="26"/>
          <w:szCs w:val="26"/>
        </w:rPr>
        <w:t xml:space="preserve">. Strictly follow the corresponding instructions in case of updated </w:t>
      </w:r>
      <w:r>
        <w:rPr>
          <w:rFonts w:ascii="Batang" w:eastAsia="Batang" w:hAnsi="Gulim" w:cs="Gulim"/>
          <w:color w:val="000000"/>
          <w:spacing w:val="-14"/>
          <w:kern w:val="0"/>
          <w:sz w:val="26"/>
          <w:szCs w:val="26"/>
        </w:rPr>
        <w:t xml:space="preserve">issue and </w:t>
      </w:r>
      <w:r w:rsidRPr="00C16521">
        <w:rPr>
          <w:rFonts w:ascii="Batang" w:eastAsia="Batang" w:hAnsi="Gulim" w:cs="Gulim"/>
          <w:color w:val="000000"/>
          <w:spacing w:val="-14"/>
          <w:kern w:val="0"/>
          <w:sz w:val="26"/>
          <w:szCs w:val="26"/>
        </w:rPr>
        <w:t xml:space="preserve">relevant </w:t>
      </w:r>
    </w:p>
    <w:p w14:paraId="02995C66" w14:textId="77777777" w:rsidR="00C16521" w:rsidRPr="00C16521" w:rsidRDefault="00C16521" w:rsidP="00D96C31">
      <w:pPr>
        <w:wordWrap/>
        <w:snapToGrid w:val="0"/>
        <w:spacing w:after="0" w:line="408" w:lineRule="auto"/>
        <w:ind w:leftChars="150" w:left="300" w:rightChars="100" w:right="200" w:firstLineChars="100" w:firstLine="232"/>
        <w:textAlignment w:val="baseline"/>
        <w:rPr>
          <w:rFonts w:ascii="Batang" w:eastAsia="Batang" w:hAnsi="Gulim" w:cs="Gulim"/>
          <w:color w:val="000000"/>
          <w:spacing w:val="-14"/>
          <w:kern w:val="0"/>
          <w:sz w:val="26"/>
          <w:szCs w:val="26"/>
        </w:rPr>
      </w:pPr>
      <w:r w:rsidRPr="00C16521">
        <w:rPr>
          <w:rFonts w:ascii="Batang" w:eastAsia="Batang" w:hAnsi="Gulim" w:cs="Gulim"/>
          <w:color w:val="000000"/>
          <w:spacing w:val="-14"/>
          <w:kern w:val="0"/>
          <w:sz w:val="26"/>
          <w:szCs w:val="26"/>
        </w:rPr>
        <w:t>cases show.</w:t>
      </w:r>
    </w:p>
    <w:p w14:paraId="507A5C9E" w14:textId="77777777" w:rsidR="00D96C31" w:rsidRPr="00D96C31" w:rsidRDefault="00D96C31" w:rsidP="00C16521">
      <w:pPr>
        <w:wordWrap/>
        <w:snapToGrid w:val="0"/>
        <w:spacing w:after="0" w:line="408" w:lineRule="auto"/>
        <w:ind w:leftChars="200" w:left="654" w:rightChars="100" w:right="200" w:hanging="254"/>
        <w:textAlignment w:val="baseline"/>
        <w:rPr>
          <w:rFonts w:ascii="Batang" w:eastAsia="Batang" w:hAnsi="Gulim" w:cs="Gulim"/>
          <w:color w:val="000000"/>
          <w:kern w:val="0"/>
          <w:szCs w:val="26"/>
        </w:rPr>
      </w:pPr>
    </w:p>
    <w:p w14:paraId="013FEFA6" w14:textId="77777777" w:rsidR="00C16521" w:rsidRDefault="00C16521" w:rsidP="00C16521">
      <w:pPr>
        <w:wordWrap/>
        <w:snapToGrid w:val="0"/>
        <w:spacing w:after="0" w:line="408" w:lineRule="auto"/>
        <w:ind w:leftChars="200" w:left="654" w:rightChars="100" w:right="200" w:hanging="254"/>
        <w:textAlignment w:val="baseline"/>
        <w:rPr>
          <w:rFonts w:ascii="Batang" w:eastAsia="Batang" w:hAnsi="Gulim" w:cs="Gulim"/>
          <w:color w:val="000000"/>
          <w:kern w:val="0"/>
          <w:sz w:val="26"/>
          <w:szCs w:val="26"/>
        </w:rPr>
      </w:pP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In addition to the above, I pledge that I w</w:t>
      </w:r>
      <w:r>
        <w:rPr>
          <w:rFonts w:ascii="Batang" w:eastAsia="Batang" w:hAnsi="Gulim" w:cs="Gulim"/>
          <w:color w:val="000000"/>
          <w:kern w:val="0"/>
          <w:sz w:val="26"/>
          <w:szCs w:val="26"/>
        </w:rPr>
        <w:t>ill immediately resign from the</w:t>
      </w:r>
    </w:p>
    <w:p w14:paraId="0CD95A0C" w14:textId="77777777" w:rsidR="00D96C31" w:rsidRDefault="00C16521" w:rsidP="00D96C31">
      <w:pPr>
        <w:wordWrap/>
        <w:snapToGrid w:val="0"/>
        <w:spacing w:after="0" w:line="408" w:lineRule="auto"/>
        <w:ind w:leftChars="200" w:left="654" w:rightChars="100" w:right="200" w:hanging="254"/>
        <w:textAlignment w:val="baseline"/>
        <w:rPr>
          <w:rFonts w:ascii="Batang" w:eastAsia="Batang" w:hAnsi="Gulim" w:cs="Gulim"/>
          <w:color w:val="000000"/>
          <w:kern w:val="0"/>
          <w:sz w:val="26"/>
          <w:szCs w:val="26"/>
        </w:rPr>
      </w:pP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dormitory and take measures to return home if I violate the school's </w:t>
      </w:r>
    </w:p>
    <w:p w14:paraId="09602E51" w14:textId="77777777" w:rsidR="00C16521" w:rsidRPr="00C16521" w:rsidRDefault="00C16521" w:rsidP="00D96C31">
      <w:pPr>
        <w:wordWrap/>
        <w:snapToGrid w:val="0"/>
        <w:spacing w:after="0" w:line="408" w:lineRule="auto"/>
        <w:ind w:leftChars="200" w:left="654" w:rightChars="100" w:right="200" w:hanging="254"/>
        <w:textAlignment w:val="baseline"/>
        <w:rPr>
          <w:rFonts w:ascii="Batang" w:eastAsia="Gulim" w:hAnsi="Gulim" w:cs="Gulim"/>
          <w:color w:val="000000"/>
          <w:kern w:val="0"/>
          <w:szCs w:val="20"/>
        </w:rPr>
      </w:pP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"Distancing in Daily Life" and the guideline of the school personnel.</w:t>
      </w:r>
    </w:p>
    <w:p w14:paraId="49DDA1FE" w14:textId="77777777" w:rsidR="00C16521" w:rsidRPr="00C16521" w:rsidRDefault="00C16521" w:rsidP="00C16521">
      <w:pPr>
        <w:snapToGrid w:val="0"/>
        <w:spacing w:after="0" w:line="384" w:lineRule="auto"/>
        <w:textAlignment w:val="baseline"/>
        <w:rPr>
          <w:rFonts w:ascii="Batang" w:eastAsia="Batang" w:hAnsi="Gulim" w:cs="Gulim"/>
          <w:color w:val="000000"/>
          <w:kern w:val="0"/>
          <w:sz w:val="22"/>
          <w:szCs w:val="26"/>
        </w:rPr>
      </w:pPr>
    </w:p>
    <w:p w14:paraId="569C772F" w14:textId="77777777" w:rsidR="00C16521" w:rsidRPr="00C16521" w:rsidRDefault="00C16521" w:rsidP="00C16521">
      <w:pPr>
        <w:wordWrap/>
        <w:snapToGrid w:val="0"/>
        <w:spacing w:after="0" w:line="384" w:lineRule="auto"/>
        <w:jc w:val="center"/>
        <w:textAlignment w:val="baseline"/>
        <w:rPr>
          <w:rFonts w:ascii="Batang" w:eastAsia="Gulim" w:hAnsi="Gulim" w:cs="Gulim"/>
          <w:color w:val="000000"/>
          <w:kern w:val="0"/>
          <w:szCs w:val="20"/>
        </w:rPr>
      </w:pPr>
      <w:r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                              Date</w:t>
      </w: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:</w:t>
      </w:r>
      <w:r w:rsidRPr="00C16521">
        <w:rPr>
          <w:rFonts w:ascii="Batang" w:eastAsia="Batang" w:hAnsi="Batang" w:cs="Gulim" w:hint="eastAsia"/>
          <w:color w:val="000000"/>
          <w:kern w:val="0"/>
          <w:sz w:val="26"/>
          <w:szCs w:val="26"/>
        </w:rPr>
        <w:t xml:space="preserve">　　　</w:t>
      </w: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.</w:t>
      </w:r>
      <w:r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    </w:t>
      </w: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.</w:t>
      </w:r>
      <w:r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    </w:t>
      </w: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.</w:t>
      </w:r>
    </w:p>
    <w:p w14:paraId="4B95296E" w14:textId="77777777" w:rsidR="00C16521" w:rsidRPr="003D7C09" w:rsidRDefault="00C16521" w:rsidP="00C16521">
      <w:pPr>
        <w:snapToGrid w:val="0"/>
        <w:spacing w:after="0" w:line="384" w:lineRule="auto"/>
        <w:jc w:val="right"/>
        <w:textAlignment w:val="baseline"/>
        <w:rPr>
          <w:rFonts w:ascii="Batang" w:eastAsia="Batang" w:hAnsi="Gulim" w:cs="Gulim"/>
          <w:color w:val="000000"/>
          <w:kern w:val="0"/>
          <w:szCs w:val="26"/>
        </w:rPr>
      </w:pPr>
    </w:p>
    <w:p w14:paraId="34633542" w14:textId="531BC513" w:rsidR="00C16521" w:rsidRPr="00C16521" w:rsidRDefault="00C16521" w:rsidP="002107F7">
      <w:pPr>
        <w:snapToGrid w:val="0"/>
        <w:spacing w:after="0" w:line="384" w:lineRule="auto"/>
        <w:jc w:val="center"/>
        <w:textAlignment w:val="baseline"/>
        <w:rPr>
          <w:rFonts w:ascii="Batang" w:eastAsia="Gulim" w:hAnsi="Gulim" w:cs="Gulim"/>
          <w:color w:val="000000"/>
          <w:kern w:val="0"/>
          <w:szCs w:val="20"/>
        </w:rPr>
      </w:pP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Student</w:t>
      </w: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’</w:t>
      </w:r>
      <w:r w:rsidR="00D96C31">
        <w:rPr>
          <w:rFonts w:ascii="Batang" w:eastAsia="Batang" w:hAnsi="Gulim" w:cs="Gulim"/>
          <w:color w:val="000000"/>
          <w:kern w:val="0"/>
          <w:sz w:val="26"/>
          <w:szCs w:val="26"/>
        </w:rPr>
        <w:t>s Name</w:t>
      </w: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:</w:t>
      </w:r>
      <w:r w:rsidR="009438C0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</w:t>
      </w:r>
      <w:r w:rsidR="0042167A">
        <w:rPr>
          <w:rFonts w:ascii="Batang" w:eastAsia="Batang" w:hAnsi="Gulim" w:cs="Gulim"/>
          <w:color w:val="000000"/>
          <w:kern w:val="0"/>
          <w:sz w:val="26"/>
          <w:szCs w:val="26"/>
          <w:lang w:val="ru-RU"/>
        </w:rPr>
        <w:t xml:space="preserve">  </w:t>
      </w:r>
      <w:bookmarkStart w:id="0" w:name="_GoBack"/>
      <w:bookmarkEnd w:id="0"/>
      <w:r w:rsidR="009438C0">
        <w:rPr>
          <w:rFonts w:ascii="Batang" w:eastAsia="Batang" w:hAnsi="Gulim" w:cs="Gulim"/>
          <w:color w:val="000000"/>
          <w:kern w:val="0"/>
          <w:sz w:val="26"/>
          <w:szCs w:val="26"/>
        </w:rPr>
        <w:t>Azamat</w:t>
      </w:r>
      <w:r w:rsidR="00E126FB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Rashidov</w:t>
      </w: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(Signature)</w:t>
      </w:r>
    </w:p>
    <w:p w14:paraId="5CFEE5B7" w14:textId="227BC3F7" w:rsidR="00C16521" w:rsidRPr="00C16521" w:rsidRDefault="00C16521" w:rsidP="002107F7">
      <w:pPr>
        <w:snapToGrid w:val="0"/>
        <w:spacing w:after="0" w:line="384" w:lineRule="auto"/>
        <w:jc w:val="center"/>
        <w:textAlignment w:val="baseline"/>
        <w:rPr>
          <w:rFonts w:ascii="Batang" w:eastAsia="Gulim" w:hAnsi="Gulim" w:cs="Gulim"/>
          <w:color w:val="000000"/>
          <w:kern w:val="0"/>
          <w:szCs w:val="20"/>
        </w:rPr>
      </w:pP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Legal Representative</w:t>
      </w: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’</w:t>
      </w:r>
      <w:r w:rsidR="00D96C31">
        <w:rPr>
          <w:rFonts w:ascii="Batang" w:eastAsia="Batang" w:hAnsi="Gulim" w:cs="Gulim"/>
          <w:color w:val="000000"/>
          <w:kern w:val="0"/>
          <w:sz w:val="26"/>
          <w:szCs w:val="26"/>
        </w:rPr>
        <w:t>s Name</w:t>
      </w: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: </w:t>
      </w:r>
      <w:r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         </w:t>
      </w:r>
      <w:r w:rsidR="00732BA8">
        <w:rPr>
          <w:rFonts w:ascii="Batang" w:eastAsia="Batang" w:hAnsi="Gulim" w:cs="Gulim"/>
          <w:color w:val="000000"/>
          <w:kern w:val="0"/>
          <w:sz w:val="26"/>
          <w:szCs w:val="26"/>
        </w:rPr>
        <w:t>Dilafruz Qurbonova</w:t>
      </w:r>
      <w:r>
        <w:rPr>
          <w:rFonts w:ascii="Batang" w:eastAsia="Batang" w:hAnsi="Gulim" w:cs="Gulim"/>
          <w:color w:val="000000"/>
          <w:kern w:val="0"/>
          <w:sz w:val="26"/>
          <w:szCs w:val="26"/>
        </w:rPr>
        <w:t xml:space="preserve"> </w:t>
      </w:r>
      <w:r w:rsidRPr="00C16521">
        <w:rPr>
          <w:rFonts w:ascii="Batang" w:eastAsia="Batang" w:hAnsi="Gulim" w:cs="Gulim"/>
          <w:color w:val="000000"/>
          <w:kern w:val="0"/>
          <w:sz w:val="26"/>
          <w:szCs w:val="26"/>
        </w:rPr>
        <w:t>(Signature)</w:t>
      </w:r>
    </w:p>
    <w:p w14:paraId="39BF74EC" w14:textId="77777777" w:rsidR="00C16521" w:rsidRPr="003D7C09" w:rsidRDefault="00C16521" w:rsidP="00C16521">
      <w:pPr>
        <w:wordWrap/>
        <w:snapToGrid w:val="0"/>
        <w:spacing w:after="0" w:line="396" w:lineRule="auto"/>
        <w:jc w:val="center"/>
        <w:textAlignment w:val="baseline"/>
        <w:rPr>
          <w:rFonts w:ascii="Batang" w:eastAsia="Batang" w:hAnsi="Gulim" w:cs="Gulim"/>
          <w:b/>
          <w:bCs/>
          <w:color w:val="000000"/>
          <w:spacing w:val="-20"/>
          <w:w w:val="90"/>
          <w:kern w:val="0"/>
          <w:sz w:val="14"/>
          <w:szCs w:val="30"/>
          <w:u w:val="single" w:color="000000"/>
        </w:rPr>
      </w:pPr>
    </w:p>
    <w:p w14:paraId="00F55A9A" w14:textId="77777777" w:rsidR="00452244" w:rsidRPr="00C16521" w:rsidRDefault="00C16521" w:rsidP="00C16521">
      <w:pPr>
        <w:wordWrap/>
        <w:snapToGrid w:val="0"/>
        <w:spacing w:after="0" w:line="396" w:lineRule="auto"/>
        <w:jc w:val="center"/>
        <w:textAlignment w:val="baseline"/>
        <w:rPr>
          <w:rFonts w:ascii="Batang" w:eastAsia="Gulim" w:hAnsi="Gulim" w:cs="Gulim"/>
          <w:color w:val="000000"/>
          <w:kern w:val="0"/>
          <w:sz w:val="24"/>
          <w:szCs w:val="20"/>
        </w:rPr>
      </w:pPr>
      <w:r w:rsidRPr="00C16521">
        <w:rPr>
          <w:rFonts w:ascii="Batang" w:eastAsia="Batang" w:hAnsi="Gulim" w:cs="Gulim"/>
          <w:b/>
          <w:bCs/>
          <w:color w:val="000000"/>
          <w:spacing w:val="-20"/>
          <w:w w:val="90"/>
          <w:kern w:val="0"/>
          <w:sz w:val="36"/>
          <w:szCs w:val="30"/>
          <w:u w:val="single" w:color="000000"/>
        </w:rPr>
        <w:t>To The Principal of Korea Science Academy of KAIST</w:t>
      </w:r>
    </w:p>
    <w:sectPr w:rsidR="00452244" w:rsidRPr="00C16521" w:rsidSect="00C16521">
      <w:pgSz w:w="11906" w:h="16838"/>
      <w:pgMar w:top="720" w:right="720" w:bottom="720" w:left="72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8D1D2" w14:textId="77777777" w:rsidR="00D42606" w:rsidRDefault="00D42606" w:rsidP="009B0E25">
      <w:pPr>
        <w:spacing w:after="0" w:line="240" w:lineRule="auto"/>
      </w:pPr>
      <w:r>
        <w:separator/>
      </w:r>
    </w:p>
  </w:endnote>
  <w:endnote w:type="continuationSeparator" w:id="0">
    <w:p w14:paraId="7FF872DF" w14:textId="77777777" w:rsidR="00D42606" w:rsidRDefault="00D42606" w:rsidP="009B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Schbook BT 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E36A9" w14:textId="77777777" w:rsidR="00D42606" w:rsidRDefault="00D42606" w:rsidP="009B0E25">
      <w:pPr>
        <w:spacing w:after="0" w:line="240" w:lineRule="auto"/>
      </w:pPr>
      <w:r>
        <w:separator/>
      </w:r>
    </w:p>
  </w:footnote>
  <w:footnote w:type="continuationSeparator" w:id="0">
    <w:p w14:paraId="314DE0A3" w14:textId="77777777" w:rsidR="00D42606" w:rsidRDefault="00D42606" w:rsidP="009B0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7E5"/>
    <w:rsid w:val="000266EC"/>
    <w:rsid w:val="002107F7"/>
    <w:rsid w:val="003D7C09"/>
    <w:rsid w:val="0042167A"/>
    <w:rsid w:val="00452244"/>
    <w:rsid w:val="005E2C76"/>
    <w:rsid w:val="006B3FD9"/>
    <w:rsid w:val="00732BA8"/>
    <w:rsid w:val="009438C0"/>
    <w:rsid w:val="009B0E25"/>
    <w:rsid w:val="00BA19C2"/>
    <w:rsid w:val="00C16521"/>
    <w:rsid w:val="00C447E5"/>
    <w:rsid w:val="00CC25BD"/>
    <w:rsid w:val="00CE2469"/>
    <w:rsid w:val="00D42606"/>
    <w:rsid w:val="00D96C31"/>
    <w:rsid w:val="00E126FB"/>
    <w:rsid w:val="00E56F37"/>
    <w:rsid w:val="00EE3620"/>
    <w:rsid w:val="00F3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ECA0F"/>
  <w15:chartTrackingRefBased/>
  <w15:docId w15:val="{112882C9-D6EF-488B-BA85-4CA751DF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C16521"/>
    <w:pPr>
      <w:snapToGrid w:val="0"/>
      <w:spacing w:after="0" w:line="384" w:lineRule="auto"/>
      <w:textAlignment w:val="baseline"/>
    </w:pPr>
    <w:rPr>
      <w:rFonts w:ascii="Batang" w:eastAsia="Gulim" w:hAnsi="Gulim" w:cs="Gulim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E2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B0E25"/>
  </w:style>
  <w:style w:type="paragraph" w:styleId="Footer">
    <w:name w:val="footer"/>
    <w:basedOn w:val="Normal"/>
    <w:link w:val="FooterChar"/>
    <w:uiPriority w:val="99"/>
    <w:unhideWhenUsed/>
    <w:rsid w:val="009B0E2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B0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2787C-E998-4AC1-91E7-0E2CF891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Anis Rashidov</cp:lastModifiedBy>
  <cp:revision>3</cp:revision>
  <dcterms:created xsi:type="dcterms:W3CDTF">2020-07-07T16:52:00Z</dcterms:created>
  <dcterms:modified xsi:type="dcterms:W3CDTF">2020-07-07T16:53:00Z</dcterms:modified>
</cp:coreProperties>
</file>