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E6D" w:rsidRPr="00F63E6D" w:rsidRDefault="00F63E6D" w:rsidP="00F63E6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111111"/>
          <w:sz w:val="26"/>
          <w:szCs w:val="26"/>
        </w:rPr>
      </w:pPr>
      <w:proofErr w:type="spellStart"/>
      <w:r w:rsidRPr="00F63E6D">
        <w:rPr>
          <w:rFonts w:ascii="Verdana" w:eastAsia="Times New Roman" w:hAnsi="Verdana" w:cs="Times New Roman"/>
          <w:color w:val="111111"/>
          <w:sz w:val="26"/>
          <w:szCs w:val="26"/>
        </w:rPr>
        <w:t>Arencia</w:t>
      </w:r>
      <w:proofErr w:type="spellEnd"/>
      <w:r w:rsidRPr="00F63E6D">
        <w:rPr>
          <w:rFonts w:ascii="Verdana" w:eastAsia="Times New Roman" w:hAnsi="Verdana" w:cs="Times New Roman"/>
          <w:color w:val="111111"/>
          <w:sz w:val="26"/>
          <w:szCs w:val="26"/>
        </w:rPr>
        <w:t xml:space="preserve"> Korean Rice </w:t>
      </w:r>
      <w:proofErr w:type="spellStart"/>
      <w:r w:rsidRPr="00F63E6D">
        <w:rPr>
          <w:rFonts w:ascii="Verdana" w:eastAsia="Times New Roman" w:hAnsi="Verdana" w:cs="Times New Roman"/>
          <w:color w:val="111111"/>
          <w:sz w:val="26"/>
          <w:szCs w:val="26"/>
        </w:rPr>
        <w:t>Mochi</w:t>
      </w:r>
      <w:proofErr w:type="spellEnd"/>
      <w:r w:rsidRPr="00F63E6D">
        <w:rPr>
          <w:rFonts w:ascii="Verdana" w:eastAsia="Times New Roman" w:hAnsi="Verdana" w:cs="Times New Roman"/>
          <w:color w:val="111111"/>
          <w:sz w:val="26"/>
          <w:szCs w:val="26"/>
        </w:rPr>
        <w:t xml:space="preserve"> Face Cleanser 120g - Foaming Cleanser, Gentle Scrub All in One - Deep Cleansing, Moisturizing, Pore Minimizing, Removing Blackhead</w:t>
      </w:r>
    </w:p>
    <w:p w:rsidR="00F63E6D" w:rsidRPr="00F63E6D" w:rsidRDefault="00F63E6D" w:rsidP="00F63E6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767676"/>
          <w:sz w:val="18"/>
          <w:szCs w:val="18"/>
        </w:rPr>
      </w:pPr>
      <w:proofErr w:type="spellStart"/>
      <w:r w:rsidRPr="00F63E6D">
        <w:rPr>
          <w:rFonts w:ascii="Verdana" w:eastAsia="Times New Roman" w:hAnsi="Verdana" w:cs="Times New Roman"/>
          <w:color w:val="767676"/>
          <w:sz w:val="18"/>
          <w:szCs w:val="18"/>
        </w:rPr>
        <w:t>Size</w:t>
      </w:r>
      <w:proofErr w:type="gramStart"/>
      <w:r w:rsidRPr="00F63E6D">
        <w:rPr>
          <w:rFonts w:ascii="Verdana" w:eastAsia="Times New Roman" w:hAnsi="Verdana" w:cs="Times New Roman"/>
          <w:color w:val="767676"/>
          <w:sz w:val="18"/>
          <w:szCs w:val="18"/>
        </w:rPr>
        <w:t>:Green</w:t>
      </w:r>
      <w:proofErr w:type="spellEnd"/>
      <w:proofErr w:type="gramEnd"/>
    </w:p>
    <w:p w:rsidR="00F63E6D" w:rsidRPr="00F63E6D" w:rsidRDefault="00F63E6D" w:rsidP="00F63E6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767676"/>
          <w:sz w:val="18"/>
          <w:szCs w:val="18"/>
        </w:rPr>
      </w:pPr>
      <w:r w:rsidRPr="00F63E6D">
        <w:rPr>
          <w:rFonts w:ascii="Verdana" w:eastAsia="Times New Roman" w:hAnsi="Verdana" w:cs="Times New Roman"/>
          <w:color w:val="767676"/>
          <w:sz w:val="18"/>
          <w:szCs w:val="18"/>
        </w:rPr>
        <w:t>Color</w:t>
      </w:r>
      <w:proofErr w:type="gramStart"/>
      <w:r w:rsidRPr="00F63E6D">
        <w:rPr>
          <w:rFonts w:ascii="Verdana" w:eastAsia="Times New Roman" w:hAnsi="Verdana" w:cs="Times New Roman"/>
          <w:color w:val="767676"/>
          <w:sz w:val="18"/>
          <w:szCs w:val="18"/>
        </w:rPr>
        <w:t>:120g</w:t>
      </w:r>
      <w:proofErr w:type="gramEnd"/>
    </w:p>
    <w:p w:rsidR="00DB5739" w:rsidRDefault="00DB5739"/>
    <w:p w:rsidR="00F63E6D" w:rsidRDefault="00F63E6D">
      <w:pPr>
        <w:rPr>
          <w:rStyle w:val="a-price-fraction"/>
          <w:rFonts w:ascii="Amazon Ember" w:hAnsi="Amazon Ember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mazon Ember" w:hAnsi="Amazon Ember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mazon Ember" w:hAnsi="Amazon Ember"/>
          <w:color w:val="0F1111"/>
          <w:sz w:val="42"/>
          <w:szCs w:val="42"/>
          <w:shd w:val="clear" w:color="auto" w:fill="FFFFFF"/>
        </w:rPr>
        <w:t>58</w:t>
      </w:r>
      <w:r>
        <w:rPr>
          <w:rStyle w:val="a-price-decimal"/>
          <w:rFonts w:ascii="Amazon Ember" w:hAnsi="Amazon Ember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mazon Ember" w:hAnsi="Amazon Ember"/>
          <w:color w:val="0F1111"/>
          <w:sz w:val="20"/>
          <w:szCs w:val="20"/>
          <w:shd w:val="clear" w:color="auto" w:fill="FFFFFF"/>
        </w:rPr>
        <w:t>48</w:t>
      </w:r>
    </w:p>
    <w:p w:rsidR="00F63E6D" w:rsidRDefault="00F63E6D">
      <w:pPr>
        <w:rPr>
          <w:rStyle w:val="a-price-fraction"/>
          <w:rFonts w:ascii="Amazon Ember" w:hAnsi="Amazon Ember"/>
          <w:color w:val="0F1111"/>
          <w:sz w:val="20"/>
          <w:szCs w:val="20"/>
          <w:shd w:val="clear" w:color="auto" w:fill="FFFFFF"/>
        </w:rPr>
      </w:pPr>
    </w:p>
    <w:tbl>
      <w:tblPr>
        <w:tblW w:w="69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5146"/>
      </w:tblGrid>
      <w:tr w:rsidR="00F63E6D" w:rsidRPr="00F63E6D" w:rsidTr="00F63E6D">
        <w:tc>
          <w:tcPr>
            <w:tcW w:w="1825" w:type="dxa"/>
            <w:shd w:val="clear" w:color="auto" w:fill="FFFFFF"/>
            <w:hideMark/>
          </w:tcPr>
          <w:p w:rsidR="00F63E6D" w:rsidRPr="00F63E6D" w:rsidRDefault="00F63E6D" w:rsidP="00F63E6D">
            <w:pPr>
              <w:spacing w:after="0" w:line="240" w:lineRule="auto"/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</w:pPr>
            <w:r w:rsidRPr="00F63E6D"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  <w:t>Brand</w:t>
            </w:r>
          </w:p>
        </w:tc>
        <w:tc>
          <w:tcPr>
            <w:tcW w:w="5146" w:type="dxa"/>
            <w:shd w:val="clear" w:color="auto" w:fill="FFFFFF"/>
            <w:hideMark/>
          </w:tcPr>
          <w:p w:rsidR="00F63E6D" w:rsidRPr="00F63E6D" w:rsidRDefault="00F63E6D" w:rsidP="00F63E6D">
            <w:pPr>
              <w:spacing w:after="0" w:line="240" w:lineRule="auto"/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</w:pPr>
            <w:r w:rsidRPr="00F63E6D"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  <w:t>ARENCIA</w:t>
            </w:r>
          </w:p>
        </w:tc>
      </w:tr>
      <w:tr w:rsidR="00F63E6D" w:rsidRPr="00F63E6D" w:rsidTr="00F63E6D">
        <w:tc>
          <w:tcPr>
            <w:tcW w:w="1825" w:type="dxa"/>
            <w:shd w:val="clear" w:color="auto" w:fill="FFFFFF"/>
            <w:hideMark/>
          </w:tcPr>
          <w:p w:rsidR="00F63E6D" w:rsidRPr="00F63E6D" w:rsidRDefault="00F63E6D" w:rsidP="00F63E6D">
            <w:pPr>
              <w:spacing w:after="0" w:line="240" w:lineRule="auto"/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</w:pPr>
            <w:r w:rsidRPr="00F63E6D"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  <w:t>Item form</w:t>
            </w:r>
          </w:p>
        </w:tc>
        <w:tc>
          <w:tcPr>
            <w:tcW w:w="5146" w:type="dxa"/>
            <w:shd w:val="clear" w:color="auto" w:fill="FFFFFF"/>
            <w:hideMark/>
          </w:tcPr>
          <w:p w:rsidR="00F63E6D" w:rsidRPr="00F63E6D" w:rsidRDefault="00F63E6D" w:rsidP="00F63E6D">
            <w:pPr>
              <w:spacing w:after="0" w:line="240" w:lineRule="auto"/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</w:pPr>
            <w:r w:rsidRPr="00F63E6D"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  <w:t>Cream</w:t>
            </w:r>
          </w:p>
        </w:tc>
      </w:tr>
      <w:tr w:rsidR="00F63E6D" w:rsidRPr="00F63E6D" w:rsidTr="00F63E6D">
        <w:tc>
          <w:tcPr>
            <w:tcW w:w="1825" w:type="dxa"/>
            <w:shd w:val="clear" w:color="auto" w:fill="FFFFFF"/>
            <w:hideMark/>
          </w:tcPr>
          <w:p w:rsidR="00F63E6D" w:rsidRPr="00F63E6D" w:rsidRDefault="00F63E6D" w:rsidP="00F63E6D">
            <w:pPr>
              <w:spacing w:after="0" w:line="240" w:lineRule="auto"/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</w:pPr>
            <w:r w:rsidRPr="00F63E6D"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  <w:t>Skin type</w:t>
            </w:r>
          </w:p>
        </w:tc>
        <w:tc>
          <w:tcPr>
            <w:tcW w:w="5146" w:type="dxa"/>
            <w:shd w:val="clear" w:color="auto" w:fill="FFFFFF"/>
            <w:hideMark/>
          </w:tcPr>
          <w:p w:rsidR="00F63E6D" w:rsidRPr="00F63E6D" w:rsidRDefault="00F63E6D" w:rsidP="00F63E6D">
            <w:pPr>
              <w:spacing w:after="0" w:line="240" w:lineRule="auto"/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</w:pPr>
            <w:r w:rsidRPr="00F63E6D"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  <w:t>All</w:t>
            </w:r>
          </w:p>
        </w:tc>
      </w:tr>
      <w:tr w:rsidR="00F63E6D" w:rsidRPr="00F63E6D" w:rsidTr="00F63E6D">
        <w:tc>
          <w:tcPr>
            <w:tcW w:w="1825" w:type="dxa"/>
            <w:shd w:val="clear" w:color="auto" w:fill="FFFFFF"/>
            <w:hideMark/>
          </w:tcPr>
          <w:p w:rsidR="00F63E6D" w:rsidRPr="00F63E6D" w:rsidRDefault="00F63E6D" w:rsidP="00F63E6D">
            <w:pPr>
              <w:spacing w:after="0" w:line="240" w:lineRule="auto"/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</w:pPr>
            <w:r w:rsidRPr="00F63E6D"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  <w:t>Product benefits</w:t>
            </w:r>
          </w:p>
        </w:tc>
        <w:tc>
          <w:tcPr>
            <w:tcW w:w="5146" w:type="dxa"/>
            <w:shd w:val="clear" w:color="auto" w:fill="FFFFFF"/>
            <w:hideMark/>
          </w:tcPr>
          <w:p w:rsidR="00F63E6D" w:rsidRPr="00F63E6D" w:rsidRDefault="00F63E6D" w:rsidP="00F63E6D">
            <w:pPr>
              <w:spacing w:after="0" w:line="240" w:lineRule="auto"/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</w:pPr>
            <w:r w:rsidRPr="00F63E6D"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  <w:t>Moisturizing</w:t>
            </w:r>
          </w:p>
        </w:tc>
      </w:tr>
      <w:tr w:rsidR="00F63E6D" w:rsidRPr="00F63E6D" w:rsidTr="00F63E6D">
        <w:tc>
          <w:tcPr>
            <w:tcW w:w="1825" w:type="dxa"/>
            <w:shd w:val="clear" w:color="auto" w:fill="FFFFFF"/>
            <w:hideMark/>
          </w:tcPr>
          <w:p w:rsidR="00F63E6D" w:rsidRPr="00F63E6D" w:rsidRDefault="00F63E6D" w:rsidP="00F63E6D">
            <w:pPr>
              <w:spacing w:after="0" w:line="240" w:lineRule="auto"/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</w:pPr>
            <w:r w:rsidRPr="00F63E6D"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  <w:t>Active Ingredients</w:t>
            </w:r>
          </w:p>
        </w:tc>
        <w:tc>
          <w:tcPr>
            <w:tcW w:w="5146" w:type="dxa"/>
            <w:shd w:val="clear" w:color="auto" w:fill="FFFFFF"/>
            <w:hideMark/>
          </w:tcPr>
          <w:p w:rsidR="00F63E6D" w:rsidRPr="00F63E6D" w:rsidRDefault="00F63E6D" w:rsidP="00F63E6D">
            <w:pPr>
              <w:spacing w:after="0" w:line="240" w:lineRule="auto"/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</w:pPr>
            <w:r w:rsidRPr="00F63E6D">
              <w:rPr>
                <w:rFonts w:ascii="Amazon Ember" w:eastAsia="Times New Roman" w:hAnsi="Amazon Ember" w:cs="Times New Roman"/>
                <w:color w:val="0F1111"/>
                <w:sz w:val="21"/>
                <w:szCs w:val="21"/>
              </w:rPr>
              <w:t>Green Tea</w:t>
            </w:r>
          </w:p>
        </w:tc>
      </w:tr>
    </w:tbl>
    <w:p w:rsidR="00F63E6D" w:rsidRDefault="00F63E6D"/>
    <w:p w:rsidR="00F63E6D" w:rsidRDefault="00F63E6D"/>
    <w:p w:rsidR="00F63E6D" w:rsidRPr="00F63E6D" w:rsidRDefault="00F63E6D" w:rsidP="00F63E6D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1"/>
          <w:kern w:val="36"/>
          <w:sz w:val="48"/>
          <w:szCs w:val="48"/>
        </w:rPr>
      </w:pPr>
      <w:r w:rsidRPr="00F63E6D">
        <w:rPr>
          <w:rFonts w:ascii="Times New Roman" w:eastAsia="Times New Roman" w:hAnsi="Times New Roman" w:cs="Times New Roman"/>
          <w:b/>
          <w:bCs/>
          <w:color w:val="0F1111"/>
          <w:kern w:val="36"/>
          <w:sz w:val="48"/>
          <w:szCs w:val="48"/>
        </w:rPr>
        <w:t>About this item </w:t>
      </w:r>
    </w:p>
    <w:p w:rsidR="00F63E6D" w:rsidRPr="00F63E6D" w:rsidRDefault="00F63E6D" w:rsidP="00F63E6D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F63E6D">
        <w:rPr>
          <w:rFonts w:ascii="Amazon Ember" w:eastAsia="Times New Roman" w:hAnsi="Amazon Ember" w:cs="Times New Roman"/>
          <w:color w:val="0F1111"/>
          <w:sz w:val="21"/>
          <w:szCs w:val="21"/>
        </w:rPr>
        <w:t>[DAILY BRIGHTENING FRESH CLEANSER] Made with an artisanal recipe that takes 170 hours to complete. Gently exfoliates, brightens and removes excess sebum without stripping away the skin’s moisture barrier.</w:t>
      </w:r>
    </w:p>
    <w:p w:rsidR="00F63E6D" w:rsidRPr="00F63E6D" w:rsidRDefault="00F63E6D" w:rsidP="00F63E6D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F63E6D">
        <w:rPr>
          <w:rFonts w:ascii="Amazon Ember" w:eastAsia="Times New Roman" w:hAnsi="Amazon Ember" w:cs="Times New Roman"/>
          <w:color w:val="0F1111"/>
          <w:sz w:val="21"/>
          <w:szCs w:val="21"/>
        </w:rPr>
        <w:t>[IDEAL FOR SENSITIVE, COMBINATION TO OILY SKIN] Effectively deep cleanses by removing excess oil and impurities from the skin</w:t>
      </w:r>
    </w:p>
    <w:p w:rsidR="00F63E6D" w:rsidRPr="00F63E6D" w:rsidRDefault="00F63E6D" w:rsidP="00F63E6D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F63E6D">
        <w:rPr>
          <w:rFonts w:ascii="Amazon Ember" w:eastAsia="Times New Roman" w:hAnsi="Amazon Ember" w:cs="Times New Roman"/>
          <w:color w:val="0F1111"/>
          <w:sz w:val="21"/>
          <w:szCs w:val="21"/>
        </w:rPr>
        <w:t>[DEFENDS AGAINST 5 SIGNS OF SKIN SENSITIVITY] Dryness, irritation, roughness, tightness and a weakened skin barrier</w:t>
      </w:r>
    </w:p>
    <w:p w:rsidR="00F63E6D" w:rsidRPr="00F63E6D" w:rsidRDefault="00F63E6D" w:rsidP="00F63E6D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F63E6D">
        <w:rPr>
          <w:rFonts w:ascii="Amazon Ember" w:eastAsia="Times New Roman" w:hAnsi="Amazon Ember" w:cs="Times New Roman"/>
          <w:color w:val="0F1111"/>
          <w:sz w:val="21"/>
          <w:szCs w:val="21"/>
        </w:rPr>
        <w:t>[INFUSED WITH 34 NATURAL EXTRACTS] No distilled water added but filled with 34 natural ingredient extracts that helps protect the skin’s moisture barrier and prevents dryness.</w:t>
      </w:r>
    </w:p>
    <w:p w:rsidR="00F63E6D" w:rsidRPr="00F63E6D" w:rsidRDefault="00F63E6D" w:rsidP="00F63E6D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F63E6D">
        <w:rPr>
          <w:rFonts w:ascii="Amazon Ember" w:eastAsia="Times New Roman" w:hAnsi="Amazon Ember" w:cs="Times New Roman"/>
          <w:color w:val="0F1111"/>
          <w:sz w:val="21"/>
          <w:szCs w:val="21"/>
        </w:rPr>
        <w:t>[NO NEED FOR DOUBLE CLEANSING] Removes face and eye makeup, dirt, and impurities.</w:t>
      </w:r>
    </w:p>
    <w:p w:rsidR="00F63E6D" w:rsidRDefault="00F63E6D">
      <w:bookmarkStart w:id="0" w:name="_GoBack"/>
      <w:bookmarkEnd w:id="0"/>
    </w:p>
    <w:sectPr w:rsidR="00F63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F459A"/>
    <w:multiLevelType w:val="multilevel"/>
    <w:tmpl w:val="EAC8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ACC"/>
    <w:rsid w:val="00DB5739"/>
    <w:rsid w:val="00F63E6D"/>
    <w:rsid w:val="00F7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3A044"/>
  <w15:chartTrackingRefBased/>
  <w15:docId w15:val="{9EE3A6C2-8789-48A6-BC21-463618989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3E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price-symbol">
    <w:name w:val="a-price-symbol"/>
    <w:basedOn w:val="DefaultParagraphFont"/>
    <w:rsid w:val="00F63E6D"/>
  </w:style>
  <w:style w:type="character" w:customStyle="1" w:styleId="a-price-whole">
    <w:name w:val="a-price-whole"/>
    <w:basedOn w:val="DefaultParagraphFont"/>
    <w:rsid w:val="00F63E6D"/>
  </w:style>
  <w:style w:type="character" w:customStyle="1" w:styleId="a-price-decimal">
    <w:name w:val="a-price-decimal"/>
    <w:basedOn w:val="DefaultParagraphFont"/>
    <w:rsid w:val="00F63E6D"/>
  </w:style>
  <w:style w:type="character" w:customStyle="1" w:styleId="a-price-fraction">
    <w:name w:val="a-price-fraction"/>
    <w:basedOn w:val="DefaultParagraphFont"/>
    <w:rsid w:val="00F63E6D"/>
  </w:style>
  <w:style w:type="character" w:customStyle="1" w:styleId="a-size-base">
    <w:name w:val="a-size-base"/>
    <w:basedOn w:val="DefaultParagraphFont"/>
    <w:rsid w:val="00F63E6D"/>
  </w:style>
  <w:style w:type="character" w:customStyle="1" w:styleId="Heading1Char">
    <w:name w:val="Heading 1 Char"/>
    <w:basedOn w:val="DefaultParagraphFont"/>
    <w:link w:val="Heading1"/>
    <w:uiPriority w:val="9"/>
    <w:rsid w:val="00F63E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list-item">
    <w:name w:val="a-list-item"/>
    <w:basedOn w:val="DefaultParagraphFont"/>
    <w:rsid w:val="00F6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9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94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2025-11-30T20:30:00Z</dcterms:created>
  <dcterms:modified xsi:type="dcterms:W3CDTF">2025-11-30T20:32:00Z</dcterms:modified>
</cp:coreProperties>
</file>