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992" w:rsidRDefault="005F2D1C">
      <w:pPr>
        <w:rPr>
          <w:rFonts w:ascii="Verdana" w:hAnsi="Verdana"/>
          <w:color w:val="111111"/>
          <w:sz w:val="26"/>
          <w:szCs w:val="26"/>
          <w:shd w:val="clear" w:color="auto" w:fill="FFFFFF"/>
        </w:rPr>
      </w:pPr>
      <w:r>
        <w:rPr>
          <w:rFonts w:ascii="Verdana" w:hAnsi="Verdana"/>
          <w:color w:val="111111"/>
          <w:sz w:val="26"/>
          <w:szCs w:val="26"/>
          <w:shd w:val="clear" w:color="auto" w:fill="FFFFFF"/>
        </w:rPr>
        <w:t>Skala Manga E Castanha Do Pará</w:t>
      </w:r>
    </w:p>
    <w:p w:rsidR="005F2D1C" w:rsidRDefault="005F2D1C">
      <w:pPr>
        <w:rPr>
          <w:rFonts w:ascii="Verdana" w:hAnsi="Verdana"/>
          <w:color w:val="111111"/>
          <w:sz w:val="26"/>
          <w:szCs w:val="26"/>
          <w:shd w:val="clear" w:color="auto" w:fill="FFFFFF"/>
        </w:rPr>
      </w:pPr>
    </w:p>
    <w:p w:rsidR="005F2D1C" w:rsidRDefault="005F2D1C">
      <w:pP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F1111"/>
          <w:sz w:val="21"/>
          <w:szCs w:val="21"/>
          <w:shd w:val="clear" w:color="auto" w:fill="FFFFFF"/>
        </w:rPr>
        <w:t> </w:t>
      </w: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AED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34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.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00</w:t>
      </w:r>
    </w:p>
    <w:p w:rsidR="005F2D1C" w:rsidRDefault="005F2D1C">
      <w:pP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tbl>
      <w:tblPr>
        <w:tblW w:w="54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031"/>
      </w:tblGrid>
      <w:tr w:rsidR="005F2D1C" w:rsidRPr="005F2D1C" w:rsidTr="005F2D1C">
        <w:tc>
          <w:tcPr>
            <w:tcW w:w="1429" w:type="dxa"/>
            <w:shd w:val="clear" w:color="auto" w:fill="auto"/>
            <w:hideMark/>
          </w:tcPr>
          <w:p w:rsidR="005F2D1C" w:rsidRPr="005F2D1C" w:rsidRDefault="005F2D1C" w:rsidP="005F2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D1C">
              <w:rPr>
                <w:rFonts w:ascii="Times New Roman" w:eastAsia="Times New Roman" w:hAnsi="Times New Roman" w:cs="Times New Roman"/>
                <w:sz w:val="24"/>
                <w:szCs w:val="24"/>
              </w:rPr>
              <w:t>Brand</w:t>
            </w:r>
          </w:p>
        </w:tc>
        <w:tc>
          <w:tcPr>
            <w:tcW w:w="4031" w:type="dxa"/>
            <w:shd w:val="clear" w:color="auto" w:fill="auto"/>
            <w:hideMark/>
          </w:tcPr>
          <w:p w:rsidR="005F2D1C" w:rsidRPr="005F2D1C" w:rsidRDefault="005F2D1C" w:rsidP="005F2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D1C">
              <w:rPr>
                <w:rFonts w:ascii="Times New Roman" w:eastAsia="Times New Roman" w:hAnsi="Times New Roman" w:cs="Times New Roman"/>
                <w:sz w:val="24"/>
                <w:szCs w:val="24"/>
              </w:rPr>
              <w:t>SKALA</w:t>
            </w:r>
          </w:p>
        </w:tc>
      </w:tr>
      <w:tr w:rsidR="005F2D1C" w:rsidRPr="005F2D1C" w:rsidTr="005F2D1C">
        <w:tc>
          <w:tcPr>
            <w:tcW w:w="1429" w:type="dxa"/>
            <w:shd w:val="clear" w:color="auto" w:fill="auto"/>
            <w:hideMark/>
          </w:tcPr>
          <w:p w:rsidR="005F2D1C" w:rsidRPr="005F2D1C" w:rsidRDefault="005F2D1C" w:rsidP="005F2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D1C">
              <w:rPr>
                <w:rFonts w:ascii="Times New Roman" w:eastAsia="Times New Roman" w:hAnsi="Times New Roman" w:cs="Times New Roman"/>
                <w:sz w:val="24"/>
                <w:szCs w:val="24"/>
              </w:rPr>
              <w:t>Item form</w:t>
            </w:r>
          </w:p>
        </w:tc>
        <w:tc>
          <w:tcPr>
            <w:tcW w:w="4031" w:type="dxa"/>
            <w:shd w:val="clear" w:color="auto" w:fill="auto"/>
            <w:hideMark/>
          </w:tcPr>
          <w:p w:rsidR="005F2D1C" w:rsidRPr="005F2D1C" w:rsidRDefault="005F2D1C" w:rsidP="005F2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D1C">
              <w:rPr>
                <w:rFonts w:ascii="Times New Roman" w:eastAsia="Times New Roman" w:hAnsi="Times New Roman" w:cs="Times New Roman"/>
                <w:sz w:val="24"/>
                <w:szCs w:val="24"/>
              </w:rPr>
              <w:t>Balm</w:t>
            </w:r>
          </w:p>
        </w:tc>
      </w:tr>
      <w:tr w:rsidR="005F2D1C" w:rsidRPr="005F2D1C" w:rsidTr="005F2D1C">
        <w:tc>
          <w:tcPr>
            <w:tcW w:w="1429" w:type="dxa"/>
            <w:shd w:val="clear" w:color="auto" w:fill="auto"/>
            <w:hideMark/>
          </w:tcPr>
          <w:p w:rsidR="005F2D1C" w:rsidRPr="005F2D1C" w:rsidRDefault="005F2D1C" w:rsidP="005F2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D1C">
              <w:rPr>
                <w:rFonts w:ascii="Times New Roman" w:eastAsia="Times New Roman" w:hAnsi="Times New Roman" w:cs="Times New Roman"/>
                <w:sz w:val="24"/>
                <w:szCs w:val="24"/>
              </w:rPr>
              <w:t>Material features</w:t>
            </w:r>
          </w:p>
        </w:tc>
        <w:tc>
          <w:tcPr>
            <w:tcW w:w="4031" w:type="dxa"/>
            <w:shd w:val="clear" w:color="auto" w:fill="auto"/>
            <w:hideMark/>
          </w:tcPr>
          <w:p w:rsidR="005F2D1C" w:rsidRPr="005F2D1C" w:rsidRDefault="005F2D1C" w:rsidP="005F2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D1C">
              <w:rPr>
                <w:rFonts w:ascii="Times New Roman" w:eastAsia="Times New Roman" w:hAnsi="Times New Roman" w:cs="Times New Roman"/>
                <w:sz w:val="24"/>
                <w:szCs w:val="24"/>
              </w:rPr>
              <w:t>Organic</w:t>
            </w:r>
          </w:p>
        </w:tc>
      </w:tr>
      <w:tr w:rsidR="005F2D1C" w:rsidRPr="005F2D1C" w:rsidTr="005F2D1C">
        <w:tc>
          <w:tcPr>
            <w:tcW w:w="1429" w:type="dxa"/>
            <w:shd w:val="clear" w:color="auto" w:fill="auto"/>
            <w:hideMark/>
          </w:tcPr>
          <w:p w:rsidR="005F2D1C" w:rsidRPr="005F2D1C" w:rsidRDefault="005F2D1C" w:rsidP="005F2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D1C">
              <w:rPr>
                <w:rFonts w:ascii="Times New Roman" w:eastAsia="Times New Roman" w:hAnsi="Times New Roman" w:cs="Times New Roman"/>
                <w:sz w:val="24"/>
                <w:szCs w:val="24"/>
              </w:rPr>
              <w:t>Hair type</w:t>
            </w:r>
          </w:p>
        </w:tc>
        <w:tc>
          <w:tcPr>
            <w:tcW w:w="4031" w:type="dxa"/>
            <w:shd w:val="clear" w:color="auto" w:fill="auto"/>
            <w:hideMark/>
          </w:tcPr>
          <w:p w:rsidR="005F2D1C" w:rsidRPr="005F2D1C" w:rsidRDefault="005F2D1C" w:rsidP="005F2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D1C">
              <w:rPr>
                <w:rFonts w:ascii="Times New Roman" w:eastAsia="Times New Roman" w:hAnsi="Times New Roman" w:cs="Times New Roman"/>
                <w:sz w:val="24"/>
                <w:szCs w:val="24"/>
              </w:rPr>
              <w:t>Dry</w:t>
            </w:r>
          </w:p>
        </w:tc>
      </w:tr>
      <w:tr w:rsidR="005F2D1C" w:rsidRPr="005F2D1C" w:rsidTr="005F2D1C">
        <w:tc>
          <w:tcPr>
            <w:tcW w:w="1429" w:type="dxa"/>
            <w:shd w:val="clear" w:color="auto" w:fill="auto"/>
            <w:hideMark/>
          </w:tcPr>
          <w:p w:rsidR="005F2D1C" w:rsidRPr="005F2D1C" w:rsidRDefault="005F2D1C" w:rsidP="005F2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D1C">
              <w:rPr>
                <w:rFonts w:ascii="Times New Roman" w:eastAsia="Times New Roman" w:hAnsi="Times New Roman" w:cs="Times New Roman"/>
                <w:sz w:val="24"/>
                <w:szCs w:val="24"/>
              </w:rPr>
              <w:t>Product benefits</w:t>
            </w:r>
          </w:p>
        </w:tc>
        <w:tc>
          <w:tcPr>
            <w:tcW w:w="4031" w:type="dxa"/>
            <w:shd w:val="clear" w:color="auto" w:fill="auto"/>
            <w:hideMark/>
          </w:tcPr>
          <w:p w:rsidR="005F2D1C" w:rsidRPr="005F2D1C" w:rsidRDefault="005F2D1C" w:rsidP="005F2D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2D1C">
              <w:rPr>
                <w:rFonts w:ascii="Times New Roman" w:eastAsia="Times New Roman" w:hAnsi="Times New Roman" w:cs="Times New Roman"/>
                <w:sz w:val="24"/>
                <w:szCs w:val="24"/>
              </w:rPr>
              <w:t>Moisturizing and shining, reduces frizz and free of parabens, petroleum, silicone and mineral oil</w:t>
            </w:r>
          </w:p>
        </w:tc>
      </w:tr>
    </w:tbl>
    <w:p w:rsidR="005F2D1C" w:rsidRDefault="005F2D1C"/>
    <w:p w:rsidR="005F2D1C" w:rsidRDefault="005F2D1C"/>
    <w:p w:rsidR="005F2D1C" w:rsidRPr="005F2D1C" w:rsidRDefault="005F2D1C" w:rsidP="005F2D1C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rial" w:eastAsia="Times New Roman" w:hAnsi="Arial" w:cs="Arial"/>
          <w:color w:val="0F1111"/>
          <w:sz w:val="21"/>
          <w:szCs w:val="21"/>
        </w:rPr>
      </w:pPr>
      <w:r w:rsidRPr="005F2D1C">
        <w:rPr>
          <w:rFonts w:ascii="Arial" w:eastAsia="Times New Roman" w:hAnsi="Arial" w:cs="Arial"/>
          <w:color w:val="0F1111"/>
          <w:sz w:val="21"/>
          <w:szCs w:val="21"/>
        </w:rPr>
        <w:t>manufacturer: Masterline</w:t>
      </w:r>
    </w:p>
    <w:p w:rsidR="005F2D1C" w:rsidRPr="005F2D1C" w:rsidRDefault="005F2D1C" w:rsidP="005F2D1C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rial" w:eastAsia="Times New Roman" w:hAnsi="Arial" w:cs="Arial"/>
          <w:color w:val="0F1111"/>
          <w:sz w:val="21"/>
          <w:szCs w:val="21"/>
        </w:rPr>
      </w:pPr>
      <w:r w:rsidRPr="005F2D1C">
        <w:rPr>
          <w:rFonts w:ascii="Arial" w:eastAsia="Times New Roman" w:hAnsi="Arial" w:cs="Arial"/>
          <w:color w:val="0F1111"/>
          <w:sz w:val="21"/>
          <w:szCs w:val="21"/>
        </w:rPr>
        <w:t>Item Trademark: SKALA</w:t>
      </w:r>
    </w:p>
    <w:p w:rsidR="005F2D1C" w:rsidRPr="005F2D1C" w:rsidRDefault="005F2D1C" w:rsidP="005F2D1C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rial" w:eastAsia="Times New Roman" w:hAnsi="Arial" w:cs="Arial"/>
          <w:color w:val="0F1111"/>
          <w:sz w:val="21"/>
          <w:szCs w:val="21"/>
        </w:rPr>
      </w:pPr>
      <w:r w:rsidRPr="005F2D1C">
        <w:rPr>
          <w:rFonts w:ascii="Arial" w:eastAsia="Times New Roman" w:hAnsi="Arial" w:cs="Arial"/>
          <w:color w:val="0F1111"/>
          <w:sz w:val="21"/>
          <w:szCs w:val="21"/>
        </w:rPr>
        <w:t>Item Weight: grams, pounds, 2.20462262000, 1000.</w:t>
      </w:r>
    </w:p>
    <w:p w:rsidR="005F2D1C" w:rsidRPr="005F2D1C" w:rsidRDefault="005F2D1C" w:rsidP="005F2D1C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rial" w:eastAsia="Times New Roman" w:hAnsi="Arial" w:cs="Arial"/>
          <w:color w:val="0F1111"/>
          <w:sz w:val="21"/>
          <w:szCs w:val="21"/>
        </w:rPr>
      </w:pPr>
      <w:r w:rsidRPr="005F2D1C">
        <w:rPr>
          <w:rFonts w:ascii="Arial" w:eastAsia="Times New Roman" w:hAnsi="Arial" w:cs="Arial"/>
          <w:color w:val="0F1111"/>
          <w:sz w:val="21"/>
          <w:szCs w:val="21"/>
        </w:rPr>
        <w:t>Item Category: Conditioner</w:t>
      </w:r>
    </w:p>
    <w:p w:rsidR="005F2D1C" w:rsidRDefault="005F2D1C"/>
    <w:p w:rsidR="005F2D1C" w:rsidRDefault="005F2D1C">
      <w:bookmarkStart w:id="0" w:name="_GoBack"/>
      <w:bookmarkEnd w:id="0"/>
    </w:p>
    <w:sectPr w:rsidR="005F2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4497F"/>
    <w:multiLevelType w:val="multilevel"/>
    <w:tmpl w:val="B1FE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797"/>
    <w:rsid w:val="005F2D1C"/>
    <w:rsid w:val="008E7797"/>
    <w:rsid w:val="0099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67140"/>
  <w15:chartTrackingRefBased/>
  <w15:docId w15:val="{FA046154-C4F0-4B20-95D9-605A7D900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price-symbol">
    <w:name w:val="a-price-symbol"/>
    <w:basedOn w:val="DefaultParagraphFont"/>
    <w:rsid w:val="005F2D1C"/>
  </w:style>
  <w:style w:type="character" w:customStyle="1" w:styleId="a-price-whole">
    <w:name w:val="a-price-whole"/>
    <w:basedOn w:val="DefaultParagraphFont"/>
    <w:rsid w:val="005F2D1C"/>
  </w:style>
  <w:style w:type="character" w:customStyle="1" w:styleId="a-price-decimal">
    <w:name w:val="a-price-decimal"/>
    <w:basedOn w:val="DefaultParagraphFont"/>
    <w:rsid w:val="005F2D1C"/>
  </w:style>
  <w:style w:type="character" w:customStyle="1" w:styleId="a-price-fraction">
    <w:name w:val="a-price-fraction"/>
    <w:basedOn w:val="DefaultParagraphFont"/>
    <w:rsid w:val="005F2D1C"/>
  </w:style>
  <w:style w:type="character" w:customStyle="1" w:styleId="a-size-base">
    <w:name w:val="a-size-base"/>
    <w:basedOn w:val="DefaultParagraphFont"/>
    <w:rsid w:val="005F2D1C"/>
  </w:style>
  <w:style w:type="character" w:customStyle="1" w:styleId="a-list-item">
    <w:name w:val="a-list-item"/>
    <w:basedOn w:val="DefaultParagraphFont"/>
    <w:rsid w:val="005F2D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62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Riaz</dc:creator>
  <cp:keywords/>
  <dc:description/>
  <cp:lastModifiedBy>Anis Riaz</cp:lastModifiedBy>
  <cp:revision>2</cp:revision>
  <dcterms:created xsi:type="dcterms:W3CDTF">2025-11-23T14:33:00Z</dcterms:created>
  <dcterms:modified xsi:type="dcterms:W3CDTF">2025-11-23T14:35:00Z</dcterms:modified>
</cp:coreProperties>
</file>