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jc w:val="center"/>
      </w:pPr>
      <w:r>
        <w:rPr>
          <w:b/>
          <w:sz w:val="30"/>
        </w:rPr>
        <w:t>Detecting Vulnerable Nodes and Preventing Cascade Failures in a Power Grid Using Q-Learning</w:t>
      </w:r>
    </w:p>
    <w:p>
      <w:pPr>
        <w:spacing w:after="200" w:line="288" w:lineRule="auto"/>
        <w:jc w:val="center"/>
        <w:pBdr>
          <w:bottom w:val="single" w:sz="6" w:space="6" w:color="C3C2B7"/>
        </w:pBdr>
      </w:pPr>
      <w:r>
        <w:rPr>
          <w:color w:val="52514E"/>
        </w:rPr>
        <w:t>Student name: ______________________    Class: XII    School: ______________________</w:t>
      </w:r>
    </w:p>
    <w:p>
      <w:pPr>
        <w:keepNext/>
        <w:spacing w:after="120" w:line="288" w:lineRule="auto" w:before="240"/>
        <w:jc w:val="left"/>
      </w:pPr>
      <w:r>
        <w:rPr>
          <w:b/>
          <w:color w:val="1C5CAB"/>
          <w:sz w:val="24"/>
        </w:rPr>
        <w:t>ABSTRACT</w:t>
      </w:r>
    </w:p>
    <w:p>
      <w:pPr>
        <w:spacing w:after="120" w:line="288" w:lineRule="auto"/>
        <w:jc w:val="both"/>
      </w:pPr>
      <w:r>
        <w:t>Power grids fail in chains: when one overloaded station shuts down, its load shifts to its neighbours, which can overload and fail in turn. This project addresses two questions on a 100-node synthetic grid dataset: which nodes are most vulnerable, and how should load be redistributed to stop a cascade?</w:t>
      </w:r>
    </w:p>
    <w:p>
      <w:pPr>
        <w:spacing w:after="120" w:line="288" w:lineRule="auto"/>
        <w:jc w:val="both"/>
      </w:pPr>
      <w:r>
        <w:t>Because the dataset's neighbour lists were found to be inconsistent, the network was rebuilt by linking each node to its four nearest neighbours, and a cascade simulator was written in Python. For vulnerability detection, a transparent heuristic score combines a node's stress (load ÷ capacity), its neighbours' ability to absorb its load, and how many neighbours have already failed. For redistribution, a tabular Q-learning agent learns by trial and error, over 5,000 simulated episodes, whether an overloaded node should hold, move load to a neighbour, split it, or shed it. One small Q-table of 64 states and 5 actions is shared by all nodes.</w:t>
      </w:r>
    </w:p>
    <w:p>
      <w:pPr>
        <w:spacing w:after="120" w:line="288" w:lineRule="auto"/>
        <w:jc w:val="both"/>
      </w:pPr>
      <w:r>
        <w:t>The heuristic score closely matched the order in which nodes failed in simulation (Spearman ρ = 0.81, AUC = 0.82). On 500 unseen test scenarios, the agent reduced average failures from 58 nodes with no intervention to 0.01, and served 98.0% of demand. The best fixed rule that never sheds load still lost 10.1 nodes, while always shedding the excess avoided failures but cut 5.2 times more load than the agent. A simple learned policy can therefore stop cascades while keeping power cuts small, although the results are limited to a simplified, synthetic model.</w:t>
      </w:r>
    </w:p>
    <w:p>
      <w:pPr>
        <w:keepNext/>
        <w:spacing w:after="120" w:line="288" w:lineRule="auto" w:before="240"/>
        <w:jc w:val="left"/>
      </w:pPr>
      <w:r>
        <w:rPr>
          <w:b/>
          <w:color w:val="1C5CAB"/>
          <w:sz w:val="24"/>
        </w:rPr>
        <w:t>INTRO AND OBJECTIVE</w:t>
      </w:r>
    </w:p>
    <w:p>
      <w:pPr>
        <w:spacing w:after="120" w:line="288" w:lineRule="auto"/>
        <w:jc w:val="both"/>
      </w:pPr>
      <w:r>
        <w:t>Large blackouts rarely start big. In July 2012, a chain of grid failures in northern and eastern India cut power to more than 600 million people. Such cascades begin when one overloaded station fails and pushes its load onto its neighbours. Operators must act quickly: find the weak points, and decide where extra load should go before more stations fail.</w:t>
      </w:r>
    </w:p>
    <w:p>
      <w:pPr>
        <w:spacing w:after="120" w:line="288" w:lineRule="auto"/>
        <w:jc w:val="both"/>
      </w:pPr>
      <w:r>
        <w:t>The objectives of this project are:</w:t>
      </w:r>
    </w:p>
    <w:p>
      <w:pPr>
        <w:pStyle w:val="ListNumber"/>
        <w:spacing w:after="80" w:line="288" w:lineRule="auto"/>
        <w:jc w:val="both"/>
      </w:pPr>
      <w:r>
        <w:t>To detect vulnerable nodes with a simple, explainable scoring formula, and check it against simulation.</w:t>
      </w:r>
    </w:p>
    <w:p>
      <w:pPr>
        <w:pStyle w:val="ListNumber"/>
        <w:spacing w:after="80" w:line="288" w:lineRule="auto"/>
        <w:jc w:val="both"/>
      </w:pPr>
      <w:r>
        <w:t>To train a Q-learning agent to choose the safest load redistribution, keeping as many nodes running as possible while cutting as little power as possible.</w:t>
      </w:r>
    </w:p>
    <w:p>
      <w:pPr>
        <w:pStyle w:val="ListNumber"/>
        <w:spacing w:after="80" w:line="288" w:lineRule="auto"/>
        <w:jc w:val="both"/>
      </w:pPr>
      <w:r>
        <w:t>To compare the agent fairly against fixed rules on scenarios it has never seen.</w:t>
      </w:r>
    </w:p>
    <w:p>
      <w:pPr>
        <w:keepNext/>
        <w:spacing w:after="120" w:line="288" w:lineRule="auto" w:before="240"/>
        <w:jc w:val="left"/>
      </w:pPr>
      <w:r>
        <w:rPr>
          <w:b/>
          <w:color w:val="1C5CAB"/>
          <w:sz w:val="24"/>
        </w:rPr>
        <w:t>INNOVATION</w:t>
      </w:r>
    </w:p>
    <w:p>
      <w:pPr>
        <w:spacing w:after="120" w:line="288" w:lineRule="auto"/>
        <w:jc w:val="both"/>
      </w:pPr>
      <w:r>
        <w:t>Instead of one large model of the whole grid, every overloaded node consults the same small Q-table, which describes only its local situation. This makes learning fast (about 50 seconds) and lets one policy work at any node. The reward balances two competing costs, node failures and load shedding, so the agent learns when moving load is safe and when cutting power is the better choice. The project also detected and repaired flawed source data, and validated the heuristic against simulated failures instead of assuming it works.</w:t>
      </w:r>
    </w:p>
    <w:p>
      <w:pPr>
        <w:keepNext/>
        <w:spacing w:after="120" w:line="288" w:lineRule="auto" w:before="240"/>
        <w:jc w:val="left"/>
      </w:pPr>
      <w:r>
        <w:rPr>
          <w:b/>
          <w:color w:val="1C5CAB"/>
          <w:sz w:val="24"/>
        </w:rPr>
        <w:t>METHODOLOGY</w:t>
      </w:r>
    </w:p>
    <w:p>
      <w:pPr>
        <w:spacing w:after="120" w:line="288" w:lineRule="auto"/>
        <w:jc w:val="both"/>
      </w:pPr>
      <w:r>
        <w:rPr>
          <w:b/>
        </w:rPr>
        <w:t xml:space="preserve">Data: </w:t>
      </w:r>
      <w:r>
        <w:t>100 nodes with coordinates, demand, capacity and status (68 active, 32 damaged). The supplied neighbour lists were invalid (only 15 repeating lists; 384 of 400 links one-way), so each node was linked to its four nearest neighbours, giving 245 links.</w:t>
      </w:r>
    </w:p>
    <w:p>
      <w:pPr>
        <w:spacing w:after="120" w:line="288" w:lineRule="auto"/>
        <w:jc w:val="both"/>
      </w:pPr>
      <w:r>
        <w:rPr>
          <w:b/>
        </w:rPr>
        <w:t xml:space="preserve">Simulator: </w:t>
      </w:r>
      <w:r>
        <w:t>damaged nodes start offline and their load moves to active neighbours. Any node whose load exceeds its capacity fails, and its load is split equally among its active neighbours. This repeats in waves.</w:t>
      </w:r>
    </w:p>
    <w:p>
      <w:pPr>
        <w:spacing w:after="120" w:line="288" w:lineRule="auto"/>
        <w:jc w:val="both"/>
      </w:pPr>
      <w:r>
        <w:rPr>
          <w:b/>
        </w:rPr>
        <w:t xml:space="preserve">Vulnerability score: </w:t>
      </w:r>
      <w:r>
        <w:t>V = 0.5 × stress + 0.35 × spillover + 0.15 × exposure. Stress is load ÷ capacity, spillover shows whether the neighbours' spare capacity could absorb the node's load, and exposure is the fraction of neighbours already offline. Nodes are graded Critical, High, Medium or Low, and the score was checked against the order of failure in an uncontrolled cascade.</w:t>
      </w:r>
    </w:p>
    <w:p>
      <w:pPr>
        <w:spacing w:after="120" w:line="288" w:lineRule="auto"/>
        <w:jc w:val="both"/>
      </w:pPr>
      <w:r>
        <w:rPr>
          <w:b/>
        </w:rPr>
        <w:t xml:space="preserve">Q-learning: </w:t>
      </w:r>
      <w:r>
        <w:t>an overloaded node's state combines its overload level, its best neighbour's spare capacity, and its number of failed neighbours (64 states). Its actions are hold, move half or all of the excess to the best neighbour, split it proportionally, or shed it. Rewards are −10 for each failure caused, −1 per 100 MW shed, and +5 for a stable neighbourhood. Training ran 5,000 randomised episodes (α = 0.1, γ = 0.9, ε falling from 1.0 to 0.05).</w:t>
      </w:r>
    </w:p>
    <w:p>
      <w:pPr>
        <w:spacing w:after="120" w:line="288" w:lineRule="auto"/>
        <w:jc w:val="both"/>
      </w:pPr>
      <w:r>
        <w:rPr>
          <w:b/>
        </w:rPr>
        <w:t xml:space="preserve">Evaluation: </w:t>
      </w:r>
      <w:r>
        <w:t>the agent and four fixed rules (do nothing, even split, greedy spare, shed excess) were tested on the same 500 unseen scenarios. Tools: Python, NumPy, pandas and Matplotlib.</w:t>
      </w:r>
    </w:p>
    <w:p>
      <w:pPr>
        <w:keepNext/>
        <w:spacing w:after="120" w:line="288" w:lineRule="auto" w:before="240"/>
        <w:jc w:val="left"/>
      </w:pPr>
      <w:r>
        <w:rPr>
          <w:b/>
          <w:color w:val="1C5CAB"/>
          <w:sz w:val="24"/>
        </w:rPr>
        <w:t>RESULTS AND CONCLUSIONS</w:t>
      </w:r>
    </w:p>
    <w:p>
      <w:pPr>
        <w:spacing w:after="120" w:line="288" w:lineRule="auto"/>
        <w:jc w:val="both"/>
      </w:pPr>
      <w:r>
        <w:t>The vulnerability score predicted failure order well: Spearman ρ = 0.81 and AUC = 0.82, or 0.59 and 0.71 when already-overloaded nodes are excluded. With no intervention, 58 nodes failed on average and only 15.1% of demand was served. The Q-learning agent cut failures to 0.01 per scenario, served 98.0% of demand, and stabilised the grid in one round. The best non-shedding rule still lost 10.1 nodes. Shedding all excess prevented failures but cut 5,909 MW, against the agent's 1,138 MW. The agent learned sensible behaviour: move load when a neighbour has room, and shed when neighbours have already failed.</w:t>
      </w:r>
    </w:p>
    <w:p>
      <w:pPr>
        <w:spacing w:after="120" w:line="288" w:lineRule="auto"/>
        <w:jc w:val="both"/>
      </w:pPr>
      <w:r>
        <w:t>In conclusion, a simple heuristic can flag weak points, and a compact Q-learning policy can stop cascades while minimising power cuts. The main limitations are synthetic data, simplified physics and a single training run.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Vulnerable Nodes and Preventing Cascade Failures in a Power Grid Using Q-Learning</dc:title>
  <dc:subject/>
  <dc:creator>Ani</dc:creator>
  <cp:keywords/>
  <dc:description>generated by python-docx</dc:description>
  <cp:lastModifiedBy/>
  <cp:revision>1</cp:revision>
  <dcterms:created xsi:type="dcterms:W3CDTF">2013-12-23T23:15:00Z</dcterms:created>
  <dcterms:modified xsi:type="dcterms:W3CDTF">2013-12-23T23:15:00Z</dcterms:modified>
  <cp:category/>
</cp:coreProperties>
</file>