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03A51" w14:textId="77777777" w:rsidR="003B1236" w:rsidRDefault="003B1236" w:rsidP="003B1236">
      <w:pPr>
        <w:spacing w:line="480" w:lineRule="auto"/>
        <w:rPr>
          <w:rFonts w:ascii="Arial" w:hAnsi="Arial" w:cs="Arial"/>
          <w:b/>
          <w:bCs/>
          <w:sz w:val="40"/>
          <w:szCs w:val="40"/>
        </w:rPr>
      </w:pPr>
    </w:p>
    <w:p w14:paraId="4E6105C3" w14:textId="5071978F" w:rsidR="00822795" w:rsidRPr="00822795" w:rsidRDefault="00822795" w:rsidP="00822795">
      <w:pPr>
        <w:spacing w:line="480" w:lineRule="auto"/>
        <w:jc w:val="center"/>
        <w:rPr>
          <w:rFonts w:ascii="Arial" w:hAnsi="Arial" w:cs="Arial"/>
          <w:b/>
          <w:bCs/>
          <w:sz w:val="40"/>
          <w:szCs w:val="40"/>
        </w:rPr>
      </w:pPr>
      <w:r w:rsidRPr="00822795">
        <w:rPr>
          <w:rFonts w:ascii="Arial" w:hAnsi="Arial" w:cs="Arial"/>
          <w:b/>
          <w:bCs/>
          <w:sz w:val="40"/>
          <w:szCs w:val="40"/>
        </w:rPr>
        <w:t>Thesis Proposal</w:t>
      </w:r>
    </w:p>
    <w:p w14:paraId="1B82AD8C" w14:textId="77777777" w:rsidR="00822795" w:rsidRPr="00822795" w:rsidRDefault="00822795" w:rsidP="00822795">
      <w:pPr>
        <w:spacing w:line="48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323B8D72" w14:textId="002BD4FB" w:rsidR="00822795" w:rsidRPr="00822795" w:rsidRDefault="00822795" w:rsidP="00822795">
      <w:pPr>
        <w:spacing w:line="480" w:lineRule="auto"/>
        <w:jc w:val="center"/>
        <w:rPr>
          <w:rFonts w:ascii="Arial" w:hAnsi="Arial" w:cs="Arial"/>
          <w:sz w:val="28"/>
          <w:szCs w:val="28"/>
        </w:rPr>
      </w:pPr>
      <w:r w:rsidRPr="00822795">
        <w:rPr>
          <w:rFonts w:ascii="Arial" w:hAnsi="Arial" w:cs="Arial"/>
          <w:sz w:val="28"/>
          <w:szCs w:val="28"/>
        </w:rPr>
        <w:t xml:space="preserve">The </w:t>
      </w:r>
      <w:r w:rsidR="003B1236">
        <w:rPr>
          <w:rFonts w:ascii="Arial" w:hAnsi="Arial" w:cs="Arial"/>
          <w:sz w:val="28"/>
          <w:szCs w:val="28"/>
        </w:rPr>
        <w:t>E</w:t>
      </w:r>
      <w:r w:rsidRPr="00822795">
        <w:rPr>
          <w:rFonts w:ascii="Arial" w:hAnsi="Arial" w:cs="Arial"/>
          <w:sz w:val="28"/>
          <w:szCs w:val="28"/>
        </w:rPr>
        <w:t>ffect of Individual Study Power on the Performance of Bayesian Evidence Synthesis</w:t>
      </w:r>
      <w:r w:rsidR="003B1236">
        <w:rPr>
          <w:rFonts w:ascii="Arial" w:hAnsi="Arial" w:cs="Arial"/>
          <w:sz w:val="28"/>
          <w:szCs w:val="28"/>
        </w:rPr>
        <w:t xml:space="preserve"> in the Context of Multiple Regression Analysis</w:t>
      </w:r>
    </w:p>
    <w:p w14:paraId="17E4E2B8" w14:textId="42DA62DE" w:rsidR="00822795" w:rsidRPr="00822795" w:rsidRDefault="00822795" w:rsidP="0082279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4B2D96E1" w14:textId="2F021353" w:rsidR="00822795" w:rsidRPr="00822795" w:rsidRDefault="00822795" w:rsidP="0082279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822795">
        <w:rPr>
          <w:rFonts w:ascii="Arial" w:hAnsi="Arial" w:cs="Arial"/>
          <w:sz w:val="24"/>
          <w:szCs w:val="24"/>
        </w:rPr>
        <w:t>Anita Lyubenova (3384022)</w:t>
      </w:r>
    </w:p>
    <w:p w14:paraId="7ABC5DFE" w14:textId="7DAC2BF8" w:rsidR="00822795" w:rsidRPr="00822795" w:rsidRDefault="00822795" w:rsidP="0082279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822795">
        <w:rPr>
          <w:rFonts w:ascii="Arial" w:hAnsi="Arial" w:cs="Arial"/>
          <w:sz w:val="24"/>
          <w:szCs w:val="24"/>
        </w:rPr>
        <w:t>Supervisor: Irene Klugkist</w:t>
      </w:r>
    </w:p>
    <w:p w14:paraId="511FBA9C" w14:textId="77777777" w:rsidR="00822795" w:rsidRPr="00822795" w:rsidRDefault="00822795" w:rsidP="0082279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62EA903C" w14:textId="3682AE87" w:rsidR="00822795" w:rsidRDefault="00822795" w:rsidP="0082279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822795">
        <w:rPr>
          <w:rFonts w:ascii="Arial" w:hAnsi="Arial" w:cs="Arial"/>
          <w:sz w:val="24"/>
          <w:szCs w:val="24"/>
        </w:rPr>
        <w:t>Word Count: 66</w:t>
      </w:r>
      <w:r w:rsidR="00B22AED">
        <w:rPr>
          <w:rFonts w:ascii="Arial" w:hAnsi="Arial" w:cs="Arial"/>
          <w:sz w:val="24"/>
          <w:szCs w:val="24"/>
        </w:rPr>
        <w:t>4</w:t>
      </w:r>
    </w:p>
    <w:p w14:paraId="4E6E5047" w14:textId="73E64188" w:rsidR="001E04ED" w:rsidRDefault="001E04ED" w:rsidP="0082279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1E04ED">
        <w:rPr>
          <w:rFonts w:ascii="Arial" w:hAnsi="Arial" w:cs="Arial"/>
          <w:sz w:val="24"/>
          <w:szCs w:val="24"/>
        </w:rPr>
        <w:t xml:space="preserve">FETC </w:t>
      </w:r>
      <w:r w:rsidR="008B0981">
        <w:rPr>
          <w:rFonts w:ascii="Arial" w:hAnsi="Arial" w:cs="Arial"/>
          <w:sz w:val="24"/>
          <w:szCs w:val="24"/>
        </w:rPr>
        <w:t>protocol</w:t>
      </w:r>
      <w:r w:rsidRPr="001E04ED">
        <w:rPr>
          <w:rFonts w:ascii="Arial" w:hAnsi="Arial" w:cs="Arial"/>
          <w:sz w:val="24"/>
          <w:szCs w:val="24"/>
        </w:rPr>
        <w:t xml:space="preserve"> number</w:t>
      </w:r>
      <w:r>
        <w:rPr>
          <w:rFonts w:ascii="Arial" w:hAnsi="Arial" w:cs="Arial"/>
          <w:sz w:val="24"/>
          <w:szCs w:val="24"/>
        </w:rPr>
        <w:t xml:space="preserve"> (</w:t>
      </w:r>
      <w:r w:rsidR="00E178F8">
        <w:rPr>
          <w:rFonts w:ascii="Arial" w:hAnsi="Arial" w:cs="Arial"/>
          <w:sz w:val="24"/>
          <w:szCs w:val="24"/>
        </w:rPr>
        <w:t>approved</w:t>
      </w:r>
      <w:r>
        <w:rPr>
          <w:rFonts w:ascii="Arial" w:hAnsi="Arial" w:cs="Arial"/>
          <w:sz w:val="24"/>
          <w:szCs w:val="24"/>
        </w:rPr>
        <w:t xml:space="preserve">): </w:t>
      </w:r>
      <w:r w:rsidRPr="001E04ED">
        <w:rPr>
          <w:rFonts w:ascii="Arial" w:hAnsi="Arial" w:cs="Arial"/>
          <w:sz w:val="24"/>
          <w:szCs w:val="24"/>
        </w:rPr>
        <w:t>22-1864</w:t>
      </w:r>
    </w:p>
    <w:p w14:paraId="7712FE78" w14:textId="77777777" w:rsidR="00822795" w:rsidRPr="00822795" w:rsidRDefault="00822795" w:rsidP="0082279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</w:p>
    <w:p w14:paraId="3E44811F" w14:textId="339E94FF" w:rsidR="00822795" w:rsidRPr="00822795" w:rsidRDefault="00822795" w:rsidP="0082279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822795">
        <w:rPr>
          <w:rFonts w:ascii="Arial" w:hAnsi="Arial" w:cs="Arial"/>
          <w:sz w:val="24"/>
          <w:szCs w:val="24"/>
        </w:rPr>
        <w:t xml:space="preserve">Methodology and Statistics for the Behavioral Biomedical and Social Sciences </w:t>
      </w:r>
    </w:p>
    <w:p w14:paraId="65C6CD6E" w14:textId="5BC42FBA" w:rsidR="00822795" w:rsidRPr="00E11382" w:rsidRDefault="00822795" w:rsidP="0082279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E11382">
        <w:rPr>
          <w:rFonts w:ascii="Arial" w:hAnsi="Arial" w:cs="Arial"/>
          <w:sz w:val="24"/>
          <w:szCs w:val="24"/>
        </w:rPr>
        <w:t>Utrecht University</w:t>
      </w:r>
    </w:p>
    <w:p w14:paraId="34833A6B" w14:textId="7F488C94" w:rsidR="00822795" w:rsidRPr="00E11382" w:rsidRDefault="00822795" w:rsidP="00822795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 w:rsidRPr="00E11382">
        <w:rPr>
          <w:rFonts w:ascii="Arial" w:hAnsi="Arial" w:cs="Arial"/>
          <w:sz w:val="24"/>
          <w:szCs w:val="24"/>
        </w:rPr>
        <w:t>October 2022</w:t>
      </w:r>
    </w:p>
    <w:p w14:paraId="1D45F6DD" w14:textId="77777777" w:rsidR="00822795" w:rsidRPr="00E11382" w:rsidRDefault="00822795" w:rsidP="003B1236">
      <w:pPr>
        <w:spacing w:line="480" w:lineRule="auto"/>
        <w:rPr>
          <w:rFonts w:ascii="Arial" w:hAnsi="Arial" w:cs="Arial"/>
          <w:sz w:val="24"/>
          <w:szCs w:val="24"/>
        </w:rPr>
      </w:pPr>
    </w:p>
    <w:p w14:paraId="1545B4DF" w14:textId="7C02E124" w:rsidR="003B03BF" w:rsidRPr="00E11382" w:rsidRDefault="00822795" w:rsidP="003B1236">
      <w:pPr>
        <w:spacing w:line="48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E11382">
        <w:rPr>
          <w:rFonts w:ascii="Arial" w:hAnsi="Arial" w:cs="Arial"/>
          <w:sz w:val="24"/>
          <w:szCs w:val="24"/>
        </w:rPr>
        <w:t>Candidate journal: Behavior Research Methods</w:t>
      </w:r>
      <w:r w:rsidR="003B03BF" w:rsidRPr="00E11382">
        <w:rPr>
          <w:rFonts w:ascii="Arial" w:hAnsi="Arial" w:cs="Arial"/>
          <w:b/>
          <w:bCs/>
          <w:sz w:val="28"/>
          <w:szCs w:val="28"/>
        </w:rPr>
        <w:br w:type="page"/>
      </w:r>
    </w:p>
    <w:p w14:paraId="64F3865A" w14:textId="5CF58982" w:rsidR="00084ED9" w:rsidRPr="00E11382" w:rsidRDefault="00084ED9" w:rsidP="00822795">
      <w:pPr>
        <w:pStyle w:val="Heading1"/>
        <w:spacing w:line="480" w:lineRule="auto"/>
        <w:rPr>
          <w:rFonts w:ascii="Arial" w:hAnsi="Arial" w:cs="Arial"/>
        </w:rPr>
      </w:pPr>
      <w:r w:rsidRPr="00E11382">
        <w:rPr>
          <w:rFonts w:ascii="Arial" w:hAnsi="Arial" w:cs="Arial"/>
        </w:rPr>
        <w:lastRenderedPageBreak/>
        <w:t>Introduction</w:t>
      </w:r>
    </w:p>
    <w:p w14:paraId="2E0E8926" w14:textId="19886E7D" w:rsidR="003A58F9" w:rsidRPr="00822795" w:rsidRDefault="003A58F9" w:rsidP="00822795">
      <w:pPr>
        <w:spacing w:line="480" w:lineRule="auto"/>
        <w:jc w:val="both"/>
        <w:rPr>
          <w:rFonts w:ascii="Arial" w:hAnsi="Arial" w:cs="Arial"/>
        </w:rPr>
      </w:pPr>
      <w:r w:rsidRPr="00E11382">
        <w:rPr>
          <w:rFonts w:ascii="Arial" w:hAnsi="Arial" w:cs="Arial"/>
        </w:rPr>
        <w:t xml:space="preserve">Much focus has been given to the necessity to accumulate evidence across replications in order to gain certainty about the presence of an effect and its size. </w:t>
      </w:r>
      <w:r w:rsidR="009E2DCC" w:rsidRPr="00E11382">
        <w:rPr>
          <w:rFonts w:ascii="Arial" w:hAnsi="Arial" w:cs="Arial"/>
        </w:rPr>
        <w:t>To this end, m</w:t>
      </w:r>
      <w:r w:rsidRPr="00E11382">
        <w:rPr>
          <w:rFonts w:ascii="Arial" w:hAnsi="Arial" w:cs="Arial"/>
        </w:rPr>
        <w:t xml:space="preserve">eta-analysis </w:t>
      </w:r>
      <w:r w:rsidR="009E2DCC" w:rsidRPr="00E11382">
        <w:rPr>
          <w:rFonts w:ascii="Arial" w:hAnsi="Arial" w:cs="Arial"/>
        </w:rPr>
        <w:t xml:space="preserve">and </w:t>
      </w:r>
      <w:r w:rsidRPr="00E11382">
        <w:rPr>
          <w:rFonts w:ascii="Arial" w:hAnsi="Arial" w:cs="Arial"/>
        </w:rPr>
        <w:t>Bayesian Sequential Updating (BSU</w:t>
      </w:r>
      <w:r w:rsidR="00951605" w:rsidRPr="00E11382">
        <w:rPr>
          <w:rFonts w:ascii="Arial" w:hAnsi="Arial" w:cs="Arial"/>
        </w:rPr>
        <w:t xml:space="preserve">; </w:t>
      </w:r>
      <w:sdt>
        <w:sdtPr>
          <w:rPr>
            <w:rFonts w:ascii="Arial" w:hAnsi="Arial" w:cs="Arial"/>
          </w:rPr>
          <w:alias w:val="To edit, see citavi.com/edit"/>
          <w:tag w:val="CitaviPlaceholder#5c65d303-35ce-45ab-8370-1383f2940bc9"/>
          <w:id w:val="624590410"/>
          <w:placeholder>
            <w:docPart w:val="DefaultPlaceholder_-1854013440"/>
          </w:placeholder>
        </w:sdtPr>
        <w:sdtContent>
          <w:r w:rsidR="00951605">
            <w:rPr>
              <w:rFonts w:ascii="Arial" w:hAnsi="Arial" w:cs="Arial"/>
              <w:noProof/>
            </w:rPr>
            <w:fldChar w:fldCharType="begin"/>
          </w:r>
          <w:r w:rsidR="0046417B" w:rsidRPr="00E11382">
            <w:rPr>
              <w:rFonts w:ascii="Arial" w:hAnsi="Arial" w:cs="Arial"/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MyNWZkYzdiLWEzYTItNDJiYy04YzY1LWU2MzBmZTdlYzkxNiIsIlJhbmdlTGVuZ3RoIjo1MSwiUmVmZXJlbmNlSWQiOiJlYTMxOTYzNi1mMTgwLTQyZTktYmI5OC00YzQ0NDlhOWRjZDI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J9LCJOdW1iZXJpbmdUeXBlIjowLCJOdW1lcmFsU3lzdGVtIjoyLCJTdGFydFBhZ2UiOnsiJGlkIjoiNSIsIiR0eXBlIjoiU3dpc3NBY2FkZW1pYy5QYWdlTnVtYmVyLCBTd2lzc0FjYWRlbWljIiwiSXNGdWxseU51bWVyaWMiOmZhbHNlLCJOdW1iZXJpbmdUeXBlIjowLCJOdW1lcmFsU3lzdGVtIjoyfX0sIlBlcnNvbk9ubHkiOnRydWUsIlJlZmVyZW5jZSI6eyIkaWQiOiI2IiwiJHR5cGUiOiJTd2lzc0FjYWRlbWljLkNpdGF2aS5SZWZlcmVuY2UsIFN3aXNzQWNhZGVtaWMuQ2l0YXZpIiwiQWJzdHJhY3RDb21wbGV4aXR5IjowLCJBYnN0cmFjdFNvdXJjZVRleHRGb3JtYXQiOjAsIkF1dGhvcnMiOlt7IiRpZCI6IjciLCI</w:instrText>
          </w:r>
          <w:r w:rsidR="0046417B">
            <w:rPr>
              <w:rFonts w:ascii="Arial" w:hAnsi="Arial" w:cs="Arial"/>
              <w:noProof/>
            </w:rPr>
            <w:instrText>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zEyMTkvb3NmLmlvL3czczNzIiwiVXJpU3RyaW5nIjoiaHR0cHM6Ly9kb2kub3JnLzEwLjMxMjE5L29zZi5pby93M3Mzc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}</w:instrText>
          </w:r>
          <w:r w:rsidR="00951605">
            <w:rPr>
              <w:rFonts w:ascii="Arial" w:hAnsi="Arial" w:cs="Arial"/>
              <w:noProof/>
            </w:rPr>
            <w:fldChar w:fldCharType="separate"/>
          </w:r>
          <w:hyperlink r:id="rId8" w:tooltip="Schönbrodt, F. D., Wagenmakers, E.-J., Zehetleitner, M., &amp; Perugini, M. (2016). Sequential hypothesis testing with Bayes factors: Efficiently testing …" w:history="1">
            <w:r w:rsidR="00E11382">
              <w:rPr>
                <w:rFonts w:ascii="Arial" w:hAnsi="Arial" w:cs="Arial"/>
                <w:noProof/>
              </w:rPr>
              <w:t>Schönbrodt, Wagenmakers, Zehetleitner, and Perugini</w:t>
            </w:r>
          </w:hyperlink>
          <w:r w:rsidR="00951605">
            <w:rPr>
              <w:rFonts w:ascii="Arial" w:hAnsi="Arial" w:cs="Arial"/>
              <w:noProof/>
            </w:rPr>
            <w:fldChar w:fldCharType="end"/>
          </w:r>
        </w:sdtContent>
      </w:sdt>
      <w:r w:rsidR="00951605">
        <w:rPr>
          <w:rFonts w:ascii="Arial" w:hAnsi="Arial" w:cs="Arial"/>
        </w:rPr>
        <w:t xml:space="preserve">, </w:t>
      </w:r>
      <w:sdt>
        <w:sdtPr>
          <w:rPr>
            <w:rFonts w:ascii="Arial" w:hAnsi="Arial" w:cs="Arial"/>
          </w:rPr>
          <w:alias w:val="To edit, see citavi.com/edit"/>
          <w:tag w:val="CitaviPlaceholder#916d550b-95f3-489e-ab07-b79c8d03a013"/>
          <w:id w:val="-84086110"/>
          <w:placeholder>
            <w:docPart w:val="DefaultPlaceholder_-1854013440"/>
          </w:placeholder>
        </w:sdtPr>
        <w:sdtContent>
          <w:r w:rsidR="00951605">
            <w:rPr>
              <w:rFonts w:ascii="Arial" w:hAnsi="Arial" w:cs="Arial"/>
              <w:noProof/>
            </w:rPr>
            <w:fldChar w:fldCharType="begin"/>
          </w:r>
          <w:r w:rsidR="0046417B">
            <w:rPr>
              <w:rFonts w:ascii="Arial" w:hAnsi="Arial" w:cs="Arial"/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IxMmYwZDkxLTA3YmUtNDdjYy1iYzUyLTkxMDgwMjZlNDVjMyIsIlJhbmdlTGVuZ3RoIjo0LCJSZWZlcmVuY2VJZCI6ImVhMzE5NjM2LWYxODAtNDJlOS1iYjk4LTRjNDQ0OWE5ZGNkMi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MC4zMTIxOS9vc2YuaW8vdzNzM3MiLCJVcmlTdHJpbmciOiJodHRwczovL2RvaS5vcmcvMTAuMzEyMTkvb3NmLmlvL3czczNz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}</w:instrText>
          </w:r>
          <w:r w:rsidR="00951605">
            <w:rPr>
              <w:rFonts w:ascii="Arial" w:hAnsi="Arial" w:cs="Arial"/>
              <w:noProof/>
            </w:rPr>
            <w:fldChar w:fldCharType="separate"/>
          </w:r>
          <w:hyperlink r:id="rId9" w:tooltip="Schönbrodt, F. D., Wagenmakers, E.-J., Zehetleitner, M., &amp; Perugini, M. (2016). Sequential hypothesis testing with Bayes factors: Efficiently testing …" w:history="1">
            <w:r w:rsidR="00E11382">
              <w:rPr>
                <w:rFonts w:ascii="Arial" w:hAnsi="Arial" w:cs="Arial"/>
                <w:noProof/>
              </w:rPr>
              <w:t>2016</w:t>
            </w:r>
          </w:hyperlink>
          <w:r w:rsidR="00951605">
            <w:rPr>
              <w:rFonts w:ascii="Arial" w:hAnsi="Arial" w:cs="Arial"/>
              <w:noProof/>
            </w:rPr>
            <w:fldChar w:fldCharType="end"/>
          </w:r>
        </w:sdtContent>
      </w:sdt>
      <w:r w:rsidR="00951605">
        <w:rPr>
          <w:rFonts w:ascii="Arial" w:hAnsi="Arial" w:cs="Arial"/>
        </w:rPr>
        <w:t xml:space="preserve">) </w:t>
      </w:r>
      <w:r w:rsidR="009E2DCC" w:rsidRPr="00822795">
        <w:rPr>
          <w:rFonts w:ascii="Arial" w:hAnsi="Arial" w:cs="Arial"/>
        </w:rPr>
        <w:t>are among the available tools that can be used</w:t>
      </w:r>
      <w:r w:rsidRPr="00822795">
        <w:rPr>
          <w:rFonts w:ascii="Arial" w:hAnsi="Arial" w:cs="Arial"/>
        </w:rPr>
        <w:t xml:space="preserve">. However, both </w:t>
      </w:r>
      <w:r w:rsidR="008C6520" w:rsidRPr="00822795">
        <w:rPr>
          <w:rFonts w:ascii="Arial" w:hAnsi="Arial" w:cs="Arial"/>
        </w:rPr>
        <w:t>are problematic</w:t>
      </w:r>
      <w:r w:rsidRPr="00822795">
        <w:rPr>
          <w:rFonts w:ascii="Arial" w:hAnsi="Arial" w:cs="Arial"/>
        </w:rPr>
        <w:t xml:space="preserve"> </w:t>
      </w:r>
      <w:r w:rsidR="008C6520" w:rsidRPr="00822795">
        <w:rPr>
          <w:rFonts w:ascii="Arial" w:hAnsi="Arial" w:cs="Arial"/>
        </w:rPr>
        <w:t xml:space="preserve">when aggregating </w:t>
      </w:r>
      <w:r w:rsidR="00062760" w:rsidRPr="00822795">
        <w:rPr>
          <w:rFonts w:ascii="Arial" w:hAnsi="Arial" w:cs="Arial"/>
        </w:rPr>
        <w:t xml:space="preserve">effects </w:t>
      </w:r>
      <w:r w:rsidR="008C6520" w:rsidRPr="00822795">
        <w:rPr>
          <w:rFonts w:ascii="Arial" w:hAnsi="Arial" w:cs="Arial"/>
        </w:rPr>
        <w:t>over conceptual replications, i.e.,</w:t>
      </w:r>
      <w:r w:rsidRPr="00822795">
        <w:rPr>
          <w:rFonts w:ascii="Arial" w:hAnsi="Arial" w:cs="Arial"/>
        </w:rPr>
        <w:t xml:space="preserve"> studies </w:t>
      </w:r>
      <w:r w:rsidR="00FE328B" w:rsidRPr="00822795">
        <w:rPr>
          <w:rFonts w:ascii="Arial" w:hAnsi="Arial" w:cs="Arial"/>
        </w:rPr>
        <w:t xml:space="preserve">that investigate the same effect </w:t>
      </w:r>
      <w:r w:rsidR="00062760" w:rsidRPr="00822795">
        <w:rPr>
          <w:rFonts w:ascii="Arial" w:hAnsi="Arial" w:cs="Arial"/>
        </w:rPr>
        <w:t xml:space="preserve">but </w:t>
      </w:r>
      <w:r w:rsidRPr="00822795">
        <w:rPr>
          <w:rFonts w:ascii="Arial" w:hAnsi="Arial" w:cs="Arial"/>
        </w:rPr>
        <w:t>differ in design, operationalization of the dependent variable, or measurement of the variables</w:t>
      </w:r>
      <w:r w:rsidR="00062760" w:rsidRPr="0082279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To edit, see citavi.com/edit"/>
          <w:tag w:val="CitaviPlaceholder#476e95fa-54d2-4de5-976a-aed0c209d8cc"/>
          <w:id w:val="-1831743996"/>
          <w:placeholder>
            <w:docPart w:val="DefaultPlaceholder_-1854013440"/>
          </w:placeholder>
        </w:sdtPr>
        <w:sdtContent>
          <w:r w:rsidR="00100409">
            <w:rPr>
              <w:rFonts w:ascii="Arial" w:hAnsi="Arial" w:cs="Arial"/>
              <w:noProof/>
            </w:rPr>
            <w:fldChar w:fldCharType="begin"/>
          </w:r>
          <w:r w:rsidR="0046417B">
            <w:rPr>
              <w:rFonts w:ascii="Arial" w:hAnsi="Arial" w:cs="Arial"/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dkYWFiYjc3LWI0ZDgtNDY0NS1hYjkyLTM4M2E3MTUyMGZhMyIsIlJhbmdlTGVuZ3RoIjoyNSwiUmVmZXJlbmNlSWQiOiJlZDIwZWRkMi1kOWZhLTRiM2MtOTVlOS1hOGMxNTkwOGUxYj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}</w:instrText>
          </w:r>
          <w:r w:rsidR="00100409">
            <w:rPr>
              <w:rFonts w:ascii="Arial" w:hAnsi="Arial" w:cs="Arial"/>
              <w:noProof/>
            </w:rPr>
            <w:fldChar w:fldCharType="separate"/>
          </w:r>
          <w:hyperlink r:id="rId10" w:tooltip="Klugkist, I., &amp; Volker, T. B. (2022). Bayesian Evidence Synthesis for Informative Hypotheses: An introduction, Manuscript submitted for publication." w:history="1">
            <w:r w:rsidR="00E11382">
              <w:rPr>
                <w:rFonts w:ascii="Arial" w:hAnsi="Arial" w:cs="Arial"/>
                <w:noProof/>
              </w:rPr>
              <w:t>(Klugkist &amp; Volker, 2022)</w:t>
            </w:r>
          </w:hyperlink>
          <w:r w:rsidR="00100409">
            <w:rPr>
              <w:rFonts w:ascii="Arial" w:hAnsi="Arial" w:cs="Arial"/>
              <w:noProof/>
            </w:rPr>
            <w:fldChar w:fldCharType="end"/>
          </w:r>
        </w:sdtContent>
      </w:sdt>
      <w:r w:rsidR="00100409">
        <w:rPr>
          <w:rFonts w:ascii="Arial" w:hAnsi="Arial" w:cs="Arial"/>
        </w:rPr>
        <w:t xml:space="preserve">. </w:t>
      </w:r>
      <w:r w:rsidRPr="00822795">
        <w:rPr>
          <w:rFonts w:ascii="Arial" w:hAnsi="Arial" w:cs="Arial"/>
        </w:rPr>
        <w:t>A</w:t>
      </w:r>
      <w:r w:rsidR="00EA6F42" w:rsidRPr="00822795">
        <w:rPr>
          <w:rFonts w:ascii="Arial" w:hAnsi="Arial" w:cs="Arial"/>
        </w:rPr>
        <w:t>n</w:t>
      </w:r>
      <w:r w:rsidRPr="00822795">
        <w:rPr>
          <w:rFonts w:ascii="Arial" w:hAnsi="Arial" w:cs="Arial"/>
        </w:rPr>
        <w:t xml:space="preserve"> alternative tool that could tackle this problem is Bayesian Evidence Synthesis (BES</w:t>
      </w:r>
      <w:r w:rsidR="00C73156" w:rsidRPr="00822795">
        <w:rPr>
          <w:rFonts w:ascii="Arial" w:hAnsi="Arial" w:cs="Arial"/>
        </w:rPr>
        <w:t>;</w:t>
      </w:r>
      <w:r w:rsidR="0010040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To edit, see citavi.com/edit"/>
          <w:tag w:val="CitaviPlaceholder#2e85462f-0831-43b4-97b4-f7f214f26993"/>
          <w:id w:val="-1599323847"/>
          <w:placeholder>
            <w:docPart w:val="DefaultPlaceholder_-1854013440"/>
          </w:placeholder>
        </w:sdtPr>
        <w:sdtContent>
          <w:r w:rsidR="00100409">
            <w:rPr>
              <w:rFonts w:ascii="Arial" w:hAnsi="Arial" w:cs="Arial"/>
              <w:noProof/>
            </w:rPr>
            <w:fldChar w:fldCharType="begin"/>
          </w:r>
          <w:r w:rsidR="00E11382">
            <w:rPr>
              <w:rFonts w:ascii="Arial" w:hAnsi="Arial" w:cs="Arial"/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MwYTJiYmMzLTM5ODktNDRmZC1hYmVmLTEzOTU0ZTI3Y2RhNyIsIlJhbmdlTGVuZ3RoIjozNSwiUmVmZXJlbmNlSWQiOiJjZmVhYTcwMS1mMWIwLTQ1N2UtODlmNS01MTZlYzg0ODBlNjA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}</w:instrText>
          </w:r>
          <w:r w:rsidR="00100409">
            <w:rPr>
              <w:rFonts w:ascii="Arial" w:hAnsi="Arial" w:cs="Arial"/>
              <w:noProof/>
            </w:rPr>
            <w:fldChar w:fldCharType="separate"/>
          </w:r>
          <w:hyperlink r:id="rId11" w:tooltip="Kuiper, R. M., Buskens, V., Raub, W., &amp; Hoijtink, H. (2013). Combining Statistical Evidence From Several Studies. Sociological Methods &amp; Research, 42(…" w:history="1">
            <w:r w:rsidR="00E11382">
              <w:rPr>
                <w:rFonts w:ascii="Arial" w:hAnsi="Arial" w:cs="Arial"/>
                <w:noProof/>
              </w:rPr>
              <w:t>Kuiper, Buskens, Raub, and Hoijtink</w:t>
            </w:r>
          </w:hyperlink>
          <w:r w:rsidR="00100409">
            <w:rPr>
              <w:rFonts w:ascii="Arial" w:hAnsi="Arial" w:cs="Arial"/>
              <w:noProof/>
            </w:rPr>
            <w:fldChar w:fldCharType="end"/>
          </w:r>
        </w:sdtContent>
      </w:sdt>
      <w:r w:rsidR="00100409">
        <w:rPr>
          <w:rFonts w:ascii="Arial" w:hAnsi="Arial" w:cs="Arial"/>
        </w:rPr>
        <w:t xml:space="preserve">, </w:t>
      </w:r>
      <w:sdt>
        <w:sdtPr>
          <w:rPr>
            <w:rFonts w:ascii="Arial" w:hAnsi="Arial" w:cs="Arial"/>
          </w:rPr>
          <w:alias w:val="To edit, see citavi.com/edit"/>
          <w:tag w:val="CitaviPlaceholder#5426717d-cd92-49c7-a274-87c5cc2aa6c7"/>
          <w:id w:val="777075210"/>
          <w:placeholder>
            <w:docPart w:val="DefaultPlaceholder_-1854013440"/>
          </w:placeholder>
        </w:sdtPr>
        <w:sdtContent>
          <w:r w:rsidR="00100409">
            <w:rPr>
              <w:rFonts w:ascii="Arial" w:hAnsi="Arial" w:cs="Arial"/>
              <w:noProof/>
            </w:rPr>
            <w:fldChar w:fldCharType="begin"/>
          </w:r>
          <w:r w:rsidR="00E11382">
            <w:rPr>
              <w:rFonts w:ascii="Arial" w:hAnsi="Arial" w:cs="Arial"/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ZiNTc5NDhiLTVhYjUtNGRmOS04OWI4LWE3MjdjMDgyN2EwYSIsIlJhbmdlTGVuZ3RoIjo0LCJSZWZlcmVuY2VJZCI6ImNmZWFhNzAxLWYxYjAtNDU3ZS04OWY1LTUxNmVjODQ4MGU2MC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}</w:instrText>
          </w:r>
          <w:r w:rsidR="00100409">
            <w:rPr>
              <w:rFonts w:ascii="Arial" w:hAnsi="Arial" w:cs="Arial"/>
              <w:noProof/>
            </w:rPr>
            <w:fldChar w:fldCharType="separate"/>
          </w:r>
          <w:hyperlink r:id="rId12" w:tooltip="Kuiper, R. M., Buskens, V., Raub, W., &amp; Hoijtink, H. (2013). Combining Statistical Evidence From Several Studies. Sociological Methods &amp; Research, 42(…" w:history="1">
            <w:r w:rsidR="00E11382">
              <w:rPr>
                <w:rFonts w:ascii="Arial" w:hAnsi="Arial" w:cs="Arial"/>
                <w:noProof/>
              </w:rPr>
              <w:t>2013</w:t>
            </w:r>
          </w:hyperlink>
          <w:r w:rsidR="00100409">
            <w:rPr>
              <w:rFonts w:ascii="Arial" w:hAnsi="Arial" w:cs="Arial"/>
              <w:noProof/>
            </w:rPr>
            <w:fldChar w:fldCharType="end"/>
          </w:r>
        </w:sdtContent>
      </w:sdt>
      <w:r w:rsidR="00DF6C0A" w:rsidRPr="00822795">
        <w:rPr>
          <w:rFonts w:ascii="Arial" w:hAnsi="Arial" w:cs="Arial"/>
        </w:rPr>
        <w:t>). Instead of pooling effect sizes or dat</w:t>
      </w:r>
      <w:r w:rsidR="0006567D" w:rsidRPr="00822795">
        <w:rPr>
          <w:rFonts w:ascii="Arial" w:hAnsi="Arial" w:cs="Arial"/>
        </w:rPr>
        <w:t>a,</w:t>
      </w:r>
      <w:r w:rsidRPr="00822795">
        <w:rPr>
          <w:rFonts w:ascii="Arial" w:hAnsi="Arial" w:cs="Arial"/>
        </w:rPr>
        <w:t xml:space="preserve"> BES aggregates evidence at the level of hypothesis</w:t>
      </w:r>
      <w:r w:rsidR="001A5ACE" w:rsidRPr="00822795">
        <w:rPr>
          <w:rFonts w:ascii="Arial" w:hAnsi="Arial" w:cs="Arial"/>
        </w:rPr>
        <w:t>.</w:t>
      </w:r>
      <w:r w:rsidRPr="00822795">
        <w:rPr>
          <w:rFonts w:ascii="Arial" w:hAnsi="Arial" w:cs="Arial"/>
        </w:rPr>
        <w:t xml:space="preserve"> </w:t>
      </w:r>
      <w:r w:rsidR="001A5ACE" w:rsidRPr="00822795">
        <w:rPr>
          <w:rFonts w:ascii="Arial" w:hAnsi="Arial" w:cs="Arial"/>
        </w:rPr>
        <w:t>T</w:t>
      </w:r>
      <w:r w:rsidRPr="00822795">
        <w:rPr>
          <w:rFonts w:ascii="Arial" w:hAnsi="Arial" w:cs="Arial"/>
        </w:rPr>
        <w:t xml:space="preserve">hat is, </w:t>
      </w:r>
      <w:r w:rsidR="00C73156" w:rsidRPr="00822795">
        <w:rPr>
          <w:rFonts w:ascii="Arial" w:hAnsi="Arial" w:cs="Arial"/>
        </w:rPr>
        <w:t xml:space="preserve">a </w:t>
      </w:r>
      <w:r w:rsidRPr="00822795">
        <w:rPr>
          <w:rFonts w:ascii="Arial" w:hAnsi="Arial" w:cs="Arial"/>
        </w:rPr>
        <w:t>Bayes factor</w:t>
      </w:r>
      <w:r w:rsidR="000A54F4" w:rsidRPr="00822795">
        <w:rPr>
          <w:rFonts w:ascii="Arial" w:hAnsi="Arial" w:cs="Arial"/>
        </w:rPr>
        <w:t xml:space="preserve"> (BF</w:t>
      </w:r>
      <w:r w:rsidR="00C73156" w:rsidRPr="00822795">
        <w:rPr>
          <w:rFonts w:ascii="Arial" w:hAnsi="Arial" w:cs="Arial"/>
        </w:rPr>
        <w:t>;</w:t>
      </w:r>
      <w:r w:rsidR="0010040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To edit, see citavi.com/edit"/>
          <w:tag w:val="CitaviPlaceholder#8e3b63ca-1119-4d63-ba92-40bf54a8fa42"/>
          <w:id w:val="1272591976"/>
          <w:placeholder>
            <w:docPart w:val="DefaultPlaceholder_-1854013440"/>
          </w:placeholder>
        </w:sdtPr>
        <w:sdtContent>
          <w:r w:rsidR="00100409">
            <w:rPr>
              <w:rFonts w:ascii="Arial" w:hAnsi="Arial" w:cs="Arial"/>
              <w:noProof/>
            </w:rPr>
            <w:fldChar w:fldCharType="begin"/>
          </w:r>
          <w:r w:rsidR="0046417B">
            <w:rPr>
              <w:rFonts w:ascii="Arial" w:hAnsi="Arial" w:cs="Arial"/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RhMmQ1ZTRhLTIxNTMtNDQwZC1iYjg0LTE5MWNjZDhmMTlhZSIsIlJhbmdlTGVuZ3RoIjoxNiwiUmVmZXJlbmNlSWQiOiJhOWQyYmZmMy02MTM2LTQ1NjctODU0Yi00NTU4Mjk4ODM1ZDg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}</w:instrText>
          </w:r>
          <w:r w:rsidR="00100409">
            <w:rPr>
              <w:rFonts w:ascii="Arial" w:hAnsi="Arial" w:cs="Arial"/>
              <w:noProof/>
            </w:rPr>
            <w:fldChar w:fldCharType="separate"/>
          </w:r>
          <w:hyperlink r:id="rId13" w:tooltip="Kass, R. E., &amp; Raftery, A. E. (1995). Bayes Factors. Journal of the American Statistical Association, 90(430), 773–795." w:history="1">
            <w:r w:rsidR="00E11382">
              <w:rPr>
                <w:rFonts w:ascii="Arial" w:hAnsi="Arial" w:cs="Arial"/>
                <w:noProof/>
              </w:rPr>
              <w:t>Kass and Raftery</w:t>
            </w:r>
          </w:hyperlink>
          <w:r w:rsidR="00100409">
            <w:rPr>
              <w:rFonts w:ascii="Arial" w:hAnsi="Arial" w:cs="Arial"/>
              <w:noProof/>
            </w:rPr>
            <w:fldChar w:fldCharType="end"/>
          </w:r>
        </w:sdtContent>
      </w:sdt>
      <w:r w:rsidR="00100409">
        <w:rPr>
          <w:rFonts w:ascii="Arial" w:hAnsi="Arial" w:cs="Arial"/>
        </w:rPr>
        <w:t xml:space="preserve">, </w:t>
      </w:r>
      <w:sdt>
        <w:sdtPr>
          <w:rPr>
            <w:rFonts w:ascii="Arial" w:hAnsi="Arial" w:cs="Arial"/>
          </w:rPr>
          <w:alias w:val="To edit, see citavi.com/edit"/>
          <w:tag w:val="CitaviPlaceholder#da87b943-556b-4919-859b-8ad80b7a0ff8"/>
          <w:id w:val="1437783426"/>
          <w:placeholder>
            <w:docPart w:val="DefaultPlaceholder_-1854013440"/>
          </w:placeholder>
        </w:sdtPr>
        <w:sdtContent>
          <w:r w:rsidR="00100409">
            <w:rPr>
              <w:rFonts w:ascii="Arial" w:hAnsi="Arial" w:cs="Arial"/>
              <w:noProof/>
            </w:rPr>
            <w:fldChar w:fldCharType="begin"/>
          </w:r>
          <w:r w:rsidR="0046417B">
            <w:rPr>
              <w:rFonts w:ascii="Arial" w:hAnsi="Arial" w:cs="Arial"/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BkNTQzMzJiLTNjMDMtNGFkZS1hYjA5LTEwNzAyZjQ0ODk2MiIsIlJhbmdlTGVuZ3RoIjo0LCJSZWZlcmVuY2VJZCI6ImE5ZDJiZmYzLTYxMzYtNDU2Ny04NTRiLTQ1NTgyOTg4MzVkOC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}</w:instrText>
          </w:r>
          <w:r w:rsidR="00100409">
            <w:rPr>
              <w:rFonts w:ascii="Arial" w:hAnsi="Arial" w:cs="Arial"/>
              <w:noProof/>
            </w:rPr>
            <w:fldChar w:fldCharType="separate"/>
          </w:r>
          <w:hyperlink r:id="rId14" w:tooltip="Kass, R. E., &amp; Raftery, A. E. (1995). Bayes Factors. Journal of the American Statistical Association, 90(430), 773–795." w:history="1">
            <w:r w:rsidR="00E11382">
              <w:rPr>
                <w:rFonts w:ascii="Arial" w:hAnsi="Arial" w:cs="Arial"/>
                <w:noProof/>
              </w:rPr>
              <w:t>1995</w:t>
            </w:r>
          </w:hyperlink>
          <w:r w:rsidR="00100409">
            <w:rPr>
              <w:rFonts w:ascii="Arial" w:hAnsi="Arial" w:cs="Arial"/>
              <w:noProof/>
            </w:rPr>
            <w:fldChar w:fldCharType="end"/>
          </w:r>
        </w:sdtContent>
      </w:sdt>
      <w:r w:rsidR="000A54F4" w:rsidRPr="00822795">
        <w:rPr>
          <w:rFonts w:ascii="Arial" w:hAnsi="Arial" w:cs="Arial"/>
        </w:rPr>
        <w:t>)</w:t>
      </w:r>
      <w:r w:rsidR="00EA6F42" w:rsidRPr="00822795">
        <w:rPr>
          <w:rFonts w:ascii="Arial" w:hAnsi="Arial" w:cs="Arial"/>
        </w:rPr>
        <w:t xml:space="preserve"> is</w:t>
      </w:r>
      <w:r w:rsidRPr="00822795">
        <w:rPr>
          <w:rFonts w:ascii="Arial" w:hAnsi="Arial" w:cs="Arial"/>
        </w:rPr>
        <w:t xml:space="preserve"> used to quantify the </w:t>
      </w:r>
      <w:r w:rsidR="00EA6F42" w:rsidRPr="00822795">
        <w:rPr>
          <w:rFonts w:ascii="Arial" w:hAnsi="Arial" w:cs="Arial"/>
        </w:rPr>
        <w:t xml:space="preserve">relative </w:t>
      </w:r>
      <w:r w:rsidRPr="00822795">
        <w:rPr>
          <w:rFonts w:ascii="Arial" w:hAnsi="Arial" w:cs="Arial"/>
        </w:rPr>
        <w:t xml:space="preserve">support for </w:t>
      </w:r>
      <w:r w:rsidR="00EA6F42" w:rsidRPr="00822795">
        <w:rPr>
          <w:rFonts w:ascii="Arial" w:hAnsi="Arial" w:cs="Arial"/>
        </w:rPr>
        <w:t xml:space="preserve">one hypothesis over another </w:t>
      </w:r>
      <w:r w:rsidRPr="00822795">
        <w:rPr>
          <w:rFonts w:ascii="Arial" w:hAnsi="Arial" w:cs="Arial"/>
        </w:rPr>
        <w:t xml:space="preserve">in each study and BES aggregates </w:t>
      </w:r>
      <w:r w:rsidR="00EA6F42" w:rsidRPr="00822795">
        <w:rPr>
          <w:rFonts w:ascii="Arial" w:hAnsi="Arial" w:cs="Arial"/>
        </w:rPr>
        <w:t>the B</w:t>
      </w:r>
      <w:r w:rsidR="008C6520" w:rsidRPr="00822795">
        <w:rPr>
          <w:rFonts w:ascii="Arial" w:hAnsi="Arial" w:cs="Arial"/>
        </w:rPr>
        <w:t xml:space="preserve">Fs </w:t>
      </w:r>
      <w:r w:rsidRPr="00822795">
        <w:rPr>
          <w:rFonts w:ascii="Arial" w:hAnsi="Arial" w:cs="Arial"/>
        </w:rPr>
        <w:t xml:space="preserve">to </w:t>
      </w:r>
      <w:r w:rsidR="00DC7D9C" w:rsidRPr="00822795">
        <w:rPr>
          <w:rFonts w:ascii="Arial" w:hAnsi="Arial" w:cs="Arial"/>
        </w:rPr>
        <w:t>quantify</w:t>
      </w:r>
      <w:r w:rsidRPr="00822795">
        <w:rPr>
          <w:rFonts w:ascii="Arial" w:hAnsi="Arial" w:cs="Arial"/>
        </w:rPr>
        <w:t xml:space="preserve"> the overall support across all studies. However,</w:t>
      </w:r>
      <w:r w:rsidR="00B22AED">
        <w:rPr>
          <w:rFonts w:ascii="Arial" w:hAnsi="Arial" w:cs="Arial"/>
        </w:rPr>
        <w:t xml:space="preserve"> the performance of</w:t>
      </w:r>
      <w:r w:rsidRPr="00822795">
        <w:rPr>
          <w:rFonts w:ascii="Arial" w:hAnsi="Arial" w:cs="Arial"/>
        </w:rPr>
        <w:t xml:space="preserve"> BES has not been thoroughly investigated in</w:t>
      </w:r>
      <w:r w:rsidR="00C5610F" w:rsidRPr="00822795">
        <w:rPr>
          <w:rFonts w:ascii="Arial" w:hAnsi="Arial" w:cs="Arial"/>
        </w:rPr>
        <w:t xml:space="preserve"> realistic</w:t>
      </w:r>
      <w:r w:rsidRPr="00822795">
        <w:rPr>
          <w:rFonts w:ascii="Arial" w:hAnsi="Arial" w:cs="Arial"/>
        </w:rPr>
        <w:t xml:space="preserve"> situations when</w:t>
      </w:r>
      <w:r w:rsidR="0076600A" w:rsidRPr="00822795">
        <w:rPr>
          <w:rFonts w:ascii="Arial" w:hAnsi="Arial" w:cs="Arial"/>
        </w:rPr>
        <w:t xml:space="preserve"> the</w:t>
      </w:r>
      <w:r w:rsidRPr="00822795">
        <w:rPr>
          <w:rFonts w:ascii="Arial" w:hAnsi="Arial" w:cs="Arial"/>
        </w:rPr>
        <w:t xml:space="preserve"> studies</w:t>
      </w:r>
      <w:r w:rsidR="0076600A" w:rsidRPr="00822795">
        <w:rPr>
          <w:rFonts w:ascii="Arial" w:hAnsi="Arial" w:cs="Arial"/>
        </w:rPr>
        <w:t xml:space="preserve"> in the set</w:t>
      </w:r>
      <w:r w:rsidRPr="00822795">
        <w:rPr>
          <w:rFonts w:ascii="Arial" w:hAnsi="Arial" w:cs="Arial"/>
        </w:rPr>
        <w:t xml:space="preserve"> have different evidential value</w:t>
      </w:r>
      <w:r w:rsidR="00FE328B" w:rsidRPr="00822795">
        <w:rPr>
          <w:rFonts w:ascii="Arial" w:hAnsi="Arial" w:cs="Arial"/>
        </w:rPr>
        <w:t>, i.e., when</w:t>
      </w:r>
      <w:r w:rsidRPr="00822795">
        <w:rPr>
          <w:rFonts w:ascii="Arial" w:hAnsi="Arial" w:cs="Arial"/>
        </w:rPr>
        <w:t xml:space="preserve"> </w:t>
      </w:r>
      <w:r w:rsidR="0076600A" w:rsidRPr="00822795">
        <w:rPr>
          <w:rFonts w:ascii="Arial" w:hAnsi="Arial" w:cs="Arial"/>
        </w:rPr>
        <w:t>some of</w:t>
      </w:r>
      <w:r w:rsidRPr="00822795">
        <w:rPr>
          <w:rFonts w:ascii="Arial" w:hAnsi="Arial" w:cs="Arial"/>
        </w:rPr>
        <w:t xml:space="preserve"> </w:t>
      </w:r>
      <w:r w:rsidR="0076600A" w:rsidRPr="00822795">
        <w:rPr>
          <w:rFonts w:ascii="Arial" w:hAnsi="Arial" w:cs="Arial"/>
        </w:rPr>
        <w:t xml:space="preserve">them are </w:t>
      </w:r>
      <w:r w:rsidRPr="00822795">
        <w:rPr>
          <w:rFonts w:ascii="Arial" w:hAnsi="Arial" w:cs="Arial"/>
        </w:rPr>
        <w:t>underpowered, while other</w:t>
      </w:r>
      <w:r w:rsidR="00FE328B" w:rsidRPr="00822795">
        <w:rPr>
          <w:rFonts w:ascii="Arial" w:hAnsi="Arial" w:cs="Arial"/>
        </w:rPr>
        <w:t>s</w:t>
      </w:r>
      <w:r w:rsidRPr="00822795">
        <w:rPr>
          <w:rFonts w:ascii="Arial" w:hAnsi="Arial" w:cs="Arial"/>
        </w:rPr>
        <w:t xml:space="preserve"> are highly powered. </w:t>
      </w:r>
    </w:p>
    <w:p w14:paraId="3DA2CF19" w14:textId="79E98E1E" w:rsidR="00FE328B" w:rsidRPr="00822795" w:rsidRDefault="003A58F9" w:rsidP="00822795">
      <w:pPr>
        <w:spacing w:line="480" w:lineRule="auto"/>
        <w:jc w:val="both"/>
        <w:rPr>
          <w:rFonts w:ascii="Arial" w:hAnsi="Arial" w:cs="Arial"/>
        </w:rPr>
      </w:pPr>
      <w:r w:rsidRPr="00822795">
        <w:rPr>
          <w:rFonts w:ascii="Arial" w:hAnsi="Arial" w:cs="Arial"/>
        </w:rPr>
        <w:t xml:space="preserve">Previous research has shown that BES performs very well if all included studies have adequate power </w:t>
      </w:r>
      <w:sdt>
        <w:sdtPr>
          <w:rPr>
            <w:rFonts w:ascii="Arial" w:hAnsi="Arial" w:cs="Arial"/>
          </w:rPr>
          <w:alias w:val="To edit, see citavi.com/edit"/>
          <w:tag w:val="CitaviPlaceholder#fae1fa10-d89b-44a7-b2dd-361306b6c309"/>
          <w:id w:val="1743900693"/>
          <w:placeholder>
            <w:docPart w:val="DefaultPlaceholder_-1854013440"/>
          </w:placeholder>
        </w:sdtPr>
        <w:sdtContent>
          <w:r w:rsidR="00B22AED">
            <w:rPr>
              <w:rFonts w:ascii="Arial" w:hAnsi="Arial" w:cs="Arial"/>
              <w:noProof/>
            </w:rPr>
            <w:fldChar w:fldCharType="begin"/>
          </w:r>
          <w:r w:rsidR="0046417B">
            <w:rPr>
              <w:rFonts w:ascii="Arial" w:hAnsi="Arial" w:cs="Arial"/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k5MDg2YmI0LWZhMzktNDQ5Yi1hYmE4LTY2MjIwNjNiOTIyOCIsIlJhbmdlTGVuZ3RoIjoyNCwiUmVmZXJlbmNlSWQiOiJlZDIwZWRkMi1kOWZhLTRiM2MtOTVlOS1hOGMxNTkwOGUxYjQ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}</w:instrText>
          </w:r>
          <w:r w:rsidR="00B22AED">
            <w:rPr>
              <w:rFonts w:ascii="Arial" w:hAnsi="Arial" w:cs="Arial"/>
              <w:noProof/>
            </w:rPr>
            <w:fldChar w:fldCharType="separate"/>
          </w:r>
          <w:hyperlink r:id="rId15" w:tooltip="Klugkist, I., &amp; Volker, T. B. (2022). Bayesian Evidence Synthesis for Informative Hypotheses: An introduction, Manuscript submitted for publication." w:history="1">
            <w:r w:rsidR="00E11382">
              <w:rPr>
                <w:rFonts w:ascii="Arial" w:hAnsi="Arial" w:cs="Arial"/>
                <w:noProof/>
              </w:rPr>
              <w:t>(Klugkist &amp; Volker, 2022</w:t>
            </w:r>
          </w:hyperlink>
          <w:hyperlink r:id="rId16" w:tooltip="van Wonderen, E. (2022). Comparing Bayesian evidence synthesis to meta-analysis: A simulation study and empirical application, Manuscript submitted fo…" w:history="1">
            <w:r w:rsidR="00E11382">
              <w:rPr>
                <w:rFonts w:ascii="Arial" w:hAnsi="Arial" w:cs="Arial"/>
                <w:noProof/>
              </w:rPr>
              <w:t>; van Wonderen, 2022</w:t>
            </w:r>
          </w:hyperlink>
          <w:hyperlink r:id="rId17" w:tooltip="Volker, T. B. (2022). Combining support for hypotheses over heterogeneous studies with Bayesian Evidence Synthesis: A simulation study, Manuscript sub…" w:history="1">
            <w:r w:rsidR="00E11382">
              <w:rPr>
                <w:rFonts w:ascii="Arial" w:hAnsi="Arial" w:cs="Arial"/>
                <w:noProof/>
              </w:rPr>
              <w:t>; Volker, 2022)</w:t>
            </w:r>
          </w:hyperlink>
          <w:r w:rsidR="00B22AED">
            <w:rPr>
              <w:rFonts w:ascii="Arial" w:hAnsi="Arial" w:cs="Arial"/>
              <w:noProof/>
            </w:rPr>
            <w:fldChar w:fldCharType="end"/>
          </w:r>
        </w:sdtContent>
      </w:sdt>
      <w:r w:rsidRPr="00822795">
        <w:rPr>
          <w:rFonts w:ascii="Arial" w:hAnsi="Arial" w:cs="Arial"/>
        </w:rPr>
        <w:t>. However, there is evidence that that even a single underpowered study</w:t>
      </w:r>
      <w:r w:rsidR="00E61768" w:rsidRPr="00822795">
        <w:rPr>
          <w:rFonts w:ascii="Arial" w:hAnsi="Arial" w:cs="Arial"/>
        </w:rPr>
        <w:t xml:space="preserve"> with small sample size</w:t>
      </w:r>
      <w:r w:rsidRPr="00822795">
        <w:rPr>
          <w:rFonts w:ascii="Arial" w:hAnsi="Arial" w:cs="Arial"/>
        </w:rPr>
        <w:t xml:space="preserve"> </w:t>
      </w:r>
      <w:r w:rsidR="00C5610F" w:rsidRPr="00822795">
        <w:rPr>
          <w:rFonts w:ascii="Arial" w:hAnsi="Arial" w:cs="Arial"/>
        </w:rPr>
        <w:t>can strongly reduce</w:t>
      </w:r>
      <w:r w:rsidR="001A5ACE" w:rsidRPr="00822795">
        <w:rPr>
          <w:rFonts w:ascii="Arial" w:hAnsi="Arial" w:cs="Arial"/>
        </w:rPr>
        <w:t xml:space="preserve"> the support for the true hypothesis</w:t>
      </w:r>
      <w:r w:rsidRPr="0082279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To edit, see citavi.com/edit"/>
          <w:tag w:val="CitaviPlaceholder#d0ece527-2975-46f2-a46f-540f54d57545"/>
          <w:id w:val="-1785252797"/>
          <w:placeholder>
            <w:docPart w:val="DefaultPlaceholder_-1854013440"/>
          </w:placeholder>
        </w:sdtPr>
        <w:sdtContent>
          <w:r w:rsidR="00B22AED">
            <w:rPr>
              <w:rFonts w:ascii="Arial" w:hAnsi="Arial" w:cs="Arial"/>
              <w:noProof/>
            </w:rPr>
            <w:fldChar w:fldCharType="begin"/>
          </w:r>
          <w:r w:rsidR="0046417B">
            <w:rPr>
              <w:rFonts w:ascii="Arial" w:hAnsi="Arial" w:cs="Arial"/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cxNDczZDYyLTQ3MzMtNDAyMS1iMDI2LTQ3MWFiMTc3M2RkMiIsIlJhbmdlTGVuZ3RoIjoxNCwiUmVmZXJlbmNlSWQiOiJiOGFkY2I3My04ZGExLTQ4NzgtYTE5Ny0xMTVmYzYwYWY3M2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}</w:instrText>
          </w:r>
          <w:r w:rsidR="00B22AED">
            <w:rPr>
              <w:rFonts w:ascii="Arial" w:hAnsi="Arial" w:cs="Arial"/>
              <w:noProof/>
            </w:rPr>
            <w:fldChar w:fldCharType="separate"/>
          </w:r>
          <w:hyperlink r:id="rId18" w:tooltip="Volker, T. B. (2022). Combining support for hypotheses over heterogeneous studies with Bayesian Evidence Synthesis: A simulation study, Manuscript sub…" w:history="1">
            <w:r w:rsidR="00E11382">
              <w:rPr>
                <w:rFonts w:ascii="Arial" w:hAnsi="Arial" w:cs="Arial"/>
                <w:noProof/>
              </w:rPr>
              <w:t>(Volker, 2022)</w:t>
            </w:r>
          </w:hyperlink>
          <w:r w:rsidR="00B22AED">
            <w:rPr>
              <w:rFonts w:ascii="Arial" w:hAnsi="Arial" w:cs="Arial"/>
              <w:noProof/>
            </w:rPr>
            <w:fldChar w:fldCharType="end"/>
          </w:r>
        </w:sdtContent>
      </w:sdt>
      <w:r w:rsidR="00B22AED">
        <w:rPr>
          <w:rFonts w:ascii="Arial" w:hAnsi="Arial" w:cs="Arial"/>
        </w:rPr>
        <w:t xml:space="preserve">. </w:t>
      </w:r>
      <w:r w:rsidRPr="00822795">
        <w:rPr>
          <w:rFonts w:ascii="Arial" w:hAnsi="Arial" w:cs="Arial"/>
        </w:rPr>
        <w:t>Another study, however, showed that this effect diminished when the set of studies was larger and included more studies with adequate sample size</w:t>
      </w:r>
      <w:r w:rsidR="00B22A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To edit, see citavi.com/edit"/>
          <w:tag w:val="CitaviPlaceholder#00ad9f2e-09eb-43e8-923e-048f26bdb5f3"/>
          <w:id w:val="223411365"/>
          <w:placeholder>
            <w:docPart w:val="DefaultPlaceholder_-1854013440"/>
          </w:placeholder>
        </w:sdtPr>
        <w:sdtContent>
          <w:r w:rsidR="00B22AED">
            <w:rPr>
              <w:rFonts w:ascii="Arial" w:hAnsi="Arial" w:cs="Arial"/>
              <w:noProof/>
            </w:rPr>
            <w:fldChar w:fldCharType="begin"/>
          </w:r>
          <w:r w:rsidR="0046417B">
            <w:rPr>
              <w:rFonts w:ascii="Arial" w:hAnsi="Arial" w:cs="Arial"/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YyN2EwMzNkLWE0M2QtNDViOS1iNzRlLTIyNGJiNmVkZDM4ZSIsIlJhbmdlTGVuZ3RoIjoyMCwiUmVmZXJlbmNlSWQiOiJiNzcwNTM1MS04MTk2LTRhODMtODVmMi1mOTU4ODFkYzM5YTk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}</w:instrText>
          </w:r>
          <w:r w:rsidR="00B22AED">
            <w:rPr>
              <w:rFonts w:ascii="Arial" w:hAnsi="Arial" w:cs="Arial"/>
              <w:noProof/>
            </w:rPr>
            <w:fldChar w:fldCharType="separate"/>
          </w:r>
          <w:hyperlink r:id="rId19" w:tooltip="van Wonderen, E. (2022). Comparing Bayesian evidence synthesis to meta-analysis: A simulation study and empirical application, Manuscript submitted fo…" w:history="1">
            <w:r w:rsidR="00E11382">
              <w:rPr>
                <w:rFonts w:ascii="Arial" w:hAnsi="Arial" w:cs="Arial"/>
                <w:noProof/>
              </w:rPr>
              <w:t>(van Wonderen, 2022)</w:t>
            </w:r>
          </w:hyperlink>
          <w:r w:rsidR="00B22AED">
            <w:rPr>
              <w:rFonts w:ascii="Arial" w:hAnsi="Arial" w:cs="Arial"/>
              <w:noProof/>
            </w:rPr>
            <w:fldChar w:fldCharType="end"/>
          </w:r>
        </w:sdtContent>
      </w:sdt>
      <w:r w:rsidR="00B22AED">
        <w:rPr>
          <w:rFonts w:ascii="Arial" w:hAnsi="Arial" w:cs="Arial"/>
        </w:rPr>
        <w:t xml:space="preserve">. </w:t>
      </w:r>
      <w:r w:rsidRPr="00822795">
        <w:rPr>
          <w:rFonts w:ascii="Arial" w:hAnsi="Arial" w:cs="Arial"/>
        </w:rPr>
        <w:t xml:space="preserve">Another finding was that if the set of studies included only studies with small samples, the support </w:t>
      </w:r>
      <w:r w:rsidRPr="00822795">
        <w:rPr>
          <w:rFonts w:ascii="Arial" w:hAnsi="Arial" w:cs="Arial"/>
          <w:i/>
          <w:iCs/>
        </w:rPr>
        <w:t>against</w:t>
      </w:r>
      <w:r w:rsidRPr="00822795">
        <w:rPr>
          <w:rFonts w:ascii="Arial" w:hAnsi="Arial" w:cs="Arial"/>
        </w:rPr>
        <w:t xml:space="preserve"> the true hypothesis accumulated</w:t>
      </w:r>
      <w:r w:rsidR="000A54F4" w:rsidRPr="0082279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alias w:val="To edit, see citavi.com/edit"/>
          <w:tag w:val="CitaviPlaceholder#281be1ef-a3f9-45ae-830b-bad03fc62553"/>
          <w:id w:val="1632447929"/>
          <w:placeholder>
            <w:docPart w:val="DefaultPlaceholder_-1854013440"/>
          </w:placeholder>
        </w:sdtPr>
        <w:sdtContent>
          <w:r w:rsidR="00B22AED">
            <w:rPr>
              <w:rFonts w:ascii="Arial" w:hAnsi="Arial" w:cs="Arial"/>
              <w:noProof/>
            </w:rPr>
            <w:fldChar w:fldCharType="begin"/>
          </w:r>
          <w:r w:rsidR="0046417B">
            <w:rPr>
              <w:rFonts w:ascii="Arial" w:hAnsi="Arial" w:cs="Arial"/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Y0YWFiYTg0LTNiNGUtNDBmNS04NTYyLTE1Yzg2NDZjOTk4NCIsIlJhbmdlTGVuZ3RoIjoxNCwiUmVmZXJlbmNlSWQiOiJiOGFkY2I3My04ZGExLTQ4NzgtYTE5Ny0xMTVmYzYwYWY3M2M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}</w:instrText>
          </w:r>
          <w:r w:rsidR="00B22AED">
            <w:rPr>
              <w:rFonts w:ascii="Arial" w:hAnsi="Arial" w:cs="Arial"/>
              <w:noProof/>
            </w:rPr>
            <w:fldChar w:fldCharType="separate"/>
          </w:r>
          <w:hyperlink r:id="rId20" w:tooltip="Volker, T. B. (2022). Combining support for hypotheses over heterogeneous studies with Bayesian Evidence Synthesis: A simulation study, Manuscript sub…" w:history="1">
            <w:r w:rsidR="00E11382">
              <w:rPr>
                <w:rFonts w:ascii="Arial" w:hAnsi="Arial" w:cs="Arial"/>
                <w:noProof/>
              </w:rPr>
              <w:t>(Volker, 2022)</w:t>
            </w:r>
          </w:hyperlink>
          <w:r w:rsidR="00B22AED">
            <w:rPr>
              <w:rFonts w:ascii="Arial" w:hAnsi="Arial" w:cs="Arial"/>
              <w:noProof/>
            </w:rPr>
            <w:fldChar w:fldCharType="end"/>
          </w:r>
        </w:sdtContent>
      </w:sdt>
      <w:r w:rsidR="00B22AED">
        <w:rPr>
          <w:rFonts w:ascii="Arial" w:hAnsi="Arial" w:cs="Arial"/>
        </w:rPr>
        <w:t>.</w:t>
      </w:r>
      <w:r w:rsidRPr="00822795">
        <w:rPr>
          <w:rFonts w:ascii="Arial" w:hAnsi="Arial" w:cs="Arial"/>
        </w:rPr>
        <w:t xml:space="preserve"> </w:t>
      </w:r>
    </w:p>
    <w:p w14:paraId="34310826" w14:textId="38BD8417" w:rsidR="0048413A" w:rsidRPr="00822795" w:rsidRDefault="00C5610F" w:rsidP="00822795">
      <w:pPr>
        <w:spacing w:line="480" w:lineRule="auto"/>
        <w:jc w:val="both"/>
        <w:rPr>
          <w:rFonts w:ascii="Arial" w:hAnsi="Arial" w:cs="Arial"/>
        </w:rPr>
      </w:pPr>
      <w:r w:rsidRPr="00822795">
        <w:rPr>
          <w:rFonts w:ascii="Arial" w:hAnsi="Arial" w:cs="Arial"/>
        </w:rPr>
        <w:t>I</w:t>
      </w:r>
      <w:r w:rsidR="00F4670F" w:rsidRPr="00822795">
        <w:rPr>
          <w:rFonts w:ascii="Arial" w:hAnsi="Arial" w:cs="Arial"/>
        </w:rPr>
        <w:t>n a set of conceptual replications power can differ across studies</w:t>
      </w:r>
      <w:r w:rsidRPr="00822795">
        <w:rPr>
          <w:rFonts w:ascii="Arial" w:hAnsi="Arial" w:cs="Arial"/>
        </w:rPr>
        <w:t xml:space="preserve"> not only because of the sample size but</w:t>
      </w:r>
      <w:r w:rsidR="00F4670F" w:rsidRPr="00822795">
        <w:rPr>
          <w:rFonts w:ascii="Arial" w:hAnsi="Arial" w:cs="Arial"/>
        </w:rPr>
        <w:t xml:space="preserve"> </w:t>
      </w:r>
      <w:r w:rsidR="00EA6F42" w:rsidRPr="00822795">
        <w:rPr>
          <w:rFonts w:ascii="Arial" w:hAnsi="Arial" w:cs="Arial"/>
        </w:rPr>
        <w:t xml:space="preserve">also </w:t>
      </w:r>
      <w:r w:rsidR="00F4670F" w:rsidRPr="00822795">
        <w:rPr>
          <w:rFonts w:ascii="Arial" w:hAnsi="Arial" w:cs="Arial"/>
        </w:rPr>
        <w:t>because of other factors, such as the scale of the outcome and the analysis type (</w:t>
      </w:r>
      <w:r w:rsidR="008328F1" w:rsidRPr="00822795">
        <w:rPr>
          <w:rFonts w:ascii="Arial" w:hAnsi="Arial" w:cs="Arial"/>
        </w:rPr>
        <w:t xml:space="preserve">e.g., </w:t>
      </w:r>
      <w:r w:rsidR="00F4670F" w:rsidRPr="00822795">
        <w:rPr>
          <w:rFonts w:ascii="Arial" w:hAnsi="Arial" w:cs="Arial"/>
        </w:rPr>
        <w:t>logistic, probit, linear regression</w:t>
      </w:r>
      <w:r w:rsidR="008328F1" w:rsidRPr="00822795">
        <w:rPr>
          <w:rFonts w:ascii="Arial" w:hAnsi="Arial" w:cs="Arial"/>
        </w:rPr>
        <w:t>,</w:t>
      </w:r>
      <w:r w:rsidR="00F4670F" w:rsidRPr="00822795">
        <w:rPr>
          <w:rFonts w:ascii="Arial" w:hAnsi="Arial" w:cs="Arial"/>
        </w:rPr>
        <w:t>)</w:t>
      </w:r>
      <w:r w:rsidR="00EA6F42" w:rsidRPr="00822795">
        <w:rPr>
          <w:rFonts w:ascii="Arial" w:hAnsi="Arial" w:cs="Arial"/>
        </w:rPr>
        <w:t xml:space="preserve">, or the complexity of the hypothesis, that is, the </w:t>
      </w:r>
      <w:r w:rsidR="00EA6F42" w:rsidRPr="00822795">
        <w:rPr>
          <w:rFonts w:ascii="Arial" w:hAnsi="Arial" w:cs="Arial"/>
        </w:rPr>
        <w:lastRenderedPageBreak/>
        <w:t xml:space="preserve">number of constraints imposed on the parameters </w:t>
      </w:r>
      <w:sdt>
        <w:sdtPr>
          <w:rPr>
            <w:rFonts w:ascii="Arial" w:hAnsi="Arial" w:cs="Arial"/>
          </w:rPr>
          <w:alias w:val="To edit, see citavi.com/edit"/>
          <w:tag w:val="CitaviPlaceholder#29d2a0a3-2237-4af2-9292-480ab8add080"/>
          <w:id w:val="-308100880"/>
          <w:placeholder>
            <w:docPart w:val="DefaultPlaceholder_-1854013440"/>
          </w:placeholder>
        </w:sdtPr>
        <w:sdtContent>
          <w:r w:rsidR="00B22AED">
            <w:rPr>
              <w:rFonts w:ascii="Arial" w:hAnsi="Arial" w:cs="Arial"/>
              <w:noProof/>
            </w:rPr>
            <w:fldChar w:fldCharType="begin"/>
          </w:r>
          <w:r w:rsidR="0046417B">
            <w:rPr>
              <w:rFonts w:ascii="Arial" w:hAnsi="Arial" w:cs="Arial"/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Q5ZWZlOGNjLWViZjQtNDdlMy05MTA0LWIwNDQ0NjA2MGJmOSIsIlJhbmdlU3RhcnQiOjI0LCJSYW5nZUxlbmd0aCI6MTUsIlJlZmVyZW5jZUlkIjoiYjhhZGNiNzMtOGRhMS00ODc4LWExOTctMTE1ZmM2MGFmNzNjIi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}</w:instrText>
          </w:r>
          <w:r w:rsidR="00B22AED">
            <w:rPr>
              <w:rFonts w:ascii="Arial" w:hAnsi="Arial" w:cs="Arial"/>
              <w:noProof/>
            </w:rPr>
            <w:fldChar w:fldCharType="separate"/>
          </w:r>
          <w:hyperlink r:id="rId21" w:tooltip="Klugkist, I., &amp; Volker, T. B. (2022). Bayesian Evidence Synthesis for Informative Hypotheses: An introduction, Manuscript submitted for publication." w:history="1">
            <w:r w:rsidR="00E11382">
              <w:rPr>
                <w:rFonts w:ascii="Arial" w:hAnsi="Arial" w:cs="Arial"/>
                <w:noProof/>
              </w:rPr>
              <w:t>(Klugkist &amp; Volker, 2022</w:t>
            </w:r>
          </w:hyperlink>
          <w:hyperlink r:id="rId22" w:tooltip="Volker, T. B. (2022). Combining support for hypotheses over heterogeneous studies with Bayesian Evidence Synthesis: A simulation study, Manuscript sub…" w:history="1">
            <w:r w:rsidR="00E11382">
              <w:rPr>
                <w:rFonts w:ascii="Arial" w:hAnsi="Arial" w:cs="Arial"/>
                <w:noProof/>
              </w:rPr>
              <w:t>; Volker, 2022)</w:t>
            </w:r>
          </w:hyperlink>
          <w:r w:rsidR="00B22AED">
            <w:rPr>
              <w:rFonts w:ascii="Arial" w:hAnsi="Arial" w:cs="Arial"/>
              <w:noProof/>
            </w:rPr>
            <w:fldChar w:fldCharType="end"/>
          </w:r>
        </w:sdtContent>
      </w:sdt>
      <w:r w:rsidR="00B22AED">
        <w:rPr>
          <w:rFonts w:ascii="Arial" w:hAnsi="Arial" w:cs="Arial"/>
        </w:rPr>
        <w:t>.</w:t>
      </w:r>
      <w:r w:rsidR="00FC696B">
        <w:rPr>
          <w:rFonts w:ascii="Arial" w:hAnsi="Arial" w:cs="Arial"/>
        </w:rPr>
        <w:t xml:space="preserve"> </w:t>
      </w:r>
      <w:r w:rsidR="00084ED9" w:rsidRPr="00822795">
        <w:rPr>
          <w:rFonts w:ascii="Arial" w:hAnsi="Arial" w:cs="Arial"/>
        </w:rPr>
        <w:t>Thus</w:t>
      </w:r>
      <w:r w:rsidR="00654988" w:rsidRPr="00822795">
        <w:rPr>
          <w:rFonts w:ascii="Arial" w:hAnsi="Arial" w:cs="Arial"/>
        </w:rPr>
        <w:t xml:space="preserve">, it is important </w:t>
      </w:r>
      <w:r w:rsidR="00DF6C0A" w:rsidRPr="00822795">
        <w:rPr>
          <w:rFonts w:ascii="Arial" w:hAnsi="Arial" w:cs="Arial"/>
        </w:rPr>
        <w:t>first</w:t>
      </w:r>
      <w:r w:rsidR="00084ED9" w:rsidRPr="00822795">
        <w:rPr>
          <w:rFonts w:ascii="Arial" w:hAnsi="Arial" w:cs="Arial"/>
        </w:rPr>
        <w:t xml:space="preserve"> to adequately</w:t>
      </w:r>
      <w:r w:rsidR="00DF6C0A" w:rsidRPr="00822795">
        <w:rPr>
          <w:rFonts w:ascii="Arial" w:hAnsi="Arial" w:cs="Arial"/>
        </w:rPr>
        <w:t xml:space="preserve"> </w:t>
      </w:r>
      <w:r w:rsidR="00654988" w:rsidRPr="00822795">
        <w:rPr>
          <w:rFonts w:ascii="Arial" w:hAnsi="Arial" w:cs="Arial"/>
        </w:rPr>
        <w:t>quantify the power of each study</w:t>
      </w:r>
      <w:r w:rsidR="00DF6C0A" w:rsidRPr="00822795">
        <w:rPr>
          <w:rFonts w:ascii="Arial" w:hAnsi="Arial" w:cs="Arial"/>
        </w:rPr>
        <w:t xml:space="preserve"> while taking all these factors into account.</w:t>
      </w:r>
      <w:r w:rsidR="00654988" w:rsidRPr="00822795">
        <w:rPr>
          <w:rFonts w:ascii="Arial" w:hAnsi="Arial" w:cs="Arial"/>
        </w:rPr>
        <w:t xml:space="preserve"> </w:t>
      </w:r>
      <w:r w:rsidR="00DF6C0A" w:rsidRPr="00822795">
        <w:rPr>
          <w:rFonts w:ascii="Arial" w:hAnsi="Arial" w:cs="Arial"/>
        </w:rPr>
        <w:t>Only then can the effect of individual study power on the performance of BES be</w:t>
      </w:r>
      <w:r w:rsidR="00654988" w:rsidRPr="00822795">
        <w:rPr>
          <w:rFonts w:ascii="Arial" w:hAnsi="Arial" w:cs="Arial"/>
        </w:rPr>
        <w:t xml:space="preserve"> systematically evaluat</w:t>
      </w:r>
      <w:r w:rsidR="00AA5534" w:rsidRPr="00822795">
        <w:rPr>
          <w:rFonts w:ascii="Arial" w:hAnsi="Arial" w:cs="Arial"/>
        </w:rPr>
        <w:t>e</w:t>
      </w:r>
      <w:r w:rsidR="00DF6C0A" w:rsidRPr="00822795">
        <w:rPr>
          <w:rFonts w:ascii="Arial" w:hAnsi="Arial" w:cs="Arial"/>
        </w:rPr>
        <w:t>d.</w:t>
      </w:r>
    </w:p>
    <w:p w14:paraId="0921CFD0" w14:textId="0D5E8465" w:rsidR="008C6520" w:rsidRPr="00822795" w:rsidRDefault="003A4D5B" w:rsidP="00822795">
      <w:pPr>
        <w:spacing w:line="480" w:lineRule="auto"/>
        <w:jc w:val="both"/>
        <w:rPr>
          <w:rFonts w:ascii="Arial" w:hAnsi="Arial" w:cs="Arial"/>
        </w:rPr>
      </w:pPr>
      <w:r w:rsidRPr="00822795">
        <w:rPr>
          <w:rFonts w:ascii="Arial" w:hAnsi="Arial" w:cs="Arial"/>
        </w:rPr>
        <w:t xml:space="preserve">Using </w:t>
      </w:r>
      <w:r w:rsidR="00AC70F5" w:rsidRPr="00822795">
        <w:rPr>
          <w:rFonts w:ascii="Arial" w:hAnsi="Arial" w:cs="Arial"/>
        </w:rPr>
        <w:t>such</w:t>
      </w:r>
      <w:r w:rsidRPr="00822795">
        <w:rPr>
          <w:rFonts w:ascii="Arial" w:hAnsi="Arial" w:cs="Arial"/>
        </w:rPr>
        <w:t xml:space="preserve"> power quantification this paper aims to (1) elucidate how the distribution of power in the study set relates to the performance of BES</w:t>
      </w:r>
      <w:r w:rsidR="00AC70F5" w:rsidRPr="00822795">
        <w:rPr>
          <w:rFonts w:ascii="Arial" w:hAnsi="Arial" w:cs="Arial"/>
        </w:rPr>
        <w:t>, and in particular, to what extent can highly powered studies compensate for underpowered ones;</w:t>
      </w:r>
      <w:r w:rsidRPr="00822795">
        <w:rPr>
          <w:rFonts w:ascii="Arial" w:hAnsi="Arial" w:cs="Arial"/>
        </w:rPr>
        <w:t xml:space="preserve"> (2) provide applied researchers</w:t>
      </w:r>
      <w:r w:rsidR="00107260" w:rsidRPr="00822795">
        <w:rPr>
          <w:rFonts w:ascii="Arial" w:hAnsi="Arial" w:cs="Arial"/>
        </w:rPr>
        <w:t xml:space="preserve"> with R code to calculate power for individual studies; and (3) provide power tables that can give impression of how reliable the aggregate support from BES would be, given certain study and population characteristics. </w:t>
      </w:r>
    </w:p>
    <w:p w14:paraId="7E09E0F1" w14:textId="60831939" w:rsidR="00084ED9" w:rsidRPr="00822795" w:rsidRDefault="00084ED9" w:rsidP="00822795">
      <w:pPr>
        <w:pStyle w:val="Heading1"/>
        <w:spacing w:line="480" w:lineRule="auto"/>
        <w:rPr>
          <w:rFonts w:ascii="Arial" w:hAnsi="Arial" w:cs="Arial"/>
        </w:rPr>
      </w:pPr>
      <w:r w:rsidRPr="00822795">
        <w:rPr>
          <w:rFonts w:ascii="Arial" w:hAnsi="Arial" w:cs="Arial"/>
        </w:rPr>
        <w:t>Analytical Strategy</w:t>
      </w:r>
    </w:p>
    <w:p w14:paraId="6FBB1ACD" w14:textId="5D2D4A47" w:rsidR="00E11382" w:rsidRDefault="00913B1E" w:rsidP="00822795">
      <w:pPr>
        <w:spacing w:line="480" w:lineRule="auto"/>
        <w:jc w:val="both"/>
        <w:rPr>
          <w:rFonts w:ascii="Arial" w:hAnsi="Arial" w:cs="Arial"/>
        </w:rPr>
      </w:pPr>
      <w:r w:rsidRPr="00822795">
        <w:rPr>
          <w:rFonts w:ascii="Arial" w:hAnsi="Arial" w:cs="Arial"/>
        </w:rPr>
        <w:t xml:space="preserve">To </w:t>
      </w:r>
      <w:r w:rsidR="00D970AA">
        <w:rPr>
          <w:rFonts w:ascii="Arial" w:hAnsi="Arial" w:cs="Arial"/>
        </w:rPr>
        <w:t>address these aims</w:t>
      </w:r>
      <w:r w:rsidRPr="00822795">
        <w:rPr>
          <w:rFonts w:ascii="Arial" w:hAnsi="Arial" w:cs="Arial"/>
        </w:rPr>
        <w:t xml:space="preserve"> simulation studies will be performed</w:t>
      </w:r>
      <w:r w:rsidR="009C5C7D" w:rsidRPr="00822795">
        <w:rPr>
          <w:rFonts w:ascii="Arial" w:hAnsi="Arial" w:cs="Arial"/>
        </w:rPr>
        <w:t>, in which a study set</w:t>
      </w:r>
      <w:r w:rsidRPr="00822795">
        <w:rPr>
          <w:rFonts w:ascii="Arial" w:hAnsi="Arial" w:cs="Arial"/>
        </w:rPr>
        <w:t xml:space="preserve"> i</w:t>
      </w:r>
      <w:r w:rsidR="009C5C7D" w:rsidRPr="00822795">
        <w:rPr>
          <w:rFonts w:ascii="Arial" w:hAnsi="Arial" w:cs="Arial"/>
        </w:rPr>
        <w:t>s simulated such that</w:t>
      </w:r>
      <w:r w:rsidRPr="00822795">
        <w:rPr>
          <w:rFonts w:ascii="Arial" w:hAnsi="Arial" w:cs="Arial"/>
        </w:rPr>
        <w:t xml:space="preserve"> </w:t>
      </w:r>
      <w:r w:rsidR="00107260" w:rsidRPr="00822795">
        <w:rPr>
          <w:rFonts w:ascii="Arial" w:hAnsi="Arial" w:cs="Arial"/>
        </w:rPr>
        <w:t xml:space="preserve">data for individual studies </w:t>
      </w:r>
      <w:r w:rsidR="009C5C7D" w:rsidRPr="00822795">
        <w:rPr>
          <w:rFonts w:ascii="Arial" w:hAnsi="Arial" w:cs="Arial"/>
        </w:rPr>
        <w:t>is</w:t>
      </w:r>
      <w:r w:rsidR="00107260" w:rsidRPr="00822795">
        <w:rPr>
          <w:rFonts w:ascii="Arial" w:hAnsi="Arial" w:cs="Arial"/>
        </w:rPr>
        <w:t xml:space="preserve"> generated and analyzed according to multivariate linear, logistic or probit regression.</w:t>
      </w:r>
      <w:r w:rsidR="00FF045F">
        <w:rPr>
          <w:rFonts w:ascii="Arial" w:hAnsi="Arial" w:cs="Arial"/>
        </w:rPr>
        <w:t xml:space="preserve"> </w:t>
      </w:r>
      <w:r w:rsidR="00E11382" w:rsidRPr="00E11382">
        <w:rPr>
          <w:rFonts w:ascii="Arial" w:hAnsi="Arial" w:cs="Arial"/>
        </w:rPr>
        <w:t>The following aspects will be manipulated across simulation studies: the number of the studies in set (e.g., 10, 20, 40); the distribution of individual study power in the study set (e.g., spread and skewness); the number of the predictors in the regression model (2 and 3), as well as the correlation between the predictors (.1, .3 and .5).</w:t>
      </w:r>
    </w:p>
    <w:p w14:paraId="6CC56ED3" w14:textId="54D4809B" w:rsidR="00E11382" w:rsidRPr="00E11382" w:rsidRDefault="00E11382" w:rsidP="00E11382">
      <w:pPr>
        <w:spacing w:line="480" w:lineRule="auto"/>
        <w:jc w:val="both"/>
        <w:rPr>
          <w:rFonts w:ascii="Arial" w:hAnsi="Arial" w:cs="Arial"/>
        </w:rPr>
      </w:pPr>
      <w:r w:rsidRPr="00E11382">
        <w:rPr>
          <w:rFonts w:ascii="Arial" w:hAnsi="Arial" w:cs="Arial"/>
        </w:rPr>
        <w:t>In this paper the power of a study to test one hypothesis H</w:t>
      </w:r>
      <w:r w:rsidRPr="00E11382">
        <w:rPr>
          <w:rFonts w:ascii="Arial" w:hAnsi="Arial" w:cs="Arial"/>
          <w:vertAlign w:val="subscript"/>
        </w:rPr>
        <w:t>i</w:t>
      </w:r>
      <w:r w:rsidRPr="00E11382">
        <w:rPr>
          <w:rFonts w:ascii="Arial" w:hAnsi="Arial" w:cs="Arial"/>
        </w:rPr>
        <w:t xml:space="preserve"> against an alternative hypothesis H</w:t>
      </w:r>
      <w:r w:rsidRPr="00E11382">
        <w:rPr>
          <w:rFonts w:ascii="Arial" w:hAnsi="Arial" w:cs="Arial"/>
          <w:vertAlign w:val="subscript"/>
        </w:rPr>
        <w:t>a</w:t>
      </w:r>
      <w:r w:rsidRPr="00E11382">
        <w:rPr>
          <w:rFonts w:ascii="Arial" w:hAnsi="Arial" w:cs="Arial"/>
        </w:rPr>
        <w:t xml:space="preserve"> is defined and quantified as the probability of obtaining a BF that supports H</w:t>
      </w:r>
      <w:r w:rsidRPr="00E11382">
        <w:rPr>
          <w:rFonts w:ascii="Arial" w:hAnsi="Arial" w:cs="Arial"/>
          <w:vertAlign w:val="subscript"/>
        </w:rPr>
        <w:t>i</w:t>
      </w:r>
      <w:r w:rsidRPr="00E11382">
        <w:rPr>
          <w:rFonts w:ascii="Arial" w:hAnsi="Arial" w:cs="Arial"/>
        </w:rPr>
        <w:t xml:space="preserve"> (i.e., BF&gt;1) if H</w:t>
      </w:r>
      <w:r w:rsidRPr="00E11382">
        <w:rPr>
          <w:rFonts w:ascii="Arial" w:hAnsi="Arial" w:cs="Arial"/>
          <w:vertAlign w:val="subscript"/>
        </w:rPr>
        <w:t>i</w:t>
      </w:r>
      <w:r w:rsidRPr="00E11382">
        <w:rPr>
          <w:rFonts w:ascii="Arial" w:hAnsi="Arial" w:cs="Arial"/>
        </w:rPr>
        <w:t xml:space="preserve"> is true or the probability of obtaining a BF that supports H</w:t>
      </w:r>
      <w:r w:rsidRPr="00E11382">
        <w:rPr>
          <w:rFonts w:ascii="Arial" w:hAnsi="Arial" w:cs="Arial"/>
          <w:vertAlign w:val="subscript"/>
        </w:rPr>
        <w:t>a</w:t>
      </w:r>
      <w:r w:rsidRPr="00E11382">
        <w:rPr>
          <w:rFonts w:ascii="Arial" w:hAnsi="Arial" w:cs="Arial"/>
        </w:rPr>
        <w:t xml:space="preserve"> (i.e., BF&lt;1) if the H</w:t>
      </w:r>
      <w:r w:rsidRPr="00E11382">
        <w:rPr>
          <w:rFonts w:ascii="Arial" w:hAnsi="Arial" w:cs="Arial"/>
          <w:vertAlign w:val="subscript"/>
        </w:rPr>
        <w:t>a</w:t>
      </w:r>
      <w:r w:rsidRPr="00E11382">
        <w:rPr>
          <w:rFonts w:ascii="Arial" w:hAnsi="Arial" w:cs="Arial"/>
        </w:rPr>
        <w:t xml:space="preserve"> is true (whichever is smaller). This definition has been adapted from the concept of reliability of a </w:t>
      </w:r>
      <w:sdt>
        <w:sdtPr>
          <w:rPr>
            <w:rFonts w:ascii="Arial" w:hAnsi="Arial" w:cs="Arial"/>
          </w:rPr>
          <w:alias w:val="To edit, see citavi.com/edit"/>
          <w:tag w:val="CitaviPlaceholder#42b617eb-8dd7-4751-a00e-4957c8ce9b48"/>
          <w:id w:val="-1850638260"/>
          <w:placeholder>
            <w:docPart w:val="DefaultPlaceholder_-1854013440"/>
          </w:placeholder>
        </w:sdtPr>
        <w:sdtContent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E4Yzk3NDdkLTk0OGYtNDRmMi1iZTE5LTIyYjIyZWUzODZjMyIsIlJhbmdlTGVuZ3RoIjoxNiwiUmVmZXJlbmNlSWQiOiI2YjEyOGNiNi1iYjRiLTRmYmUtOGYyZS0wNjQxMGUzZTMxNjI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khlcmJlcnQiLCJMYXN0TmFtZSI6IkhvaWp0aW5rIiwiUHJvdGVjdGVkIjpmYWxzZSwiU2V4IjoyLCJDcmVhdGVkQnkiOiJfQW5pdGEgTHl1YmVub3ZhIiwiQ3JlYXRlZE9uIjoiMjAyMi0xMC0wNFQyMjowMzowMyIsIk1vZGlmaWVkQnkiOiJfQW5pdGEgTHl1YmVub3ZhIiwiSWQiOiJhMzUyZDgyMy05Yjc4LTQwYTMtOTc0ZC0wNDgwYThlZDRiYTQiLCJNb2RpZmllZE9uIjoiMjAyMi0xMC0wNFQyMjowMzowMy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yLCJPcmlnaW5hbFN0cmluZyI6IkM6XFxVc2Vyc1xcdXNlclxcQXBwRGF0YVxcTG9jYWxcXFRlbXBcXHl6aXpsamExLmpwZyIsIlVyaVN0cmluZyI6IjZiMTI4Y2I2LWJiNGItNGZiZS04ZjJlLTA2NDEwZTNlMzE2M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}</w:instrText>
          </w:r>
          <w:r>
            <w:rPr>
              <w:rFonts w:ascii="Arial" w:hAnsi="Arial" w:cs="Arial"/>
            </w:rPr>
            <w:fldChar w:fldCharType="separate"/>
          </w:r>
          <w:hyperlink r:id="rId23" w:tooltip="Hoijtink, H. (2011). Informative hypotheses: Theory and practice for behavioral and social scientists /  Herbert Hoijtink. Chapman &amp; Hall/CRC statisti…" w:history="1">
            <w:r>
              <w:rPr>
                <w:rFonts w:ascii="Arial" w:hAnsi="Arial" w:cs="Arial"/>
              </w:rPr>
              <w:t>(Hoijtink, 2011)</w:t>
            </w:r>
          </w:hyperlink>
          <w:r>
            <w:rPr>
              <w:rFonts w:ascii="Arial" w:hAnsi="Arial" w:cs="Arial"/>
            </w:rPr>
            <w:fldChar w:fldCharType="end"/>
          </w:r>
        </w:sdtContent>
      </w:sdt>
      <w:r>
        <w:rPr>
          <w:rFonts w:ascii="Arial" w:hAnsi="Arial" w:cs="Arial"/>
        </w:rPr>
        <w:t xml:space="preserve"> </w:t>
      </w:r>
      <w:r w:rsidRPr="00E11382">
        <w:rPr>
          <w:rFonts w:ascii="Arial" w:hAnsi="Arial" w:cs="Arial"/>
        </w:rPr>
        <w:t xml:space="preserve">that has also been employed </w:t>
      </w:r>
      <w:r w:rsidRPr="00822795">
        <w:rPr>
          <w:rFonts w:ascii="Arial" w:hAnsi="Arial" w:cs="Arial"/>
        </w:rPr>
        <w:t xml:space="preserve">in </w:t>
      </w:r>
      <w:sdt>
        <w:sdtPr>
          <w:rPr>
            <w:rFonts w:ascii="Arial" w:hAnsi="Arial" w:cs="Arial"/>
          </w:rPr>
          <w:alias w:val="To edit, see citavi.com/edit"/>
          <w:tag w:val="CitaviPlaceholder#d2eec4e5-7093-4904-a771-35763ef51f6d"/>
          <w:id w:val="-761984951"/>
          <w:placeholder>
            <w:docPart w:val="823ED685CD174B5DA39BD18CC71331E9"/>
          </w:placeholder>
        </w:sdtPr>
        <w:sdtContent>
          <w:r>
            <w:rPr>
              <w:rFonts w:ascii="Arial" w:hAnsi="Arial" w:cs="Arial"/>
              <w:noProof/>
            </w:rPr>
            <w:fldChar w:fldCharType="begin"/>
          </w:r>
          <w:r>
            <w:rPr>
              <w:rFonts w:ascii="Arial" w:hAnsi="Arial" w:cs="Arial"/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U5YWJhNzZmLWY1MjAtNDg3Ny1hNTY2LWRhOGJkNzlhN2UyNCIsIlJhbmdlTGVuZ3RoIjoyLCJSZWZlcmVuY2VJZCI6IjQ3ODExZGEzLWRiNWQtNGRiOC05Njg0LTM0NDA5YjdmY2Y2MC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GVyc29uT25seSI6dHJ1Z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}</w:instrText>
          </w:r>
          <w:r>
            <w:rPr>
              <w:rFonts w:ascii="Arial" w:hAnsi="Arial" w:cs="Arial"/>
              <w:noProof/>
            </w:rPr>
            <w:fldChar w:fldCharType="separate"/>
          </w:r>
          <w:hyperlink r:id="rId24" w:tooltip="Fu, Q. (2022). Sample Size Determination for Bayesian Informative Hypothesis Testing. https://doi.org/10.33540/1221" w:history="1">
            <w:r>
              <w:rPr>
                <w:rFonts w:ascii="Arial" w:hAnsi="Arial" w:cs="Arial"/>
                <w:noProof/>
              </w:rPr>
              <w:t>Fu</w:t>
            </w:r>
          </w:hyperlink>
          <w:r>
            <w:rPr>
              <w:rFonts w:ascii="Arial" w:hAnsi="Arial" w:cs="Arial"/>
              <w:noProof/>
            </w:rPr>
            <w:fldChar w:fldCharType="end"/>
          </w:r>
        </w:sdtContent>
      </w:sdt>
      <w:r>
        <w:rPr>
          <w:rFonts w:ascii="Arial" w:hAnsi="Arial" w:cs="Arial"/>
        </w:rPr>
        <w:t xml:space="preserve">’s </w:t>
      </w:r>
      <w:sdt>
        <w:sdtPr>
          <w:rPr>
            <w:rFonts w:ascii="Arial" w:hAnsi="Arial" w:cs="Arial"/>
          </w:rPr>
          <w:alias w:val="To edit, see citavi.com/edit"/>
          <w:tag w:val="CitaviPlaceholder#b9102d17-70bc-4e0c-a56d-bf8ee8876359"/>
          <w:id w:val="-1488863439"/>
          <w:placeholder>
            <w:docPart w:val="823ED685CD174B5DA39BD18CC71331E9"/>
          </w:placeholder>
        </w:sdtPr>
        <w:sdtContent>
          <w:r>
            <w:rPr>
              <w:rFonts w:ascii="Arial" w:hAnsi="Arial" w:cs="Arial"/>
              <w:noProof/>
            </w:rPr>
            <w:fldChar w:fldCharType="begin"/>
          </w:r>
          <w:r>
            <w:rPr>
              <w:rFonts w:ascii="Arial" w:hAnsi="Arial" w:cs="Arial"/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}</w:instrText>
          </w:r>
          <w:r>
            <w:rPr>
              <w:rFonts w:ascii="Arial" w:hAnsi="Arial" w:cs="Arial"/>
              <w:noProof/>
            </w:rPr>
            <w:fldChar w:fldCharType="separate"/>
          </w:r>
          <w:hyperlink r:id="rId25" w:tooltip="Fu, Q. (2022). Sample Size Determination for Bayesian Informative Hypothesis Testing. https://doi.org/10.33540/1221" w:history="1">
            <w:r>
              <w:rPr>
                <w:rFonts w:ascii="Arial" w:hAnsi="Arial" w:cs="Arial"/>
                <w:noProof/>
              </w:rPr>
              <w:t>(2022)</w:t>
            </w:r>
          </w:hyperlink>
          <w:r>
            <w:rPr>
              <w:rFonts w:ascii="Arial" w:hAnsi="Arial" w:cs="Arial"/>
              <w:noProof/>
            </w:rPr>
            <w:fldChar w:fldCharType="end"/>
          </w:r>
        </w:sdtContent>
      </w:sdt>
      <w:r w:rsidRPr="00E11382">
        <w:rPr>
          <w:rFonts w:ascii="Arial" w:hAnsi="Arial" w:cs="Arial"/>
        </w:rPr>
        <w:t xml:space="preserve"> algorithm for sample size determination for Bayesian hypothesis testing. </w:t>
      </w:r>
    </w:p>
    <w:p w14:paraId="2D877F67" w14:textId="77777777" w:rsidR="00E11382" w:rsidRDefault="00E11382" w:rsidP="00822795">
      <w:pPr>
        <w:spacing w:line="480" w:lineRule="auto"/>
        <w:jc w:val="both"/>
        <w:rPr>
          <w:rFonts w:ascii="Arial" w:hAnsi="Arial" w:cs="Arial"/>
        </w:rPr>
      </w:pPr>
    </w:p>
    <w:p w14:paraId="7CD5D141" w14:textId="321C2469" w:rsidR="00E11382" w:rsidRPr="00E11382" w:rsidRDefault="00E11382" w:rsidP="00E11382">
      <w:pPr>
        <w:spacing w:line="480" w:lineRule="auto"/>
        <w:jc w:val="both"/>
        <w:rPr>
          <w:rFonts w:ascii="Arial" w:hAnsi="Arial" w:cs="Arial"/>
        </w:rPr>
      </w:pPr>
      <w:r w:rsidRPr="00E11382">
        <w:rPr>
          <w:rFonts w:ascii="Arial" w:hAnsi="Arial" w:cs="Arial"/>
        </w:rPr>
        <w:lastRenderedPageBreak/>
        <w:t>The performance of BES will be evaluated as the proportion of times the BES-aggregate shows sufficient support for the true hypothesis across iterations. Different definitions of sufficient support will be investigated (e.g</w:t>
      </w:r>
      <w:r>
        <w:rPr>
          <w:rFonts w:ascii="Arial" w:hAnsi="Arial" w:cs="Arial"/>
        </w:rPr>
        <w:t>.,</w:t>
      </w:r>
      <w:r w:rsidRPr="00E11382">
        <w:rPr>
          <w:rFonts w:ascii="Arial" w:hAnsi="Arial" w:cs="Arial"/>
        </w:rPr>
        <w:t xml:space="preserve"> BF larger than 3, 10 and 20). </w:t>
      </w:r>
    </w:p>
    <w:p w14:paraId="03EC8057" w14:textId="6C11B6B8" w:rsidR="00FC696B" w:rsidRPr="00822795" w:rsidRDefault="00D970AA" w:rsidP="00822795">
      <w:pPr>
        <w:spacing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All analyses will be performed in R</w:t>
      </w:r>
      <w:r w:rsidR="00FC696B">
        <w:rPr>
          <w:rFonts w:ascii="Arial" w:hAnsi="Arial" w:cs="Arial"/>
        </w:rPr>
        <w:t xml:space="preserve"> (version 4.2.0; </w:t>
      </w:r>
      <w:sdt>
        <w:sdtPr>
          <w:rPr>
            <w:rFonts w:ascii="Arial" w:hAnsi="Arial" w:cs="Arial"/>
          </w:rPr>
          <w:alias w:val="To edit, see citavi.com/edit"/>
          <w:tag w:val="CitaviPlaceholder#6950458e-7a34-478f-b422-b052641ad68a"/>
          <w:id w:val="403575868"/>
          <w:placeholder>
            <w:docPart w:val="DefaultPlaceholder_-1854013440"/>
          </w:placeholder>
        </w:sdtPr>
        <w:sdtContent>
          <w:r w:rsidR="00FC696B">
            <w:rPr>
              <w:rFonts w:ascii="Arial" w:hAnsi="Arial" w:cs="Arial"/>
              <w:noProof/>
            </w:rPr>
            <w:fldChar w:fldCharType="begin"/>
          </w:r>
          <w:r w:rsidR="0046417B">
            <w:rPr>
              <w:rFonts w:ascii="Arial" w:hAnsi="Arial" w:cs="Arial"/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}</w:instrText>
          </w:r>
          <w:r w:rsidR="00FC696B">
            <w:rPr>
              <w:rFonts w:ascii="Arial" w:hAnsi="Arial" w:cs="Arial"/>
              <w:noProof/>
            </w:rPr>
            <w:fldChar w:fldCharType="separate"/>
          </w:r>
          <w:hyperlink r:id="rId26" w:tooltip="R Core Team (2022). R: A language and environment for statistical computing (Version 4.2.0) [Computer software]. Vienna, Austria: R Foundation for Sta…" w:history="1">
            <w:r w:rsidR="00E11382">
              <w:rPr>
                <w:rFonts w:ascii="Arial" w:hAnsi="Arial" w:cs="Arial"/>
                <w:noProof/>
              </w:rPr>
              <w:t>R Core Team</w:t>
            </w:r>
          </w:hyperlink>
          <w:r w:rsidR="00FC696B">
            <w:rPr>
              <w:rFonts w:ascii="Arial" w:hAnsi="Arial" w:cs="Arial"/>
              <w:noProof/>
            </w:rPr>
            <w:fldChar w:fldCharType="end"/>
          </w:r>
        </w:sdtContent>
      </w:sdt>
      <w:r w:rsidR="00FC696B">
        <w:rPr>
          <w:rFonts w:ascii="Arial" w:hAnsi="Arial" w:cs="Arial"/>
        </w:rPr>
        <w:t xml:space="preserve">, </w:t>
      </w:r>
      <w:sdt>
        <w:sdtPr>
          <w:rPr>
            <w:rFonts w:ascii="Arial" w:hAnsi="Arial" w:cs="Arial"/>
          </w:rPr>
          <w:alias w:val="To edit, see citavi.com/edit"/>
          <w:tag w:val="CitaviPlaceholder#085a531d-3ec2-4a44-acfc-20dffc6dec62"/>
          <w:id w:val="-24721375"/>
          <w:placeholder>
            <w:docPart w:val="DefaultPlaceholder_-1854013440"/>
          </w:placeholder>
        </w:sdtPr>
        <w:sdtContent>
          <w:r w:rsidR="00FC696B">
            <w:rPr>
              <w:rFonts w:ascii="Arial" w:hAnsi="Arial" w:cs="Arial"/>
              <w:noProof/>
            </w:rPr>
            <w:fldChar w:fldCharType="begin"/>
          </w:r>
          <w:r w:rsidR="0046417B">
            <w:rPr>
              <w:rFonts w:ascii="Arial" w:hAnsi="Arial" w:cs="Arial"/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FmYjVlYmY4LTA2ZjUtNDE2MC1hN2VmLTE1Zjk3MWQ0Nzc5MCIsIlJhbmdlTGVuZ3RoIjo0LCJSZWZlcmVuY2VJZCI6IjA5MTJlYzU1LThhYmEtNDg5Mi05OTM4LWE3MGQyY2RiYzhlNSIsIk5vUGFyIjp0cnVl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}</w:instrText>
          </w:r>
          <w:r w:rsidR="00FC696B">
            <w:rPr>
              <w:rFonts w:ascii="Arial" w:hAnsi="Arial" w:cs="Arial"/>
              <w:noProof/>
            </w:rPr>
            <w:fldChar w:fldCharType="separate"/>
          </w:r>
          <w:hyperlink r:id="rId27" w:tooltip="R Core Team (2022). R: A language and environment for statistical computing (Version 4.2.0) [Computer software]. Vienna, Austria: R Foundation for Sta…" w:history="1">
            <w:r w:rsidR="00E11382">
              <w:rPr>
                <w:rFonts w:ascii="Arial" w:hAnsi="Arial" w:cs="Arial"/>
                <w:noProof/>
              </w:rPr>
              <w:t>2022</w:t>
            </w:r>
          </w:hyperlink>
          <w:r w:rsidR="00FC696B">
            <w:rPr>
              <w:rFonts w:ascii="Arial" w:hAnsi="Arial" w:cs="Arial"/>
              <w:noProof/>
            </w:rPr>
            <w:fldChar w:fldCharType="end"/>
          </w:r>
        </w:sdtContent>
      </w:sdt>
      <w:r w:rsidR="00FC696B">
        <w:rPr>
          <w:rFonts w:ascii="Arial" w:hAnsi="Arial" w:cs="Arial"/>
        </w:rPr>
        <w:t>)</w:t>
      </w:r>
      <w:r w:rsidR="00E11382">
        <w:rPr>
          <w:rFonts w:ascii="Arial" w:hAnsi="Arial" w:cs="Arial"/>
        </w:rPr>
        <w:t>.</w:t>
      </w:r>
      <w:r w:rsidR="00E11382" w:rsidRPr="00E11382">
        <w:rPr>
          <w:rFonts w:ascii="Arial" w:hAnsi="Arial" w:cs="Arial"/>
        </w:rPr>
        <w:t xml:space="preserve"> </w:t>
      </w:r>
      <w:r w:rsidR="00E11382">
        <w:rPr>
          <w:rFonts w:ascii="Arial" w:hAnsi="Arial" w:cs="Arial"/>
        </w:rPr>
        <w:t xml:space="preserve">Approximate adjusted fractional Bayes factor </w:t>
      </w:r>
      <w:sdt>
        <w:sdtPr>
          <w:rPr>
            <w:rFonts w:ascii="Arial" w:hAnsi="Arial" w:cs="Arial"/>
          </w:rPr>
          <w:alias w:val="To edit, see citavi.com/edit"/>
          <w:tag w:val="CitaviPlaceholder#a93c3d60-94b6-473b-bb0b-05d58f29ec71"/>
          <w:id w:val="428093960"/>
          <w:placeholder>
            <w:docPart w:val="335FA4473BBD40B898321AC892F4FC19"/>
          </w:placeholder>
        </w:sdtPr>
        <w:sdtContent>
          <w:r w:rsidR="00E11382">
            <w:rPr>
              <w:rFonts w:ascii="Arial" w:hAnsi="Arial" w:cs="Arial"/>
              <w:noProof/>
            </w:rPr>
            <w:fldChar w:fldCharType="begin"/>
          </w:r>
          <w:r w:rsidR="00E11382">
            <w:rPr>
              <w:rFonts w:ascii="Arial" w:hAnsi="Arial" w:cs="Arial"/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jI2ZGQ3OTZjLWViNjMtNDY5OC1iYzdmLWNjZDA3NWM4MmM1NSIsIlJhbmdlTGVuZ3RoIjozMCwiUmVmZXJlbmNlSWQiOiI4NjMxZmEyNy1mZmY5LTRjMTEtOTVkNi1iNDdhNjU4MjBmNjA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}</w:instrText>
          </w:r>
          <w:r w:rsidR="00E11382">
            <w:rPr>
              <w:rFonts w:ascii="Arial" w:hAnsi="Arial" w:cs="Arial"/>
              <w:noProof/>
            </w:rPr>
            <w:fldChar w:fldCharType="separate"/>
          </w:r>
          <w:hyperlink r:id="rId28" w:tooltip="Gu, X., Mulder, J., &amp; Hoijtink, H. (2018). Approximated adjusted fractional Bayes factors: A general method for testing informative hypotheses. Britis…" w:history="1">
            <w:r w:rsidR="00E11382">
              <w:rPr>
                <w:rFonts w:ascii="Arial" w:hAnsi="Arial" w:cs="Arial"/>
                <w:noProof/>
              </w:rPr>
              <w:t>(Gu, Mulder, &amp; Hoijtink, 2018)</w:t>
            </w:r>
          </w:hyperlink>
          <w:r w:rsidR="00E11382">
            <w:rPr>
              <w:rFonts w:ascii="Arial" w:hAnsi="Arial" w:cs="Arial"/>
              <w:noProof/>
            </w:rPr>
            <w:fldChar w:fldCharType="end"/>
          </w:r>
        </w:sdtContent>
      </w:sdt>
      <w:r w:rsidR="00E11382">
        <w:rPr>
          <w:rFonts w:ascii="Arial" w:hAnsi="Arial" w:cs="Arial"/>
        </w:rPr>
        <w:t xml:space="preserve"> will be computed with the R package </w:t>
      </w:r>
      <w:proofErr w:type="spellStart"/>
      <w:r w:rsidR="00E11382">
        <w:rPr>
          <w:rFonts w:ascii="Arial" w:hAnsi="Arial" w:cs="Arial"/>
        </w:rPr>
        <w:t>BFpack</w:t>
      </w:r>
      <w:proofErr w:type="spellEnd"/>
      <w:r w:rsidR="00E11382">
        <w:rPr>
          <w:rFonts w:ascii="Arial" w:hAnsi="Arial" w:cs="Arial"/>
        </w:rPr>
        <w:t xml:space="preserve">, version 1.0.0 </w:t>
      </w:r>
      <w:sdt>
        <w:sdtPr>
          <w:rPr>
            <w:rFonts w:ascii="Arial" w:hAnsi="Arial" w:cs="Arial"/>
          </w:rPr>
          <w:alias w:val="To edit, see citavi.com/edit"/>
          <w:tag w:val="CitaviPlaceholder#27df0bb9-c409-4893-bc92-f9a6b0ceff1e"/>
          <w:id w:val="56371498"/>
          <w:placeholder>
            <w:docPart w:val="335FA4473BBD40B898321AC892F4FC19"/>
          </w:placeholder>
        </w:sdtPr>
        <w:sdtContent>
          <w:r w:rsidR="00E11382">
            <w:rPr>
              <w:rFonts w:ascii="Arial" w:hAnsi="Arial" w:cs="Arial"/>
              <w:noProof/>
            </w:rPr>
            <w:fldChar w:fldCharType="begin"/>
          </w:r>
          <w:r w:rsidR="00E11382">
            <w:rPr>
              <w:rFonts w:ascii="Arial" w:hAnsi="Arial" w:cs="Arial"/>
              <w:noProof/>
            </w:rPr>
            <w:instrText>ADDIN CitaviPlaceholder{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}</w:instrText>
          </w:r>
          <w:r w:rsidR="00E11382">
            <w:rPr>
              <w:rFonts w:ascii="Arial" w:hAnsi="Arial" w:cs="Arial"/>
              <w:noProof/>
            </w:rPr>
            <w:fldChar w:fldCharType="separate"/>
          </w:r>
          <w:hyperlink r:id="rId29" w:tooltip="Mulder, J., Gu, X., Olsson-Collentine, A., Tomarken, A., Böing-Messing, F., Hoijtink, H., . . . van Lissa, C. (2019). BFpack: Flexible Bayes Factor Te…" w:history="1">
            <w:r w:rsidR="00E11382">
              <w:rPr>
                <w:rFonts w:ascii="Arial" w:hAnsi="Arial" w:cs="Arial"/>
                <w:noProof/>
              </w:rPr>
              <w:t>(Mulder et al., 2019)</w:t>
            </w:r>
          </w:hyperlink>
          <w:r w:rsidR="00E11382">
            <w:rPr>
              <w:rFonts w:ascii="Arial" w:hAnsi="Arial" w:cs="Arial"/>
              <w:noProof/>
            </w:rPr>
            <w:fldChar w:fldCharType="end"/>
          </w:r>
        </w:sdtContent>
      </w:sdt>
      <w:r w:rsidR="00E11382">
        <w:rPr>
          <w:rFonts w:ascii="Arial" w:hAnsi="Arial" w:cs="Arial"/>
        </w:rPr>
        <w:t>.</w:t>
      </w:r>
    </w:p>
    <w:p w14:paraId="50858743" w14:textId="64D6E628" w:rsidR="00822795" w:rsidRDefault="0082279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rFonts w:eastAsiaTheme="minorHAnsi"/>
        </w:rPr>
        <w:tag w:val="CitaviBibliography"/>
        <w:id w:val="-681428286"/>
        <w:placeholder>
          <w:docPart w:val="DefaultPlaceholder_-1854013440"/>
        </w:placeholder>
      </w:sdtPr>
      <w:sdtEndPr>
        <w:rPr>
          <w:rFonts w:asciiTheme="minorHAnsi" w:hAnsiTheme="minorHAnsi" w:cstheme="minorBidi"/>
          <w:color w:val="auto"/>
          <w:sz w:val="22"/>
          <w:szCs w:val="22"/>
        </w:rPr>
      </w:sdtEndPr>
      <w:sdtContent>
        <w:p w14:paraId="322D4773" w14:textId="77777777" w:rsidR="00E11382" w:rsidRDefault="00951605" w:rsidP="00E11382">
          <w:pPr>
            <w:pStyle w:val="CitaviBibliographySubheading1"/>
          </w:pPr>
          <w:r>
            <w:fldChar w:fldCharType="begin"/>
          </w:r>
          <w:r w:rsidRPr="00100409">
            <w:instrText>ADDIN CitaviBibliography</w:instrText>
          </w:r>
          <w:r>
            <w:fldChar w:fldCharType="separate"/>
          </w:r>
          <w:r w:rsidR="00E11382">
            <w:t>Cited References</w:t>
          </w:r>
        </w:p>
        <w:p w14:paraId="5C48079F" w14:textId="77777777" w:rsidR="00E11382" w:rsidRDefault="00E11382" w:rsidP="00E11382">
          <w:pPr>
            <w:pStyle w:val="CitaviBibliographyEntry"/>
          </w:pPr>
          <w:bookmarkStart w:id="0" w:name="_CTVL00147811da3db5d4db8968434409b7fcf60"/>
          <w:r>
            <w:t>Fu, Q. (2022).</w:t>
          </w:r>
          <w:bookmarkEnd w:id="0"/>
          <w:r>
            <w:t xml:space="preserve"> </w:t>
          </w:r>
          <w:r w:rsidRPr="00E11382">
            <w:rPr>
              <w:i/>
            </w:rPr>
            <w:t xml:space="preserve">Sample Size Determination for Bayesian Informative Hypothesis Testing. </w:t>
          </w:r>
          <w:r w:rsidRPr="00E11382">
            <w:t>https://doi.org/10.33540/1221</w:t>
          </w:r>
        </w:p>
        <w:p w14:paraId="4B5747B0" w14:textId="77777777" w:rsidR="00E11382" w:rsidRDefault="00E11382" w:rsidP="00E11382">
          <w:pPr>
            <w:pStyle w:val="CitaviBibliographyEntry"/>
          </w:pPr>
          <w:bookmarkStart w:id="1" w:name="_CTVL0018631fa27fff94c1195d6b47a65820f60"/>
          <w:r>
            <w:t xml:space="preserve">Gu, X., Mulder, J., &amp; </w:t>
          </w:r>
          <w:proofErr w:type="spellStart"/>
          <w:r>
            <w:t>Hoijtink</w:t>
          </w:r>
          <w:proofErr w:type="spellEnd"/>
          <w:r>
            <w:t>, H. (2018). Approximated adjusted fractional Bayes factors: A general method for testing informative hypotheses.</w:t>
          </w:r>
          <w:bookmarkEnd w:id="1"/>
          <w:r>
            <w:t xml:space="preserve"> </w:t>
          </w:r>
          <w:r w:rsidRPr="00E11382">
            <w:rPr>
              <w:i/>
            </w:rPr>
            <w:t>British Journal of Mathematical and Statistical Psychology</w:t>
          </w:r>
          <w:r w:rsidRPr="00E11382">
            <w:t xml:space="preserve">, </w:t>
          </w:r>
          <w:r w:rsidRPr="00E11382">
            <w:rPr>
              <w:i/>
            </w:rPr>
            <w:t>71</w:t>
          </w:r>
          <w:r w:rsidRPr="00E11382">
            <w:t>(2), 229–261. https://doi.org/10.1111/bmsp.12110</w:t>
          </w:r>
        </w:p>
        <w:p w14:paraId="10DE6215" w14:textId="77777777" w:rsidR="00E11382" w:rsidRDefault="00E11382" w:rsidP="00E11382">
          <w:pPr>
            <w:pStyle w:val="CitaviBibliographyEntry"/>
          </w:pPr>
          <w:bookmarkStart w:id="2" w:name="_CTVL0016b128cb6bb4b4fbe8f2e06410e3e3162"/>
          <w:proofErr w:type="spellStart"/>
          <w:r>
            <w:t>Hoijtink</w:t>
          </w:r>
          <w:proofErr w:type="spellEnd"/>
          <w:r>
            <w:t>, H. (2011).</w:t>
          </w:r>
          <w:bookmarkEnd w:id="2"/>
          <w:r>
            <w:t xml:space="preserve"> </w:t>
          </w:r>
          <w:r w:rsidRPr="00E11382">
            <w:rPr>
              <w:i/>
            </w:rPr>
            <w:t xml:space="preserve">Informative hypotheses: Theory and practice for behavioral and social scientists </w:t>
          </w:r>
          <w:proofErr w:type="gramStart"/>
          <w:r w:rsidRPr="00E11382">
            <w:rPr>
              <w:i/>
            </w:rPr>
            <w:t>/  Herbert</w:t>
          </w:r>
          <w:proofErr w:type="gramEnd"/>
          <w:r w:rsidRPr="00E11382">
            <w:rPr>
              <w:i/>
            </w:rPr>
            <w:t xml:space="preserve"> </w:t>
          </w:r>
          <w:proofErr w:type="spellStart"/>
          <w:r w:rsidRPr="00E11382">
            <w:rPr>
              <w:i/>
            </w:rPr>
            <w:t>Hoijtink</w:t>
          </w:r>
          <w:proofErr w:type="spellEnd"/>
          <w:r w:rsidRPr="00E11382">
            <w:t xml:space="preserve">. </w:t>
          </w:r>
          <w:r w:rsidRPr="00E11382">
            <w:rPr>
              <w:i/>
            </w:rPr>
            <w:t>Chapman &amp; Hall/CRC statistics in the social and behavioral sciences</w:t>
          </w:r>
          <w:r w:rsidRPr="00E11382">
            <w:t xml:space="preserve">. Boca Raton: CRC Press. </w:t>
          </w:r>
        </w:p>
        <w:p w14:paraId="7D5CF609" w14:textId="77777777" w:rsidR="00E11382" w:rsidRDefault="00E11382" w:rsidP="00E11382">
          <w:pPr>
            <w:pStyle w:val="CitaviBibliographyEntry"/>
          </w:pPr>
          <w:bookmarkStart w:id="3" w:name="_CTVL001a9d2bff361364567854b4558298835d8"/>
          <w:proofErr w:type="spellStart"/>
          <w:r>
            <w:t>Kass</w:t>
          </w:r>
          <w:proofErr w:type="spellEnd"/>
          <w:r>
            <w:t>, R. E., &amp; Raftery, A. E. (1995). Bayes Factors.</w:t>
          </w:r>
          <w:bookmarkEnd w:id="3"/>
          <w:r>
            <w:t xml:space="preserve"> </w:t>
          </w:r>
          <w:r w:rsidRPr="00E11382">
            <w:rPr>
              <w:i/>
            </w:rPr>
            <w:t>Journal of the American Statistical Association</w:t>
          </w:r>
          <w:r w:rsidRPr="00E11382">
            <w:t xml:space="preserve">, </w:t>
          </w:r>
          <w:r w:rsidRPr="00E11382">
            <w:rPr>
              <w:i/>
            </w:rPr>
            <w:t>90</w:t>
          </w:r>
          <w:r w:rsidRPr="00E11382">
            <w:t>(430), 773–795.</w:t>
          </w:r>
        </w:p>
        <w:p w14:paraId="499C51E4" w14:textId="77777777" w:rsidR="00E11382" w:rsidRDefault="00E11382" w:rsidP="00E11382">
          <w:pPr>
            <w:pStyle w:val="CitaviBibliographyEntry"/>
          </w:pPr>
          <w:bookmarkStart w:id="4" w:name="_CTVL001ed20edd2d9fa4b3c95e9a8c15908e1b4"/>
          <w:r w:rsidRPr="00E11382">
            <w:rPr>
              <w:lang w:val="de-DE"/>
            </w:rPr>
            <w:t>Klugkist, I., &amp; Volker, T. B. (2022).</w:t>
          </w:r>
          <w:bookmarkEnd w:id="4"/>
          <w:r w:rsidRPr="00E11382">
            <w:rPr>
              <w:lang w:val="de-DE"/>
            </w:rPr>
            <w:t xml:space="preserve"> </w:t>
          </w:r>
          <w:r w:rsidRPr="00E11382">
            <w:rPr>
              <w:i/>
            </w:rPr>
            <w:t>Bayesian Evidence Synthesis for Informative Hypotheses: An introduction</w:t>
          </w:r>
          <w:r w:rsidRPr="00E11382">
            <w:t>, Manuscript submitted for publication.</w:t>
          </w:r>
        </w:p>
        <w:p w14:paraId="22D22A13" w14:textId="77777777" w:rsidR="00E11382" w:rsidRDefault="00E11382" w:rsidP="00E11382">
          <w:pPr>
            <w:pStyle w:val="CitaviBibliographyEntry"/>
          </w:pPr>
          <w:bookmarkStart w:id="5" w:name="_CTVL001cfeaa701f1b0457e89f5516ec8480e60"/>
          <w:r>
            <w:t xml:space="preserve">Kuiper, R. M., </w:t>
          </w:r>
          <w:proofErr w:type="spellStart"/>
          <w:r>
            <w:t>Buskens</w:t>
          </w:r>
          <w:proofErr w:type="spellEnd"/>
          <w:r>
            <w:t xml:space="preserve">, V., </w:t>
          </w:r>
          <w:proofErr w:type="spellStart"/>
          <w:r>
            <w:t>Raub</w:t>
          </w:r>
          <w:proofErr w:type="spellEnd"/>
          <w:r>
            <w:t xml:space="preserve">, W., &amp; </w:t>
          </w:r>
          <w:proofErr w:type="spellStart"/>
          <w:r>
            <w:t>Hoijtink</w:t>
          </w:r>
          <w:proofErr w:type="spellEnd"/>
          <w:r>
            <w:t>, H. (2013). Combining Statistical Evidence From Several Studies.</w:t>
          </w:r>
          <w:bookmarkEnd w:id="5"/>
          <w:r>
            <w:t xml:space="preserve"> </w:t>
          </w:r>
          <w:r w:rsidRPr="00E11382">
            <w:rPr>
              <w:i/>
            </w:rPr>
            <w:t>Sociological Methods &amp; Research</w:t>
          </w:r>
          <w:r w:rsidRPr="00E11382">
            <w:t xml:space="preserve">, </w:t>
          </w:r>
          <w:r w:rsidRPr="00E11382">
            <w:rPr>
              <w:i/>
            </w:rPr>
            <w:t>42</w:t>
          </w:r>
          <w:r w:rsidRPr="00E11382">
            <w:t>(1), 60–81. https://doi.org/10.1177/0049124112464867</w:t>
          </w:r>
        </w:p>
        <w:p w14:paraId="5073DF4B" w14:textId="77777777" w:rsidR="00E11382" w:rsidRDefault="00E11382" w:rsidP="00E11382">
          <w:pPr>
            <w:pStyle w:val="CitaviBibliographyEntry"/>
            <w:rPr>
              <w:i/>
            </w:rPr>
          </w:pPr>
          <w:bookmarkStart w:id="6" w:name="_CTVL001da9a1c4f82bc4a588210efb73f93995f"/>
          <w:r>
            <w:t>Mulder, J., Gu, X., Olsson-</w:t>
          </w:r>
          <w:proofErr w:type="spellStart"/>
          <w:r>
            <w:t>Collentine</w:t>
          </w:r>
          <w:proofErr w:type="spellEnd"/>
          <w:r>
            <w:t xml:space="preserve">, A., Tomarken, A., </w:t>
          </w:r>
          <w:proofErr w:type="spellStart"/>
          <w:r>
            <w:t>Böing</w:t>
          </w:r>
          <w:proofErr w:type="spellEnd"/>
          <w:r>
            <w:t xml:space="preserve">-Messing, F., </w:t>
          </w:r>
          <w:proofErr w:type="spellStart"/>
          <w:r>
            <w:t>Hoijtink</w:t>
          </w:r>
          <w:proofErr w:type="spellEnd"/>
          <w:r>
            <w:t>, H., . . . van Lissa, C. (2019).</w:t>
          </w:r>
          <w:bookmarkEnd w:id="6"/>
          <w:r>
            <w:t xml:space="preserve"> </w:t>
          </w:r>
          <w:proofErr w:type="spellStart"/>
          <w:r w:rsidRPr="00E11382">
            <w:rPr>
              <w:i/>
            </w:rPr>
            <w:t>BFpack</w:t>
          </w:r>
          <w:proofErr w:type="spellEnd"/>
          <w:r w:rsidRPr="00E11382">
            <w:rPr>
              <w:i/>
            </w:rPr>
            <w:t xml:space="preserve">: Flexible Bayes Factor Testing of Scientific Theories in R. </w:t>
          </w:r>
        </w:p>
        <w:p w14:paraId="79C74AD4" w14:textId="77777777" w:rsidR="00E11382" w:rsidRDefault="00E11382" w:rsidP="00E11382">
          <w:pPr>
            <w:pStyle w:val="CitaviBibliographyEntry"/>
          </w:pPr>
          <w:bookmarkStart w:id="7" w:name="_CTVL0010912ec558aba48929938a70d2cdbc8e5"/>
          <w:r>
            <w:t>R Core Team (2022). R: A language and environment for statistical computing (Version 4.2.0) [Computer software]. Vienna, Austria: R Foundation for Statistical Computing: R Foundation for Statistical Computing. Retrieved from https://www.R-project.org/</w:t>
          </w:r>
        </w:p>
        <w:p w14:paraId="623D2A2B" w14:textId="77777777" w:rsidR="00E11382" w:rsidRDefault="00E11382" w:rsidP="00E11382">
          <w:pPr>
            <w:pStyle w:val="CitaviBibliographyEntry"/>
          </w:pPr>
          <w:bookmarkStart w:id="8" w:name="_CTVL001ea319636f18042e9bb984c4449a9dcd2"/>
          <w:bookmarkEnd w:id="7"/>
          <w:proofErr w:type="spellStart"/>
          <w:r>
            <w:t>Schönbrodt</w:t>
          </w:r>
          <w:proofErr w:type="spellEnd"/>
          <w:r>
            <w:t xml:space="preserve">, F. D., </w:t>
          </w:r>
          <w:proofErr w:type="spellStart"/>
          <w:r>
            <w:t>Wagenmakers</w:t>
          </w:r>
          <w:proofErr w:type="spellEnd"/>
          <w:r>
            <w:t>, E.</w:t>
          </w:r>
          <w:r>
            <w:rPr>
              <w:rFonts w:ascii="Cambria Math" w:hAnsi="Cambria Math" w:cs="Cambria Math"/>
            </w:rPr>
            <w:t>‑</w:t>
          </w:r>
          <w:r>
            <w:t xml:space="preserve">J., </w:t>
          </w:r>
          <w:proofErr w:type="spellStart"/>
          <w:r>
            <w:t>Zehetleitner</w:t>
          </w:r>
          <w:proofErr w:type="spellEnd"/>
          <w:r>
            <w:t>,</w:t>
          </w:r>
          <w:r>
            <w:rPr>
              <w:rFonts w:ascii="Calibri" w:hAnsi="Calibri" w:cs="Calibri"/>
            </w:rPr>
            <w:t> </w:t>
          </w:r>
          <w:r>
            <w:t xml:space="preserve">M., &amp; </w:t>
          </w:r>
          <w:proofErr w:type="spellStart"/>
          <w:r>
            <w:t>Perugini</w:t>
          </w:r>
          <w:proofErr w:type="spellEnd"/>
          <w:r>
            <w:t>,</w:t>
          </w:r>
          <w:r>
            <w:rPr>
              <w:rFonts w:ascii="Calibri" w:hAnsi="Calibri" w:cs="Calibri"/>
            </w:rPr>
            <w:t> </w:t>
          </w:r>
          <w:r>
            <w:t>M. (2016).</w:t>
          </w:r>
          <w:bookmarkEnd w:id="8"/>
          <w:r>
            <w:t xml:space="preserve"> </w:t>
          </w:r>
          <w:r w:rsidRPr="00E11382">
            <w:rPr>
              <w:i/>
            </w:rPr>
            <w:t>Sequential hypothesis testing with Bayes factors: Efficiently testing mean differences</w:t>
          </w:r>
          <w:r w:rsidRPr="00E11382">
            <w:t>. Center for Open Science. https://doi.org/10.31219/osf.io/w3s3s</w:t>
          </w:r>
        </w:p>
        <w:p w14:paraId="0A1876AC" w14:textId="77777777" w:rsidR="00E11382" w:rsidRDefault="00E11382" w:rsidP="00E11382">
          <w:pPr>
            <w:pStyle w:val="CitaviBibliographyEntry"/>
          </w:pPr>
          <w:bookmarkStart w:id="9" w:name="_CTVL001b770535181964a8385f2f95881dc39a9"/>
          <w:r>
            <w:t xml:space="preserve">Van </w:t>
          </w:r>
          <w:proofErr w:type="spellStart"/>
          <w:r>
            <w:t>Wonderen</w:t>
          </w:r>
          <w:proofErr w:type="spellEnd"/>
          <w:r>
            <w:t>, E. (2022).</w:t>
          </w:r>
          <w:bookmarkEnd w:id="9"/>
          <w:r>
            <w:t xml:space="preserve"> </w:t>
          </w:r>
          <w:r w:rsidRPr="00E11382">
            <w:rPr>
              <w:i/>
            </w:rPr>
            <w:t>Comparing Bayesian evidence synthesis to meta-analysis: A simulation study and empirical application</w:t>
          </w:r>
          <w:r w:rsidRPr="00E11382">
            <w:t>, Manuscript submitted for publication.</w:t>
          </w:r>
        </w:p>
        <w:p w14:paraId="7A8DB410" w14:textId="77777777" w:rsidR="00E11382" w:rsidRDefault="00E11382" w:rsidP="00E11382">
          <w:pPr>
            <w:pStyle w:val="CitaviBibliographyEntry"/>
          </w:pPr>
          <w:bookmarkStart w:id="10" w:name="_CTVL001b8adcb738da14878a197115fc60af73c"/>
          <w:r>
            <w:t>Volker, T. B. (2022).</w:t>
          </w:r>
          <w:bookmarkEnd w:id="10"/>
          <w:r>
            <w:t xml:space="preserve"> </w:t>
          </w:r>
          <w:r w:rsidRPr="00E11382">
            <w:rPr>
              <w:i/>
            </w:rPr>
            <w:t>Combining support for hypotheses over heterogeneous studies with Bayesian Evidence Synthesis: A simulation study</w:t>
          </w:r>
          <w:r w:rsidRPr="00E11382">
            <w:t>, Manuscript submitted for publication.</w:t>
          </w:r>
        </w:p>
        <w:p w14:paraId="043645CB" w14:textId="7FABBD64" w:rsidR="00951605" w:rsidRDefault="00951605" w:rsidP="00E11382">
          <w:pPr>
            <w:pStyle w:val="CitaviBibliographyEntry"/>
          </w:pPr>
          <w:r>
            <w:fldChar w:fldCharType="end"/>
          </w:r>
        </w:p>
      </w:sdtContent>
    </w:sdt>
    <w:p w14:paraId="7F4A9CA8" w14:textId="57A5266B" w:rsidR="00951605" w:rsidRPr="00822795" w:rsidRDefault="00951605" w:rsidP="00951605"/>
    <w:sectPr w:rsidR="00951605" w:rsidRPr="00822795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83FCA" w14:textId="77777777" w:rsidR="006449A0" w:rsidRDefault="006449A0" w:rsidP="00AF4449">
      <w:pPr>
        <w:spacing w:after="0" w:line="240" w:lineRule="auto"/>
      </w:pPr>
      <w:r>
        <w:separator/>
      </w:r>
    </w:p>
  </w:endnote>
  <w:endnote w:type="continuationSeparator" w:id="0">
    <w:p w14:paraId="6B726502" w14:textId="77777777" w:rsidR="006449A0" w:rsidRDefault="006449A0" w:rsidP="00AF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072B2" w14:textId="77777777" w:rsidR="00AF4449" w:rsidRDefault="00AF44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1335B" w14:textId="77777777" w:rsidR="00AF4449" w:rsidRDefault="00AF444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A6EFC" w14:textId="77777777" w:rsidR="00AF4449" w:rsidRDefault="00AF44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7AD2A" w14:textId="77777777" w:rsidR="006449A0" w:rsidRDefault="006449A0" w:rsidP="00AF4449">
      <w:pPr>
        <w:spacing w:after="0" w:line="240" w:lineRule="auto"/>
      </w:pPr>
      <w:r>
        <w:separator/>
      </w:r>
    </w:p>
  </w:footnote>
  <w:footnote w:type="continuationSeparator" w:id="0">
    <w:p w14:paraId="0D8668EB" w14:textId="77777777" w:rsidR="006449A0" w:rsidRDefault="006449A0" w:rsidP="00AF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B08C7" w14:textId="77777777" w:rsidR="00AF4449" w:rsidRDefault="00AF444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E2C78" w14:textId="77777777" w:rsidR="00AF4449" w:rsidRDefault="00AF444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DAED46" w14:textId="77777777" w:rsidR="00AF4449" w:rsidRDefault="00AF44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F04CC1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6FCF8AA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36687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0C2FC64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66C7B7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F2A4CB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3D8F370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A46C84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41293B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3084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17073953">
    <w:abstractNumId w:val="0"/>
  </w:num>
  <w:num w:numId="2" w16cid:durableId="1026836194">
    <w:abstractNumId w:val="1"/>
  </w:num>
  <w:num w:numId="3" w16cid:durableId="811362143">
    <w:abstractNumId w:val="2"/>
  </w:num>
  <w:num w:numId="4" w16cid:durableId="276185369">
    <w:abstractNumId w:val="3"/>
  </w:num>
  <w:num w:numId="5" w16cid:durableId="241111604">
    <w:abstractNumId w:val="4"/>
  </w:num>
  <w:num w:numId="6" w16cid:durableId="415857467">
    <w:abstractNumId w:val="5"/>
  </w:num>
  <w:num w:numId="7" w16cid:durableId="1582835533">
    <w:abstractNumId w:val="6"/>
  </w:num>
  <w:num w:numId="8" w16cid:durableId="1920603361">
    <w:abstractNumId w:val="7"/>
  </w:num>
  <w:num w:numId="9" w16cid:durableId="1806388168">
    <w:abstractNumId w:val="8"/>
  </w:num>
  <w:num w:numId="10" w16cid:durableId="153623454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732B"/>
    <w:rsid w:val="00001671"/>
    <w:rsid w:val="00062760"/>
    <w:rsid w:val="0006567D"/>
    <w:rsid w:val="00084ED9"/>
    <w:rsid w:val="000A54F4"/>
    <w:rsid w:val="00100409"/>
    <w:rsid w:val="00107260"/>
    <w:rsid w:val="0012156D"/>
    <w:rsid w:val="00131935"/>
    <w:rsid w:val="00197D95"/>
    <w:rsid w:val="001A5ACE"/>
    <w:rsid w:val="001D3341"/>
    <w:rsid w:val="001E04ED"/>
    <w:rsid w:val="001F59BB"/>
    <w:rsid w:val="002640D7"/>
    <w:rsid w:val="002D4344"/>
    <w:rsid w:val="002D7CCE"/>
    <w:rsid w:val="00333AEC"/>
    <w:rsid w:val="0033706B"/>
    <w:rsid w:val="00370F4D"/>
    <w:rsid w:val="003A4D5B"/>
    <w:rsid w:val="003A58F9"/>
    <w:rsid w:val="003B03BF"/>
    <w:rsid w:val="003B1236"/>
    <w:rsid w:val="003C4C1C"/>
    <w:rsid w:val="003F073E"/>
    <w:rsid w:val="003F1758"/>
    <w:rsid w:val="00402E08"/>
    <w:rsid w:val="00417093"/>
    <w:rsid w:val="0043732D"/>
    <w:rsid w:val="00450469"/>
    <w:rsid w:val="0046417B"/>
    <w:rsid w:val="0048413A"/>
    <w:rsid w:val="004C6B66"/>
    <w:rsid w:val="004F0E07"/>
    <w:rsid w:val="005F51DD"/>
    <w:rsid w:val="006449A0"/>
    <w:rsid w:val="00654988"/>
    <w:rsid w:val="006B1CF5"/>
    <w:rsid w:val="006B6ADE"/>
    <w:rsid w:val="007347DD"/>
    <w:rsid w:val="0076600A"/>
    <w:rsid w:val="007777D5"/>
    <w:rsid w:val="007B705D"/>
    <w:rsid w:val="0081766A"/>
    <w:rsid w:val="00822795"/>
    <w:rsid w:val="008328F1"/>
    <w:rsid w:val="00880FEB"/>
    <w:rsid w:val="008A796D"/>
    <w:rsid w:val="008B0981"/>
    <w:rsid w:val="008C6520"/>
    <w:rsid w:val="00913B1E"/>
    <w:rsid w:val="00946212"/>
    <w:rsid w:val="00951605"/>
    <w:rsid w:val="00967206"/>
    <w:rsid w:val="00971E39"/>
    <w:rsid w:val="009C5C7D"/>
    <w:rsid w:val="009E2DCC"/>
    <w:rsid w:val="009E44F2"/>
    <w:rsid w:val="00AA5534"/>
    <w:rsid w:val="00AC70F5"/>
    <w:rsid w:val="00AF4449"/>
    <w:rsid w:val="00B057B9"/>
    <w:rsid w:val="00B22AED"/>
    <w:rsid w:val="00B308ED"/>
    <w:rsid w:val="00B663AD"/>
    <w:rsid w:val="00B70D5E"/>
    <w:rsid w:val="00BD19E9"/>
    <w:rsid w:val="00C2641A"/>
    <w:rsid w:val="00C36A94"/>
    <w:rsid w:val="00C5610F"/>
    <w:rsid w:val="00C73030"/>
    <w:rsid w:val="00C73156"/>
    <w:rsid w:val="00D970AA"/>
    <w:rsid w:val="00DA2B33"/>
    <w:rsid w:val="00DA732B"/>
    <w:rsid w:val="00DC7D9C"/>
    <w:rsid w:val="00DE4170"/>
    <w:rsid w:val="00DF6C0A"/>
    <w:rsid w:val="00E11382"/>
    <w:rsid w:val="00E178F8"/>
    <w:rsid w:val="00E5515C"/>
    <w:rsid w:val="00E61768"/>
    <w:rsid w:val="00EA0D25"/>
    <w:rsid w:val="00EA6F42"/>
    <w:rsid w:val="00EA6FF3"/>
    <w:rsid w:val="00EC070B"/>
    <w:rsid w:val="00F03507"/>
    <w:rsid w:val="00F07E72"/>
    <w:rsid w:val="00F216BE"/>
    <w:rsid w:val="00F4670F"/>
    <w:rsid w:val="00F60D67"/>
    <w:rsid w:val="00FC696B"/>
    <w:rsid w:val="00FE328B"/>
    <w:rsid w:val="00FF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57355"/>
  <w15:docId w15:val="{4E30F12E-211A-4C70-A290-6AB1D1A2D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E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6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6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6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6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6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6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6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6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373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373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373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7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3732D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C4C1C"/>
    <w:rPr>
      <w:color w:val="808080"/>
    </w:rPr>
  </w:style>
  <w:style w:type="paragraph" w:styleId="Revision">
    <w:name w:val="Revision"/>
    <w:hidden/>
    <w:uiPriority w:val="99"/>
    <w:semiHidden/>
    <w:rsid w:val="001F59B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84E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itaviBibliographyEntry">
    <w:name w:val="Citavi Bibliography Entry"/>
    <w:basedOn w:val="Normal"/>
    <w:link w:val="CitaviBibliographyEntryChar"/>
    <w:uiPriority w:val="99"/>
    <w:rsid w:val="00951605"/>
    <w:pPr>
      <w:tabs>
        <w:tab w:val="left" w:pos="283"/>
      </w:tabs>
      <w:spacing w:after="60"/>
      <w:ind w:left="283" w:hanging="283"/>
    </w:pPr>
  </w:style>
  <w:style w:type="character" w:customStyle="1" w:styleId="CitaviBibliographyEntryChar">
    <w:name w:val="Citavi Bibliography Entry Char"/>
    <w:basedOn w:val="DefaultParagraphFont"/>
    <w:link w:val="CitaviBibliographyEntry"/>
    <w:uiPriority w:val="99"/>
    <w:rsid w:val="00951605"/>
  </w:style>
  <w:style w:type="paragraph" w:customStyle="1" w:styleId="CitaviBibliographyHeading">
    <w:name w:val="Citavi Bibliography Heading"/>
    <w:basedOn w:val="Heading1"/>
    <w:link w:val="CitaviBibliographyHeadingChar"/>
    <w:uiPriority w:val="99"/>
    <w:rsid w:val="00951605"/>
  </w:style>
  <w:style w:type="character" w:customStyle="1" w:styleId="CitaviBibliographyHeadingChar">
    <w:name w:val="Citavi Bibliography Heading Char"/>
    <w:basedOn w:val="DefaultParagraphFont"/>
    <w:link w:val="CitaviBibliographyHeading"/>
    <w:uiPriority w:val="99"/>
    <w:rsid w:val="009516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itaviChapterBibliographyHeading">
    <w:name w:val="Citavi Chapter Bibliography Heading"/>
    <w:basedOn w:val="Heading2"/>
    <w:link w:val="CitaviChapterBibliographyHeadingChar"/>
    <w:uiPriority w:val="99"/>
    <w:rsid w:val="00951605"/>
  </w:style>
  <w:style w:type="character" w:customStyle="1" w:styleId="CitaviChapterBibliographyHeadingChar">
    <w:name w:val="Citavi Chapter Bibliography Heading Char"/>
    <w:basedOn w:val="DefaultParagraphFont"/>
    <w:link w:val="CitaviChapterBibliographyHeading"/>
    <w:uiPriority w:val="99"/>
    <w:rsid w:val="009516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6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itaviBibliographySubheading1">
    <w:name w:val="Citavi Bibliography Subheading 1"/>
    <w:basedOn w:val="Heading2"/>
    <w:link w:val="CitaviBibliographySubheading1Char"/>
    <w:uiPriority w:val="99"/>
    <w:rsid w:val="00951605"/>
    <w:pPr>
      <w:spacing w:line="480" w:lineRule="auto"/>
      <w:outlineLvl w:val="9"/>
    </w:pPr>
    <w:rPr>
      <w:rFonts w:ascii="Arial" w:hAnsi="Arial" w:cs="Arial"/>
    </w:rPr>
  </w:style>
  <w:style w:type="character" w:customStyle="1" w:styleId="CitaviBibliographySubheading1Char">
    <w:name w:val="Citavi Bibliography Subheading 1 Char"/>
    <w:basedOn w:val="DefaultParagraphFont"/>
    <w:link w:val="CitaviBibliographySubheading1"/>
    <w:uiPriority w:val="99"/>
    <w:rsid w:val="00951605"/>
    <w:rPr>
      <w:rFonts w:ascii="Arial" w:eastAsiaTheme="majorEastAsia" w:hAnsi="Arial" w:cs="Arial"/>
      <w:color w:val="2F5496" w:themeColor="accent1" w:themeShade="BF"/>
      <w:sz w:val="26"/>
      <w:szCs w:val="26"/>
    </w:rPr>
  </w:style>
  <w:style w:type="paragraph" w:customStyle="1" w:styleId="CitaviBibliographySubheading2">
    <w:name w:val="Citavi Bibliography Subheading 2"/>
    <w:basedOn w:val="Heading3"/>
    <w:link w:val="CitaviBibliographySubheading2Char"/>
    <w:uiPriority w:val="99"/>
    <w:rsid w:val="00951605"/>
    <w:pPr>
      <w:spacing w:line="480" w:lineRule="auto"/>
      <w:outlineLvl w:val="9"/>
    </w:pPr>
    <w:rPr>
      <w:rFonts w:ascii="Arial" w:hAnsi="Arial" w:cs="Arial"/>
    </w:rPr>
  </w:style>
  <w:style w:type="character" w:customStyle="1" w:styleId="CitaviBibliographySubheading2Char">
    <w:name w:val="Citavi Bibliography Subheading 2 Char"/>
    <w:basedOn w:val="DefaultParagraphFont"/>
    <w:link w:val="CitaviBibliographySubheading2"/>
    <w:uiPriority w:val="99"/>
    <w:rsid w:val="00951605"/>
    <w:rPr>
      <w:rFonts w:ascii="Arial" w:eastAsiaTheme="majorEastAsia" w:hAnsi="Arial" w:cs="Arial"/>
      <w:color w:val="1F3763" w:themeColor="accent1" w:themeShade="7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6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itaviBibliographySubheading3">
    <w:name w:val="Citavi Bibliography Subheading 3"/>
    <w:basedOn w:val="Heading4"/>
    <w:link w:val="CitaviBibliographySubheading3Char"/>
    <w:uiPriority w:val="99"/>
    <w:rsid w:val="00951605"/>
    <w:pPr>
      <w:spacing w:line="480" w:lineRule="auto"/>
      <w:outlineLvl w:val="9"/>
    </w:pPr>
    <w:rPr>
      <w:rFonts w:ascii="Arial" w:hAnsi="Arial" w:cs="Arial"/>
    </w:rPr>
  </w:style>
  <w:style w:type="character" w:customStyle="1" w:styleId="CitaviBibliographySubheading3Char">
    <w:name w:val="Citavi Bibliography Subheading 3 Char"/>
    <w:basedOn w:val="DefaultParagraphFont"/>
    <w:link w:val="CitaviBibliographySubheading3"/>
    <w:uiPriority w:val="99"/>
    <w:rsid w:val="00951605"/>
    <w:rPr>
      <w:rFonts w:ascii="Arial" w:eastAsiaTheme="majorEastAsia" w:hAnsi="Arial" w:cs="Arial"/>
      <w:i/>
      <w:iCs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60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CitaviBibliographySubheading4">
    <w:name w:val="Citavi Bibliography Subheading 4"/>
    <w:basedOn w:val="Heading5"/>
    <w:link w:val="CitaviBibliographySubheading4Char"/>
    <w:uiPriority w:val="99"/>
    <w:rsid w:val="00951605"/>
    <w:pPr>
      <w:spacing w:line="480" w:lineRule="auto"/>
      <w:outlineLvl w:val="9"/>
    </w:pPr>
    <w:rPr>
      <w:rFonts w:ascii="Arial" w:hAnsi="Arial" w:cs="Arial"/>
    </w:rPr>
  </w:style>
  <w:style w:type="character" w:customStyle="1" w:styleId="CitaviBibliographySubheading4Char">
    <w:name w:val="Citavi Bibliography Subheading 4 Char"/>
    <w:basedOn w:val="DefaultParagraphFont"/>
    <w:link w:val="CitaviBibliographySubheading4"/>
    <w:uiPriority w:val="99"/>
    <w:rsid w:val="00951605"/>
    <w:rPr>
      <w:rFonts w:ascii="Arial" w:eastAsiaTheme="majorEastAsia" w:hAnsi="Arial" w:cs="Arial"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605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itaviBibliographySubheading5">
    <w:name w:val="Citavi Bibliography Subheading 5"/>
    <w:basedOn w:val="Heading6"/>
    <w:link w:val="CitaviBibliographySubheading5Char"/>
    <w:uiPriority w:val="99"/>
    <w:rsid w:val="00951605"/>
    <w:pPr>
      <w:spacing w:line="480" w:lineRule="auto"/>
      <w:outlineLvl w:val="9"/>
    </w:pPr>
    <w:rPr>
      <w:rFonts w:ascii="Arial" w:hAnsi="Arial" w:cs="Arial"/>
    </w:rPr>
  </w:style>
  <w:style w:type="character" w:customStyle="1" w:styleId="CitaviBibliographySubheading5Char">
    <w:name w:val="Citavi Bibliography Subheading 5 Char"/>
    <w:basedOn w:val="DefaultParagraphFont"/>
    <w:link w:val="CitaviBibliographySubheading5"/>
    <w:uiPriority w:val="99"/>
    <w:rsid w:val="00951605"/>
    <w:rPr>
      <w:rFonts w:ascii="Arial" w:eastAsiaTheme="majorEastAsia" w:hAnsi="Arial" w:cs="Arial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605"/>
    <w:rPr>
      <w:rFonts w:asciiTheme="majorHAnsi" w:eastAsiaTheme="majorEastAsia" w:hAnsiTheme="majorHAnsi" w:cstheme="majorBidi"/>
      <w:color w:val="1F3763" w:themeColor="accent1" w:themeShade="7F"/>
    </w:rPr>
  </w:style>
  <w:style w:type="paragraph" w:customStyle="1" w:styleId="CitaviBibliographySubheading6">
    <w:name w:val="Citavi Bibliography Subheading 6"/>
    <w:basedOn w:val="Heading7"/>
    <w:link w:val="CitaviBibliographySubheading6Char"/>
    <w:uiPriority w:val="99"/>
    <w:rsid w:val="00951605"/>
    <w:pPr>
      <w:spacing w:line="480" w:lineRule="auto"/>
      <w:outlineLvl w:val="9"/>
    </w:pPr>
    <w:rPr>
      <w:rFonts w:ascii="Arial" w:hAnsi="Arial" w:cs="Arial"/>
    </w:rPr>
  </w:style>
  <w:style w:type="character" w:customStyle="1" w:styleId="CitaviBibliographySubheading6Char">
    <w:name w:val="Citavi Bibliography Subheading 6 Char"/>
    <w:basedOn w:val="DefaultParagraphFont"/>
    <w:link w:val="CitaviBibliographySubheading6"/>
    <w:uiPriority w:val="99"/>
    <w:rsid w:val="00951605"/>
    <w:rPr>
      <w:rFonts w:ascii="Arial" w:eastAsiaTheme="majorEastAsia" w:hAnsi="Arial" w:cs="Arial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605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customStyle="1" w:styleId="CitaviBibliographySubheading7">
    <w:name w:val="Citavi Bibliography Subheading 7"/>
    <w:basedOn w:val="Heading8"/>
    <w:link w:val="CitaviBibliographySubheading7Char"/>
    <w:uiPriority w:val="99"/>
    <w:rsid w:val="00951605"/>
    <w:pPr>
      <w:spacing w:line="480" w:lineRule="auto"/>
      <w:outlineLvl w:val="9"/>
    </w:pPr>
    <w:rPr>
      <w:rFonts w:ascii="Arial" w:hAnsi="Arial" w:cs="Arial"/>
    </w:rPr>
  </w:style>
  <w:style w:type="character" w:customStyle="1" w:styleId="CitaviBibliographySubheading7Char">
    <w:name w:val="Citavi Bibliography Subheading 7 Char"/>
    <w:basedOn w:val="DefaultParagraphFont"/>
    <w:link w:val="CitaviBibliographySubheading7"/>
    <w:uiPriority w:val="99"/>
    <w:rsid w:val="00951605"/>
    <w:rPr>
      <w:rFonts w:ascii="Arial" w:eastAsiaTheme="majorEastAsia" w:hAnsi="Arial" w:cs="Arial"/>
      <w:color w:val="272727" w:themeColor="text1" w:themeTint="D8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60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CitaviBibliographySubheading8">
    <w:name w:val="Citavi Bibliography Subheading 8"/>
    <w:basedOn w:val="Heading9"/>
    <w:link w:val="CitaviBibliographySubheading8Char"/>
    <w:uiPriority w:val="99"/>
    <w:rsid w:val="00951605"/>
    <w:pPr>
      <w:spacing w:line="480" w:lineRule="auto"/>
      <w:outlineLvl w:val="9"/>
    </w:pPr>
    <w:rPr>
      <w:rFonts w:ascii="Arial" w:hAnsi="Arial" w:cs="Arial"/>
    </w:rPr>
  </w:style>
  <w:style w:type="character" w:customStyle="1" w:styleId="CitaviBibliographySubheading8Char">
    <w:name w:val="Citavi Bibliography Subheading 8 Char"/>
    <w:basedOn w:val="DefaultParagraphFont"/>
    <w:link w:val="CitaviBibliographySubheading8"/>
    <w:uiPriority w:val="99"/>
    <w:rsid w:val="00951605"/>
    <w:rPr>
      <w:rFonts w:ascii="Arial" w:eastAsiaTheme="majorEastAsia" w:hAnsi="Arial" w:cs="Arial"/>
      <w:i/>
      <w:iCs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60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F4449"/>
    <w:pPr>
      <w:outlineLvl w:val="9"/>
    </w:pPr>
  </w:style>
  <w:style w:type="paragraph" w:styleId="Bibliography">
    <w:name w:val="Bibliography"/>
    <w:basedOn w:val="Normal"/>
    <w:next w:val="Normal"/>
    <w:uiPriority w:val="37"/>
    <w:semiHidden/>
    <w:unhideWhenUsed/>
    <w:rsid w:val="00AF4449"/>
  </w:style>
  <w:style w:type="character" w:styleId="BookTitle">
    <w:name w:val="Book Title"/>
    <w:basedOn w:val="DefaultParagraphFont"/>
    <w:uiPriority w:val="33"/>
    <w:qFormat/>
    <w:rsid w:val="00AF4449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AF4449"/>
    <w:rPr>
      <w:b/>
      <w:bCs/>
      <w:smallCaps/>
      <w:color w:val="4472C4" w:themeColor="accent1"/>
      <w:spacing w:val="5"/>
    </w:rPr>
  </w:style>
  <w:style w:type="character" w:styleId="SubtleReference">
    <w:name w:val="Subtle Reference"/>
    <w:basedOn w:val="DefaultParagraphFont"/>
    <w:uiPriority w:val="31"/>
    <w:qFormat/>
    <w:rsid w:val="00AF4449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AF4449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AF444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44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449"/>
    <w:rPr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AF4449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4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449"/>
    <w:pPr>
      <w:ind w:left="720"/>
      <w:contextualSpacing/>
    </w:pPr>
  </w:style>
  <w:style w:type="table" w:styleId="MediumList1-Accent1">
    <w:name w:val="Medium List 1 Accent 1"/>
    <w:basedOn w:val="TableNormal"/>
    <w:uiPriority w:val="65"/>
    <w:semiHidden/>
    <w:unhideWhenUsed/>
    <w:rsid w:val="00AF44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1"/>
          <w:bottom w:val="single" w:sz="8" w:space="0" w:color="4472C4" w:themeColor="accent1"/>
        </w:tcBorders>
      </w:tc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shd w:val="clear" w:color="auto" w:fill="D0DBF0" w:themeFill="accent1" w:themeFillTint="3F"/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F444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F4449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1" w:themeTint="BF"/>
        <w:left w:val="single" w:sz="8" w:space="0" w:color="7295D2" w:themeColor="accent1" w:themeTint="BF"/>
        <w:bottom w:val="single" w:sz="8" w:space="0" w:color="7295D2" w:themeColor="accent1" w:themeTint="BF"/>
        <w:right w:val="single" w:sz="8" w:space="0" w:color="7295D2" w:themeColor="accent1" w:themeTint="BF"/>
        <w:insideH w:val="single" w:sz="8" w:space="0" w:color="7295D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1" w:themeTint="BF"/>
          <w:left w:val="single" w:sz="8" w:space="0" w:color="7295D2" w:themeColor="accent1" w:themeTint="BF"/>
          <w:bottom w:val="single" w:sz="8" w:space="0" w:color="7295D2" w:themeColor="accent1" w:themeTint="BF"/>
          <w:right w:val="single" w:sz="8" w:space="0" w:color="7295D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F444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F4449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F4449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olorfulGrid">
    <w:name w:val="Colorful Grid"/>
    <w:basedOn w:val="TableNormal"/>
    <w:uiPriority w:val="73"/>
    <w:semiHidden/>
    <w:unhideWhenUsed/>
    <w:rsid w:val="00AF44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F4449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F44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AF4449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">
    <w:name w:val="Medium Grid 3"/>
    <w:basedOn w:val="TableNormal"/>
    <w:uiPriority w:val="69"/>
    <w:semiHidden/>
    <w:unhideWhenUsed/>
    <w:rsid w:val="00AF4449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F44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1">
    <w:name w:val="Medium Grid 1"/>
    <w:basedOn w:val="TableNormal"/>
    <w:uiPriority w:val="67"/>
    <w:semiHidden/>
    <w:unhideWhenUsed/>
    <w:rsid w:val="00AF444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List2">
    <w:name w:val="Medium List 2"/>
    <w:basedOn w:val="TableNormal"/>
    <w:uiPriority w:val="66"/>
    <w:semiHidden/>
    <w:unhideWhenUsed/>
    <w:rsid w:val="00AF444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1">
    <w:name w:val="Medium List 1"/>
    <w:basedOn w:val="TableNormal"/>
    <w:uiPriority w:val="65"/>
    <w:semiHidden/>
    <w:unhideWhenUsed/>
    <w:rsid w:val="00AF444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Shading2">
    <w:name w:val="Medium Shading 2"/>
    <w:basedOn w:val="TableNormal"/>
    <w:uiPriority w:val="64"/>
    <w:semiHidden/>
    <w:unhideWhenUsed/>
    <w:rsid w:val="00AF4449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F4449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AF444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F4449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F444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AF4449"/>
    <w:pPr>
      <w:spacing w:after="0" w:line="240" w:lineRule="auto"/>
    </w:pPr>
  </w:style>
  <w:style w:type="character" w:styleId="HTMLVariable">
    <w:name w:val="HTML Variable"/>
    <w:basedOn w:val="DefaultParagraphFont"/>
    <w:uiPriority w:val="99"/>
    <w:semiHidden/>
    <w:unhideWhenUsed/>
    <w:rsid w:val="00AF4449"/>
    <w:rPr>
      <w:i/>
      <w:iCs/>
    </w:rPr>
  </w:style>
  <w:style w:type="character" w:styleId="HTMLTypewriter">
    <w:name w:val="HTML Typewriter"/>
    <w:basedOn w:val="DefaultParagraphFont"/>
    <w:uiPriority w:val="99"/>
    <w:semiHidden/>
    <w:unhideWhenUsed/>
    <w:rsid w:val="00AF4449"/>
    <w:rPr>
      <w:rFonts w:ascii="Consolas" w:hAnsi="Consolas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F4449"/>
    <w:rPr>
      <w:rFonts w:ascii="Consolas" w:hAnsi="Consolas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444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4449"/>
    <w:rPr>
      <w:rFonts w:ascii="Consolas" w:hAnsi="Consolas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F4449"/>
    <w:rPr>
      <w:rFonts w:ascii="Consolas" w:hAnsi="Consolas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F444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F4449"/>
    <w:rPr>
      <w:rFonts w:ascii="Consolas" w:hAnsi="Consolas"/>
      <w:sz w:val="20"/>
      <w:szCs w:val="20"/>
    </w:rPr>
  </w:style>
  <w:style w:type="character" w:styleId="HTMLCite">
    <w:name w:val="HTML Cite"/>
    <w:basedOn w:val="DefaultParagraphFont"/>
    <w:uiPriority w:val="99"/>
    <w:semiHidden/>
    <w:unhideWhenUsed/>
    <w:rsid w:val="00AF4449"/>
    <w:rPr>
      <w:i/>
      <w:i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AF444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F4449"/>
    <w:rPr>
      <w:i/>
      <w:iCs/>
    </w:rPr>
  </w:style>
  <w:style w:type="character" w:styleId="HTMLAcronym">
    <w:name w:val="HTML Acronym"/>
    <w:basedOn w:val="DefaultParagraphFont"/>
    <w:uiPriority w:val="99"/>
    <w:semiHidden/>
    <w:unhideWhenUsed/>
    <w:rsid w:val="00AF4449"/>
  </w:style>
  <w:style w:type="paragraph" w:styleId="NormalWeb">
    <w:name w:val="Normal (Web)"/>
    <w:basedOn w:val="Normal"/>
    <w:uiPriority w:val="99"/>
    <w:semiHidden/>
    <w:unhideWhenUsed/>
    <w:rsid w:val="00AF4449"/>
    <w:rPr>
      <w:rFonts w:ascii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F444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F4449"/>
    <w:rPr>
      <w:rFonts w:ascii="Consolas" w:hAnsi="Consolas"/>
      <w:sz w:val="21"/>
      <w:szCs w:val="21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4449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F4449"/>
    <w:rPr>
      <w:rFonts w:ascii="Segoe UI" w:hAnsi="Segoe UI" w:cs="Segoe UI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AF4449"/>
    <w:rPr>
      <w:i/>
      <w:iCs/>
    </w:rPr>
  </w:style>
  <w:style w:type="character" w:styleId="Strong">
    <w:name w:val="Strong"/>
    <w:basedOn w:val="DefaultParagraphFont"/>
    <w:uiPriority w:val="22"/>
    <w:qFormat/>
    <w:rsid w:val="00AF4449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AF4449"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sid w:val="00AF4449"/>
    <w:rPr>
      <w:color w:val="0563C1" w:themeColor="hyperlink"/>
      <w:u w:val="single"/>
    </w:rPr>
  </w:style>
  <w:style w:type="paragraph" w:styleId="BlockText">
    <w:name w:val="Block Text"/>
    <w:basedOn w:val="Normal"/>
    <w:uiPriority w:val="99"/>
    <w:semiHidden/>
    <w:unhideWhenUsed/>
    <w:rsid w:val="00AF4449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F444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F4449"/>
    <w:rPr>
      <w:sz w:val="16"/>
      <w:szCs w:val="16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F444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F4449"/>
  </w:style>
  <w:style w:type="paragraph" w:styleId="BodyText3">
    <w:name w:val="Body Text 3"/>
    <w:basedOn w:val="Normal"/>
    <w:link w:val="BodyText3Char"/>
    <w:uiPriority w:val="99"/>
    <w:semiHidden/>
    <w:unhideWhenUsed/>
    <w:rsid w:val="00AF444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F4449"/>
    <w:rPr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AF444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F4449"/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F444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F444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F444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F444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F4449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F4449"/>
  </w:style>
  <w:style w:type="paragraph" w:styleId="BodyText">
    <w:name w:val="Body Text"/>
    <w:basedOn w:val="Normal"/>
    <w:link w:val="BodyTextChar"/>
    <w:uiPriority w:val="99"/>
    <w:semiHidden/>
    <w:unhideWhenUsed/>
    <w:rsid w:val="00AF444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F4449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F4449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F4449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AF4449"/>
  </w:style>
  <w:style w:type="character" w:customStyle="1" w:styleId="DateChar">
    <w:name w:val="Date Char"/>
    <w:basedOn w:val="DefaultParagraphFont"/>
    <w:link w:val="Date"/>
    <w:uiPriority w:val="99"/>
    <w:semiHidden/>
    <w:rsid w:val="00AF4449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F444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F4449"/>
  </w:style>
  <w:style w:type="paragraph" w:styleId="Subtitle">
    <w:name w:val="Subtitle"/>
    <w:basedOn w:val="Normal"/>
    <w:next w:val="Normal"/>
    <w:link w:val="SubtitleChar"/>
    <w:uiPriority w:val="11"/>
    <w:qFormat/>
    <w:rsid w:val="00AF444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F4449"/>
    <w:rPr>
      <w:rFonts w:eastAsiaTheme="minorEastAsia"/>
      <w:color w:val="5A5A5A" w:themeColor="text1" w:themeTint="A5"/>
      <w:spacing w:val="15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F444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F444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ListContinue5">
    <w:name w:val="List Continue 5"/>
    <w:basedOn w:val="Normal"/>
    <w:uiPriority w:val="99"/>
    <w:semiHidden/>
    <w:unhideWhenUsed/>
    <w:rsid w:val="00AF4449"/>
    <w:pPr>
      <w:spacing w:after="120"/>
      <w:ind w:left="1415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F4449"/>
    <w:pPr>
      <w:spacing w:after="120"/>
      <w:ind w:left="1132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F4449"/>
    <w:pPr>
      <w:spacing w:after="120"/>
      <w:ind w:left="849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F4449"/>
    <w:pPr>
      <w:spacing w:after="120"/>
      <w:ind w:left="566"/>
      <w:contextualSpacing/>
    </w:pPr>
  </w:style>
  <w:style w:type="paragraph" w:styleId="ListContinue">
    <w:name w:val="List Continue"/>
    <w:basedOn w:val="Normal"/>
    <w:uiPriority w:val="99"/>
    <w:semiHidden/>
    <w:unhideWhenUsed/>
    <w:rsid w:val="00AF4449"/>
    <w:pPr>
      <w:spacing w:after="120"/>
      <w:ind w:left="283"/>
      <w:contextualSpacing/>
    </w:pPr>
  </w:style>
  <w:style w:type="paragraph" w:styleId="Signature">
    <w:name w:val="Signature"/>
    <w:basedOn w:val="Normal"/>
    <w:link w:val="SignatureChar"/>
    <w:uiPriority w:val="99"/>
    <w:semiHidden/>
    <w:unhideWhenUsed/>
    <w:rsid w:val="00AF444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AF4449"/>
  </w:style>
  <w:style w:type="paragraph" w:styleId="Closing">
    <w:name w:val="Closing"/>
    <w:basedOn w:val="Normal"/>
    <w:link w:val="ClosingChar"/>
    <w:uiPriority w:val="99"/>
    <w:semiHidden/>
    <w:unhideWhenUsed/>
    <w:rsid w:val="00AF4449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F4449"/>
  </w:style>
  <w:style w:type="paragraph" w:styleId="Title">
    <w:name w:val="Title"/>
    <w:basedOn w:val="Normal"/>
    <w:next w:val="Normal"/>
    <w:link w:val="TitleChar"/>
    <w:uiPriority w:val="10"/>
    <w:qFormat/>
    <w:rsid w:val="00AF44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4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Number5">
    <w:name w:val="List Number 5"/>
    <w:basedOn w:val="Normal"/>
    <w:uiPriority w:val="99"/>
    <w:semiHidden/>
    <w:unhideWhenUsed/>
    <w:rsid w:val="00AF4449"/>
    <w:pPr>
      <w:numPr>
        <w:numId w:val="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F4449"/>
    <w:pPr>
      <w:numPr>
        <w:numId w:val="2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F4449"/>
    <w:pPr>
      <w:numPr>
        <w:numId w:val="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F4449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F4449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F444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F4449"/>
    <w:pPr>
      <w:numPr>
        <w:numId w:val="7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F4449"/>
    <w:pPr>
      <w:numPr>
        <w:numId w:val="8"/>
      </w:numPr>
      <w:contextualSpacing/>
    </w:pPr>
  </w:style>
  <w:style w:type="paragraph" w:styleId="List5">
    <w:name w:val="List 5"/>
    <w:basedOn w:val="Normal"/>
    <w:uiPriority w:val="99"/>
    <w:semiHidden/>
    <w:unhideWhenUsed/>
    <w:rsid w:val="00AF4449"/>
    <w:pPr>
      <w:ind w:left="1415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AF4449"/>
    <w:pPr>
      <w:ind w:left="1132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AF4449"/>
    <w:pPr>
      <w:ind w:left="849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AF4449"/>
    <w:pPr>
      <w:ind w:left="566" w:hanging="283"/>
      <w:contextualSpacing/>
    </w:pPr>
  </w:style>
  <w:style w:type="paragraph" w:styleId="ListNumber">
    <w:name w:val="List Number"/>
    <w:basedOn w:val="Normal"/>
    <w:uiPriority w:val="99"/>
    <w:semiHidden/>
    <w:unhideWhenUsed/>
    <w:rsid w:val="00AF4449"/>
    <w:pPr>
      <w:numPr>
        <w:numId w:val="9"/>
      </w:numPr>
      <w:contextualSpacing/>
    </w:pPr>
  </w:style>
  <w:style w:type="paragraph" w:styleId="ListBullet">
    <w:name w:val="List Bullet"/>
    <w:basedOn w:val="Normal"/>
    <w:uiPriority w:val="99"/>
    <w:semiHidden/>
    <w:unhideWhenUsed/>
    <w:rsid w:val="00AF4449"/>
    <w:pPr>
      <w:numPr>
        <w:numId w:val="10"/>
      </w:numPr>
      <w:contextualSpacing/>
    </w:pPr>
  </w:style>
  <w:style w:type="paragraph" w:styleId="List">
    <w:name w:val="List"/>
    <w:basedOn w:val="Normal"/>
    <w:uiPriority w:val="99"/>
    <w:semiHidden/>
    <w:unhideWhenUsed/>
    <w:rsid w:val="00AF4449"/>
    <w:pPr>
      <w:ind w:left="283" w:hanging="283"/>
      <w:contextualSpacing/>
    </w:pPr>
  </w:style>
  <w:style w:type="paragraph" w:styleId="TOAHeading">
    <w:name w:val="toa heading"/>
    <w:basedOn w:val="Normal"/>
    <w:next w:val="Normal"/>
    <w:uiPriority w:val="99"/>
    <w:semiHidden/>
    <w:unhideWhenUsed/>
    <w:rsid w:val="00AF444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MacroText">
    <w:name w:val="macro"/>
    <w:link w:val="MacroTextChar"/>
    <w:uiPriority w:val="99"/>
    <w:semiHidden/>
    <w:unhideWhenUsed/>
    <w:rsid w:val="00AF444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F4449"/>
    <w:rPr>
      <w:rFonts w:ascii="Consolas" w:hAnsi="Consolas"/>
      <w:sz w:val="20"/>
      <w:szCs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F4449"/>
    <w:pPr>
      <w:spacing w:after="0"/>
      <w:ind w:left="220" w:hanging="22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F444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F4449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AF4449"/>
    <w:rPr>
      <w:vertAlign w:val="superscript"/>
    </w:rPr>
  </w:style>
  <w:style w:type="character" w:styleId="PageNumber">
    <w:name w:val="page number"/>
    <w:basedOn w:val="DefaultParagraphFont"/>
    <w:uiPriority w:val="99"/>
    <w:semiHidden/>
    <w:unhideWhenUsed/>
    <w:rsid w:val="00AF4449"/>
  </w:style>
  <w:style w:type="character" w:styleId="LineNumber">
    <w:name w:val="line number"/>
    <w:basedOn w:val="DefaultParagraphFont"/>
    <w:uiPriority w:val="99"/>
    <w:semiHidden/>
    <w:unhideWhenUsed/>
    <w:rsid w:val="00AF4449"/>
  </w:style>
  <w:style w:type="character" w:styleId="FootnoteReference">
    <w:name w:val="footnote reference"/>
    <w:basedOn w:val="DefaultParagraphFont"/>
    <w:uiPriority w:val="99"/>
    <w:semiHidden/>
    <w:unhideWhenUsed/>
    <w:rsid w:val="00AF4449"/>
    <w:rPr>
      <w:vertAlign w:val="superscript"/>
    </w:rPr>
  </w:style>
  <w:style w:type="paragraph" w:styleId="EnvelopeReturn">
    <w:name w:val="envelope return"/>
    <w:basedOn w:val="Normal"/>
    <w:uiPriority w:val="99"/>
    <w:semiHidden/>
    <w:unhideWhenUsed/>
    <w:rsid w:val="00AF444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F444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AF4449"/>
    <w:pPr>
      <w:spacing w:after="0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AF44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F4449"/>
    <w:pPr>
      <w:spacing w:after="0" w:line="240" w:lineRule="auto"/>
      <w:ind w:left="22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F4449"/>
    <w:rPr>
      <w:rFonts w:asciiTheme="majorHAnsi" w:eastAsiaTheme="majorEastAsia" w:hAnsiTheme="majorHAnsi" w:cstheme="majorBidi"/>
      <w:b/>
      <w:bCs/>
    </w:rPr>
  </w:style>
  <w:style w:type="paragraph" w:styleId="Footer">
    <w:name w:val="footer"/>
    <w:basedOn w:val="Normal"/>
    <w:link w:val="FooterChar"/>
    <w:uiPriority w:val="99"/>
    <w:unhideWhenUsed/>
    <w:rsid w:val="00AF444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449"/>
  </w:style>
  <w:style w:type="paragraph" w:styleId="Header">
    <w:name w:val="header"/>
    <w:basedOn w:val="Normal"/>
    <w:link w:val="HeaderChar"/>
    <w:uiPriority w:val="99"/>
    <w:unhideWhenUsed/>
    <w:rsid w:val="00AF444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449"/>
  </w:style>
  <w:style w:type="paragraph" w:styleId="FootnoteText">
    <w:name w:val="footnote text"/>
    <w:basedOn w:val="Normal"/>
    <w:link w:val="FootnoteTextChar"/>
    <w:uiPriority w:val="99"/>
    <w:semiHidden/>
    <w:unhideWhenUsed/>
    <w:rsid w:val="00AF444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4449"/>
    <w:rPr>
      <w:sz w:val="20"/>
      <w:szCs w:val="20"/>
    </w:rPr>
  </w:style>
  <w:style w:type="paragraph" w:styleId="NormalIndent">
    <w:name w:val="Normal Indent"/>
    <w:basedOn w:val="Normal"/>
    <w:uiPriority w:val="99"/>
    <w:semiHidden/>
    <w:unhideWhenUsed/>
    <w:rsid w:val="00AF4449"/>
    <w:pPr>
      <w:ind w:left="72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F4449"/>
    <w:pPr>
      <w:spacing w:after="100"/>
      <w:ind w:left="176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F4449"/>
    <w:pPr>
      <w:spacing w:after="100"/>
      <w:ind w:left="154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F4449"/>
    <w:pPr>
      <w:spacing w:after="100"/>
      <w:ind w:left="132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F4449"/>
    <w:pPr>
      <w:spacing w:after="100"/>
      <w:ind w:left="11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F4449"/>
    <w:pPr>
      <w:spacing w:after="100"/>
      <w:ind w:left="88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F4449"/>
    <w:pPr>
      <w:spacing w:after="100"/>
      <w:ind w:left="66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F4449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F4449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semiHidden/>
    <w:unhideWhenUsed/>
    <w:rsid w:val="00AF4449"/>
    <w:pPr>
      <w:spacing w:after="1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F4449"/>
    <w:pPr>
      <w:spacing w:after="0" w:line="240" w:lineRule="auto"/>
      <w:ind w:left="198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F4449"/>
    <w:pPr>
      <w:spacing w:after="0" w:line="240" w:lineRule="auto"/>
      <w:ind w:left="176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F4449"/>
    <w:pPr>
      <w:spacing w:after="0" w:line="240" w:lineRule="auto"/>
      <w:ind w:left="154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F4449"/>
    <w:pPr>
      <w:spacing w:after="0" w:line="240" w:lineRule="auto"/>
      <w:ind w:left="132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F4449"/>
    <w:pPr>
      <w:spacing w:after="0" w:line="240" w:lineRule="auto"/>
      <w:ind w:left="110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F4449"/>
    <w:pPr>
      <w:spacing w:after="0" w:line="240" w:lineRule="auto"/>
      <w:ind w:left="88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F4449"/>
    <w:pPr>
      <w:spacing w:after="0" w:line="240" w:lineRule="auto"/>
      <w:ind w:left="66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F4449"/>
    <w:pPr>
      <w:spacing w:after="0" w:line="240" w:lineRule="auto"/>
      <w:ind w:left="440" w:hanging="220"/>
    </w:pPr>
  </w:style>
  <w:style w:type="character" w:styleId="UnresolvedMention">
    <w:name w:val="Unresolved Mention"/>
    <w:basedOn w:val="DefaultParagraphFont"/>
    <w:uiPriority w:val="99"/>
    <w:semiHidden/>
    <w:unhideWhenUsed/>
    <w:rsid w:val="00AF444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#_CTVL001a9d2bff361364567854b4558298835d8" TargetMode="External"/><Relationship Id="rId18" Type="http://schemas.openxmlformats.org/officeDocument/2006/relationships/hyperlink" Target="#_CTVL001b8adcb738da14878a197115fc60af73c" TargetMode="External"/><Relationship Id="rId26" Type="http://schemas.openxmlformats.org/officeDocument/2006/relationships/hyperlink" Target="#_CTVL0010912ec558aba48929938a70d2cdbc8e5" TargetMode="External"/><Relationship Id="rId21" Type="http://schemas.openxmlformats.org/officeDocument/2006/relationships/hyperlink" Target="#_CTVL001ed20edd2d9fa4b3c95e9a8c15908e1b4" TargetMode="External"/><Relationship Id="rId34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#_CTVL001cfeaa701f1b0457e89f5516ec8480e60" TargetMode="External"/><Relationship Id="rId17" Type="http://schemas.openxmlformats.org/officeDocument/2006/relationships/hyperlink" Target="#_CTVL001b8adcb738da14878a197115fc60af73c" TargetMode="External"/><Relationship Id="rId25" Type="http://schemas.openxmlformats.org/officeDocument/2006/relationships/hyperlink" Target="#_CTVL00147811da3db5d4db8968434409b7fcf60" TargetMode="External"/><Relationship Id="rId33" Type="http://schemas.openxmlformats.org/officeDocument/2006/relationships/footer" Target="footer2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#_CTVL001b770535181964a8385f2f95881dc39a9" TargetMode="External"/><Relationship Id="rId20" Type="http://schemas.openxmlformats.org/officeDocument/2006/relationships/hyperlink" Target="#_CTVL001b8adcb738da14878a197115fc60af73c" TargetMode="External"/><Relationship Id="rId29" Type="http://schemas.openxmlformats.org/officeDocument/2006/relationships/hyperlink" Target="#_CTVL001da9a1c4f82bc4a588210efb73f93995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#_CTVL001cfeaa701f1b0457e89f5516ec8480e60" TargetMode="External"/><Relationship Id="rId24" Type="http://schemas.openxmlformats.org/officeDocument/2006/relationships/hyperlink" Target="#_CTVL00147811da3db5d4db8968434409b7fcf60" TargetMode="External"/><Relationship Id="rId32" Type="http://schemas.openxmlformats.org/officeDocument/2006/relationships/footer" Target="footer1.xml"/><Relationship Id="rId37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hyperlink" Target="#_CTVL001ed20edd2d9fa4b3c95e9a8c15908e1b4" TargetMode="External"/><Relationship Id="rId23" Type="http://schemas.openxmlformats.org/officeDocument/2006/relationships/hyperlink" Target="#_CTVL0016b128cb6bb4b4fbe8f2e06410e3e3162" TargetMode="External"/><Relationship Id="rId28" Type="http://schemas.openxmlformats.org/officeDocument/2006/relationships/hyperlink" Target="#_CTVL0018631fa27fff94c1195d6b47a65820f60" TargetMode="External"/><Relationship Id="rId36" Type="http://schemas.openxmlformats.org/officeDocument/2006/relationships/fontTable" Target="fontTable.xml"/><Relationship Id="rId10" Type="http://schemas.openxmlformats.org/officeDocument/2006/relationships/hyperlink" Target="#_CTVL001ed20edd2d9fa4b3c95e9a8c15908e1b4" TargetMode="External"/><Relationship Id="rId19" Type="http://schemas.openxmlformats.org/officeDocument/2006/relationships/hyperlink" Target="#_CTVL001b770535181964a8385f2f95881dc39a9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#_CTVL001ea319636f18042e9bb984c4449a9dcd2" TargetMode="External"/><Relationship Id="rId14" Type="http://schemas.openxmlformats.org/officeDocument/2006/relationships/hyperlink" Target="#_CTVL001a9d2bff361364567854b4558298835d8" TargetMode="External"/><Relationship Id="rId22" Type="http://schemas.openxmlformats.org/officeDocument/2006/relationships/hyperlink" Target="#_CTVL001b8adcb738da14878a197115fc60af73c" TargetMode="External"/><Relationship Id="rId27" Type="http://schemas.openxmlformats.org/officeDocument/2006/relationships/hyperlink" Target="#_CTVL0010912ec558aba48929938a70d2cdbc8e5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hyperlink" Target="#_CTVL001ea319636f18042e9bb984c4449a9dcd2" TargetMode="External"/><Relationship Id="rId3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2B0F4-538C-4FE7-B170-9C0AAB5D04C3}"/>
      </w:docPartPr>
      <w:docPartBody>
        <w:p w:rsidR="00315FC1" w:rsidRDefault="00FA1BF9">
          <w:r w:rsidRPr="000E5C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3ED685CD174B5DA39BD18CC71331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06DA6-B059-43B1-9A00-00247D79743E}"/>
      </w:docPartPr>
      <w:docPartBody>
        <w:p w:rsidR="00000000" w:rsidRDefault="0029282B" w:rsidP="0029282B">
          <w:pPr>
            <w:pStyle w:val="823ED685CD174B5DA39BD18CC71331E9"/>
          </w:pPr>
          <w:r w:rsidRPr="000E5CC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5FA4473BBD40B898321AC892F4FC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C4953C-61D0-4174-99E1-92F46897733D}"/>
      </w:docPartPr>
      <w:docPartBody>
        <w:p w:rsidR="00000000" w:rsidRDefault="0029282B" w:rsidP="0029282B">
          <w:pPr>
            <w:pStyle w:val="335FA4473BBD40B898321AC892F4FC19"/>
          </w:pPr>
          <w:r w:rsidRPr="000E5CC3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BF9"/>
    <w:rsid w:val="00217D0E"/>
    <w:rsid w:val="0029282B"/>
    <w:rsid w:val="00315FC1"/>
    <w:rsid w:val="00863673"/>
    <w:rsid w:val="009910AF"/>
    <w:rsid w:val="00B70773"/>
    <w:rsid w:val="00BC2DB9"/>
    <w:rsid w:val="00DF7C1A"/>
    <w:rsid w:val="00FA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150" w:eastAsia="en-150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9282B"/>
    <w:rPr>
      <w:color w:val="808080"/>
    </w:rPr>
  </w:style>
  <w:style w:type="paragraph" w:customStyle="1" w:styleId="975AFA6B529540CB91A52F3BC93F5CDE">
    <w:name w:val="975AFA6B529540CB91A52F3BC93F5CDE"/>
    <w:rsid w:val="00315FC1"/>
  </w:style>
  <w:style w:type="paragraph" w:customStyle="1" w:styleId="823ED685CD174B5DA39BD18CC71331E9">
    <w:name w:val="823ED685CD174B5DA39BD18CC71331E9"/>
    <w:rsid w:val="0029282B"/>
  </w:style>
  <w:style w:type="paragraph" w:customStyle="1" w:styleId="335FA4473BBD40B898321AC892F4FC19">
    <w:name w:val="335FA4473BBD40B898321AC892F4FC19"/>
    <w:rsid w:val="00292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0C597B-3942-4533-9387-32C9A23B6F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21209</Words>
  <Characters>120892</Characters>
  <Application>Microsoft Office Word</Application>
  <DocSecurity>0</DocSecurity>
  <Lines>1007</Lines>
  <Paragraphs>283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Lyubenova</dc:creator>
  <cp:keywords/>
  <dc:description/>
  <cp:lastModifiedBy>Anita Lyubenova</cp:lastModifiedBy>
  <cp:revision>7</cp:revision>
  <dcterms:created xsi:type="dcterms:W3CDTF">2022-10-09T23:02:00Z</dcterms:created>
  <dcterms:modified xsi:type="dcterms:W3CDTF">2022-11-13T15:43:00Z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viDocumentProperty_7">
    <vt:lpwstr>Master Thesis BES</vt:lpwstr>
  </property>
  <property fmtid="{D5CDD505-2E9C-101B-9397-08002B2CF9AE}" pid="3" name="CitaviDocumentProperty_0">
    <vt:lpwstr>dd40b498-dd96-4c8b-9a97-3f40560c6f42</vt:lpwstr>
  </property>
  <property fmtid="{D5CDD505-2E9C-101B-9397-08002B2CF9AE}" pid="4" name="CitaviDocumentProperty_28">
    <vt:lpwstr>True</vt:lpwstr>
  </property>
  <property fmtid="{D5CDD505-2E9C-101B-9397-08002B2CF9AE}" pid="5" name="CitaviDocumentProperty_11">
    <vt:lpwstr>Heading 1</vt:lpwstr>
  </property>
  <property fmtid="{D5CDD505-2E9C-101B-9397-08002B2CF9AE}" pid="6" name="CitaviDocumentProperty_12">
    <vt:lpwstr>Normal</vt:lpwstr>
  </property>
  <property fmtid="{D5CDD505-2E9C-101B-9397-08002B2CF9AE}" pid="7" name="CitaviDocumentProperty_16">
    <vt:lpwstr>Subtitle</vt:lpwstr>
  </property>
  <property fmtid="{D5CDD505-2E9C-101B-9397-08002B2CF9AE}" pid="8" name="CitaviDocumentProperty_13">
    <vt:lpwstr>Normal</vt:lpwstr>
  </property>
  <property fmtid="{D5CDD505-2E9C-101B-9397-08002B2CF9AE}" pid="9" name="CitaviDocumentProperty_15">
    <vt:lpwstr>Normal</vt:lpwstr>
  </property>
  <property fmtid="{D5CDD505-2E9C-101B-9397-08002B2CF9AE}" pid="10" name="CitaviDocumentProperty_17">
    <vt:lpwstr>Normal</vt:lpwstr>
  </property>
  <property fmtid="{D5CDD505-2E9C-101B-9397-08002B2CF9AE}" pid="11" name="CitaviDocumentProperty_24">
    <vt:lpwstr>True</vt:lpwstr>
  </property>
  <property fmtid="{D5CDD505-2E9C-101B-9397-08002B2CF9AE}" pid="12" name="CitaviDocumentProperty_30">
    <vt:lpwstr>Split</vt:lpwstr>
  </property>
  <property fmtid="{D5CDD505-2E9C-101B-9397-08002B2CF9AE}" pid="13" name="CitaviDocumentProperty_25">
    <vt:lpwstr>True</vt:lpwstr>
  </property>
  <property fmtid="{D5CDD505-2E9C-101B-9397-08002B2CF9AE}" pid="14" name="CitaviDocumentProperty_8">
    <vt:lpwstr>CloudProjectKey=i6oqbrtdd7kaqvhn6rfgd3vn5d1zbo61re7mwb; ProjectName=Master Thesis BES</vt:lpwstr>
  </property>
  <property fmtid="{D5CDD505-2E9C-101B-9397-08002B2CF9AE}" pid="15" name="CitaviDocumentProperty_29">
    <vt:lpwstr>c1270614-407a-46b9-9807-2d18ed39d90b</vt:lpwstr>
  </property>
  <property fmtid="{D5CDD505-2E9C-101B-9397-08002B2CF9AE}" pid="16" name="CitaviDocumentProperty_6">
    <vt:lpwstr>False</vt:lpwstr>
  </property>
  <property fmtid="{D5CDD505-2E9C-101B-9397-08002B2CF9AE}" pid="17" name="CitaviDocumentProperty_1">
    <vt:lpwstr>6.14.0.0</vt:lpwstr>
  </property>
</Properties>
</file>