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2ED" w:rsidRPr="00CD4177" w:rsidRDefault="008972ED" w:rsidP="008972ED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ҚазақстанРеспубликасыОқу-ағартуминистрлігі</w:t>
      </w:r>
    </w:p>
    <w:p w:rsidR="008972ED" w:rsidRPr="00D94994" w:rsidRDefault="008972ED" w:rsidP="008972ED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8972ED" w:rsidRPr="0072005F" w:rsidRDefault="008972ED" w:rsidP="008972E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972ED" w:rsidRPr="00D94994" w:rsidRDefault="008972ED" w:rsidP="008972ED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Default="008972ED" w:rsidP="008972ED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8972ED" w:rsidRPr="00D94994" w:rsidRDefault="008972ED" w:rsidP="008972ED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3</w:t>
      </w:r>
    </w:p>
    <w:p w:rsidR="008972ED" w:rsidRPr="008972ED" w:rsidRDefault="008972ED" w:rsidP="008972ED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72005F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8972ED">
        <w:rPr>
          <w:rFonts w:ascii="Times New Roman" w:hAnsi="Times New Roman" w:cs="Times New Roman"/>
          <w:b/>
          <w:color w:val="000000"/>
          <w:spacing w:val="2"/>
          <w:sz w:val="28"/>
          <w:szCs w:val="28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8"/>
          <w:szCs w:val="28"/>
          <w:lang w:val="kk-KZ"/>
        </w:rPr>
        <w:t xml:space="preserve"> Құрамды шарттарды программалау</w:t>
      </w: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"/>
        <w:gridCol w:w="5124"/>
        <w:gridCol w:w="1925"/>
        <w:gridCol w:w="2058"/>
      </w:tblGrid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8972ED" w:rsidRPr="0072005F" w:rsidTr="007C7E31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2ED" w:rsidRPr="0072005F" w:rsidRDefault="008972ED" w:rsidP="007C7E31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72005F" w:rsidRDefault="008972ED" w:rsidP="008972ED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  <w:r w:rsidR="009740D8">
        <w:rPr>
          <w:rFonts w:ascii="Times New Roman" w:hAnsi="Times New Roman" w:cs="Times New Roman"/>
          <w:sz w:val="28"/>
          <w:szCs w:val="28"/>
          <w:lang w:val="kk-KZ"/>
        </w:rPr>
        <w:t xml:space="preserve"> Ташимбаева Анита</w:t>
      </w:r>
    </w:p>
    <w:p w:rsidR="008972ED" w:rsidRPr="0072005F" w:rsidRDefault="008972ED" w:rsidP="008972ED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</w:t>
      </w:r>
      <w:r w:rsidR="00E076CC">
        <w:rPr>
          <w:rFonts w:ascii="Times New Roman" w:hAnsi="Times New Roman" w:cs="Times New Roman"/>
          <w:sz w:val="28"/>
          <w:szCs w:val="28"/>
          <w:lang w:val="kk-KZ"/>
        </w:rPr>
        <w:t>БҚ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         </w:t>
      </w: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Default="008972ED" w:rsidP="008972ED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8972ED" w:rsidRPr="00D94994" w:rsidRDefault="008972ED" w:rsidP="0026670F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8972ED" w:rsidRPr="0026670F" w:rsidRDefault="008972ED" w:rsidP="008972ED">
      <w:pPr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26670F">
        <w:rPr>
          <w:rFonts w:ascii="Times New Roman" w:hAnsi="Times New Roman" w:cs="Times New Roman"/>
          <w:b/>
          <w:bCs/>
          <w:sz w:val="24"/>
          <w:szCs w:val="24"/>
          <w:lang w:val="kk-KZ"/>
        </w:rPr>
        <w:lastRenderedPageBreak/>
        <w:t>Зертханалықжұмыс №1</w:t>
      </w:r>
    </w:p>
    <w:p w:rsidR="008972ED" w:rsidRPr="008972ED" w:rsidRDefault="008972ED" w:rsidP="008972ED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 w:rsidRPr="0026670F">
        <w:rPr>
          <w:rFonts w:ascii="Times New Roman" w:hAnsi="Times New Roman" w:cs="Times New Roman"/>
          <w:b/>
          <w:bCs/>
          <w:sz w:val="24"/>
          <w:szCs w:val="24"/>
          <w:lang w:val="kk-KZ"/>
        </w:rPr>
        <w:t>Тақырыбы</w:t>
      </w:r>
      <w:r w:rsidRPr="0026670F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8972ED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8972ED">
        <w:rPr>
          <w:rFonts w:ascii="Times New Roman" w:hAnsi="Times New Roman" w:cs="Times New Roman"/>
          <w:b/>
          <w:sz w:val="24"/>
          <w:szCs w:val="24"/>
          <w:lang w:val="kk-KZ"/>
        </w:rPr>
        <w:t xml:space="preserve"> Құрамды шарттарды программалау</w:t>
      </w:r>
    </w:p>
    <w:p w:rsidR="008972ED" w:rsidRPr="008972ED" w:rsidRDefault="008972ED" w:rsidP="008972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p w:rsidR="004666B8" w:rsidRPr="00E076CC" w:rsidRDefault="004666B8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1 -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Банк несиесін беру жүйесі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клиенттің жасы 21-ден жоғары болуы, жылдық табысы 2 000 000 теңгеден асуы немесе кепілзатының болуы талап етіледі, алайда несие тарихы нашар болса, несие мақұлданбайды.</w:t>
      </w:r>
    </w:p>
    <w:p w:rsidR="0026670F" w:rsidRPr="00E076CC" w:rsidRDefault="0026670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26670F" w:rsidRDefault="00161B20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6821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70F" w:rsidRPr="0026670F" w:rsidRDefault="0026670F" w:rsidP="00897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666B8" w:rsidRDefault="004666B8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2 - </w:t>
      </w:r>
      <w:r w:rsidRPr="008972ED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Университетке қабылдау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– талапкердің ҰБТ-дан 90 баллдан жоғары жинауы немесе спорттық жетістіктері бар болып, кемінде 75 балл жинауы қажет, бірақ тәртіптік жазасы болса, қабылданбайды.</w:t>
      </w:r>
    </w:p>
    <w:p w:rsidR="00A21B9C" w:rsidRDefault="00A21B9C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21B9C" w:rsidRPr="008972ED" w:rsidRDefault="00161B20" w:rsidP="004666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4861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4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161B20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94726B" w:rsidRDefault="004666B8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lastRenderedPageBreak/>
        <w:t xml:space="preserve">3 - </w:t>
      </w:r>
      <w:r w:rsidRPr="004666B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Б</w:t>
      </w:r>
      <w:r w:rsidRPr="008972ED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алалар мен зейнеткерлерге 50% жеңілдік, студенттерге 30% жеңілдік беріледі, VIP-клиенттерге билет тегін ұсынылады, ал қалғандары толық бағаны төлеуі тиіс.</w:t>
      </w:r>
    </w:p>
    <w:p w:rsidR="00A21B9C" w:rsidRPr="008972ED" w:rsidRDefault="00161B20" w:rsidP="004666B8">
      <w:pP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95424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4 -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Әсел, Данияр және Жанаттың жастарының қосындысы 78-ге тең. 5 жылдан кейін Әселдің жасы Жанаттың жасынан 3 есе көп, ал Данияр Жанаттан 6 жас үлкен болады. Қазір Жанат неше жаста?</w:t>
      </w:r>
    </w:p>
    <w:p w:rsidR="00BC292E" w:rsidRPr="00E076CC" w:rsidRDefault="00BC292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076CC">
        <w:rPr>
          <w:rFonts w:ascii="Times New Roman" w:hAnsi="Times New Roman" w:cs="Times New Roman"/>
          <w:sz w:val="24"/>
          <w:szCs w:val="24"/>
          <w:lang w:val="kk-KZ"/>
        </w:rPr>
        <w:t>X+y+z=78</w:t>
      </w:r>
    </w:p>
    <w:p w:rsidR="00BC292E" w:rsidRPr="00E076CC" w:rsidRDefault="00BC292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076CC">
        <w:rPr>
          <w:rFonts w:ascii="Times New Roman" w:hAnsi="Times New Roman" w:cs="Times New Roman"/>
          <w:sz w:val="24"/>
          <w:szCs w:val="24"/>
          <w:lang w:val="kk-KZ"/>
        </w:rPr>
        <w:t>Y+5=3*(x+5)</w:t>
      </w:r>
    </w:p>
    <w:p w:rsidR="00BC292E" w:rsidRPr="00E076CC" w:rsidRDefault="00BC292E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076CC">
        <w:rPr>
          <w:rFonts w:ascii="Times New Roman" w:hAnsi="Times New Roman" w:cs="Times New Roman"/>
          <w:sz w:val="24"/>
          <w:szCs w:val="24"/>
          <w:lang w:val="kk-KZ"/>
        </w:rPr>
        <w:t>Y+5=3x+15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=3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+10=46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Z+5=x+5+6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Z+5=x+11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+6=18(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danuar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E076CC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gramEnd"/>
      <w:r w:rsidRPr="00E076CC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+10)+(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076CC">
        <w:rPr>
          <w:rFonts w:ascii="Times New Roman" w:hAnsi="Times New Roman" w:cs="Times New Roman"/>
          <w:sz w:val="24"/>
          <w:szCs w:val="24"/>
          <w:lang w:val="en-US"/>
        </w:rPr>
        <w:t>+6)=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5x+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16=78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5x=62</w:t>
      </w:r>
    </w:p>
    <w:p w:rsidR="00BC292E" w:rsidRP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X=12(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zhanat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666B8" w:rsidRPr="004666B8" w:rsidRDefault="004666B8" w:rsidP="004666B8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4666B8">
        <w:rPr>
          <w:rFonts w:ascii="Times New Roman" w:hAnsi="Times New Roman" w:cs="Times New Roman"/>
          <w:sz w:val="24"/>
          <w:szCs w:val="24"/>
          <w:lang w:val="kk-KZ"/>
        </w:rPr>
        <w:t xml:space="preserve">5 - </w:t>
      </w:r>
      <w:r w:rsidRPr="008972ED">
        <w:rPr>
          <w:rFonts w:ascii="Times New Roman" w:hAnsi="Times New Roman" w:cs="Times New Roman"/>
          <w:sz w:val="24"/>
          <w:szCs w:val="24"/>
          <w:lang w:val="kk-KZ"/>
        </w:rPr>
        <w:t>Данияр мен Әлібек бірге 42 жаста. Егер 3 жылдан кейін Даниярдың жасы Әлібектің жасынан 1,5 есе көп болса, қазір олардың әрқайсысы неше жаста?</w:t>
      </w:r>
    </w:p>
    <w:p w:rsidR="004666B8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=42                           x=42-y                     42-y-1.5y=1.5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X=42-16.2                42-2.5y=15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X+3=1.5*(y+3)               x=25.8                       25y=40.5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X+3=1.5y+4.5                                                          y=16.2</w:t>
      </w:r>
    </w:p>
    <w:p w:rsid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x-1.5y=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1.5</w:t>
      </w:r>
    </w:p>
    <w:p w:rsidR="00BC292E" w:rsidRPr="00BC292E" w:rsidRDefault="00BC292E" w:rsidP="004666B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x=15y+1.5</w:t>
      </w:r>
    </w:p>
    <w:sectPr w:rsidR="00BC292E" w:rsidRPr="00BC292E" w:rsidSect="00C47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253F9"/>
    <w:multiLevelType w:val="multilevel"/>
    <w:tmpl w:val="3078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66B8"/>
    <w:rsid w:val="00161B20"/>
    <w:rsid w:val="0026670F"/>
    <w:rsid w:val="0041033F"/>
    <w:rsid w:val="004666B8"/>
    <w:rsid w:val="0086710F"/>
    <w:rsid w:val="008972ED"/>
    <w:rsid w:val="0094726B"/>
    <w:rsid w:val="009740D8"/>
    <w:rsid w:val="009F3EB6"/>
    <w:rsid w:val="00A21B9C"/>
    <w:rsid w:val="00BC292E"/>
    <w:rsid w:val="00C47D64"/>
    <w:rsid w:val="00E076CC"/>
    <w:rsid w:val="00F74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D64"/>
  </w:style>
  <w:style w:type="paragraph" w:styleId="3">
    <w:name w:val="heading 3"/>
    <w:basedOn w:val="a"/>
    <w:link w:val="30"/>
    <w:uiPriority w:val="9"/>
    <w:qFormat/>
    <w:rsid w:val="00161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666B8"/>
    <w:rPr>
      <w:b/>
      <w:bCs/>
    </w:rPr>
  </w:style>
  <w:style w:type="paragraph" w:styleId="a4">
    <w:name w:val="Normal (Web)"/>
    <w:basedOn w:val="a"/>
    <w:uiPriority w:val="99"/>
    <w:semiHidden/>
    <w:unhideWhenUsed/>
    <w:rsid w:val="00161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161B20"/>
  </w:style>
  <w:style w:type="character" w:customStyle="1" w:styleId="mord">
    <w:name w:val="mord"/>
    <w:basedOn w:val="a0"/>
    <w:rsid w:val="00161B20"/>
  </w:style>
  <w:style w:type="character" w:customStyle="1" w:styleId="mbin">
    <w:name w:val="mbin"/>
    <w:basedOn w:val="a0"/>
    <w:rsid w:val="00161B20"/>
  </w:style>
  <w:style w:type="character" w:customStyle="1" w:styleId="mrel">
    <w:name w:val="mrel"/>
    <w:basedOn w:val="a0"/>
    <w:rsid w:val="00161B20"/>
  </w:style>
  <w:style w:type="character" w:customStyle="1" w:styleId="mopen">
    <w:name w:val="mopen"/>
    <w:basedOn w:val="a0"/>
    <w:rsid w:val="00161B20"/>
  </w:style>
  <w:style w:type="character" w:customStyle="1" w:styleId="mclose">
    <w:name w:val="mclose"/>
    <w:basedOn w:val="a0"/>
    <w:rsid w:val="00161B20"/>
  </w:style>
  <w:style w:type="character" w:customStyle="1" w:styleId="30">
    <w:name w:val="Заголовок 3 Знак"/>
    <w:basedOn w:val="a0"/>
    <w:link w:val="3"/>
    <w:uiPriority w:val="9"/>
    <w:rsid w:val="00161B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1B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www</cp:lastModifiedBy>
  <cp:revision>2</cp:revision>
  <dcterms:created xsi:type="dcterms:W3CDTF">2025-02-20T20:19:00Z</dcterms:created>
  <dcterms:modified xsi:type="dcterms:W3CDTF">2025-02-20T20:19:00Z</dcterms:modified>
</cp:coreProperties>
</file>