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EB05" w14:textId="3D428B09" w:rsidR="008079F7" w:rsidRPr="00DD5C6D" w:rsidRDefault="008079F7" w:rsidP="00DD5C6D">
      <w:pPr>
        <w:spacing w:after="360" w:line="240" w:lineRule="auto"/>
        <w:rPr>
          <w:rFonts w:cstheme="minorHAnsi"/>
          <w:sz w:val="24"/>
          <w:szCs w:val="24"/>
        </w:rPr>
      </w:pPr>
      <w:r w:rsidRPr="00DD5C6D">
        <w:rPr>
          <w:rFonts w:cstheme="minorHAnsi"/>
          <w:b/>
          <w:bCs/>
          <w:color w:val="212121"/>
          <w:sz w:val="24"/>
          <w:szCs w:val="24"/>
        </w:rPr>
        <w:t xml:space="preserve">Digitalización e Inteligencia Artificial en la industria energética a cargo de </w:t>
      </w:r>
      <w:proofErr w:type="spellStart"/>
      <w:r w:rsidRPr="00DD5C6D">
        <w:rPr>
          <w:rFonts w:cstheme="minorHAnsi"/>
          <w:b/>
          <w:bCs/>
          <w:color w:val="212121"/>
          <w:sz w:val="24"/>
          <w:szCs w:val="24"/>
        </w:rPr>
        <w:t>Distrocuyo</w:t>
      </w:r>
      <w:proofErr w:type="spellEnd"/>
    </w:p>
    <w:p w14:paraId="04114D18" w14:textId="074AADD9" w:rsidR="008079F7" w:rsidRPr="00DD5C6D" w:rsidRDefault="008079F7" w:rsidP="00DD5C6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Durante la conferencia llevada a cabo el día </w:t>
      </w:r>
      <w:r w:rsidR="00CD066D" w:rsidRPr="00DD5C6D">
        <w:rPr>
          <w:rFonts w:eastAsia="Times New Roman" w:cstheme="minorHAnsi"/>
          <w:kern w:val="0"/>
          <w:lang w:eastAsia="es-AR"/>
          <w14:ligatures w14:val="none"/>
        </w:rPr>
        <w:t xml:space="preserve">24 de </w:t>
      </w:r>
      <w:proofErr w:type="gramStart"/>
      <w:r w:rsidR="00CD066D" w:rsidRPr="00DD5C6D">
        <w:rPr>
          <w:rFonts w:eastAsia="Times New Roman" w:cstheme="minorHAnsi"/>
          <w:kern w:val="0"/>
          <w:lang w:eastAsia="es-AR"/>
          <w14:ligatures w14:val="none"/>
        </w:rPr>
        <w:t>Agosto</w:t>
      </w:r>
      <w:proofErr w:type="gramEnd"/>
      <w:r w:rsidR="00CD066D" w:rsidRPr="00DD5C6D">
        <w:rPr>
          <w:rFonts w:eastAsia="Times New Roman" w:cstheme="minorHAnsi"/>
          <w:kern w:val="0"/>
          <w:lang w:eastAsia="es-AR"/>
          <w14:ligatures w14:val="none"/>
        </w:rPr>
        <w:t xml:space="preserve"> en la Facultad de Ingeniería, </w:t>
      </w:r>
      <w:r w:rsidR="00CD066D" w:rsidRPr="00DD5C6D">
        <w:rPr>
          <w:rFonts w:cstheme="minorHAnsi"/>
          <w:color w:val="212121"/>
        </w:rPr>
        <w:t>especialistas de la empresa exp</w:t>
      </w:r>
      <w:r w:rsidR="00CD066D" w:rsidRPr="00DD5C6D">
        <w:rPr>
          <w:rFonts w:cstheme="minorHAnsi"/>
          <w:color w:val="212121"/>
        </w:rPr>
        <w:t>usieron</w:t>
      </w:r>
      <w:r w:rsidR="00CD066D" w:rsidRPr="00DD5C6D">
        <w:rPr>
          <w:rFonts w:cstheme="minorHAnsi"/>
          <w:color w:val="212121"/>
        </w:rPr>
        <w:t xml:space="preserve"> sobre diversas experiencias y tendencias del uso de nuevas tecnologías en el sector de la Energía.</w:t>
      </w:r>
    </w:p>
    <w:p w14:paraId="0C218125" w14:textId="03979179" w:rsidR="008079F7" w:rsidRPr="008079F7" w:rsidRDefault="008079F7" w:rsidP="00DD5C6D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proofErr w:type="spellStart"/>
      <w:r w:rsidRPr="008079F7">
        <w:rPr>
          <w:rFonts w:eastAsia="Times New Roman" w:cstheme="minorHAnsi"/>
          <w:kern w:val="0"/>
          <w:lang w:eastAsia="es-AR"/>
          <w14:ligatures w14:val="none"/>
        </w:rPr>
        <w:t>Distrocuyo</w:t>
      </w:r>
      <w:proofErr w:type="spellEnd"/>
      <w:r w:rsidRPr="008079F7">
        <w:rPr>
          <w:rFonts w:eastAsia="Times New Roman" w:cstheme="minorHAnsi"/>
          <w:kern w:val="0"/>
          <w:lang w:eastAsia="es-AR"/>
          <w14:ligatures w14:val="none"/>
        </w:rPr>
        <w:t xml:space="preserve"> S.A. es una empresa argentina dedicada al transporte de energía eléctrica por distribución troncal en la región de Cuyo, que comprende las provincias de Mendoza, San Juan y San Luis. </w:t>
      </w:r>
      <w:r w:rsidR="00CD066D" w:rsidRPr="00DD5C6D">
        <w:rPr>
          <w:rFonts w:eastAsia="Times New Roman" w:cstheme="minorHAnsi"/>
          <w:kern w:val="0"/>
          <w:lang w:eastAsia="es-AR"/>
          <w14:ligatures w14:val="none"/>
        </w:rPr>
        <w:t>S</w:t>
      </w:r>
      <w:r w:rsidRPr="008079F7">
        <w:rPr>
          <w:rFonts w:eastAsia="Times New Roman" w:cstheme="minorHAnsi"/>
          <w:kern w:val="0"/>
          <w:lang w:eastAsia="es-AR"/>
          <w14:ligatures w14:val="none"/>
        </w:rPr>
        <w:t>u sede central</w:t>
      </w:r>
      <w:r w:rsidR="00CD066D" w:rsidRPr="00DD5C6D">
        <w:rPr>
          <w:rFonts w:eastAsia="Times New Roman" w:cstheme="minorHAnsi"/>
          <w:kern w:val="0"/>
          <w:lang w:eastAsia="es-AR"/>
          <w14:ligatures w14:val="none"/>
        </w:rPr>
        <w:t xml:space="preserve"> se encuentra</w:t>
      </w:r>
      <w:r w:rsidRPr="008079F7">
        <w:rPr>
          <w:rFonts w:eastAsia="Times New Roman" w:cstheme="minorHAnsi"/>
          <w:kern w:val="0"/>
          <w:lang w:eastAsia="es-AR"/>
          <w14:ligatures w14:val="none"/>
        </w:rPr>
        <w:t xml:space="preserve"> en la ciudad de Mendoza.</w:t>
      </w:r>
    </w:p>
    <w:p w14:paraId="7C642B20" w14:textId="387A3265" w:rsidR="008079F7" w:rsidRPr="008079F7" w:rsidRDefault="00CD066D" w:rsidP="00DD5C6D">
      <w:pPr>
        <w:spacing w:before="360"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DD5C6D">
        <w:rPr>
          <w:rFonts w:eastAsia="Times New Roman" w:cstheme="minorHAnsi"/>
          <w:kern w:val="0"/>
          <w:lang w:eastAsia="es-AR"/>
          <w14:ligatures w14:val="none"/>
        </w:rPr>
        <w:t>La empresa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 xml:space="preserve"> opera una red de líneas de alta y media tensión que conectan las centrales eléctricas de la región con los sistemas de distribución de las empresas distribuidoras. </w:t>
      </w:r>
      <w:r w:rsidRPr="00DD5C6D">
        <w:rPr>
          <w:rFonts w:eastAsia="Times New Roman" w:cstheme="minorHAnsi"/>
          <w:kern w:val="0"/>
          <w:lang w:eastAsia="es-AR"/>
          <w14:ligatures w14:val="none"/>
        </w:rPr>
        <w:t>T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>ambién ofrece</w:t>
      </w:r>
      <w:r w:rsidRPr="00DD5C6D">
        <w:rPr>
          <w:rFonts w:eastAsia="Times New Roman" w:cstheme="minorHAnsi"/>
          <w:kern w:val="0"/>
          <w:lang w:eastAsia="es-AR"/>
          <w14:ligatures w14:val="none"/>
        </w:rPr>
        <w:t>n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 xml:space="preserve"> servicios de ingeniería, construcción, mantenimiento y operación de instalaciones eléctricas.</w:t>
      </w:r>
    </w:p>
    <w:p w14:paraId="59185EFA" w14:textId="0FE85057" w:rsidR="008079F7" w:rsidRPr="008079F7" w:rsidRDefault="00CD066D" w:rsidP="00DD5C6D">
      <w:pPr>
        <w:spacing w:before="360"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Actualmente ponen especial foco en el 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>desarrollo de proyectos de energía renovable.</w:t>
      </w: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 Además, ofrecen s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>ervicios de telecomunicaciones y SCADA eléctricos</w:t>
      </w:r>
      <w:r w:rsidRPr="00DD5C6D">
        <w:rPr>
          <w:rFonts w:eastAsia="Times New Roman" w:cstheme="minorHAnsi"/>
          <w:kern w:val="0"/>
          <w:lang w:eastAsia="es-AR"/>
          <w14:ligatures w14:val="none"/>
        </w:rPr>
        <w:t>, s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>ervicios de protección y mediciones eléctricas</w:t>
      </w: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 y m</w:t>
      </w:r>
      <w:r w:rsidR="008079F7" w:rsidRPr="008079F7">
        <w:rPr>
          <w:rFonts w:eastAsia="Times New Roman" w:cstheme="minorHAnsi"/>
          <w:kern w:val="0"/>
          <w:lang w:eastAsia="es-AR"/>
          <w14:ligatures w14:val="none"/>
        </w:rPr>
        <w:t>antenimiento en instalaciones eléctricas</w:t>
      </w:r>
    </w:p>
    <w:p w14:paraId="799C6383" w14:textId="23C50DAC" w:rsidR="008079F7" w:rsidRPr="00DD5C6D" w:rsidRDefault="00CD066D" w:rsidP="00DD5C6D">
      <w:pPr>
        <w:spacing w:before="100" w:beforeAutospacing="1"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En cuanto al mantenimiento de transformadores eléctricos presentaron nuevos métodos que incluyen sensores y registros de datos para poder hacer un monitoreo continúo haciendo uso de inteligencia artificial. Esto permite </w:t>
      </w:r>
      <w:proofErr w:type="gramStart"/>
      <w:r w:rsidRPr="00DD5C6D">
        <w:rPr>
          <w:rFonts w:eastAsia="Times New Roman" w:cstheme="minorHAnsi"/>
          <w:kern w:val="0"/>
          <w:lang w:eastAsia="es-AR"/>
          <w14:ligatures w14:val="none"/>
        </w:rPr>
        <w:t>que</w:t>
      </w:r>
      <w:proofErr w:type="gramEnd"/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 al presentarse una anomalía en el funcionamiento de los equipos, se puede identificar fácilmente el problema.</w:t>
      </w:r>
    </w:p>
    <w:p w14:paraId="7509AFA7" w14:textId="189FF187" w:rsidR="00CD066D" w:rsidRPr="00DD5C6D" w:rsidRDefault="00CD066D" w:rsidP="00DD5C6D">
      <w:pPr>
        <w:spacing w:before="100" w:beforeAutospacing="1"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Es muy importante reconocer el trabajo de cada </w:t>
      </w:r>
      <w:r w:rsidR="00DD5C6D" w:rsidRPr="00DD5C6D">
        <w:rPr>
          <w:rFonts w:eastAsia="Times New Roman" w:cstheme="minorHAnsi"/>
          <w:kern w:val="0"/>
          <w:lang w:eastAsia="es-AR"/>
          <w14:ligatures w14:val="none"/>
        </w:rPr>
        <w:t>persona en los grupos de trabajo al momento de llevar a cabo proyectos</w:t>
      </w:r>
      <w:r w:rsidRPr="00DD5C6D">
        <w:rPr>
          <w:rFonts w:eastAsia="Times New Roman" w:cstheme="minorHAnsi"/>
          <w:kern w:val="0"/>
          <w:lang w:eastAsia="es-AR"/>
          <w14:ligatures w14:val="none"/>
        </w:rPr>
        <w:t xml:space="preserve">, </w:t>
      </w:r>
      <w:r w:rsidR="00DD5C6D" w:rsidRPr="00DD5C6D">
        <w:rPr>
          <w:rFonts w:eastAsia="Times New Roman" w:cstheme="minorHAnsi"/>
          <w:kern w:val="0"/>
          <w:lang w:eastAsia="es-AR"/>
          <w14:ligatures w14:val="none"/>
        </w:rPr>
        <w:t>durante la conferencia se hizo hincapié en el papel de distintos ingenieros.</w:t>
      </w:r>
    </w:p>
    <w:sectPr w:rsidR="00CD066D" w:rsidRPr="00DD5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877"/>
    <w:multiLevelType w:val="multilevel"/>
    <w:tmpl w:val="9906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4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F7"/>
    <w:rsid w:val="008079F7"/>
    <w:rsid w:val="00CD066D"/>
    <w:rsid w:val="00D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EADF"/>
  <w15:chartTrackingRefBased/>
  <w15:docId w15:val="{0BF7BC84-74F3-4D9B-87B9-93B41FB5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7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6206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0129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Royo</dc:creator>
  <cp:keywords/>
  <dc:description/>
  <cp:lastModifiedBy>Lourdes Royo</cp:lastModifiedBy>
  <cp:revision>1</cp:revision>
  <dcterms:created xsi:type="dcterms:W3CDTF">2023-09-29T15:05:00Z</dcterms:created>
  <dcterms:modified xsi:type="dcterms:W3CDTF">2023-09-29T15:28:00Z</dcterms:modified>
</cp:coreProperties>
</file>