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240" w:before="480" w:line="300" w:lineRule="auto"/>
        <w:jc w:val="center"/>
        <w:rPr>
          <w:b w:val="1"/>
          <w:color w:val="24292e"/>
          <w:sz w:val="34"/>
          <w:szCs w:val="34"/>
        </w:rPr>
      </w:pPr>
      <w:bookmarkStart w:colFirst="0" w:colLast="0" w:name="_6orixho71dv9" w:id="0"/>
      <w:bookmarkEnd w:id="0"/>
      <w:r w:rsidDel="00000000" w:rsidR="00000000" w:rsidRPr="00000000">
        <w:rPr>
          <w:b w:val="1"/>
          <w:color w:val="24292e"/>
          <w:sz w:val="28"/>
          <w:szCs w:val="28"/>
          <w:rtl w:val="0"/>
        </w:rPr>
        <w:t xml:space="preserve">Phase 3 End Project - Task Manager</w:t>
      </w:r>
      <w:r w:rsidDel="00000000" w:rsidR="00000000" w:rsidRPr="00000000">
        <w:rPr>
          <w:rtl w:val="0"/>
        </w:rPr>
      </w:r>
    </w:p>
    <w:p w:rsidR="00000000" w:rsidDel="00000000" w:rsidP="00000000" w:rsidRDefault="00000000" w:rsidRPr="00000000" w14:paraId="00000002">
      <w:pPr>
        <w:pStyle w:val="Heading2"/>
        <w:keepNext w:val="0"/>
        <w:keepLines w:val="0"/>
        <w:pBdr>
          <w:bottom w:color="auto" w:space="5" w:sz="0" w:val="none"/>
        </w:pBdr>
        <w:shd w:fill="ffffff" w:val="clear"/>
        <w:spacing w:after="240" w:line="240" w:lineRule="auto"/>
        <w:ind w:left="-300" w:firstLine="0"/>
        <w:rPr>
          <w:sz w:val="24"/>
          <w:szCs w:val="24"/>
        </w:rPr>
      </w:pPr>
      <w:bookmarkStart w:colFirst="0" w:colLast="0" w:name="_234m4y918onv" w:id="1"/>
      <w:bookmarkEnd w:id="1"/>
      <w:r w:rsidDel="00000000" w:rsidR="00000000" w:rsidRPr="00000000">
        <w:rPr>
          <w:b w:val="1"/>
          <w:sz w:val="24"/>
          <w:szCs w:val="24"/>
          <w:rtl w:val="0"/>
        </w:rPr>
        <w:t xml:space="preserve">Project Objective: </w:t>
      </w:r>
      <w:r w:rsidDel="00000000" w:rsidR="00000000" w:rsidRPr="00000000">
        <w:rPr>
          <w:sz w:val="24"/>
          <w:szCs w:val="24"/>
          <w:rtl w:val="0"/>
        </w:rPr>
        <w:t xml:space="preserve">To create a task manager application with spring boot and spring data JPA.</w:t>
        <w:br w:type="textWrapping"/>
        <w:br w:type="textWrapping"/>
      </w:r>
      <w:r w:rsidDel="00000000" w:rsidR="00000000" w:rsidRPr="00000000">
        <w:rPr>
          <w:b w:val="1"/>
          <w:sz w:val="24"/>
          <w:szCs w:val="24"/>
          <w:rtl w:val="0"/>
        </w:rPr>
        <w:t xml:space="preserve">Pages: </w:t>
      </w:r>
      <w:r w:rsidDel="00000000" w:rsidR="00000000" w:rsidRPr="00000000">
        <w:rPr>
          <w:sz w:val="24"/>
          <w:szCs w:val="24"/>
          <w:rtl w:val="0"/>
        </w:rPr>
        <w:t xml:space="preserve">login, welcome, create task, update task, display task, delete task, respective confirmations and logout.</w:t>
        <w:br w:type="textWrapping"/>
        <w:br w:type="textWrapping"/>
        <w:t xml:space="preserve">The Task Manager projects implements the following </w:t>
      </w:r>
      <w:r w:rsidDel="00000000" w:rsidR="00000000" w:rsidRPr="00000000">
        <w:rPr>
          <w:sz w:val="24"/>
          <w:szCs w:val="24"/>
          <w:rtl w:val="0"/>
        </w:rPr>
        <w:t xml:space="preserve">functionalities:</w:t>
      </w:r>
      <w:r w:rsidDel="00000000" w:rsidR="00000000" w:rsidRPr="00000000">
        <w:rPr>
          <w:rtl w:val="0"/>
        </w:rPr>
      </w:r>
    </w:p>
    <w:p w:rsidR="00000000" w:rsidDel="00000000" w:rsidP="00000000" w:rsidRDefault="00000000" w:rsidRPr="00000000" w14:paraId="00000003">
      <w:pPr>
        <w:numPr>
          <w:ilvl w:val="0"/>
          <w:numId w:val="1"/>
        </w:numPr>
        <w:ind w:left="720" w:hanging="360"/>
        <w:rPr>
          <w:sz w:val="24"/>
          <w:szCs w:val="24"/>
        </w:rPr>
      </w:pPr>
      <w:r w:rsidDel="00000000" w:rsidR="00000000" w:rsidRPr="00000000">
        <w:rPr>
          <w:sz w:val="24"/>
          <w:szCs w:val="24"/>
          <w:rtl w:val="0"/>
        </w:rPr>
        <w:t xml:space="preserve">Implements Spring Security authenticating the users and authorizing based on user and admin roles.</w:t>
        <w:br w:type="textWrapping"/>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sz w:val="24"/>
          <w:szCs w:val="24"/>
          <w:rtl w:val="0"/>
        </w:rPr>
        <w:t xml:space="preserve">User information is stored in the database.</w:t>
        <w:br w:type="textWrapping"/>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Password is encrypted using Bcrypt Password Encoder for added security.</w:t>
        <w:br w:type="textWrapping"/>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The user is logged in before viewing or editing the tasks.</w:t>
        <w:br w:type="textWrapping"/>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After logging in the user is taken to the welcome page where he has the following options:</w:t>
        <w:br w:type="textWrapping"/>
        <w:t xml:space="preserve"> - Create Task</w:t>
        <w:br w:type="textWrapping"/>
        <w:t xml:space="preserve"> - Delete Task</w:t>
        <w:br w:type="textWrapping"/>
        <w:t xml:space="preserve"> - Display Task</w:t>
        <w:br w:type="textWrapping"/>
        <w:t xml:space="preserve"> - Update Task</w:t>
        <w:br w:type="textWrapping"/>
        <w:t xml:space="preserve"> - Logout</w:t>
        <w:br w:type="textWrapping"/>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Create task maps you to the task creation page where you add the following:</w:t>
        <w:br w:type="textWrapping"/>
        <w:t xml:space="preserve">- Task name (text box)</w:t>
        <w:br w:type="textWrapping"/>
        <w:t xml:space="preserve">- Start date (date picker)</w:t>
        <w:br w:type="textWrapping"/>
        <w:t xml:space="preserve">- End date (date picker)</w:t>
        <w:br w:type="textWrapping"/>
        <w:t xml:space="preserve">- Description (text area)</w:t>
        <w:br w:type="textWrapping"/>
        <w:t xml:space="preserve">- Severity (drop down) (High, medium, low)</w:t>
        <w:br w:type="textWrapping"/>
        <w:t xml:space="preserve">- User (tasks should belong to a user)</w:t>
        <w:br w:type="textWrapping"/>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Delete task maps you to the display page where the added tasks are displayed and you need to select a task to continue the operation. The selection is implemented with the help of a radio button. If the user clicks the delete button without selecting a task, a message pop up is displayed asking the user to select a task to continue.</w:t>
        <w:br w:type="textWrapping"/>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Once the user selects a task, he is taken to the delete confirmation page to confirm his selection after which the task is deleted.</w:t>
        <w:br w:type="textWrapping"/>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Display task as the name suggests, displays the tasks created by the users.</w:t>
        <w:br w:type="textWrapping"/>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Update task maps you to the display page where the added tasks are displayed and you need to select a task to continue the operation. The selection is implemented with the help of a radio button. If the user clicks the update button without selecting a task, a message pop up is displayed asking the user to select a task to continue.</w:t>
        <w:br w:type="textWrapping"/>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Once the user selects a task, he is taken to the page where he can edit the task details. The userid column is set as ‘readonly’, therefore cannot edit that field. After the required edits are done, the update is submitted.</w:t>
        <w:br w:type="textWrapping"/>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The logout button logs the user out of the application.</w:t>
        <w:br w:type="textWrapping"/>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Adding to this, a ‘logout’ and ‘Back to Home’ buttons are given on each page for user convenience. </w:t>
        <w:br w:type="textWrapping"/>
      </w:r>
    </w:p>
    <w:p w:rsidR="00000000" w:rsidDel="00000000" w:rsidP="00000000" w:rsidRDefault="00000000" w:rsidRPr="00000000" w14:paraId="00000010">
      <w:pPr>
        <w:numPr>
          <w:ilvl w:val="0"/>
          <w:numId w:val="1"/>
        </w:numPr>
        <w:ind w:left="720" w:hanging="360"/>
        <w:rPr>
          <w:color w:val="24292e"/>
          <w:sz w:val="24"/>
          <w:szCs w:val="24"/>
          <w:u w:val="none"/>
        </w:rPr>
      </w:pPr>
      <w:r w:rsidDel="00000000" w:rsidR="00000000" w:rsidRPr="00000000">
        <w:rPr>
          <w:sz w:val="24"/>
          <w:szCs w:val="24"/>
          <w:rtl w:val="0"/>
        </w:rPr>
        <w:t xml:space="preserve">Spring security ensures only authorized users can access the pages. </w:t>
      </w:r>
      <w:r w:rsidDel="00000000" w:rsidR="00000000" w:rsidRPr="00000000">
        <w:rPr>
          <w:color w:val="24292e"/>
          <w:sz w:val="24"/>
          <w:szCs w:val="24"/>
          <w:rtl w:val="0"/>
        </w:rPr>
        <w:br w:type="textWrapping"/>
        <w:br w:type="textWrapping"/>
        <w:br w:type="textWrapping"/>
        <w:br w:type="textWrapping"/>
      </w:r>
    </w:p>
    <w:p w:rsidR="00000000" w:rsidDel="00000000" w:rsidP="00000000" w:rsidRDefault="00000000" w:rsidRPr="00000000" w14:paraId="00000011">
      <w:pPr>
        <w:rPr>
          <w:b w:val="1"/>
          <w:color w:val="24292e"/>
          <w:sz w:val="26"/>
          <w:szCs w:val="26"/>
        </w:rPr>
      </w:pPr>
      <w:r w:rsidDel="00000000" w:rsidR="00000000" w:rsidRPr="00000000">
        <w:rPr>
          <w:b w:val="1"/>
          <w:color w:val="24292e"/>
          <w:sz w:val="26"/>
          <w:szCs w:val="26"/>
          <w:rtl w:val="0"/>
        </w:rPr>
        <w:t xml:space="preserve">Github Repository link : https://github.com/anita2498/Task-Manager.git</w:t>
      </w:r>
    </w:p>
    <w:p w:rsidR="00000000" w:rsidDel="00000000" w:rsidP="00000000" w:rsidRDefault="00000000" w:rsidRPr="00000000" w14:paraId="00000012">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