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761"/>
        <w:tblW w:w="5894" w:type="pct"/>
        <w:tblLook w:val="04A0" w:firstRow="1" w:lastRow="0" w:firstColumn="1" w:lastColumn="0" w:noHBand="0" w:noVBand="1"/>
      </w:tblPr>
      <w:tblGrid>
        <w:gridCol w:w="10418"/>
      </w:tblGrid>
      <w:tr w:rsidR="00817FA8" w:rsidRPr="000D656B" w:rsidTr="00993933">
        <w:trPr>
          <w:trHeight w:val="1702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817FA8" w:rsidRDefault="00817FA8" w:rsidP="00993933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817FA8" w:rsidRDefault="00817FA8" w:rsidP="00993933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817FA8" w:rsidRPr="000D656B" w:rsidTr="00993933">
        <w:trPr>
          <w:trHeight w:val="502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147"/>
              <w:tblW w:w="10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9"/>
              <w:gridCol w:w="7089"/>
            </w:tblGrid>
            <w:tr w:rsidR="00817FA8" w:rsidRPr="000D656B" w:rsidTr="00993933">
              <w:trPr>
                <w:trHeight w:val="47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089" w:type="dxa"/>
                  <w:tcBorders>
                    <w:top w:val="nil"/>
                    <w:left w:val="nil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Claudia Rodríguez Espino</w:t>
                  </w:r>
                </w:p>
              </w:tc>
            </w:tr>
            <w:tr w:rsidR="00817FA8" w:rsidRPr="000D656B" w:rsidTr="00993933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 xml:space="preserve">Fundamentos de programación </w:t>
                  </w:r>
                </w:p>
              </w:tc>
            </w:tr>
            <w:tr w:rsidR="00817FA8" w:rsidRPr="000D656B" w:rsidTr="00993933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1104</w:t>
                  </w:r>
                </w:p>
              </w:tc>
            </w:tr>
            <w:tr w:rsidR="00817FA8" w:rsidRPr="000D656B" w:rsidTr="00993933">
              <w:trPr>
                <w:trHeight w:val="602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17FA8" w:rsidRPr="009C78FA" w:rsidRDefault="00810670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06. Entorno de C (editores, compilación y ejecución)</w:t>
                  </w:r>
                </w:p>
              </w:tc>
            </w:tr>
            <w:tr w:rsidR="00817FA8" w:rsidRPr="000D656B" w:rsidTr="00993933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Reyes Esquivel Ana Karen</w:t>
                  </w:r>
                </w:p>
              </w:tc>
            </w:tr>
            <w:tr w:rsidR="00817FA8" w:rsidRPr="000D656B" w:rsidTr="00993933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  <w:tr w:rsidR="00817FA8" w:rsidRPr="000D656B" w:rsidTr="00993933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817FA8" w:rsidRPr="000D656B" w:rsidTr="00993933">
              <w:trPr>
                <w:trHeight w:val="401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817FA8" w:rsidRPr="005F6DD6" w:rsidTr="00993933">
              <w:trPr>
                <w:trHeight w:val="65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 xml:space="preserve">      40</w:t>
                  </w:r>
                </w:p>
              </w:tc>
            </w:tr>
            <w:tr w:rsidR="00817FA8" w:rsidRPr="005F6DD6" w:rsidTr="00993933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Primero</w:t>
                  </w:r>
                </w:p>
              </w:tc>
            </w:tr>
            <w:tr w:rsidR="00817FA8" w:rsidRPr="005F6DD6" w:rsidTr="00993933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817FA8" w:rsidRPr="009C78FA" w:rsidRDefault="009C78FA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>
                    <w:rPr>
                      <w:rFonts w:ascii="Cambria" w:hAnsi="Cambria" w:cs="Arial"/>
                      <w:sz w:val="30"/>
                      <w:szCs w:val="30"/>
                    </w:rPr>
                    <w:t>17</w:t>
                  </w:r>
                  <w:r w:rsidR="00817FA8" w:rsidRPr="009C78FA">
                    <w:rPr>
                      <w:rFonts w:ascii="Cambria" w:hAnsi="Cambria" w:cs="Arial"/>
                      <w:sz w:val="30"/>
                      <w:szCs w:val="30"/>
                    </w:rPr>
                    <w:t>-Septiembre-2018</w:t>
                  </w:r>
                </w:p>
              </w:tc>
            </w:tr>
            <w:tr w:rsidR="00817FA8" w:rsidRPr="005F6DD6" w:rsidTr="00993933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  <w:tr w:rsidR="00817FA8" w:rsidRPr="005F6DD6" w:rsidTr="00993933">
              <w:trPr>
                <w:trHeight w:val="359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7FA8" w:rsidRPr="009C78FA" w:rsidRDefault="00817FA8" w:rsidP="00993933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17FA8" w:rsidRPr="009C78FA" w:rsidRDefault="00817FA8" w:rsidP="00993933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</w:tbl>
          <w:p w:rsidR="00817FA8" w:rsidRPr="000D656B" w:rsidRDefault="00817FA8" w:rsidP="00993933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817FA8" w:rsidRDefault="00817FA8">
      <w:pPr>
        <w:rPr>
          <w:noProof/>
          <w:lang w:eastAsia="es-MX"/>
        </w:rPr>
      </w:pPr>
    </w:p>
    <w:p w:rsidR="00817FA8" w:rsidRDefault="00817FA8">
      <w:pPr>
        <w:rPr>
          <w:noProof/>
          <w:lang w:eastAsia="es-MX"/>
        </w:rPr>
      </w:pPr>
    </w:p>
    <w:p w:rsidR="00817FA8" w:rsidRDefault="00817FA8">
      <w:pPr>
        <w:rPr>
          <w:noProof/>
          <w:lang w:eastAsia="es-MX"/>
        </w:rPr>
      </w:pPr>
    </w:p>
    <w:p w:rsidR="00817FA8" w:rsidRDefault="00817FA8" w:rsidP="00817FA8">
      <w:pPr>
        <w:tabs>
          <w:tab w:val="left" w:pos="5190"/>
        </w:tabs>
        <w:jc w:val="both"/>
        <w:rPr>
          <w:sz w:val="44"/>
          <w:szCs w:val="52"/>
        </w:rPr>
      </w:pPr>
      <w:r>
        <w:rPr>
          <w:sz w:val="44"/>
          <w:szCs w:val="52"/>
        </w:rPr>
        <w:t>C</w:t>
      </w:r>
      <w:r w:rsidRPr="008D648C">
        <w:rPr>
          <w:sz w:val="44"/>
          <w:szCs w:val="52"/>
        </w:rPr>
        <w:t>ALIFICACIÓN: ________________</w:t>
      </w:r>
    </w:p>
    <w:p w:rsidR="00817FA8" w:rsidRDefault="00817FA8">
      <w:pPr>
        <w:rPr>
          <w:noProof/>
          <w:lang w:eastAsia="es-MX"/>
        </w:rPr>
      </w:pPr>
    </w:p>
    <w:p w:rsidR="009C78FA" w:rsidRPr="009C78FA" w:rsidRDefault="009C78FA">
      <w:pPr>
        <w:rPr>
          <w:rFonts w:ascii="Arial" w:eastAsia="DFKai-SB" w:hAnsi="Arial" w:cs="Arial"/>
          <w:b/>
          <w:noProof/>
          <w:sz w:val="24"/>
          <w:szCs w:val="24"/>
          <w:lang w:eastAsia="es-MX"/>
        </w:rPr>
      </w:pPr>
      <w:r w:rsidRPr="009C78FA">
        <w:rPr>
          <w:rFonts w:ascii="Arial" w:eastAsia="DFKai-SB" w:hAnsi="Arial" w:cs="Arial"/>
          <w:b/>
          <w:noProof/>
          <w:sz w:val="24"/>
          <w:szCs w:val="24"/>
          <w:lang w:eastAsia="es-MX"/>
        </w:rPr>
        <w:lastRenderedPageBreak/>
        <w:t xml:space="preserve">Objetivo: </w:t>
      </w:r>
    </w:p>
    <w:p w:rsidR="00817FA8" w:rsidRDefault="009C78FA">
      <w:pPr>
        <w:rPr>
          <w:rFonts w:ascii="Arial" w:eastAsia="DFKai-SB" w:hAnsi="Arial" w:cs="Arial"/>
          <w:sz w:val="24"/>
          <w:szCs w:val="24"/>
        </w:rPr>
      </w:pPr>
      <w:r w:rsidRPr="009C78FA">
        <w:rPr>
          <w:rFonts w:ascii="Arial" w:eastAsia="DFKai-SB" w:hAnsi="Arial" w:cs="Arial"/>
          <w:sz w:val="24"/>
          <w:szCs w:val="24"/>
        </w:rPr>
        <w:t>Conocer y usar los ambientes y herramientas para el desarrollo y ejecución de programas en Lenguaje C, como editores y compiladores en diversos sistemas operativos.</w:t>
      </w:r>
    </w:p>
    <w:p w:rsidR="00CF19DF" w:rsidRPr="009C78FA" w:rsidRDefault="00CF19DF">
      <w:pPr>
        <w:rPr>
          <w:rFonts w:ascii="Arial" w:eastAsia="DFKai-SB" w:hAnsi="Arial" w:cs="Arial"/>
          <w:sz w:val="24"/>
          <w:szCs w:val="24"/>
        </w:rPr>
      </w:pPr>
    </w:p>
    <w:p w:rsidR="009C78FA" w:rsidRPr="009C78FA" w:rsidRDefault="009C78FA">
      <w:pPr>
        <w:rPr>
          <w:rFonts w:ascii="Arial" w:eastAsia="DFKai-SB" w:hAnsi="Arial" w:cs="Arial"/>
          <w:b/>
          <w:sz w:val="24"/>
          <w:szCs w:val="24"/>
        </w:rPr>
      </w:pPr>
      <w:r w:rsidRPr="009C78FA">
        <w:rPr>
          <w:rFonts w:ascii="Arial" w:eastAsia="DFKai-SB" w:hAnsi="Arial" w:cs="Arial"/>
          <w:b/>
          <w:sz w:val="24"/>
          <w:szCs w:val="24"/>
        </w:rPr>
        <w:t xml:space="preserve">Desarrollo: </w:t>
      </w:r>
    </w:p>
    <w:p w:rsidR="009C78FA" w:rsidRDefault="009C78FA">
      <w:pPr>
        <w:rPr>
          <w:rFonts w:ascii="Arial" w:eastAsia="DFKai-SB" w:hAnsi="Arial" w:cs="Arial"/>
          <w:sz w:val="24"/>
          <w:szCs w:val="24"/>
        </w:rPr>
      </w:pPr>
      <w:r>
        <w:rPr>
          <w:rFonts w:ascii="Arial" w:eastAsia="DFKai-SB" w:hAnsi="Arial" w:cs="Arial"/>
          <w:sz w:val="24"/>
          <w:szCs w:val="24"/>
        </w:rPr>
        <w:t>Utilizando un editor de G</w:t>
      </w:r>
      <w:r w:rsidR="00CF19DF">
        <w:rPr>
          <w:rFonts w:ascii="Arial" w:eastAsia="DFKai-SB" w:hAnsi="Arial" w:cs="Arial"/>
          <w:sz w:val="24"/>
          <w:szCs w:val="24"/>
        </w:rPr>
        <w:t>NU/Linux, escribimos, compilamos y ejecutamos programas escritos en el lenguaje de programación C.</w:t>
      </w:r>
    </w:p>
    <w:p w:rsidR="00CF19DF" w:rsidRDefault="00CF19DF">
      <w:pPr>
        <w:rPr>
          <w:rFonts w:ascii="Arial" w:eastAsia="DFKai-SB" w:hAnsi="Arial" w:cs="Arial"/>
          <w:sz w:val="24"/>
          <w:szCs w:val="24"/>
        </w:rPr>
      </w:pPr>
    </w:p>
    <w:p w:rsidR="005B0573" w:rsidRDefault="005B0573">
      <w:pPr>
        <w:rPr>
          <w:rFonts w:ascii="Arial" w:eastAsia="DFKai-SB" w:hAnsi="Arial" w:cs="Arial"/>
          <w:sz w:val="24"/>
          <w:szCs w:val="24"/>
        </w:rPr>
      </w:pPr>
    </w:p>
    <w:p w:rsidR="005B0573" w:rsidRDefault="005B0573">
      <w:pPr>
        <w:rPr>
          <w:rFonts w:ascii="Arial" w:eastAsia="DFKai-SB" w:hAnsi="Arial" w:cs="Arial"/>
          <w:sz w:val="24"/>
          <w:szCs w:val="24"/>
        </w:rPr>
      </w:pPr>
    </w:p>
    <w:p w:rsidR="00817FA8" w:rsidRDefault="00CF19DF">
      <w:pPr>
        <w:rPr>
          <w:rFonts w:ascii="Arial" w:hAnsi="Arial" w:cs="Arial"/>
          <w:noProof/>
          <w:sz w:val="24"/>
          <w:szCs w:val="24"/>
          <w:lang w:eastAsia="es-MX"/>
        </w:rPr>
      </w:pPr>
      <w:r w:rsidRPr="00CF19DF">
        <w:rPr>
          <w:rFonts w:ascii="Arial" w:hAnsi="Arial" w:cs="Arial"/>
          <w:b/>
          <w:noProof/>
          <w:sz w:val="24"/>
          <w:szCs w:val="24"/>
          <w:lang w:eastAsia="es-MX"/>
        </w:rPr>
        <w:t>Problema 1:</w:t>
      </w:r>
      <w:r w:rsidRPr="00CF19DF">
        <w:rPr>
          <w:rFonts w:ascii="Arial" w:hAnsi="Arial" w:cs="Arial"/>
          <w:noProof/>
          <w:sz w:val="24"/>
          <w:szCs w:val="24"/>
          <w:lang w:eastAsia="es-MX"/>
        </w:rPr>
        <w:t xml:space="preserve"> Obtener el área de un círculo.</w:t>
      </w:r>
    </w:p>
    <w:p w:rsidR="00577A3F" w:rsidRDefault="00577A3F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5B0573" w:rsidRPr="00CF19DF" w:rsidRDefault="005B0573">
      <w:pPr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Código:</w:t>
      </w:r>
    </w:p>
    <w:p w:rsidR="00482FF3" w:rsidRDefault="005E0E90">
      <w:r>
        <w:rPr>
          <w:noProof/>
          <w:lang w:eastAsia="es-MX"/>
        </w:rPr>
        <w:drawing>
          <wp:inline distT="0" distB="0" distL="0" distR="0" wp14:anchorId="7E1BBB02" wp14:editId="02B92297">
            <wp:extent cx="4795736" cy="3447021"/>
            <wp:effectExtent l="0" t="0" r="508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60204" b="49123"/>
                    <a:stretch/>
                  </pic:blipFill>
                  <pic:spPr bwMode="auto">
                    <a:xfrm>
                      <a:off x="0" y="0"/>
                      <a:ext cx="4806992" cy="345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FA8" w:rsidRDefault="00817FA8">
      <w:pPr>
        <w:rPr>
          <w:noProof/>
          <w:lang w:eastAsia="es-MX"/>
        </w:rPr>
      </w:pPr>
    </w:p>
    <w:p w:rsidR="005B0573" w:rsidRDefault="005B0573">
      <w:pPr>
        <w:rPr>
          <w:noProof/>
          <w:lang w:eastAsia="es-MX"/>
        </w:rPr>
      </w:pPr>
    </w:p>
    <w:p w:rsidR="005B0573" w:rsidRDefault="005B0573">
      <w:pPr>
        <w:rPr>
          <w:noProof/>
          <w:lang w:eastAsia="es-MX"/>
        </w:rPr>
      </w:pPr>
    </w:p>
    <w:p w:rsidR="005B0573" w:rsidRDefault="005B0573">
      <w:pPr>
        <w:rPr>
          <w:noProof/>
          <w:lang w:eastAsia="es-MX"/>
        </w:rPr>
      </w:pPr>
    </w:p>
    <w:p w:rsidR="005B0573" w:rsidRDefault="005B0573">
      <w:pPr>
        <w:rPr>
          <w:noProof/>
          <w:lang w:eastAsia="es-MX"/>
        </w:rPr>
      </w:pPr>
    </w:p>
    <w:p w:rsidR="005B0573" w:rsidRDefault="005B0573">
      <w:pPr>
        <w:rPr>
          <w:noProof/>
          <w:lang w:eastAsia="es-MX"/>
        </w:rPr>
      </w:pPr>
    </w:p>
    <w:p w:rsidR="005B0573" w:rsidRDefault="005B0573">
      <w:pPr>
        <w:rPr>
          <w:noProof/>
          <w:lang w:eastAsia="es-MX"/>
        </w:rPr>
      </w:pPr>
    </w:p>
    <w:p w:rsidR="005B0573" w:rsidRDefault="005B0573">
      <w:pPr>
        <w:rPr>
          <w:noProof/>
          <w:lang w:eastAsia="es-MX"/>
        </w:rPr>
      </w:pPr>
    </w:p>
    <w:p w:rsidR="005B0573" w:rsidRPr="005B0573" w:rsidRDefault="005B0573">
      <w:pPr>
        <w:rPr>
          <w:rFonts w:ascii="Arial" w:hAnsi="Arial" w:cs="Arial"/>
          <w:noProof/>
          <w:sz w:val="24"/>
          <w:szCs w:val="24"/>
          <w:lang w:eastAsia="es-MX"/>
        </w:rPr>
      </w:pPr>
      <w:r w:rsidRPr="005B0573">
        <w:rPr>
          <w:rFonts w:ascii="Arial" w:hAnsi="Arial" w:cs="Arial"/>
          <w:noProof/>
          <w:sz w:val="24"/>
          <w:szCs w:val="24"/>
          <w:lang w:eastAsia="es-MX"/>
        </w:rPr>
        <w:t xml:space="preserve">Realice la prueba de escritorio, en donde el radio tiene valor de 1 y el resultado fue 3.14, ya que declare que el resultado solamente presentara dos decimales. </w:t>
      </w:r>
    </w:p>
    <w:p w:rsidR="005B0573" w:rsidRDefault="005B0573">
      <w:pPr>
        <w:rPr>
          <w:noProof/>
          <w:lang w:eastAsia="es-MX"/>
        </w:rPr>
      </w:pPr>
    </w:p>
    <w:p w:rsidR="005E0E90" w:rsidRDefault="005E0E90">
      <w:r>
        <w:rPr>
          <w:noProof/>
          <w:lang w:eastAsia="es-MX"/>
        </w:rPr>
        <w:drawing>
          <wp:inline distT="0" distB="0" distL="0" distR="0" wp14:anchorId="1CB99C31" wp14:editId="43E5F7C9">
            <wp:extent cx="4381994" cy="60641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373"/>
                    <a:stretch/>
                  </pic:blipFill>
                  <pic:spPr bwMode="auto">
                    <a:xfrm>
                      <a:off x="0" y="0"/>
                      <a:ext cx="4393950" cy="608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573" w:rsidRDefault="005B0573"/>
    <w:p w:rsidR="005B0573" w:rsidRDefault="005B0573"/>
    <w:p w:rsidR="005B0573" w:rsidRDefault="005B0573"/>
    <w:p w:rsidR="005B0573" w:rsidRDefault="005B0573"/>
    <w:p w:rsidR="005B0573" w:rsidRDefault="005B0573"/>
    <w:p w:rsidR="005B0573" w:rsidRDefault="00577A3F">
      <w:pPr>
        <w:rPr>
          <w:rFonts w:ascii="Arial" w:hAnsi="Arial" w:cs="Arial"/>
          <w:sz w:val="24"/>
          <w:szCs w:val="24"/>
        </w:rPr>
      </w:pPr>
      <w:r w:rsidRPr="00577A3F">
        <w:rPr>
          <w:rFonts w:ascii="Arial" w:hAnsi="Arial" w:cs="Arial"/>
          <w:b/>
          <w:sz w:val="24"/>
          <w:szCs w:val="24"/>
        </w:rPr>
        <w:t>Problema 2:</w:t>
      </w:r>
      <w:r w:rsidRPr="00577A3F">
        <w:rPr>
          <w:rFonts w:ascii="Arial" w:hAnsi="Arial" w:cs="Arial"/>
          <w:sz w:val="24"/>
          <w:szCs w:val="24"/>
        </w:rPr>
        <w:t xml:space="preserve"> La suma de dos números</w:t>
      </w:r>
      <w:r>
        <w:rPr>
          <w:rFonts w:ascii="Arial" w:hAnsi="Arial" w:cs="Arial"/>
          <w:sz w:val="24"/>
          <w:szCs w:val="24"/>
        </w:rPr>
        <w:t>.</w:t>
      </w:r>
    </w:p>
    <w:p w:rsidR="00577A3F" w:rsidRPr="00577A3F" w:rsidRDefault="00577A3F">
      <w:pPr>
        <w:rPr>
          <w:rFonts w:ascii="Arial" w:hAnsi="Arial" w:cs="Arial"/>
          <w:sz w:val="24"/>
          <w:szCs w:val="24"/>
        </w:rPr>
      </w:pPr>
    </w:p>
    <w:p w:rsidR="00577A3F" w:rsidRPr="00577A3F" w:rsidRDefault="00577A3F">
      <w:pPr>
        <w:rPr>
          <w:rFonts w:ascii="Arial" w:hAnsi="Arial" w:cs="Arial"/>
          <w:sz w:val="24"/>
          <w:szCs w:val="24"/>
        </w:rPr>
      </w:pPr>
      <w:r w:rsidRPr="00577A3F">
        <w:rPr>
          <w:rFonts w:ascii="Arial" w:hAnsi="Arial" w:cs="Arial"/>
          <w:sz w:val="24"/>
          <w:szCs w:val="24"/>
        </w:rPr>
        <w:t>Código:</w:t>
      </w:r>
    </w:p>
    <w:p w:rsidR="005E0E90" w:rsidRDefault="005E0E90">
      <w:r>
        <w:rPr>
          <w:noProof/>
          <w:lang w:eastAsia="es-MX"/>
        </w:rPr>
        <w:drawing>
          <wp:inline distT="0" distB="0" distL="0" distR="0" wp14:anchorId="61DB724E" wp14:editId="44A8944C">
            <wp:extent cx="3871355" cy="5774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124" b="-488"/>
                    <a:stretch/>
                  </pic:blipFill>
                  <pic:spPr bwMode="auto">
                    <a:xfrm>
                      <a:off x="0" y="0"/>
                      <a:ext cx="3880378" cy="578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FA8" w:rsidRDefault="00817FA8">
      <w:pPr>
        <w:rPr>
          <w:noProof/>
          <w:lang w:eastAsia="es-MX"/>
        </w:rPr>
      </w:pPr>
    </w:p>
    <w:p w:rsidR="005E0E90" w:rsidRDefault="005E0E90"/>
    <w:p w:rsidR="00817FA8" w:rsidRDefault="00817FA8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rFonts w:ascii="Arial" w:hAnsi="Arial" w:cs="Arial"/>
          <w:noProof/>
          <w:sz w:val="24"/>
          <w:szCs w:val="24"/>
          <w:lang w:eastAsia="es-MX"/>
        </w:rPr>
      </w:pPr>
      <w:r w:rsidRPr="00577A3F">
        <w:rPr>
          <w:rFonts w:ascii="Arial" w:hAnsi="Arial" w:cs="Arial"/>
          <w:noProof/>
          <w:sz w:val="24"/>
          <w:szCs w:val="24"/>
          <w:lang w:eastAsia="es-MX"/>
        </w:rPr>
        <w:lastRenderedPageBreak/>
        <w:t>Realice la prueba de escritorio en donde el valor del primer número es 1,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el segundo nú</w:t>
      </w:r>
      <w:r w:rsidRPr="00577A3F">
        <w:rPr>
          <w:rFonts w:ascii="Arial" w:hAnsi="Arial" w:cs="Arial"/>
          <w:noProof/>
          <w:sz w:val="24"/>
          <w:szCs w:val="24"/>
          <w:lang w:eastAsia="es-MX"/>
        </w:rPr>
        <w:t>mero es 2 y el resultado se muestra como 3.00 porque declare que los numeros podrían incluir decimales.</w:t>
      </w:r>
    </w:p>
    <w:p w:rsidR="00577A3F" w:rsidRPr="00577A3F" w:rsidRDefault="00577A3F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5E0E90" w:rsidRDefault="005E0E90">
      <w:r>
        <w:rPr>
          <w:noProof/>
          <w:lang w:eastAsia="es-MX"/>
        </w:rPr>
        <w:drawing>
          <wp:inline distT="0" distB="0" distL="0" distR="0" wp14:anchorId="1A0FC3E9" wp14:editId="3F2D1BF9">
            <wp:extent cx="5093048" cy="53913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888"/>
                    <a:stretch/>
                  </pic:blipFill>
                  <pic:spPr bwMode="auto">
                    <a:xfrm>
                      <a:off x="0" y="0"/>
                      <a:ext cx="5107780" cy="540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FA8" w:rsidRDefault="00817FA8">
      <w:pPr>
        <w:rPr>
          <w:noProof/>
          <w:lang w:eastAsia="es-MX"/>
        </w:rPr>
      </w:pPr>
    </w:p>
    <w:p w:rsidR="005E0E90" w:rsidRDefault="005E0E90"/>
    <w:p w:rsidR="005E0E90" w:rsidRDefault="005E0E90"/>
    <w:p w:rsidR="00817FA8" w:rsidRDefault="00817FA8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rFonts w:ascii="Arial" w:hAnsi="Arial" w:cs="Arial"/>
          <w:noProof/>
          <w:sz w:val="24"/>
          <w:szCs w:val="24"/>
          <w:lang w:eastAsia="es-MX"/>
        </w:rPr>
      </w:pPr>
      <w:r w:rsidRPr="00577A3F"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t>Problema 3:</w:t>
      </w:r>
      <w:r w:rsidRPr="00577A3F">
        <w:rPr>
          <w:rFonts w:ascii="Arial" w:hAnsi="Arial" w:cs="Arial"/>
          <w:noProof/>
          <w:sz w:val="24"/>
          <w:szCs w:val="24"/>
          <w:lang w:eastAsia="es-MX"/>
        </w:rPr>
        <w:t xml:space="preserve"> Resolver la ecuación correspondiente al valor de x.</w:t>
      </w:r>
    </w:p>
    <w:p w:rsidR="00577A3F" w:rsidRPr="00577A3F" w:rsidRDefault="00577A3F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577A3F" w:rsidRPr="00577A3F" w:rsidRDefault="00577A3F">
      <w:pPr>
        <w:rPr>
          <w:rFonts w:ascii="Arial" w:hAnsi="Arial" w:cs="Arial"/>
          <w:noProof/>
          <w:sz w:val="24"/>
          <w:szCs w:val="24"/>
          <w:lang w:eastAsia="es-MX"/>
        </w:rPr>
      </w:pPr>
      <w:r w:rsidRPr="00577A3F">
        <w:rPr>
          <w:rFonts w:ascii="Arial" w:hAnsi="Arial" w:cs="Arial"/>
          <w:noProof/>
          <w:sz w:val="24"/>
          <w:szCs w:val="24"/>
          <w:lang w:eastAsia="es-MX"/>
        </w:rPr>
        <w:t>Código:</w:t>
      </w:r>
    </w:p>
    <w:p w:rsidR="005E0E90" w:rsidRDefault="005E0E90">
      <w:r>
        <w:rPr>
          <w:noProof/>
          <w:lang w:eastAsia="es-MX"/>
        </w:rPr>
        <w:drawing>
          <wp:inline distT="0" distB="0" distL="0" distR="0" wp14:anchorId="348A34FF" wp14:editId="7E3C890F">
            <wp:extent cx="4631376" cy="55449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3871" b="1770"/>
                    <a:stretch/>
                  </pic:blipFill>
                  <pic:spPr bwMode="auto">
                    <a:xfrm>
                      <a:off x="0" y="0"/>
                      <a:ext cx="4642608" cy="555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FA8" w:rsidRDefault="00817FA8">
      <w:pPr>
        <w:rPr>
          <w:noProof/>
          <w:lang w:eastAsia="es-MX"/>
        </w:rPr>
      </w:pPr>
    </w:p>
    <w:p w:rsidR="00817FA8" w:rsidRDefault="00817FA8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Default="00577A3F">
      <w:pPr>
        <w:rPr>
          <w:noProof/>
          <w:lang w:eastAsia="es-MX"/>
        </w:rPr>
      </w:pPr>
    </w:p>
    <w:p w:rsidR="00577A3F" w:rsidRPr="009D3E1D" w:rsidRDefault="009D3E1D">
      <w:pPr>
        <w:rPr>
          <w:rFonts w:ascii="Arial" w:hAnsi="Arial" w:cs="Arial"/>
          <w:noProof/>
          <w:sz w:val="24"/>
          <w:szCs w:val="24"/>
          <w:lang w:eastAsia="es-MX"/>
        </w:rPr>
      </w:pPr>
      <w:r w:rsidRPr="009D3E1D">
        <w:rPr>
          <w:rFonts w:ascii="Arial" w:hAnsi="Arial" w:cs="Arial"/>
          <w:noProof/>
          <w:sz w:val="24"/>
          <w:szCs w:val="24"/>
          <w:lang w:eastAsia="es-MX"/>
        </w:rPr>
        <w:lastRenderedPageBreak/>
        <w:t>En la prueba de escitorio, ejecute el programa tres veces para que se cumplieran las condiciones y comprabara que el programa realizara las acciones correpondientes, x tomando los valores 4, 2 y 1.</w:t>
      </w:r>
    </w:p>
    <w:p w:rsidR="00577A3F" w:rsidRDefault="00577A3F">
      <w:pPr>
        <w:rPr>
          <w:noProof/>
          <w:lang w:eastAsia="es-MX"/>
        </w:rPr>
      </w:pPr>
    </w:p>
    <w:p w:rsidR="006236D2" w:rsidRDefault="006236D2">
      <w:r>
        <w:rPr>
          <w:noProof/>
          <w:lang w:eastAsia="es-MX"/>
        </w:rPr>
        <w:drawing>
          <wp:inline distT="0" distB="0" distL="0" distR="0" wp14:anchorId="791F6EE7" wp14:editId="442B3036">
            <wp:extent cx="5452564" cy="6282046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1200"/>
                    <a:stretch/>
                  </pic:blipFill>
                  <pic:spPr bwMode="auto">
                    <a:xfrm>
                      <a:off x="0" y="0"/>
                      <a:ext cx="5472977" cy="630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E1D" w:rsidRDefault="009D3E1D"/>
    <w:p w:rsidR="009D3E1D" w:rsidRPr="009D3E1D" w:rsidRDefault="009D3E1D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9D3E1D">
        <w:rPr>
          <w:rFonts w:ascii="Arial" w:hAnsi="Arial" w:cs="Arial"/>
          <w:b/>
          <w:sz w:val="24"/>
          <w:szCs w:val="24"/>
        </w:rPr>
        <w:t xml:space="preserve">Conclusión: </w:t>
      </w:r>
    </w:p>
    <w:bookmarkEnd w:id="0"/>
    <w:p w:rsidR="009D3E1D" w:rsidRPr="009D3E1D" w:rsidRDefault="009D3E1D">
      <w:pPr>
        <w:rPr>
          <w:rFonts w:ascii="Arial" w:hAnsi="Arial" w:cs="Arial"/>
          <w:sz w:val="24"/>
          <w:szCs w:val="24"/>
        </w:rPr>
      </w:pPr>
      <w:r w:rsidRPr="009D3E1D">
        <w:rPr>
          <w:rFonts w:ascii="Arial" w:hAnsi="Arial" w:cs="Arial"/>
          <w:sz w:val="24"/>
          <w:szCs w:val="24"/>
        </w:rPr>
        <w:t xml:space="preserve">Tenemos que aprender las condiciones que requiere cada editor pues a pesar de que el lenguaje de programación sea el mismo, para editar y realizar las acciones se necesita de comandos específicos. </w:t>
      </w:r>
    </w:p>
    <w:p w:rsidR="006236D2" w:rsidRDefault="006236D2"/>
    <w:sectPr w:rsidR="006236D2" w:rsidSect="00810670">
      <w:headerReference w:type="first" r:id="rId12"/>
      <w:pgSz w:w="12240" w:h="15840"/>
      <w:pgMar w:top="1418" w:right="170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FA8" w:rsidRDefault="00817FA8" w:rsidP="00817FA8">
      <w:pPr>
        <w:spacing w:after="0" w:line="240" w:lineRule="auto"/>
      </w:pPr>
      <w:r>
        <w:separator/>
      </w:r>
    </w:p>
  </w:endnote>
  <w:endnote w:type="continuationSeparator" w:id="0">
    <w:p w:rsidR="00817FA8" w:rsidRDefault="00817FA8" w:rsidP="0081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FA8" w:rsidRDefault="00817FA8" w:rsidP="00817FA8">
      <w:pPr>
        <w:spacing w:after="0" w:line="240" w:lineRule="auto"/>
      </w:pPr>
      <w:r>
        <w:separator/>
      </w:r>
    </w:p>
  </w:footnote>
  <w:footnote w:type="continuationSeparator" w:id="0">
    <w:p w:rsidR="00817FA8" w:rsidRDefault="00817FA8" w:rsidP="0081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810670" w:rsidRPr="002D3899" w:rsidTr="00993933">
      <w:trPr>
        <w:trHeight w:val="1420"/>
      </w:trPr>
      <w:tc>
        <w:tcPr>
          <w:tcW w:w="1701" w:type="dxa"/>
        </w:tcPr>
        <w:p w:rsidR="00810670" w:rsidRPr="002D3899" w:rsidRDefault="00810670" w:rsidP="0081067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810670" w:rsidRPr="002D3899" w:rsidRDefault="00810670" w:rsidP="0081067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57F2D7C1" wp14:editId="1A4BFE07">
                <wp:extent cx="600075" cy="628650"/>
                <wp:effectExtent l="0" t="0" r="9525" b="0"/>
                <wp:docPr id="15" name="Imagen 15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810670" w:rsidRPr="00B254FE" w:rsidRDefault="00810670" w:rsidP="00810670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810670" w:rsidRPr="002D3899" w:rsidTr="00993933">
      <w:trPr>
        <w:trHeight w:val="357"/>
      </w:trPr>
      <w:tc>
        <w:tcPr>
          <w:tcW w:w="5103" w:type="dxa"/>
          <w:gridSpan w:val="2"/>
          <w:vAlign w:val="center"/>
        </w:tcPr>
        <w:p w:rsidR="00810670" w:rsidRPr="002D3899" w:rsidRDefault="00810670" w:rsidP="0081067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810670" w:rsidRPr="002D3899" w:rsidRDefault="00810670" w:rsidP="0081067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817FA8" w:rsidRDefault="00817F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90"/>
    <w:rsid w:val="00577A3F"/>
    <w:rsid w:val="005B0573"/>
    <w:rsid w:val="005E0E90"/>
    <w:rsid w:val="006236D2"/>
    <w:rsid w:val="00810670"/>
    <w:rsid w:val="00817FA8"/>
    <w:rsid w:val="009C78FA"/>
    <w:rsid w:val="009D3E1D"/>
    <w:rsid w:val="00A565FF"/>
    <w:rsid w:val="00CF19DF"/>
    <w:rsid w:val="00E8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DD322-E5DC-4740-A7B3-387D4E23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17FA8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817FA8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817FA8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817FA8"/>
    <w:rPr>
      <w:rFonts w:ascii="Calibri" w:eastAsia="Times New Roman" w:hAnsi="Calibri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1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FA8"/>
  </w:style>
  <w:style w:type="paragraph" w:styleId="Piedepgina">
    <w:name w:val="footer"/>
    <w:basedOn w:val="Normal"/>
    <w:link w:val="PiedepginaCar"/>
    <w:uiPriority w:val="99"/>
    <w:unhideWhenUsed/>
    <w:rsid w:val="0081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Esquivel Ana Karen</dc:creator>
  <cp:keywords/>
  <dc:description/>
  <cp:lastModifiedBy>Win 8.1</cp:lastModifiedBy>
  <cp:revision>3</cp:revision>
  <dcterms:created xsi:type="dcterms:W3CDTF">2018-09-17T15:41:00Z</dcterms:created>
  <dcterms:modified xsi:type="dcterms:W3CDTF">2018-09-22T03:53:00Z</dcterms:modified>
</cp:coreProperties>
</file>