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6DB" w:rsidRDefault="00517BC0" w:rsidP="007C2B98">
      <w:pPr>
        <w:pStyle w:val="ListParagraph"/>
        <w:spacing w:before="120" w:after="0" w:line="240" w:lineRule="auto"/>
        <w:jc w:val="both"/>
        <w:rPr>
          <w:rFonts w:ascii="Times New Roman" w:hAnsi="Times New Roman"/>
          <w:b/>
          <w:w w:val="130"/>
        </w:rPr>
      </w:pPr>
      <w:r>
        <w:rPr>
          <w:rFonts w:ascii="Times New Roman" w:hAnsi="Times New Roman"/>
          <w:b/>
          <w:w w:val="130"/>
        </w:rPr>
        <w:t>Description of</w:t>
      </w:r>
      <w:r w:rsidR="005A16DB" w:rsidRPr="005A16DB">
        <w:rPr>
          <w:rFonts w:ascii="Times New Roman" w:hAnsi="Times New Roman"/>
          <w:b/>
          <w:w w:val="130"/>
        </w:rPr>
        <w:t xml:space="preserve"> Functions Used</w:t>
      </w:r>
    </w:p>
    <w:p w:rsidR="00C6766A" w:rsidRDefault="00C6766A" w:rsidP="007C2B98">
      <w:pPr>
        <w:pStyle w:val="ListParagraph"/>
        <w:spacing w:before="120" w:after="0" w:line="240" w:lineRule="auto"/>
        <w:jc w:val="both"/>
        <w:rPr>
          <w:rFonts w:ascii="Times New Roman" w:hAnsi="Times New Roman"/>
          <w:b/>
          <w:w w:val="130"/>
        </w:rPr>
      </w:pPr>
    </w:p>
    <w:p w:rsidR="00C6766A" w:rsidRDefault="00C6766A" w:rsidP="007C2B98">
      <w:pPr>
        <w:pStyle w:val="ListParagraph"/>
        <w:spacing w:before="120" w:after="0" w:line="240" w:lineRule="auto"/>
        <w:jc w:val="both"/>
        <w:rPr>
          <w:rFonts w:ascii="Times New Roman" w:hAnsi="Times New Roman"/>
          <w:b/>
          <w:w w:val="130"/>
        </w:rPr>
      </w:pPr>
    </w:p>
    <w:p w:rsidR="00C6766A" w:rsidRDefault="00C6766A" w:rsidP="007C2B98">
      <w:pPr>
        <w:spacing w:before="120" w:after="0" w:line="240" w:lineRule="auto"/>
        <w:jc w:val="both"/>
        <w:rPr>
          <w:rFonts w:ascii="Times New Roman" w:hAnsi="Times New Roman"/>
          <w:b/>
          <w:w w:val="130"/>
          <w:u w:val="single"/>
        </w:rPr>
      </w:pPr>
      <w:r w:rsidRPr="00BD523A">
        <w:rPr>
          <w:rFonts w:ascii="Times New Roman" w:hAnsi="Times New Roman"/>
          <w:b/>
          <w:w w:val="130"/>
          <w:u w:val="single"/>
        </w:rPr>
        <w:t xml:space="preserve">AT commands </w:t>
      </w:r>
    </w:p>
    <w:p w:rsidR="00BD523A" w:rsidRPr="00BD523A" w:rsidRDefault="00BD523A" w:rsidP="007C2B98">
      <w:pPr>
        <w:spacing w:before="120" w:after="0" w:line="240" w:lineRule="auto"/>
        <w:jc w:val="both"/>
        <w:rPr>
          <w:rFonts w:ascii="Times New Roman" w:hAnsi="Times New Roman"/>
          <w:b/>
          <w:w w:val="130"/>
          <w:u w:val="single"/>
        </w:rPr>
      </w:pPr>
    </w:p>
    <w:p w:rsidR="00C3019F" w:rsidRDefault="00C6766A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proofErr w:type="gramStart"/>
      <w:r w:rsidRPr="00C3019F">
        <w:rPr>
          <w:rFonts w:ascii="Times New Roman" w:hAnsi="Times New Roman"/>
          <w:w w:val="130"/>
        </w:rPr>
        <w:t>These commands are used to control GSM/GPRS modem or mobile phone and is</w:t>
      </w:r>
      <w:proofErr w:type="gramEnd"/>
      <w:r w:rsidRPr="00C3019F">
        <w:rPr>
          <w:rFonts w:ascii="Times New Roman" w:hAnsi="Times New Roman"/>
          <w:w w:val="130"/>
        </w:rPr>
        <w:t xml:space="preserve"> used to connect to a web-server using TCP over GPRS.</w:t>
      </w:r>
      <w:r w:rsidR="00C3019F">
        <w:rPr>
          <w:rFonts w:ascii="Times New Roman" w:hAnsi="Times New Roman"/>
          <w:w w:val="130"/>
        </w:rPr>
        <w:t xml:space="preserve"> </w:t>
      </w:r>
      <w:r>
        <w:rPr>
          <w:rFonts w:ascii="Times New Roman" w:hAnsi="Times New Roman"/>
          <w:w w:val="130"/>
        </w:rPr>
        <w:t xml:space="preserve">Here is the sequence of AT commands that have been used in </w:t>
      </w:r>
      <w:proofErr w:type="gramStart"/>
      <w:r>
        <w:rPr>
          <w:rFonts w:ascii="Times New Roman" w:hAnsi="Times New Roman"/>
          <w:w w:val="130"/>
        </w:rPr>
        <w:t xml:space="preserve">our </w:t>
      </w:r>
      <w:r w:rsidR="00C3019F">
        <w:rPr>
          <w:rFonts w:ascii="Times New Roman" w:hAnsi="Times New Roman"/>
          <w:w w:val="130"/>
        </w:rPr>
        <w:t xml:space="preserve"> program</w:t>
      </w:r>
      <w:proofErr w:type="gramEnd"/>
      <w:r w:rsidR="007C2B98">
        <w:rPr>
          <w:rFonts w:ascii="Times New Roman" w:hAnsi="Times New Roman"/>
          <w:w w:val="130"/>
        </w:rPr>
        <w:t xml:space="preserve"> for establishing connection</w:t>
      </w:r>
      <w:r w:rsidR="00C3019F">
        <w:rPr>
          <w:rFonts w:ascii="Times New Roman" w:hAnsi="Times New Roman"/>
          <w:w w:val="130"/>
        </w:rPr>
        <w:t>.</w:t>
      </w:r>
    </w:p>
    <w:p w:rsidR="00C3019F" w:rsidRDefault="00C3019F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C3019F" w:rsidRDefault="00C3019F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C3019F" w:rsidRDefault="00C3019F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/*</w:t>
      </w:r>
      <w:r w:rsidR="002D2702">
        <w:rPr>
          <w:rFonts w:ascii="Times New Roman" w:hAnsi="Times New Roman"/>
          <w:w w:val="130"/>
        </w:rPr>
        <w:t>f</w:t>
      </w:r>
      <w:r>
        <w:rPr>
          <w:rFonts w:ascii="Times New Roman" w:hAnsi="Times New Roman"/>
          <w:w w:val="130"/>
        </w:rPr>
        <w:t>irst test if everything is okay*/</w:t>
      </w:r>
    </w:p>
    <w:p w:rsidR="00C3019F" w:rsidRDefault="00C3019F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=&gt;AT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/*this should come back, SIM900 default is to echo back commands you enter*/</w:t>
      </w:r>
    </w:p>
    <w:p w:rsidR="002D2702" w:rsidRDefault="00C3019F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&lt;=AT  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/*to deactivate GPRS </w:t>
      </w:r>
      <w:proofErr w:type="spellStart"/>
      <w:proofErr w:type="gramStart"/>
      <w:r>
        <w:rPr>
          <w:rFonts w:ascii="Times New Roman" w:hAnsi="Times New Roman"/>
          <w:w w:val="130"/>
        </w:rPr>
        <w:t>pdp</w:t>
      </w:r>
      <w:proofErr w:type="spellEnd"/>
      <w:r>
        <w:rPr>
          <w:rFonts w:ascii="Times New Roman" w:hAnsi="Times New Roman"/>
          <w:w w:val="130"/>
        </w:rPr>
        <w:t>(</w:t>
      </w:r>
      <w:proofErr w:type="gramEnd"/>
      <w:r>
        <w:rPr>
          <w:rFonts w:ascii="Times New Roman" w:hAnsi="Times New Roman"/>
          <w:w w:val="130"/>
        </w:rPr>
        <w:t>packet data protocol) content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=&gt;AT+CIPSHUT 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/*configure device for single or multi IP connection*/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=&gt;AT+CIPMUX=value 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If value=0 //single IP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Else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If value=1 //multiple IP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=&gt;AT+CGATT=1 /*perform a GPRS attach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                   =0 /*perform a GPRS detach</w:t>
      </w:r>
    </w:p>
    <w:p w:rsidR="00BD523A" w:rsidRDefault="00BD523A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/* to set up the APN for PDP context*/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=&gt;AT+CSTT=\”TATA.DOCOMO.INTERNET\”</w:t>
      </w:r>
      <w:proofErr w:type="spellStart"/>
      <w:r>
        <w:rPr>
          <w:rFonts w:ascii="Times New Roman" w:hAnsi="Times New Roman"/>
          <w:w w:val="130"/>
        </w:rPr>
        <w:t>user”pwd</w:t>
      </w:r>
      <w:proofErr w:type="spellEnd"/>
      <w:r>
        <w:rPr>
          <w:rFonts w:ascii="Times New Roman" w:hAnsi="Times New Roman"/>
          <w:w w:val="130"/>
        </w:rPr>
        <w:t>”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/*bring up wireless connection with GPRS*/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=&gt;AT+CIICR 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/*check if module being allocated IP address by the network*/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=&gt;AT+CIFSR 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=&gt;</w:t>
      </w:r>
      <w:r w:rsidRPr="002D2702">
        <w:rPr>
          <w:rFonts w:ascii="Times New Roman" w:hAnsi="Times New Roman"/>
          <w:w w:val="130"/>
        </w:rPr>
        <w:t xml:space="preserve"> </w:t>
      </w:r>
      <w:r>
        <w:rPr>
          <w:rFonts w:ascii="Times New Roman" w:hAnsi="Times New Roman"/>
          <w:w w:val="130"/>
        </w:rPr>
        <w:t>AT+SAPBR=1</w:t>
      </w:r>
      <w:proofErr w:type="gramStart"/>
      <w:r>
        <w:rPr>
          <w:rFonts w:ascii="Times New Roman" w:hAnsi="Times New Roman"/>
          <w:w w:val="130"/>
        </w:rPr>
        <w:t>,1</w:t>
      </w:r>
      <w:proofErr w:type="gramEnd"/>
      <w:r>
        <w:rPr>
          <w:rFonts w:ascii="Times New Roman" w:hAnsi="Times New Roman"/>
          <w:w w:val="130"/>
        </w:rPr>
        <w:t xml:space="preserve"> /*to open a GPRS context*/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                        =0</w:t>
      </w:r>
      <w:proofErr w:type="gramStart"/>
      <w:r>
        <w:rPr>
          <w:rFonts w:ascii="Times New Roman" w:hAnsi="Times New Roman"/>
          <w:w w:val="130"/>
        </w:rPr>
        <w:t>,1</w:t>
      </w:r>
      <w:proofErr w:type="gramEnd"/>
      <w:r>
        <w:rPr>
          <w:rFonts w:ascii="Times New Roman" w:hAnsi="Times New Roman"/>
          <w:w w:val="130"/>
        </w:rPr>
        <w:t xml:space="preserve"> /*close*/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                        =2</w:t>
      </w:r>
      <w:proofErr w:type="gramStart"/>
      <w:r>
        <w:rPr>
          <w:rFonts w:ascii="Times New Roman" w:hAnsi="Times New Roman"/>
          <w:w w:val="130"/>
        </w:rPr>
        <w:t>,1</w:t>
      </w:r>
      <w:proofErr w:type="gramEnd"/>
      <w:r>
        <w:rPr>
          <w:rFonts w:ascii="Times New Roman" w:hAnsi="Times New Roman"/>
          <w:w w:val="130"/>
        </w:rPr>
        <w:t xml:space="preserve"> /*to query a GPRS context*/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58703E" w:rsidRDefault="0058703E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58703E" w:rsidRDefault="0058703E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/*to initialize HTTP service*/</w:t>
      </w:r>
    </w:p>
    <w:p w:rsidR="0058703E" w:rsidRDefault="0058703E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=&gt;AT+HTTPINIT</w:t>
      </w:r>
    </w:p>
    <w:p w:rsidR="002D2702" w:rsidRDefault="002D2702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58703E" w:rsidRDefault="0058703E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=&gt;AT+HTTPACTION=0 /*get session stopped*/</w:t>
      </w:r>
    </w:p>
    <w:p w:rsidR="002D2702" w:rsidRDefault="0058703E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                                   =1 /*post session start */</w:t>
      </w:r>
    </w:p>
    <w:p w:rsidR="00BD523A" w:rsidRDefault="00BD523A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58703E" w:rsidRDefault="0058703E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/*to read the data of HTTPSERVER*/</w:t>
      </w:r>
    </w:p>
    <w:p w:rsidR="0058703E" w:rsidRDefault="0058703E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=&gt;AT+HTTPREAD</w:t>
      </w:r>
    </w:p>
    <w:p w:rsidR="0058703E" w:rsidRDefault="0058703E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58703E" w:rsidRDefault="0058703E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58703E" w:rsidRDefault="0058703E" w:rsidP="007C2B98">
      <w:pPr>
        <w:spacing w:after="0" w:line="240" w:lineRule="auto"/>
        <w:jc w:val="both"/>
        <w:rPr>
          <w:rFonts w:ascii="Times New Roman" w:hAnsi="Times New Roman"/>
          <w:b/>
          <w:w w:val="130"/>
          <w:u w:val="single"/>
        </w:rPr>
      </w:pPr>
      <w:r w:rsidRPr="0058703E">
        <w:rPr>
          <w:rFonts w:ascii="Times New Roman" w:hAnsi="Times New Roman"/>
          <w:b/>
          <w:w w:val="130"/>
          <w:u w:val="single"/>
        </w:rPr>
        <w:t>Header file</w:t>
      </w:r>
    </w:p>
    <w:p w:rsidR="0058703E" w:rsidRDefault="0058703E" w:rsidP="007C2B98">
      <w:pPr>
        <w:spacing w:after="0" w:line="240" w:lineRule="auto"/>
        <w:jc w:val="both"/>
        <w:rPr>
          <w:rFonts w:ascii="Times New Roman" w:hAnsi="Times New Roman"/>
          <w:b/>
          <w:w w:val="130"/>
          <w:u w:val="single"/>
        </w:rPr>
      </w:pPr>
    </w:p>
    <w:p w:rsidR="0058703E" w:rsidRPr="00374B39" w:rsidRDefault="0058703E" w:rsidP="007C2B98">
      <w:pPr>
        <w:spacing w:after="0" w:line="240" w:lineRule="auto"/>
        <w:jc w:val="both"/>
        <w:rPr>
          <w:rFonts w:ascii="Times New Roman" w:hAnsi="Times New Roman"/>
          <w:b/>
          <w:w w:val="130"/>
        </w:rPr>
      </w:pPr>
      <w:r w:rsidRPr="00374B39">
        <w:rPr>
          <w:rFonts w:ascii="Times New Roman" w:hAnsi="Times New Roman"/>
          <w:b/>
          <w:w w:val="130"/>
        </w:rPr>
        <w:t>reg51.h</w:t>
      </w:r>
    </w:p>
    <w:p w:rsidR="00374B39" w:rsidRDefault="00374B39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58703E" w:rsidRDefault="0058703E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It is one of the important header file used while writing c program for interfacing among modules (RFID Reader, GSM/</w:t>
      </w:r>
      <w:proofErr w:type="gramStart"/>
      <w:r>
        <w:rPr>
          <w:rFonts w:ascii="Times New Roman" w:hAnsi="Times New Roman"/>
          <w:w w:val="130"/>
        </w:rPr>
        <w:t>GPRS )</w:t>
      </w:r>
      <w:proofErr w:type="gramEnd"/>
      <w:r w:rsidR="00374B39">
        <w:rPr>
          <w:rFonts w:ascii="Times New Roman" w:hAnsi="Times New Roman"/>
          <w:w w:val="130"/>
        </w:rPr>
        <w:t xml:space="preserve"> with microcontroller.</w:t>
      </w:r>
    </w:p>
    <w:p w:rsidR="00374B39" w:rsidRPr="0058703E" w:rsidRDefault="00374B39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It contains definition of </w:t>
      </w:r>
      <w:proofErr w:type="spellStart"/>
      <w:r>
        <w:rPr>
          <w:rFonts w:ascii="Times New Roman" w:hAnsi="Times New Roman"/>
          <w:w w:val="130"/>
        </w:rPr>
        <w:t>sfr</w:t>
      </w:r>
      <w:proofErr w:type="spellEnd"/>
      <w:r>
        <w:rPr>
          <w:rFonts w:ascii="Times New Roman" w:hAnsi="Times New Roman"/>
          <w:w w:val="130"/>
        </w:rPr>
        <w:t xml:space="preserve"> and </w:t>
      </w:r>
      <w:proofErr w:type="spellStart"/>
      <w:r>
        <w:rPr>
          <w:rFonts w:ascii="Times New Roman" w:hAnsi="Times New Roman"/>
          <w:w w:val="130"/>
        </w:rPr>
        <w:t>sbit</w:t>
      </w:r>
      <w:proofErr w:type="spellEnd"/>
    </w:p>
    <w:p w:rsidR="005A16DB" w:rsidRDefault="00374B39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</w:t>
      </w:r>
      <w:proofErr w:type="spellStart"/>
      <w:proofErr w:type="gramStart"/>
      <w:r>
        <w:rPr>
          <w:rFonts w:ascii="Times New Roman" w:hAnsi="Times New Roman"/>
          <w:w w:val="130"/>
        </w:rPr>
        <w:t>s</w:t>
      </w:r>
      <w:r w:rsidRPr="00374B39">
        <w:rPr>
          <w:rFonts w:ascii="Times New Roman" w:hAnsi="Times New Roman"/>
          <w:w w:val="130"/>
        </w:rPr>
        <w:t>fr</w:t>
      </w:r>
      <w:proofErr w:type="spellEnd"/>
      <w:proofErr w:type="gramEnd"/>
      <w:r>
        <w:rPr>
          <w:rFonts w:ascii="Times New Roman" w:hAnsi="Times New Roman"/>
          <w:w w:val="130"/>
        </w:rPr>
        <w:t xml:space="preserve"> (Special Function Register)-&gt; It is used to select entire ports(0,1,2,3)</w:t>
      </w:r>
    </w:p>
    <w:p w:rsidR="00374B39" w:rsidRDefault="00374B39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</w:t>
      </w:r>
      <w:proofErr w:type="spellStart"/>
      <w:proofErr w:type="gramStart"/>
      <w:r>
        <w:rPr>
          <w:rFonts w:ascii="Times New Roman" w:hAnsi="Times New Roman"/>
          <w:w w:val="130"/>
        </w:rPr>
        <w:t>sbit</w:t>
      </w:r>
      <w:proofErr w:type="spellEnd"/>
      <w:proofErr w:type="gramEnd"/>
      <w:r>
        <w:rPr>
          <w:rFonts w:ascii="Times New Roman" w:hAnsi="Times New Roman"/>
          <w:w w:val="130"/>
        </w:rPr>
        <w:t>-&gt; It is used to define hardware set at particular port at specified pin no. of microcontroller</w:t>
      </w:r>
    </w:p>
    <w:p w:rsidR="00374B39" w:rsidRDefault="00374B39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374B39" w:rsidRDefault="00374B39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Here is the basic code for blinking LED in our c program</w:t>
      </w:r>
    </w:p>
    <w:p w:rsidR="00374B39" w:rsidRDefault="00374B39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374B39" w:rsidRDefault="00374B39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#include&lt;reg51.h&gt;</w:t>
      </w:r>
    </w:p>
    <w:p w:rsidR="00374B39" w:rsidRDefault="00374B39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</w:t>
      </w:r>
    </w:p>
    <w:p w:rsidR="00374B39" w:rsidRDefault="00374B39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// It defines a </w:t>
      </w:r>
      <w:proofErr w:type="gramStart"/>
      <w:r>
        <w:rPr>
          <w:rFonts w:ascii="Times New Roman" w:hAnsi="Times New Roman"/>
          <w:w w:val="130"/>
        </w:rPr>
        <w:t>hardware(</w:t>
      </w:r>
      <w:proofErr w:type="gramEnd"/>
      <w:r>
        <w:rPr>
          <w:rFonts w:ascii="Times New Roman" w:hAnsi="Times New Roman"/>
          <w:w w:val="130"/>
        </w:rPr>
        <w:t>LED) set at port 1 at a pin 0 of microcontroller</w:t>
      </w:r>
    </w:p>
    <w:p w:rsidR="00374B39" w:rsidRDefault="00374B39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</w:p>
    <w:p w:rsidR="00374B39" w:rsidRPr="00374B39" w:rsidRDefault="00374B39" w:rsidP="007C2B98">
      <w:pPr>
        <w:spacing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 </w:t>
      </w:r>
      <w:proofErr w:type="spellStart"/>
      <w:proofErr w:type="gramStart"/>
      <w:r>
        <w:rPr>
          <w:rFonts w:ascii="Times New Roman" w:hAnsi="Times New Roman"/>
          <w:w w:val="130"/>
        </w:rPr>
        <w:t>sbit</w:t>
      </w:r>
      <w:proofErr w:type="spellEnd"/>
      <w:proofErr w:type="gramEnd"/>
      <w:r>
        <w:rPr>
          <w:rFonts w:ascii="Times New Roman" w:hAnsi="Times New Roman"/>
          <w:w w:val="130"/>
        </w:rPr>
        <w:t xml:space="preserve"> led = P1^0;</w:t>
      </w:r>
    </w:p>
    <w:p w:rsidR="00374B39" w:rsidRDefault="00374B39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  <w:r w:rsidRPr="00374B39">
        <w:rPr>
          <w:rFonts w:ascii="Times New Roman" w:hAnsi="Times New Roman"/>
          <w:w w:val="130"/>
        </w:rPr>
        <w:t xml:space="preserve">   </w:t>
      </w:r>
      <w:proofErr w:type="gramStart"/>
      <w:r w:rsidRPr="00374B39">
        <w:rPr>
          <w:rFonts w:ascii="Times New Roman" w:hAnsi="Times New Roman"/>
          <w:w w:val="130"/>
        </w:rPr>
        <w:t>void</w:t>
      </w:r>
      <w:proofErr w:type="gramEnd"/>
      <w:r w:rsidRPr="00374B39">
        <w:rPr>
          <w:rFonts w:ascii="Times New Roman" w:hAnsi="Times New Roman"/>
          <w:w w:val="130"/>
        </w:rPr>
        <w:t xml:space="preserve"> main</w:t>
      </w:r>
      <w:r>
        <w:rPr>
          <w:rFonts w:ascii="Times New Roman" w:hAnsi="Times New Roman"/>
          <w:w w:val="130"/>
        </w:rPr>
        <w:t>(){</w:t>
      </w:r>
    </w:p>
    <w:p w:rsidR="00374B39" w:rsidRDefault="00374B39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   </w:t>
      </w:r>
      <w:proofErr w:type="gramStart"/>
      <w:r>
        <w:rPr>
          <w:rFonts w:ascii="Times New Roman" w:hAnsi="Times New Roman"/>
          <w:w w:val="130"/>
        </w:rPr>
        <w:t>unsigned</w:t>
      </w:r>
      <w:proofErr w:type="gramEnd"/>
      <w:r>
        <w:rPr>
          <w:rFonts w:ascii="Times New Roman" w:hAnsi="Times New Roman"/>
          <w:w w:val="130"/>
        </w:rPr>
        <w:t xml:space="preserve"> </w:t>
      </w:r>
      <w:proofErr w:type="spellStart"/>
      <w:r>
        <w:rPr>
          <w:rFonts w:ascii="Times New Roman" w:hAnsi="Times New Roman"/>
          <w:w w:val="130"/>
        </w:rPr>
        <w:t>int</w:t>
      </w:r>
      <w:proofErr w:type="spellEnd"/>
      <w:r>
        <w:rPr>
          <w:rFonts w:ascii="Times New Roman" w:hAnsi="Times New Roman"/>
          <w:w w:val="130"/>
        </w:rPr>
        <w:t xml:space="preserve"> </w:t>
      </w:r>
      <w:proofErr w:type="spellStart"/>
      <w:r>
        <w:rPr>
          <w:rFonts w:ascii="Times New Roman" w:hAnsi="Times New Roman"/>
          <w:w w:val="130"/>
        </w:rPr>
        <w:t>i</w:t>
      </w:r>
      <w:proofErr w:type="spellEnd"/>
      <w:r>
        <w:rPr>
          <w:rFonts w:ascii="Times New Roman" w:hAnsi="Times New Roman"/>
          <w:w w:val="130"/>
        </w:rPr>
        <w:t>, j;</w:t>
      </w:r>
    </w:p>
    <w:p w:rsidR="00374B39" w:rsidRDefault="00374B39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   </w:t>
      </w:r>
      <w:proofErr w:type="gramStart"/>
      <w:r>
        <w:rPr>
          <w:rFonts w:ascii="Times New Roman" w:hAnsi="Times New Roman"/>
          <w:w w:val="130"/>
        </w:rPr>
        <w:t>while(</w:t>
      </w:r>
      <w:proofErr w:type="gramEnd"/>
      <w:r>
        <w:rPr>
          <w:rFonts w:ascii="Times New Roman" w:hAnsi="Times New Roman"/>
          <w:w w:val="130"/>
        </w:rPr>
        <w:t>1) {</w:t>
      </w:r>
    </w:p>
    <w:p w:rsidR="00374B39" w:rsidRDefault="00374B39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   </w:t>
      </w:r>
      <w:proofErr w:type="gramStart"/>
      <w:r>
        <w:rPr>
          <w:rFonts w:ascii="Times New Roman" w:hAnsi="Times New Roman"/>
          <w:w w:val="130"/>
        </w:rPr>
        <w:t>led</w:t>
      </w:r>
      <w:proofErr w:type="gramEnd"/>
      <w:r>
        <w:rPr>
          <w:rFonts w:ascii="Times New Roman" w:hAnsi="Times New Roman"/>
          <w:w w:val="130"/>
        </w:rPr>
        <w:t xml:space="preserve"> = 1;  //5v to LED</w:t>
      </w:r>
    </w:p>
    <w:p w:rsidR="00374B39" w:rsidRDefault="00374B39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    </w:t>
      </w:r>
      <w:proofErr w:type="gramStart"/>
      <w:r>
        <w:rPr>
          <w:rFonts w:ascii="Times New Roman" w:hAnsi="Times New Roman"/>
          <w:w w:val="130"/>
        </w:rPr>
        <w:t>for(</w:t>
      </w:r>
      <w:proofErr w:type="spellStart"/>
      <w:proofErr w:type="gramEnd"/>
      <w:r>
        <w:rPr>
          <w:rFonts w:ascii="Times New Roman" w:hAnsi="Times New Roman"/>
          <w:w w:val="130"/>
        </w:rPr>
        <w:t>i</w:t>
      </w:r>
      <w:proofErr w:type="spellEnd"/>
      <w:r>
        <w:rPr>
          <w:rFonts w:ascii="Times New Roman" w:hAnsi="Times New Roman"/>
          <w:w w:val="130"/>
        </w:rPr>
        <w:t xml:space="preserve">=0; </w:t>
      </w:r>
      <w:proofErr w:type="spellStart"/>
      <w:r>
        <w:rPr>
          <w:rFonts w:ascii="Times New Roman" w:hAnsi="Times New Roman"/>
          <w:w w:val="130"/>
        </w:rPr>
        <w:t>i</w:t>
      </w:r>
      <w:proofErr w:type="spellEnd"/>
      <w:r>
        <w:rPr>
          <w:rFonts w:ascii="Times New Roman" w:hAnsi="Times New Roman"/>
          <w:w w:val="130"/>
        </w:rPr>
        <w:t xml:space="preserve">&lt;=40000; </w:t>
      </w:r>
      <w:proofErr w:type="spellStart"/>
      <w:r>
        <w:rPr>
          <w:rFonts w:ascii="Times New Roman" w:hAnsi="Times New Roman"/>
          <w:w w:val="130"/>
        </w:rPr>
        <w:t>i</w:t>
      </w:r>
      <w:proofErr w:type="spellEnd"/>
      <w:r>
        <w:rPr>
          <w:rFonts w:ascii="Times New Roman" w:hAnsi="Times New Roman"/>
          <w:w w:val="130"/>
        </w:rPr>
        <w:t>++);  //this for loop is used to provide delay</w:t>
      </w:r>
    </w:p>
    <w:p w:rsidR="00374B39" w:rsidRDefault="00374B39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    </w:t>
      </w:r>
      <w:proofErr w:type="gramStart"/>
      <w:r>
        <w:rPr>
          <w:rFonts w:ascii="Times New Roman" w:hAnsi="Times New Roman"/>
          <w:w w:val="130"/>
        </w:rPr>
        <w:t>led=</w:t>
      </w:r>
      <w:proofErr w:type="gramEnd"/>
      <w:r>
        <w:rPr>
          <w:rFonts w:ascii="Times New Roman" w:hAnsi="Times New Roman"/>
          <w:w w:val="130"/>
        </w:rPr>
        <w:t>0;</w:t>
      </w:r>
    </w:p>
    <w:p w:rsidR="00374B39" w:rsidRDefault="00374B39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    </w:t>
      </w:r>
      <w:proofErr w:type="gramStart"/>
      <w:r>
        <w:rPr>
          <w:rFonts w:ascii="Times New Roman" w:hAnsi="Times New Roman"/>
          <w:w w:val="130"/>
        </w:rPr>
        <w:t>for(</w:t>
      </w:r>
      <w:proofErr w:type="spellStart"/>
      <w:proofErr w:type="gramEnd"/>
      <w:r>
        <w:rPr>
          <w:rFonts w:ascii="Times New Roman" w:hAnsi="Times New Roman"/>
          <w:w w:val="130"/>
        </w:rPr>
        <w:t>i</w:t>
      </w:r>
      <w:proofErr w:type="spellEnd"/>
      <w:r>
        <w:rPr>
          <w:rFonts w:ascii="Times New Roman" w:hAnsi="Times New Roman"/>
          <w:w w:val="130"/>
        </w:rPr>
        <w:t xml:space="preserve">=0; </w:t>
      </w:r>
      <w:proofErr w:type="spellStart"/>
      <w:r>
        <w:rPr>
          <w:rFonts w:ascii="Times New Roman" w:hAnsi="Times New Roman"/>
          <w:w w:val="130"/>
        </w:rPr>
        <w:t>i</w:t>
      </w:r>
      <w:proofErr w:type="spellEnd"/>
      <w:r>
        <w:rPr>
          <w:rFonts w:ascii="Times New Roman" w:hAnsi="Times New Roman"/>
          <w:w w:val="130"/>
        </w:rPr>
        <w:t xml:space="preserve">&lt;=40000; </w:t>
      </w:r>
      <w:proofErr w:type="spellStart"/>
      <w:r>
        <w:rPr>
          <w:rFonts w:ascii="Times New Roman" w:hAnsi="Times New Roman"/>
          <w:w w:val="130"/>
        </w:rPr>
        <w:t>i</w:t>
      </w:r>
      <w:proofErr w:type="spellEnd"/>
      <w:r>
        <w:rPr>
          <w:rFonts w:ascii="Times New Roman" w:hAnsi="Times New Roman"/>
          <w:w w:val="130"/>
        </w:rPr>
        <w:t>++); // ,, ,,</w:t>
      </w:r>
    </w:p>
    <w:p w:rsidR="00374B39" w:rsidRDefault="00374B39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   </w:t>
      </w:r>
    </w:p>
    <w:p w:rsidR="00374B39" w:rsidRDefault="00374B39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}</w:t>
      </w:r>
    </w:p>
    <w:p w:rsidR="00374B39" w:rsidRDefault="00374B39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 xml:space="preserve">    }</w:t>
      </w:r>
    </w:p>
    <w:p w:rsidR="00725697" w:rsidRDefault="00725697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</w:p>
    <w:p w:rsidR="00725697" w:rsidRDefault="00725697" w:rsidP="007C2B98">
      <w:pPr>
        <w:spacing w:before="120" w:after="0" w:line="240" w:lineRule="auto"/>
        <w:jc w:val="both"/>
        <w:rPr>
          <w:rFonts w:ascii="Times New Roman" w:hAnsi="Times New Roman"/>
          <w:b/>
          <w:w w:val="130"/>
          <w:u w:val="single"/>
        </w:rPr>
      </w:pPr>
      <w:r w:rsidRPr="00BD523A">
        <w:rPr>
          <w:rFonts w:ascii="Times New Roman" w:hAnsi="Times New Roman"/>
          <w:b/>
          <w:w w:val="130"/>
          <w:u w:val="single"/>
        </w:rPr>
        <w:t>Basic commands used by LCD controller</w:t>
      </w:r>
    </w:p>
    <w:p w:rsidR="00BD523A" w:rsidRPr="00BD523A" w:rsidRDefault="00BD523A" w:rsidP="007C2B98">
      <w:pPr>
        <w:spacing w:before="120" w:after="0" w:line="240" w:lineRule="auto"/>
        <w:jc w:val="both"/>
        <w:rPr>
          <w:rFonts w:ascii="Times New Roman" w:hAnsi="Times New Roman"/>
          <w:b/>
          <w:w w:val="130"/>
          <w:u w:val="single"/>
        </w:rPr>
      </w:pPr>
    </w:p>
    <w:p w:rsidR="00725697" w:rsidRDefault="00725697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  <w:r w:rsidRPr="00725697">
        <w:rPr>
          <w:rFonts w:ascii="Times New Roman" w:hAnsi="Times New Roman"/>
          <w:w w:val="130"/>
          <w:u w:val="single"/>
        </w:rPr>
        <w:t>Register Select (RS):</w:t>
      </w:r>
      <w:r>
        <w:rPr>
          <w:rFonts w:ascii="Times New Roman" w:hAnsi="Times New Roman"/>
          <w:w w:val="130"/>
        </w:rPr>
        <w:t xml:space="preserve"> Determines whether a command (RS = 0) is sent to set up the display or actual data (RS = 1) is sent.</w:t>
      </w:r>
    </w:p>
    <w:p w:rsidR="00725697" w:rsidRDefault="00725697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</w:p>
    <w:p w:rsidR="00725697" w:rsidRDefault="00725697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  <w:r w:rsidRPr="00725697">
        <w:rPr>
          <w:rFonts w:ascii="Times New Roman" w:hAnsi="Times New Roman"/>
          <w:w w:val="130"/>
          <w:u w:val="single"/>
        </w:rPr>
        <w:t>Read/Write</w:t>
      </w:r>
      <w:r>
        <w:rPr>
          <w:rFonts w:ascii="Times New Roman" w:hAnsi="Times New Roman"/>
          <w:w w:val="130"/>
          <w:u w:val="single"/>
        </w:rPr>
        <w:t>:</w:t>
      </w:r>
      <w:r>
        <w:rPr>
          <w:rFonts w:ascii="Times New Roman" w:hAnsi="Times New Roman"/>
          <w:w w:val="130"/>
        </w:rPr>
        <w:t xml:space="preserve"> RW=0; writes to the LCD. RW = 1; reads from the LCD</w:t>
      </w:r>
    </w:p>
    <w:p w:rsidR="00725697" w:rsidRDefault="00725697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</w:p>
    <w:p w:rsidR="001D3F12" w:rsidRDefault="00725697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We have used t</w:t>
      </w:r>
      <w:r w:rsidR="001D3F12">
        <w:rPr>
          <w:rFonts w:ascii="Times New Roman" w:hAnsi="Times New Roman"/>
          <w:w w:val="130"/>
        </w:rPr>
        <w:t>w</w:t>
      </w:r>
      <w:r>
        <w:rPr>
          <w:rFonts w:ascii="Times New Roman" w:hAnsi="Times New Roman"/>
          <w:w w:val="130"/>
        </w:rPr>
        <w:t xml:space="preserve">o receive </w:t>
      </w:r>
      <w:proofErr w:type="gramStart"/>
      <w:r>
        <w:rPr>
          <w:rFonts w:ascii="Times New Roman" w:hAnsi="Times New Roman"/>
          <w:w w:val="130"/>
        </w:rPr>
        <w:t>function ,</w:t>
      </w:r>
      <w:proofErr w:type="gramEnd"/>
      <w:r>
        <w:rPr>
          <w:rFonts w:ascii="Times New Roman" w:hAnsi="Times New Roman"/>
          <w:w w:val="130"/>
        </w:rPr>
        <w:t xml:space="preserve"> </w:t>
      </w:r>
      <w:r w:rsidR="001D3F12" w:rsidRPr="00BD523A">
        <w:rPr>
          <w:rFonts w:ascii="Times New Roman" w:hAnsi="Times New Roman"/>
          <w:b/>
          <w:w w:val="130"/>
          <w:u w:val="single"/>
        </w:rPr>
        <w:t>receive1()</w:t>
      </w:r>
      <w:r>
        <w:rPr>
          <w:rFonts w:ascii="Times New Roman" w:hAnsi="Times New Roman"/>
          <w:w w:val="130"/>
        </w:rPr>
        <w:t xml:space="preserve"> for </w:t>
      </w:r>
      <w:r w:rsidR="001D3F12">
        <w:rPr>
          <w:rFonts w:ascii="Times New Roman" w:hAnsi="Times New Roman"/>
          <w:w w:val="130"/>
        </w:rPr>
        <w:t xml:space="preserve">storing bytes of RFID Tag ID(12 bytes) and </w:t>
      </w:r>
      <w:r w:rsidR="001D3F12" w:rsidRPr="00BD523A">
        <w:rPr>
          <w:rFonts w:ascii="Times New Roman" w:hAnsi="Times New Roman"/>
          <w:b/>
          <w:w w:val="130"/>
          <w:u w:val="single"/>
        </w:rPr>
        <w:t>receive2()</w:t>
      </w:r>
      <w:r w:rsidR="001D3F12">
        <w:rPr>
          <w:rFonts w:ascii="Times New Roman" w:hAnsi="Times New Roman"/>
          <w:w w:val="130"/>
        </w:rPr>
        <w:t xml:space="preserve"> is for displaying the message on LCD after getting response from server</w:t>
      </w:r>
      <w:r w:rsidR="00517BC0">
        <w:rPr>
          <w:rFonts w:ascii="Times New Roman" w:hAnsi="Times New Roman"/>
          <w:w w:val="130"/>
        </w:rPr>
        <w:t>.</w:t>
      </w:r>
    </w:p>
    <w:p w:rsidR="001D3F12" w:rsidRDefault="007C2B98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  <w:r>
        <w:rPr>
          <w:rFonts w:ascii="Times New Roman" w:hAnsi="Times New Roman"/>
          <w:w w:val="130"/>
        </w:rPr>
        <w:t>The</w:t>
      </w:r>
      <w:r w:rsidR="001D3F12">
        <w:rPr>
          <w:rFonts w:ascii="Times New Roman" w:hAnsi="Times New Roman"/>
          <w:w w:val="130"/>
        </w:rPr>
        <w:t xml:space="preserve"> RFID Tag ID </w:t>
      </w:r>
      <w:r>
        <w:rPr>
          <w:rFonts w:ascii="Times New Roman" w:hAnsi="Times New Roman"/>
          <w:w w:val="130"/>
        </w:rPr>
        <w:t xml:space="preserve">used in our system </w:t>
      </w:r>
      <w:r w:rsidR="001D3F12">
        <w:rPr>
          <w:rFonts w:ascii="Times New Roman" w:hAnsi="Times New Roman"/>
          <w:w w:val="130"/>
        </w:rPr>
        <w:t xml:space="preserve">consists of 12 characters and the microcontroller has to pick it </w:t>
      </w:r>
      <w:proofErr w:type="spellStart"/>
      <w:r w:rsidR="001D3F12">
        <w:rPr>
          <w:rFonts w:ascii="Times New Roman" w:hAnsi="Times New Roman"/>
          <w:w w:val="130"/>
        </w:rPr>
        <w:t>when ever</w:t>
      </w:r>
      <w:proofErr w:type="spellEnd"/>
      <w:r w:rsidR="001D3F12">
        <w:rPr>
          <w:rFonts w:ascii="Times New Roman" w:hAnsi="Times New Roman"/>
          <w:w w:val="130"/>
        </w:rPr>
        <w:t xml:space="preserve"> the reader transmits it. This is done by checking the status of RI flag in the SCON register. The data transmitted to the microcontroller is received by the </w:t>
      </w:r>
      <w:proofErr w:type="spellStart"/>
      <w:r w:rsidR="001D3F12">
        <w:rPr>
          <w:rFonts w:ascii="Times New Roman" w:hAnsi="Times New Roman"/>
          <w:w w:val="130"/>
        </w:rPr>
        <w:t>sbuf</w:t>
      </w:r>
      <w:proofErr w:type="spellEnd"/>
      <w:r w:rsidR="001D3F12">
        <w:rPr>
          <w:rFonts w:ascii="Times New Roman" w:hAnsi="Times New Roman"/>
          <w:w w:val="130"/>
        </w:rPr>
        <w:t xml:space="preserve"> register and this happens </w:t>
      </w:r>
      <w:r w:rsidR="001D3F12">
        <w:rPr>
          <w:rFonts w:ascii="Times New Roman" w:hAnsi="Times New Roman"/>
          <w:w w:val="130"/>
        </w:rPr>
        <w:lastRenderedPageBreak/>
        <w:t>automatically. Whenever the SBUF receives a complete block of data, RI is made high</w:t>
      </w:r>
      <w:r w:rsidR="00517BC0">
        <w:rPr>
          <w:rFonts w:ascii="Times New Roman" w:hAnsi="Times New Roman"/>
          <w:w w:val="130"/>
        </w:rPr>
        <w:t xml:space="preserve">. So whenever RI goes </w:t>
      </w:r>
      <w:proofErr w:type="gramStart"/>
      <w:r w:rsidR="00517BC0">
        <w:rPr>
          <w:rFonts w:ascii="Times New Roman" w:hAnsi="Times New Roman"/>
          <w:w w:val="130"/>
        </w:rPr>
        <w:t>high ,</w:t>
      </w:r>
      <w:proofErr w:type="gramEnd"/>
      <w:r w:rsidR="00517BC0">
        <w:rPr>
          <w:rFonts w:ascii="Times New Roman" w:hAnsi="Times New Roman"/>
          <w:w w:val="130"/>
        </w:rPr>
        <w:t xml:space="preserve"> byte inside SBUF is moved into A register and then it is moved into a memory location (160D) is pre-loaded into the R1. </w:t>
      </w:r>
      <w:proofErr w:type="gramStart"/>
      <w:r w:rsidR="00517BC0">
        <w:rPr>
          <w:rFonts w:ascii="Times New Roman" w:hAnsi="Times New Roman"/>
          <w:w w:val="130"/>
        </w:rPr>
        <w:t>Then  R1</w:t>
      </w:r>
      <w:proofErr w:type="gramEnd"/>
      <w:r w:rsidR="00517BC0">
        <w:rPr>
          <w:rFonts w:ascii="Times New Roman" w:hAnsi="Times New Roman"/>
          <w:w w:val="130"/>
        </w:rPr>
        <w:t xml:space="preserve"> is incremented, R1 flag is cleared and the entire step is repeated 12 times for receiving all the 12 characters.</w:t>
      </w:r>
      <w:r w:rsidR="001D3F12">
        <w:rPr>
          <w:rFonts w:ascii="Times New Roman" w:hAnsi="Times New Roman"/>
          <w:w w:val="130"/>
        </w:rPr>
        <w:t xml:space="preserve"> </w:t>
      </w:r>
    </w:p>
    <w:p w:rsidR="001D3F12" w:rsidRDefault="001D3F12" w:rsidP="007C2B98">
      <w:pPr>
        <w:spacing w:before="120" w:after="0" w:line="240" w:lineRule="auto"/>
        <w:jc w:val="both"/>
        <w:rPr>
          <w:rFonts w:ascii="Times New Roman" w:hAnsi="Times New Roman"/>
          <w:w w:val="130"/>
        </w:rPr>
      </w:pP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7C2B98">
        <w:rPr>
          <w:rFonts w:ascii="Times New Roman" w:hAnsi="Times New Roman" w:cs="Times New Roman"/>
        </w:rPr>
        <w:t>void</w:t>
      </w:r>
      <w:proofErr w:type="gramEnd"/>
      <w:r w:rsidRPr="007C2B98">
        <w:rPr>
          <w:rFonts w:ascii="Times New Roman" w:hAnsi="Times New Roman" w:cs="Times New Roman"/>
        </w:rPr>
        <w:t xml:space="preserve"> recieve1()    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>{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 xml:space="preserve">    </w:t>
      </w:r>
      <w:proofErr w:type="gramStart"/>
      <w:r w:rsidRPr="007C2B98">
        <w:rPr>
          <w:rFonts w:ascii="Times New Roman" w:hAnsi="Times New Roman" w:cs="Times New Roman"/>
        </w:rPr>
        <w:t>unsigned</w:t>
      </w:r>
      <w:proofErr w:type="gramEnd"/>
      <w:r w:rsidRPr="007C2B98">
        <w:rPr>
          <w:rFonts w:ascii="Times New Roman" w:hAnsi="Times New Roman" w:cs="Times New Roman"/>
        </w:rPr>
        <w:t xml:space="preserve"> char k;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 xml:space="preserve">     </w:t>
      </w:r>
      <w:proofErr w:type="gramStart"/>
      <w:r w:rsidRPr="007C2B98">
        <w:rPr>
          <w:rFonts w:ascii="Times New Roman" w:hAnsi="Times New Roman" w:cs="Times New Roman"/>
        </w:rPr>
        <w:t>for(</w:t>
      </w:r>
      <w:proofErr w:type="gramEnd"/>
      <w:r w:rsidRPr="007C2B98">
        <w:rPr>
          <w:rFonts w:ascii="Times New Roman" w:hAnsi="Times New Roman" w:cs="Times New Roman"/>
        </w:rPr>
        <w:t>k=0;k&lt;12;k++)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 xml:space="preserve">     { 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 xml:space="preserve">         </w:t>
      </w:r>
      <w:proofErr w:type="gramStart"/>
      <w:r w:rsidRPr="007C2B98">
        <w:rPr>
          <w:rFonts w:ascii="Times New Roman" w:hAnsi="Times New Roman" w:cs="Times New Roman"/>
        </w:rPr>
        <w:t>while(</w:t>
      </w:r>
      <w:proofErr w:type="gramEnd"/>
      <w:r w:rsidRPr="007C2B98">
        <w:rPr>
          <w:rFonts w:ascii="Times New Roman" w:hAnsi="Times New Roman" w:cs="Times New Roman"/>
        </w:rPr>
        <w:t xml:space="preserve">RI==0); 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 xml:space="preserve">          </w:t>
      </w:r>
      <w:proofErr w:type="gramStart"/>
      <w:r w:rsidRPr="007C2B98">
        <w:rPr>
          <w:rFonts w:ascii="Times New Roman" w:hAnsi="Times New Roman" w:cs="Times New Roman"/>
        </w:rPr>
        <w:t>rdata1[</w:t>
      </w:r>
      <w:proofErr w:type="gramEnd"/>
      <w:r w:rsidRPr="007C2B98">
        <w:rPr>
          <w:rFonts w:ascii="Times New Roman" w:hAnsi="Times New Roman" w:cs="Times New Roman"/>
        </w:rPr>
        <w:t>k]=SBUF;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 xml:space="preserve">          RI=0;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 xml:space="preserve">    }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>}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7C2B98">
        <w:rPr>
          <w:rFonts w:ascii="Times New Roman" w:hAnsi="Times New Roman" w:cs="Times New Roman"/>
        </w:rPr>
        <w:t>void</w:t>
      </w:r>
      <w:proofErr w:type="gramEnd"/>
      <w:r w:rsidRPr="007C2B98">
        <w:rPr>
          <w:rFonts w:ascii="Times New Roman" w:hAnsi="Times New Roman" w:cs="Times New Roman"/>
        </w:rPr>
        <w:t xml:space="preserve"> recieve2()    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>{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 xml:space="preserve">    </w:t>
      </w:r>
      <w:proofErr w:type="gramStart"/>
      <w:r w:rsidRPr="007C2B98">
        <w:rPr>
          <w:rFonts w:ascii="Times New Roman" w:hAnsi="Times New Roman" w:cs="Times New Roman"/>
        </w:rPr>
        <w:t>unsigned</w:t>
      </w:r>
      <w:proofErr w:type="gramEnd"/>
      <w:r w:rsidRPr="007C2B98">
        <w:rPr>
          <w:rFonts w:ascii="Times New Roman" w:hAnsi="Times New Roman" w:cs="Times New Roman"/>
        </w:rPr>
        <w:t xml:space="preserve"> char k;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 xml:space="preserve">     </w:t>
      </w:r>
      <w:proofErr w:type="gramStart"/>
      <w:r w:rsidRPr="007C2B98">
        <w:rPr>
          <w:rFonts w:ascii="Times New Roman" w:hAnsi="Times New Roman" w:cs="Times New Roman"/>
        </w:rPr>
        <w:t>for(</w:t>
      </w:r>
      <w:proofErr w:type="gramEnd"/>
      <w:r w:rsidRPr="007C2B98">
        <w:rPr>
          <w:rFonts w:ascii="Times New Roman" w:hAnsi="Times New Roman" w:cs="Times New Roman"/>
        </w:rPr>
        <w:t>k=0;k&lt;30;k++)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 xml:space="preserve">     { 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 xml:space="preserve">         </w:t>
      </w:r>
      <w:proofErr w:type="gramStart"/>
      <w:r w:rsidRPr="007C2B98">
        <w:rPr>
          <w:rFonts w:ascii="Times New Roman" w:hAnsi="Times New Roman" w:cs="Times New Roman"/>
        </w:rPr>
        <w:t>while(</w:t>
      </w:r>
      <w:proofErr w:type="gramEnd"/>
      <w:r w:rsidRPr="007C2B98">
        <w:rPr>
          <w:rFonts w:ascii="Times New Roman" w:hAnsi="Times New Roman" w:cs="Times New Roman"/>
        </w:rPr>
        <w:t xml:space="preserve">RI==0); 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 xml:space="preserve">          </w:t>
      </w:r>
      <w:proofErr w:type="gramStart"/>
      <w:r w:rsidRPr="007C2B98">
        <w:rPr>
          <w:rFonts w:ascii="Times New Roman" w:hAnsi="Times New Roman" w:cs="Times New Roman"/>
        </w:rPr>
        <w:t>rdata2[</w:t>
      </w:r>
      <w:proofErr w:type="gramEnd"/>
      <w:r w:rsidRPr="007C2B98">
        <w:rPr>
          <w:rFonts w:ascii="Times New Roman" w:hAnsi="Times New Roman" w:cs="Times New Roman"/>
        </w:rPr>
        <w:t>k]=SBUF;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 xml:space="preserve">          RI=0;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 xml:space="preserve">    }</w:t>
      </w:r>
    </w:p>
    <w:p w:rsidR="001D3F12" w:rsidRPr="007C2B98" w:rsidRDefault="001D3F12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>}</w:t>
      </w:r>
    </w:p>
    <w:p w:rsidR="00517BC0" w:rsidRDefault="00517BC0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517BC0" w:rsidRPr="007C2B98" w:rsidRDefault="00517BC0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2BCB" w:rsidRPr="007C2B98" w:rsidRDefault="0031449A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>For database connectivity we have used a PHP page to upload entire war file on cloud</w:t>
      </w:r>
      <w:r w:rsidR="004B2BCB" w:rsidRPr="007C2B98">
        <w:rPr>
          <w:rFonts w:ascii="Times New Roman" w:hAnsi="Times New Roman" w:cs="Times New Roman"/>
        </w:rPr>
        <w:t>.</w:t>
      </w:r>
    </w:p>
    <w:p w:rsidR="004B2BCB" w:rsidRPr="007C2B98" w:rsidRDefault="004B2BCB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</w:rPr>
        <w:t>This file contains code to calculate distance between two stops and their corresponding</w:t>
      </w:r>
      <w:r w:rsidR="00BD523A" w:rsidRPr="007C2B98">
        <w:rPr>
          <w:rFonts w:ascii="Times New Roman" w:hAnsi="Times New Roman" w:cs="Times New Roman"/>
        </w:rPr>
        <w:t xml:space="preserve"> fare. It sends one status </w:t>
      </w:r>
      <w:proofErr w:type="gramStart"/>
      <w:r w:rsidR="00BD523A" w:rsidRPr="007C2B98">
        <w:rPr>
          <w:rFonts w:ascii="Times New Roman" w:hAnsi="Times New Roman" w:cs="Times New Roman"/>
        </w:rPr>
        <w:t>code(</w:t>
      </w:r>
      <w:proofErr w:type="gramEnd"/>
      <w:r w:rsidR="00BD523A" w:rsidRPr="007C2B98">
        <w:rPr>
          <w:rFonts w:ascii="Times New Roman" w:hAnsi="Times New Roman" w:cs="Times New Roman"/>
        </w:rPr>
        <w:t xml:space="preserve">like 1, 2, 3, 4) at a time according to the success of card validity or invalidity, sufficient balance or not sufficient balance. </w:t>
      </w:r>
    </w:p>
    <w:p w:rsidR="004B2BCB" w:rsidRPr="007C2B98" w:rsidRDefault="004B2BCB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D523A" w:rsidRPr="007C2B98" w:rsidRDefault="00BD523A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D523A" w:rsidRPr="007C2B98" w:rsidRDefault="00BD523A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517BC0" w:rsidRPr="007C2B98" w:rsidRDefault="004B2BCB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7C2B98">
        <w:rPr>
          <w:rFonts w:ascii="Times New Roman" w:hAnsi="Times New Roman" w:cs="Times New Roman"/>
          <w:b/>
          <w:u w:val="single"/>
        </w:rPr>
        <w:t xml:space="preserve">//.............PHP </w:t>
      </w:r>
      <w:proofErr w:type="gramStart"/>
      <w:r w:rsidRPr="007C2B98">
        <w:rPr>
          <w:rFonts w:ascii="Times New Roman" w:hAnsi="Times New Roman" w:cs="Times New Roman"/>
          <w:b/>
          <w:u w:val="single"/>
        </w:rPr>
        <w:t>file</w:t>
      </w:r>
      <w:proofErr w:type="gramEnd"/>
      <w:r w:rsidRPr="007C2B98">
        <w:rPr>
          <w:rFonts w:ascii="Times New Roman" w:hAnsi="Times New Roman" w:cs="Times New Roman"/>
          <w:b/>
          <w:u w:val="single"/>
        </w:rPr>
        <w:t xml:space="preserve"> description.............//</w:t>
      </w:r>
    </w:p>
    <w:p w:rsidR="004B2BCB" w:rsidRPr="007C2B98" w:rsidRDefault="004B2BCB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D523A" w:rsidRPr="007C2B98" w:rsidRDefault="00BD523A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D523A" w:rsidRPr="007C2B98" w:rsidRDefault="00BD523A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2BCB" w:rsidRPr="007C2B98" w:rsidRDefault="004B2BCB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7C2B98">
        <w:rPr>
          <w:rFonts w:ascii="Times New Roman" w:hAnsi="Times New Roman" w:cs="Times New Roman"/>
          <w:b/>
          <w:u w:val="single"/>
        </w:rPr>
        <w:t>JSP Pages</w:t>
      </w:r>
    </w:p>
    <w:p w:rsidR="004B2BCB" w:rsidRPr="007C2B98" w:rsidRDefault="004B2BCB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2BCB" w:rsidRPr="007C2B98" w:rsidRDefault="004B2BCB" w:rsidP="007C2B98">
      <w:pPr>
        <w:pStyle w:val="ListParagraph"/>
        <w:numPr>
          <w:ilvl w:val="0"/>
          <w:numId w:val="5"/>
        </w:numPr>
        <w:autoSpaceDE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  <w:b/>
        </w:rPr>
        <w:t>AddUser.jsp</w:t>
      </w:r>
      <w:r w:rsidRPr="007C2B98">
        <w:rPr>
          <w:rFonts w:ascii="Times New Roman" w:hAnsi="Times New Roman" w:cs="Times New Roman"/>
        </w:rPr>
        <w:t>=&gt; This page was designed for the purpose to provide GUI to new user to get added to avail the services.</w:t>
      </w:r>
    </w:p>
    <w:p w:rsidR="004B2BCB" w:rsidRPr="007C2B98" w:rsidRDefault="004B2BCB" w:rsidP="007C2B98">
      <w:pPr>
        <w:pStyle w:val="ListParagraph"/>
        <w:numPr>
          <w:ilvl w:val="0"/>
          <w:numId w:val="5"/>
        </w:numPr>
        <w:autoSpaceDE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  <w:b/>
        </w:rPr>
        <w:t>AdminLogin.jsp</w:t>
      </w:r>
      <w:r w:rsidRPr="007C2B98">
        <w:rPr>
          <w:rFonts w:ascii="Times New Roman" w:hAnsi="Times New Roman" w:cs="Times New Roman"/>
        </w:rPr>
        <w:t>=&gt;This is used to provide interface for Admin login to make changes in user database or making system changes.</w:t>
      </w:r>
    </w:p>
    <w:p w:rsidR="004B2BCB" w:rsidRPr="007C2B98" w:rsidRDefault="004B2BCB" w:rsidP="007C2B98">
      <w:pPr>
        <w:pStyle w:val="ListParagraph"/>
        <w:numPr>
          <w:ilvl w:val="0"/>
          <w:numId w:val="5"/>
        </w:numPr>
        <w:autoSpaceDE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C2B98">
        <w:rPr>
          <w:rFonts w:ascii="Times New Roman" w:hAnsi="Times New Roman" w:cs="Times New Roman"/>
          <w:b/>
        </w:rPr>
        <w:t>UserLogin.jsp</w:t>
      </w:r>
      <w:r w:rsidRPr="007C2B98">
        <w:rPr>
          <w:rFonts w:ascii="Times New Roman" w:hAnsi="Times New Roman" w:cs="Times New Roman"/>
        </w:rPr>
        <w:t>=&gt; It aims to provide user to manage his/her account or check balance information or other.</w:t>
      </w:r>
    </w:p>
    <w:p w:rsidR="004B2BCB" w:rsidRPr="007C2B98" w:rsidRDefault="004B2BCB" w:rsidP="007C2B98">
      <w:pPr>
        <w:pStyle w:val="ListParagraph"/>
        <w:numPr>
          <w:ilvl w:val="0"/>
          <w:numId w:val="5"/>
        </w:numPr>
        <w:autoSpaceDE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C2B98">
        <w:rPr>
          <w:rFonts w:ascii="Times New Roman" w:hAnsi="Times New Roman" w:cs="Times New Roman"/>
          <w:b/>
        </w:rPr>
        <w:t xml:space="preserve">Card_valid.jsp=&gt; </w:t>
      </w:r>
      <w:r w:rsidRPr="007C2B98">
        <w:rPr>
          <w:rFonts w:ascii="Times New Roman" w:hAnsi="Times New Roman" w:cs="Times New Roman"/>
        </w:rPr>
        <w:t>This page was used to check validity of card in both ways for cashless and cash purposes.</w:t>
      </w:r>
    </w:p>
    <w:p w:rsidR="004B2BCB" w:rsidRPr="007C2B98" w:rsidRDefault="004B2BCB" w:rsidP="007C2B98">
      <w:pPr>
        <w:pStyle w:val="ListParagraph"/>
        <w:numPr>
          <w:ilvl w:val="0"/>
          <w:numId w:val="5"/>
        </w:numPr>
        <w:autoSpaceDE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C2B98">
        <w:rPr>
          <w:rFonts w:ascii="Times New Roman" w:hAnsi="Times New Roman" w:cs="Times New Roman"/>
          <w:b/>
        </w:rPr>
        <w:t>Total_user.jsp=&gt;</w:t>
      </w:r>
      <w:r w:rsidRPr="007C2B98">
        <w:rPr>
          <w:rFonts w:ascii="Times New Roman" w:hAnsi="Times New Roman" w:cs="Times New Roman"/>
        </w:rPr>
        <w:t xml:space="preserve"> This page was designed for computing total count of user added to AICTSL database.</w:t>
      </w:r>
    </w:p>
    <w:p w:rsidR="004B2BCB" w:rsidRPr="007C2B98" w:rsidRDefault="004B2BCB" w:rsidP="007C2B98">
      <w:pPr>
        <w:pStyle w:val="ListParagraph"/>
        <w:autoSpaceDE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4B2BCB" w:rsidRPr="007C2B98" w:rsidRDefault="004B2BCB" w:rsidP="007C2B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sectPr w:rsidR="004B2BCB" w:rsidRPr="007C2B98" w:rsidSect="0083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070C5"/>
    <w:multiLevelType w:val="hybridMultilevel"/>
    <w:tmpl w:val="EB90897A"/>
    <w:lvl w:ilvl="0" w:tplc="E4F8BFBA">
      <w:numFmt w:val="bullet"/>
      <w:lvlText w:val=""/>
      <w:lvlJc w:val="left"/>
      <w:pPr>
        <w:ind w:left="1080" w:hanging="360"/>
      </w:pPr>
      <w:rPr>
        <w:rFonts w:ascii="Wingdings" w:eastAsia="Segoe UI" w:hAnsi="Wingdings" w:cs="Tahom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B711BB"/>
    <w:multiLevelType w:val="hybridMultilevel"/>
    <w:tmpl w:val="728A70AC"/>
    <w:lvl w:ilvl="0" w:tplc="C7BAD3A2">
      <w:numFmt w:val="bullet"/>
      <w:lvlText w:val=""/>
      <w:lvlJc w:val="left"/>
      <w:pPr>
        <w:ind w:left="1440" w:hanging="360"/>
      </w:pPr>
      <w:rPr>
        <w:rFonts w:ascii="Wingdings" w:eastAsia="Segoe UI" w:hAnsi="Wingdings" w:cs="Tahoma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3131A2"/>
    <w:multiLevelType w:val="multilevel"/>
    <w:tmpl w:val="8BD4ADE4"/>
    <w:styleLink w:val="WWNum2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5C0A34A3"/>
    <w:multiLevelType w:val="hybridMultilevel"/>
    <w:tmpl w:val="A3C2B42C"/>
    <w:lvl w:ilvl="0" w:tplc="A4EC5E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C6C6B"/>
    <w:multiLevelType w:val="hybridMultilevel"/>
    <w:tmpl w:val="C73E41E4"/>
    <w:lvl w:ilvl="0" w:tplc="4914F8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6DB"/>
    <w:rsid w:val="001D3F12"/>
    <w:rsid w:val="002D2702"/>
    <w:rsid w:val="0031449A"/>
    <w:rsid w:val="00374B39"/>
    <w:rsid w:val="003803F6"/>
    <w:rsid w:val="004B2BCB"/>
    <w:rsid w:val="00517BC0"/>
    <w:rsid w:val="0058703E"/>
    <w:rsid w:val="005A16DB"/>
    <w:rsid w:val="00725697"/>
    <w:rsid w:val="007C2B98"/>
    <w:rsid w:val="00831F5D"/>
    <w:rsid w:val="00AB3CCF"/>
    <w:rsid w:val="00BD523A"/>
    <w:rsid w:val="00C3019F"/>
    <w:rsid w:val="00C6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A16DB"/>
    <w:pPr>
      <w:suppressAutoHyphens/>
      <w:autoSpaceDN w:val="0"/>
      <w:ind w:left="720"/>
      <w:textAlignment w:val="baseline"/>
    </w:pPr>
    <w:rPr>
      <w:rFonts w:ascii="Calibri" w:eastAsia="Segoe UI" w:hAnsi="Calibri" w:cs="Tahoma"/>
      <w:kern w:val="3"/>
      <w:lang w:val="en-US"/>
    </w:rPr>
  </w:style>
  <w:style w:type="numbering" w:customStyle="1" w:styleId="WWNum2">
    <w:name w:val="WWNum2"/>
    <w:basedOn w:val="NoList"/>
    <w:rsid w:val="005A16DB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2016-05-06T15:05:00Z</dcterms:created>
  <dcterms:modified xsi:type="dcterms:W3CDTF">2016-05-06T18:55:00Z</dcterms:modified>
</cp:coreProperties>
</file>