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Баштованович</w:t>
      </w:r>
      <w:r>
        <w:t xml:space="preserve"> </w:t>
      </w:r>
      <w:r>
        <w:t xml:space="preserve">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№3 в формате 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  <w:r>
        <w:t xml:space="preserve"> </w:t>
      </w:r>
      <w:r>
        <w:t xml:space="preserve">1. Откроем терминал</w:t>
      </w:r>
      <w:r>
        <w:t xml:space="preserve"> </w:t>
      </w:r>
      <w:r>
        <w:t xml:space="preserve">2. Перейдем в каталог курса сформированный при выполнении лабораторной работы №21</w:t>
      </w:r>
    </w:p>
    <w:p>
      <w:pPr>
        <w:pStyle w:val="CaptionedFigure"/>
      </w:pPr>
      <w:bookmarkStart w:id="25" w:name="fig:001"/>
      <w:r>
        <w:drawing>
          <wp:inline>
            <wp:extent cx="5334000" cy="329119"/>
            <wp:effectExtent b="0" l="0" r="0" t="0"/>
            <wp:docPr descr="Рис. 1: Рис.1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Рис.1 переход в каталог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 git pull2</w:t>
      </w:r>
    </w:p>
    <w:p>
      <w:pPr>
        <w:pStyle w:val="CaptionedFigure"/>
      </w:pPr>
      <w:bookmarkStart w:id="27" w:name="fig:002"/>
      <w:r>
        <w:drawing>
          <wp:inline>
            <wp:extent cx="5334000" cy="499353"/>
            <wp:effectExtent b="0" l="0" r="0" t="0"/>
            <wp:docPr descr="Рис. 2: Рис.2 команда git pull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Рис.2 команда git pull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№ 33</w:t>
      </w:r>
    </w:p>
    <w:p>
      <w:pPr>
        <w:pStyle w:val="CaptionedFigure"/>
      </w:pPr>
      <w:bookmarkStart w:id="29" w:name="fig:003"/>
      <w:r>
        <w:drawing>
          <wp:inline>
            <wp:extent cx="5334000" cy="777402"/>
            <wp:effectExtent b="0" l="0" r="0" t="0"/>
            <wp:docPr descr="Рис. 3: Рис.3 переход в каталог л.р.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3: Рис.3 переход в каталог л.р.3</w:t>
      </w:r>
    </w:p>
    <w:p>
      <w:pPr>
        <w:numPr>
          <w:ilvl w:val="0"/>
          <w:numId w:val="1003"/>
        </w:numPr>
        <w:pStyle w:val="Compact"/>
      </w:pPr>
      <w:r>
        <w:t xml:space="preserve">Проведем компиляцию шаблона с использованием Makefile. Для этого введем команду make. 4</w:t>
      </w:r>
    </w:p>
    <w:p>
      <w:pPr>
        <w:pStyle w:val="CaptionedFigure"/>
      </w:pPr>
      <w:bookmarkStart w:id="31" w:name="fig:004"/>
      <w:r>
        <w:drawing>
          <wp:inline>
            <wp:extent cx="5334000" cy="436934"/>
            <wp:effectExtent b="0" l="0" r="0" t="0"/>
            <wp:docPr descr="Рис. 4: Рис.4 команда make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4: Рис.4 команда 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 5</w:t>
      </w:r>
    </w:p>
    <w:p>
      <w:pPr>
        <w:pStyle w:val="CaptionedFigure"/>
      </w:pPr>
      <w:bookmarkStart w:id="33" w:name="fig:005"/>
      <w:r>
        <w:drawing>
          <wp:inline>
            <wp:extent cx="5334000" cy="255351"/>
            <wp:effectExtent b="0" l="0" r="0" t="0"/>
            <wp:docPr descr="Рис. 5: Рис.5 проверка файлов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Рис.5 проверка файлов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полученные файлы с использованием Makefile. Для этого введем команду make clean. Проверим, что после этой команды файлы report.pdf и report.docx были удалены.6</w:t>
      </w:r>
    </w:p>
    <w:p>
      <w:pPr>
        <w:pStyle w:val="CaptionedFigure"/>
      </w:pPr>
      <w:bookmarkStart w:id="35" w:name="fig:006"/>
      <w:r>
        <w:drawing>
          <wp:inline>
            <wp:extent cx="5334000" cy="856485"/>
            <wp:effectExtent b="0" l="0" r="0" t="0"/>
            <wp:docPr descr="Рис. 6: Рис.6 команда make clean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Рис.6 команда make clean</w:t>
      </w:r>
    </w:p>
    <w:p>
      <w:pPr>
        <w:numPr>
          <w:ilvl w:val="0"/>
          <w:numId w:val="1005"/>
        </w:numPr>
        <w:pStyle w:val="Compact"/>
      </w:pPr>
      <w:r>
        <w:t xml:space="preserve">Откроем файл report.md c помощью любого текстового редактора, например gedit. Внимательно изучим структуру этого файла.7</w:t>
      </w:r>
    </w:p>
    <w:p>
      <w:pPr>
        <w:pStyle w:val="CaptionedFigure"/>
      </w:pPr>
      <w:bookmarkStart w:id="37" w:name="fig:007"/>
      <w:r>
        <w:drawing>
          <wp:inline>
            <wp:extent cx="5334000" cy="543554"/>
            <wp:effectExtent b="0" l="0" r="0" t="0"/>
            <wp:docPr descr="Рис. 7: Рис.7 команда gedit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Рис.7 команда gedit</w:t>
      </w:r>
    </w:p>
    <w:p>
      <w:pPr>
        <w:numPr>
          <w:ilvl w:val="0"/>
          <w:numId w:val="1006"/>
        </w:numPr>
        <w:pStyle w:val="Compact"/>
      </w:pPr>
      <w:r>
        <w:t xml:space="preserve">Заполним отчет и скомпилируем отчет с использованием Makefile. Проверим корректность полученных файлов. (Обратим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image)8</w:t>
      </w:r>
    </w:p>
    <w:p>
      <w:pPr>
        <w:pStyle w:val="CaptionedFigure"/>
      </w:pPr>
      <w:bookmarkStart w:id="39" w:name="fig:008"/>
      <w:r>
        <w:drawing>
          <wp:inline>
            <wp:extent cx="5334000" cy="4381814"/>
            <wp:effectExtent b="0" l="0" r="0" t="0"/>
            <wp:docPr descr="Рис. 8: Рис.8 содержание каталога image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Рис.8 содержание каталога image</w:t>
      </w:r>
    </w:p>
    <w:p>
      <w:pPr>
        <w:numPr>
          <w:ilvl w:val="0"/>
          <w:numId w:val="1007"/>
        </w:numPr>
        <w:pStyle w:val="Compact"/>
      </w:pPr>
      <w:r>
        <w:t xml:space="preserve">Загрузим файлы на Github.9</w:t>
      </w:r>
    </w:p>
    <w:p>
      <w:pPr>
        <w:pStyle w:val="CaptionedFigure"/>
      </w:pPr>
      <w:bookmarkStart w:id="41" w:name="fig:009"/>
      <w:r>
        <w:drawing>
          <wp:inline>
            <wp:extent cx="5334000" cy="2843330"/>
            <wp:effectExtent b="0" l="0" r="0" t="0"/>
            <wp:docPr descr="Рис. 9: Рис.9 загрузака на github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Рис.9 загрузака на github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43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4"/>
    <w:bookmarkStart w:id="4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5"/>
    <w:bookmarkStart w:id="4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6"/>
    <w:bookmarkStart w:id="4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Баштованович Анита</dc:creator>
  <dc:language>ru-RU</dc:language>
  <cp:keywords/>
  <dcterms:created xsi:type="dcterms:W3CDTF">2024-10-26T15:43:17Z</dcterms:created>
  <dcterms:modified xsi:type="dcterms:W3CDTF">2024-10-26T15:43:17Z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