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84299" w:rsidRDefault="00C45DC4" w:rsidP="00C45DC4">
      <w:pPr>
        <w:spacing w:line="240" w:lineRule="auto"/>
      </w:pPr>
      <w:r>
        <w:t>EVOLUCIÓN DE RELOJ CON EL PASO DEL TIEMPO</w:t>
      </w:r>
    </w:p>
    <w:p w:rsidR="00C45DC4" w:rsidRDefault="00C45DC4" w:rsidP="00C45DC4">
      <w:pPr>
        <w:spacing w:line="240" w:lineRule="auto"/>
      </w:pPr>
      <w:r>
        <w:t xml:space="preserve">1. **Décadas de 1970 y 1980**: </w:t>
      </w:r>
      <w:proofErr w:type="spellStart"/>
      <w:r>
        <w:t>CPUs</w:t>
      </w:r>
      <w:proofErr w:type="spellEnd"/>
      <w:r>
        <w:t xml:space="preserve"> a unos pocos megahercios (MHz), como el Intel 8088 a 4.77 MHz.</w:t>
      </w:r>
    </w:p>
    <w:p w:rsidR="00C45DC4" w:rsidRDefault="00C45DC4" w:rsidP="00C45DC4">
      <w:pPr>
        <w:spacing w:line="240" w:lineRule="auto"/>
      </w:pPr>
      <w:r>
        <w:t xml:space="preserve">2. **Década de 1990**: Velocidades de reloj que llegaban hasta los 100 MHz con </w:t>
      </w:r>
      <w:proofErr w:type="spellStart"/>
      <w:r>
        <w:t>CPUs</w:t>
      </w:r>
      <w:proofErr w:type="spellEnd"/>
      <w:r>
        <w:t xml:space="preserve"> como el Intel 486 y luego superaron ese límite con el Intel Pentium.</w:t>
      </w:r>
    </w:p>
    <w:p w:rsidR="00C45DC4" w:rsidRDefault="00C45DC4" w:rsidP="00C45DC4">
      <w:pPr>
        <w:spacing w:line="240" w:lineRule="auto"/>
      </w:pPr>
      <w:r>
        <w:t>3. **Década de 2000**: Aumento significativo con velocidades de varios gigahercios (GHz), por ejemplo, el Intel Pentium 4 superando los 3 GHz.</w:t>
      </w:r>
    </w:p>
    <w:p w:rsidR="00C45DC4" w:rsidRDefault="00C45DC4" w:rsidP="00C45DC4">
      <w:pPr>
        <w:spacing w:line="240" w:lineRule="auto"/>
      </w:pPr>
      <w:r>
        <w:t xml:space="preserve">4. **Década de 2010**: </w:t>
      </w:r>
      <w:proofErr w:type="spellStart"/>
      <w:r>
        <w:t>CPUs</w:t>
      </w:r>
      <w:proofErr w:type="spellEnd"/>
      <w:r>
        <w:t xml:space="preserve"> alcanzando y en ocasiones superando los 4-5 GHz, como los Intel Core i7 e i9.</w:t>
      </w:r>
    </w:p>
    <w:p w:rsidR="00C45DC4" w:rsidRDefault="00C45DC4" w:rsidP="00C45DC4">
      <w:pPr>
        <w:spacing w:line="240" w:lineRule="auto"/>
      </w:pPr>
      <w:r>
        <w:t>5. **Década de 2020**: Enfoque en rendimiento por vatio y paralelización en lugar de un aumento significativo en la velocidad de reloj debido a desafíos de eficiencia y calor.</w:t>
      </w:r>
    </w:p>
    <w:p w:rsidR="00C45DC4" w:rsidRDefault="00C45DC4" w:rsidP="00C45DC4">
      <w:pPr>
        <w:spacing w:line="240" w:lineRule="auto"/>
      </w:pPr>
    </w:p>
    <w:p w:rsidR="00C45DC4" w:rsidRDefault="00C45DC4" w:rsidP="00C45DC4">
      <w:pPr>
        <w:spacing w:line="240" w:lineRule="auto"/>
      </w:pPr>
      <w:r>
        <w:t>OVERCLOCKING DE UN PC</w:t>
      </w:r>
    </w:p>
    <w:p w:rsidR="00C45DC4" w:rsidRDefault="00C45DC4" w:rsidP="00C45DC4">
      <w:pPr>
        <w:spacing w:line="240" w:lineRule="auto"/>
      </w:pPr>
      <w:r>
        <w:t xml:space="preserve">El </w:t>
      </w:r>
      <w:proofErr w:type="spellStart"/>
      <w:r>
        <w:t>overclocking</w:t>
      </w:r>
      <w:proofErr w:type="spellEnd"/>
      <w:r>
        <w:t xml:space="preserve"> se refiere al proceso de aumentar la velocidad de reloj de un componente de hardware, como la CPU o GPU, por encima de sus especificaciones estándar para mejorar su rendimiento. Mientras que el </w:t>
      </w:r>
      <w:proofErr w:type="spellStart"/>
      <w:r>
        <w:t>overclocking</w:t>
      </w:r>
      <w:proofErr w:type="spellEnd"/>
      <w:r>
        <w:t xml:space="preserve"> puede ofrecer un mayor rendimiento, también puede conllevar riesgos, incluyendo un aumento del calor generado, una vida útil reducida del componente y la posibilidad de inestabilidad del sistema. Para realizar </w:t>
      </w:r>
      <w:proofErr w:type="spellStart"/>
      <w:r>
        <w:t>overclocking</w:t>
      </w:r>
      <w:proofErr w:type="spellEnd"/>
      <w:r>
        <w:t xml:space="preserve"> con éxito, es esencial contar con un sistema de enfriamiento adecuado y monitorizar constantemente las temperaturas y el rendimiento del sistema.</w:t>
      </w:r>
    </w:p>
    <w:p w:rsidR="00C45DC4" w:rsidRDefault="00C45DC4" w:rsidP="00C45DC4">
      <w:pPr>
        <w:spacing w:line="240" w:lineRule="auto"/>
      </w:pPr>
    </w:p>
    <w:p w:rsidR="00C45DC4" w:rsidRDefault="00C45DC4" w:rsidP="00C45DC4">
      <w:pPr>
        <w:spacing w:line="240" w:lineRule="auto"/>
      </w:pPr>
      <w:r>
        <w:t xml:space="preserve">BENEFICIOS DE REALIZAR </w:t>
      </w:r>
    </w:p>
    <w:p w:rsidR="00C45DC4" w:rsidRDefault="00C45DC4" w:rsidP="00C45DC4">
      <w:pPr>
        <w:spacing w:line="240" w:lineRule="auto"/>
      </w:pPr>
      <w:r>
        <w:t>Mejora del rendimiento: Aumento de la velocidad en tareas que dependen de la CPU o GPU.</w:t>
      </w:r>
    </w:p>
    <w:p w:rsidR="00C45DC4" w:rsidRDefault="00C45DC4" w:rsidP="00C45DC4">
      <w:pPr>
        <w:spacing w:line="240" w:lineRule="auto"/>
      </w:pPr>
      <w:r>
        <w:t>Mayor eficiencia en juegos: Mejores tasas de fotogramas y experiencia más fluida.</w:t>
      </w:r>
    </w:p>
    <w:p w:rsidR="00C45DC4" w:rsidRDefault="00C45DC4" w:rsidP="00C45DC4">
      <w:pPr>
        <w:spacing w:line="240" w:lineRule="auto"/>
      </w:pPr>
      <w:r>
        <w:t>Ahorro de dinero: Potencial para obtener un rendimiento similar al de componentes más caros sin la necesidad de actualizaciones costosas.</w:t>
      </w:r>
    </w:p>
    <w:p w:rsidR="00C45DC4" w:rsidRDefault="00C45DC4" w:rsidP="00C45DC4">
      <w:pPr>
        <w:spacing w:line="240" w:lineRule="auto"/>
      </w:pPr>
      <w:r>
        <w:t>Experiencia de aprendizaje: Entender mejor el funcionamiento y potencial de los componentes del PC.</w:t>
      </w:r>
    </w:p>
    <w:p w:rsidR="00C45DC4" w:rsidRDefault="00C45DC4" w:rsidP="00C45DC4">
      <w:pPr>
        <w:spacing w:line="240" w:lineRule="auto"/>
      </w:pPr>
      <w:r>
        <w:t>Personalización: Posibilidad de adaptar el hardware a necesidades específicas.</w:t>
      </w:r>
    </w:p>
    <w:p w:rsidR="00C45DC4" w:rsidRDefault="00C45DC4" w:rsidP="00C45DC4">
      <w:pPr>
        <w:spacing w:line="240" w:lineRule="auto"/>
      </w:pPr>
    </w:p>
    <w:p w:rsidR="00C45DC4" w:rsidRDefault="00C45DC4" w:rsidP="00C45DC4">
      <w:pPr>
        <w:spacing w:line="240" w:lineRule="auto"/>
      </w:pPr>
      <w:r>
        <w:t xml:space="preserve">PELIGROS DE REALIZAR OVERCLOCKING </w:t>
      </w:r>
      <w:bookmarkStart w:id="0" w:name="_GoBack"/>
      <w:bookmarkEnd w:id="0"/>
    </w:p>
    <w:p w:rsidR="00C45DC4" w:rsidRDefault="00C45DC4" w:rsidP="00C45DC4">
      <w:pPr>
        <w:spacing w:line="240" w:lineRule="auto"/>
      </w:pPr>
      <w:r>
        <w:t>1. **Sobrecalentamiento**: Aumento de la temperatura de los componentes.</w:t>
      </w:r>
    </w:p>
    <w:p w:rsidR="00C45DC4" w:rsidRDefault="00C45DC4" w:rsidP="00C45DC4">
      <w:pPr>
        <w:spacing w:line="240" w:lineRule="auto"/>
      </w:pPr>
      <w:r>
        <w:t>2. **Vida útil reducida**: Estrés constante puede acortar la durabilidad del hardware.</w:t>
      </w:r>
    </w:p>
    <w:p w:rsidR="00C45DC4" w:rsidRDefault="00C45DC4" w:rsidP="00C45DC4">
      <w:pPr>
        <w:spacing w:line="240" w:lineRule="auto"/>
      </w:pPr>
      <w:r>
        <w:t>3. **Inestabilidad del sistema**: Fallos aleatorios, pantallas azules o congelamientos.</w:t>
      </w:r>
    </w:p>
    <w:p w:rsidR="00C45DC4" w:rsidRDefault="00C45DC4" w:rsidP="00C45DC4">
      <w:pPr>
        <w:spacing w:line="240" w:lineRule="auto"/>
      </w:pPr>
      <w:r>
        <w:t>4. **Corrupción de datos**: Riesgo de pérdida o daño de datos almacenados.</w:t>
      </w:r>
    </w:p>
    <w:p w:rsidR="00C45DC4" w:rsidRDefault="00C45DC4" w:rsidP="00C45DC4">
      <w:pPr>
        <w:spacing w:line="240" w:lineRule="auto"/>
      </w:pPr>
      <w:r>
        <w:t>5. **Daño irreversible**: Potencial de dañar permanentemente el hardware.</w:t>
      </w:r>
    </w:p>
    <w:p w:rsidR="00C45DC4" w:rsidRDefault="00C45DC4" w:rsidP="00C45DC4">
      <w:pPr>
        <w:spacing w:line="240" w:lineRule="auto"/>
      </w:pPr>
      <w:r>
        <w:t xml:space="preserve">6. **Invalidación de garantía**: Muchos fabricantes no cubren daños por </w:t>
      </w:r>
      <w:proofErr w:type="spellStart"/>
      <w:r>
        <w:t>overclocking</w:t>
      </w:r>
      <w:proofErr w:type="spellEnd"/>
      <w:r>
        <w:t>.</w:t>
      </w:r>
    </w:p>
    <w:sectPr w:rsidR="00C45D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DC4"/>
    <w:rsid w:val="00987C6C"/>
    <w:rsid w:val="00B80139"/>
    <w:rsid w:val="00C45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6AEA9"/>
  <w15:chartTrackingRefBased/>
  <w15:docId w15:val="{3D6FBC81-3087-457C-B09B-746BE178A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67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363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López Juan</dc:creator>
  <cp:keywords/>
  <dc:description/>
  <cp:lastModifiedBy>Ana López Juan</cp:lastModifiedBy>
  <cp:revision>1</cp:revision>
  <dcterms:created xsi:type="dcterms:W3CDTF">2023-10-17T11:58:00Z</dcterms:created>
  <dcterms:modified xsi:type="dcterms:W3CDTF">2023-10-17T12:05:00Z</dcterms:modified>
</cp:coreProperties>
</file>