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1DC1" w14:textId="77777777" w:rsidR="005E464B" w:rsidRPr="00EB648C" w:rsidRDefault="005E464B" w:rsidP="005E464B">
      <w:pPr>
        <w:jc w:val="both"/>
        <w:rPr>
          <w:rFonts w:ascii="Times New Roman" w:hAnsi="Times New Roman" w:cs="Times New Roman"/>
          <w:sz w:val="24"/>
          <w:szCs w:val="24"/>
        </w:rPr>
      </w:pPr>
      <w:r w:rsidRPr="00EB648C">
        <w:rPr>
          <w:rFonts w:ascii="Times New Roman" w:hAnsi="Times New Roman" w:cs="Times New Roman"/>
          <w:sz w:val="24"/>
          <w:szCs w:val="24"/>
        </w:rPr>
        <w:t>МИНИСТЕРСТВО НАУКИ И ВЫСШЕГО ОБРАЗОВАНИЯ РОССИЙСКОЙ ФЕДЕРАЦИИ</w:t>
      </w:r>
    </w:p>
    <w:p w14:paraId="0BE1551A"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5E8A6DB5"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«КУБАНСКИЙ ГОСУДАРСТВЕННЫЙ УНИВЕРСИТЕТ»</w:t>
      </w:r>
    </w:p>
    <w:p w14:paraId="7F9F997C" w14:textId="77777777" w:rsidR="005E464B" w:rsidRDefault="005E464B" w:rsidP="005E464B">
      <w:pPr>
        <w:jc w:val="center"/>
        <w:rPr>
          <w:rFonts w:ascii="Times New Roman" w:hAnsi="Times New Roman" w:cs="Times New Roman"/>
          <w:sz w:val="28"/>
          <w:szCs w:val="28"/>
        </w:rPr>
      </w:pPr>
    </w:p>
    <w:p w14:paraId="28D016FF" w14:textId="77777777" w:rsidR="005E464B" w:rsidRDefault="005E464B" w:rsidP="005E464B">
      <w:pPr>
        <w:jc w:val="center"/>
        <w:rPr>
          <w:rFonts w:ascii="Times New Roman" w:hAnsi="Times New Roman" w:cs="Times New Roman"/>
          <w:sz w:val="28"/>
          <w:szCs w:val="28"/>
        </w:rPr>
      </w:pPr>
    </w:p>
    <w:p w14:paraId="520EEC4F"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218C6AF8"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b/>
          <w:bCs/>
          <w:sz w:val="28"/>
          <w:szCs w:val="28"/>
        </w:rPr>
        <w:t>ОТЧЕТ</w:t>
      </w:r>
    </w:p>
    <w:p w14:paraId="22F05E86" w14:textId="7DDFF199" w:rsidR="005E464B" w:rsidRPr="004C6FAD"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о выполнении лабораторной работы №</w:t>
      </w:r>
      <w:r w:rsidR="00362AA3">
        <w:rPr>
          <w:rFonts w:ascii="Times New Roman" w:hAnsi="Times New Roman" w:cs="Times New Roman"/>
          <w:sz w:val="28"/>
          <w:szCs w:val="28"/>
        </w:rPr>
        <w:t>10</w:t>
      </w:r>
    </w:p>
    <w:p w14:paraId="7A66F785"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по дисциплине «Data Science: основы обработки и анализа данных»</w:t>
      </w:r>
    </w:p>
    <w:p w14:paraId="5B329609" w14:textId="77777777" w:rsidR="005E464B" w:rsidRDefault="005E464B" w:rsidP="005E464B">
      <w:pP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3EB2C6B0" w14:textId="77777777" w:rsidR="005E464B" w:rsidRDefault="005E464B" w:rsidP="005E464B">
      <w:pPr>
        <w:rPr>
          <w:rFonts w:ascii="Times New Roman" w:hAnsi="Times New Roman" w:cs="Times New Roman"/>
          <w:sz w:val="28"/>
          <w:szCs w:val="28"/>
        </w:rPr>
      </w:pPr>
    </w:p>
    <w:p w14:paraId="6B7D2B98" w14:textId="77777777" w:rsidR="005E464B" w:rsidRPr="00EB648C" w:rsidRDefault="005E464B" w:rsidP="005E464B">
      <w:pP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3BFE685F"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Выполнил: ст. гр. МО 32/2</w:t>
      </w:r>
    </w:p>
    <w:p w14:paraId="29F6CB9F" w14:textId="64D09A6A" w:rsidR="005E464B" w:rsidRPr="00EB648C" w:rsidRDefault="00907C81" w:rsidP="005E464B">
      <w:pPr>
        <w:jc w:val="right"/>
        <w:rPr>
          <w:rFonts w:ascii="Times New Roman" w:hAnsi="Times New Roman" w:cs="Times New Roman"/>
          <w:sz w:val="28"/>
          <w:szCs w:val="28"/>
        </w:rPr>
      </w:pPr>
      <w:r>
        <w:rPr>
          <w:rFonts w:ascii="Times New Roman" w:hAnsi="Times New Roman" w:cs="Times New Roman"/>
          <w:sz w:val="28"/>
          <w:szCs w:val="28"/>
        </w:rPr>
        <w:t>Тополян А.В.</w:t>
      </w:r>
    </w:p>
    <w:p w14:paraId="7BEE54B2"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Проверил: доцент кафедры </w:t>
      </w:r>
    </w:p>
    <w:p w14:paraId="01342AE0"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анализа данных и искусственного интеллекта КубГУ</w:t>
      </w:r>
    </w:p>
    <w:p w14:paraId="495D90BE" w14:textId="77777777" w:rsidR="005E464B"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Калайдина Г. В.</w:t>
      </w:r>
    </w:p>
    <w:p w14:paraId="258699CD" w14:textId="77777777" w:rsidR="005E464B" w:rsidRDefault="005E464B" w:rsidP="005E464B">
      <w:pPr>
        <w:rPr>
          <w:rFonts w:ascii="Times New Roman" w:hAnsi="Times New Roman" w:cs="Times New Roman"/>
          <w:sz w:val="28"/>
          <w:szCs w:val="28"/>
        </w:rPr>
      </w:pPr>
    </w:p>
    <w:p w14:paraId="37C70512" w14:textId="77777777" w:rsidR="005E464B" w:rsidRDefault="005E464B" w:rsidP="005E464B">
      <w:pPr>
        <w:rPr>
          <w:rFonts w:ascii="Times New Roman" w:hAnsi="Times New Roman" w:cs="Times New Roman"/>
          <w:sz w:val="28"/>
          <w:szCs w:val="28"/>
        </w:rPr>
      </w:pPr>
    </w:p>
    <w:p w14:paraId="691A54D6" w14:textId="77777777" w:rsidR="005E464B" w:rsidRDefault="005E464B" w:rsidP="005E464B">
      <w:pPr>
        <w:rPr>
          <w:rFonts w:ascii="Times New Roman" w:hAnsi="Times New Roman" w:cs="Times New Roman"/>
          <w:sz w:val="28"/>
          <w:szCs w:val="28"/>
        </w:rPr>
      </w:pPr>
    </w:p>
    <w:p w14:paraId="323572A8" w14:textId="77777777" w:rsidR="005E464B" w:rsidRPr="00EB648C" w:rsidRDefault="005E464B" w:rsidP="005E464B">
      <w:pPr>
        <w:rPr>
          <w:rFonts w:ascii="Times New Roman" w:hAnsi="Times New Roman" w:cs="Times New Roman"/>
          <w:sz w:val="28"/>
          <w:szCs w:val="28"/>
        </w:rPr>
      </w:pPr>
    </w:p>
    <w:p w14:paraId="477C5380"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Краснодар</w:t>
      </w:r>
    </w:p>
    <w:p w14:paraId="18A2DA62" w14:textId="16AE251C" w:rsidR="00BA58DC" w:rsidRPr="00362AA3" w:rsidRDefault="005E464B" w:rsidP="00BA58DC">
      <w:pPr>
        <w:jc w:val="center"/>
        <w:rPr>
          <w:rFonts w:ascii="Times New Roman" w:hAnsi="Times New Roman" w:cs="Times New Roman"/>
          <w:sz w:val="28"/>
          <w:szCs w:val="28"/>
        </w:rPr>
      </w:pPr>
      <w:r w:rsidRPr="00EB648C">
        <w:rPr>
          <w:rFonts w:ascii="Times New Roman" w:hAnsi="Times New Roman" w:cs="Times New Roman"/>
          <w:sz w:val="28"/>
          <w:szCs w:val="28"/>
        </w:rPr>
        <w:t>2026</w:t>
      </w:r>
    </w:p>
    <w:p w14:paraId="616D97F3" w14:textId="77777777" w:rsidR="00362AA3" w:rsidRDefault="00362AA3" w:rsidP="00BA58DC">
      <w:pPr>
        <w:spacing w:after="0" w:line="360" w:lineRule="auto"/>
        <w:ind w:firstLine="709"/>
        <w:jc w:val="both"/>
        <w:rPr>
          <w:rFonts w:ascii="Times New Roman" w:hAnsi="Times New Roman" w:cs="Times New Roman"/>
          <w:sz w:val="28"/>
          <w:szCs w:val="28"/>
        </w:rPr>
      </w:pPr>
      <w:r w:rsidRPr="00362AA3">
        <w:rPr>
          <w:rFonts w:ascii="Times New Roman" w:hAnsi="Times New Roman" w:cs="Times New Roman"/>
          <w:sz w:val="28"/>
          <w:szCs w:val="28"/>
        </w:rPr>
        <w:lastRenderedPageBreak/>
        <w:t xml:space="preserve">CHAID – Chi-square automatic interaction detection, в переводе означает «Автоматическое обнаружение взаимодействия Хи-квадрат» – метод построения деревьев решений, использующий многострочное разбиение (расщепление, разветвление). Это один из старейших методов деревьев классификации, название алгоритма отражает его базовую идею, которая служит отличием CHAID от других алгоритмов построения деревьев решений. Идея, лежащая в основе алгоритма – это поиск взаимодействий, т.е. подбор предикторов и их сочетаний, которые в наибольшей степени определяют зависимую переменную. В моделях, созданных с его помощью, узлы могут иметь более чем два разветвления, в силу чего алгоритму CHAID свойственно «выращивать» достаточно раскидистые деревья. Данный класс алгоритмов заслужил популярность благодаря своему быстродействию в сравнении со стандартными алгоритмами C&amp;RT при больших объемах данных. Если при использовании стандартных методов в алгоритмах C&amp;RT всё дерево строится целиком, а потом при необходимости усекается, в случае его чрезмерной ветвистости, то алгоритмы класса CHAID стремятся сразу избежать переобученности, поэтому прекращают свою работу по достижению определённой точности в вершинах. Это преимущество в полной мере проявляет себя на данных больших объёмов, для которых C&amp;RT оказывается слишком медленным. Однако на выборках небольших размеров он чаще всего строит не совсем корректную модель. </w:t>
      </w:r>
    </w:p>
    <w:p w14:paraId="3FFC557C" w14:textId="51616C9C"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Построим дерево классификации</w:t>
      </w:r>
      <w:r w:rsidR="000A28D1">
        <w:rPr>
          <w:rFonts w:ascii="Times New Roman" w:hAnsi="Times New Roman" w:cs="Times New Roman"/>
          <w:sz w:val="28"/>
          <w:szCs w:val="28"/>
        </w:rPr>
        <w:t xml:space="preserve"> в режиме </w:t>
      </w:r>
      <w:r w:rsidR="000A28D1">
        <w:rPr>
          <w:rFonts w:ascii="Times New Roman" w:hAnsi="Times New Roman" w:cs="Times New Roman"/>
          <w:sz w:val="28"/>
          <w:szCs w:val="28"/>
          <w:lang w:val="en-US"/>
        </w:rPr>
        <w:t>Standard</w:t>
      </w:r>
      <w:r w:rsidR="000A28D1" w:rsidRPr="000A28D1">
        <w:rPr>
          <w:rFonts w:ascii="Times New Roman" w:hAnsi="Times New Roman" w:cs="Times New Roman"/>
          <w:sz w:val="28"/>
          <w:szCs w:val="28"/>
        </w:rPr>
        <w:t xml:space="preserve"> </w:t>
      </w:r>
      <w:r w:rsidR="000A28D1">
        <w:rPr>
          <w:rFonts w:ascii="Times New Roman" w:hAnsi="Times New Roman" w:cs="Times New Roman"/>
          <w:sz w:val="28"/>
          <w:szCs w:val="28"/>
          <w:lang w:val="en-US"/>
        </w:rPr>
        <w:t>CHAID</w:t>
      </w:r>
      <w:r w:rsidRPr="00BA58DC">
        <w:rPr>
          <w:rFonts w:ascii="Times New Roman" w:hAnsi="Times New Roman" w:cs="Times New Roman"/>
          <w:sz w:val="28"/>
          <w:szCs w:val="28"/>
        </w:rPr>
        <w:t xml:space="preserve"> определяя тип топлива по категориальному предиктору – трансмиссии, по непрерывным предикторам – году, цене, пробегу, налогу, расходу топлива, объему двигателя  машины. </w:t>
      </w:r>
    </w:p>
    <w:p w14:paraId="4E685D86" w14:textId="77777777" w:rsidR="00BA58DC" w:rsidRPr="00BA58DC" w:rsidRDefault="00BA58DC" w:rsidP="00BA58DC">
      <w:pPr>
        <w:jc w:val="center"/>
        <w:rPr>
          <w:rFonts w:ascii="Times New Roman" w:hAnsi="Times New Roman" w:cs="Times New Roman"/>
          <w:sz w:val="28"/>
          <w:szCs w:val="28"/>
          <w:lang w:val="en-US"/>
        </w:rPr>
      </w:pPr>
      <w:r w:rsidRPr="00BA58DC">
        <w:rPr>
          <w:rFonts w:ascii="Times New Roman" w:hAnsi="Times New Roman" w:cs="Times New Roman"/>
          <w:noProof/>
          <w:sz w:val="28"/>
          <w:szCs w:val="28"/>
          <w:lang w:val="en-US"/>
        </w:rPr>
        <w:lastRenderedPageBreak/>
        <w:drawing>
          <wp:inline distT="0" distB="0" distL="0" distR="0" wp14:anchorId="5577753A" wp14:editId="62D9113A">
            <wp:extent cx="5940425" cy="2821305"/>
            <wp:effectExtent l="0" t="0" r="3175" b="0"/>
            <wp:docPr id="1863212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12451" name=""/>
                    <pic:cNvPicPr/>
                  </pic:nvPicPr>
                  <pic:blipFill>
                    <a:blip r:embed="rId5"/>
                    <a:stretch>
                      <a:fillRect/>
                    </a:stretch>
                  </pic:blipFill>
                  <pic:spPr>
                    <a:xfrm>
                      <a:off x="0" y="0"/>
                      <a:ext cx="5940425" cy="2821305"/>
                    </a:xfrm>
                    <a:prstGeom prst="rect">
                      <a:avLst/>
                    </a:prstGeom>
                  </pic:spPr>
                </pic:pic>
              </a:graphicData>
            </a:graphic>
          </wp:inline>
        </w:drawing>
      </w:r>
    </w:p>
    <w:p w14:paraId="14D8B19A"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1.</w:t>
      </w:r>
    </w:p>
    <w:p w14:paraId="58222534" w14:textId="03C27181" w:rsidR="00BA58DC" w:rsidRPr="00BA58DC" w:rsidRDefault="000A28D1" w:rsidP="00BA58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Цена ошибок классификации по умолчанию </w:t>
      </w:r>
      <w:r>
        <w:rPr>
          <w:rFonts w:ascii="Times New Roman" w:hAnsi="Times New Roman" w:cs="Times New Roman"/>
          <w:sz w:val="28"/>
          <w:szCs w:val="28"/>
          <w:lang w:val="en-US"/>
        </w:rPr>
        <w:t>Equal</w:t>
      </w:r>
      <w:r w:rsidRPr="000A28D1">
        <w:rPr>
          <w:rFonts w:ascii="Times New Roman" w:hAnsi="Times New Roman" w:cs="Times New Roman"/>
          <w:sz w:val="28"/>
          <w:szCs w:val="28"/>
        </w:rPr>
        <w:t>.</w:t>
      </w:r>
      <w:r w:rsidR="00BA58DC" w:rsidRPr="00BA58DC">
        <w:rPr>
          <w:rFonts w:ascii="Times New Roman" w:hAnsi="Times New Roman" w:cs="Times New Roman"/>
          <w:sz w:val="28"/>
          <w:szCs w:val="28"/>
        </w:rPr>
        <w:t xml:space="preserve"> (рисунок 2).</w:t>
      </w:r>
    </w:p>
    <w:p w14:paraId="30FA27F0" w14:textId="2889BBDF" w:rsidR="00BA58DC" w:rsidRPr="00BA58DC" w:rsidRDefault="000A28D1" w:rsidP="00BA58DC">
      <w:pPr>
        <w:jc w:val="center"/>
        <w:rPr>
          <w:rFonts w:ascii="Times New Roman" w:hAnsi="Times New Roman" w:cs="Times New Roman"/>
          <w:sz w:val="28"/>
          <w:szCs w:val="28"/>
        </w:rPr>
      </w:pPr>
      <w:r w:rsidRPr="000A28D1">
        <w:rPr>
          <w:rFonts w:ascii="Times New Roman" w:hAnsi="Times New Roman" w:cs="Times New Roman"/>
          <w:noProof/>
          <w:sz w:val="28"/>
          <w:szCs w:val="28"/>
        </w:rPr>
        <w:drawing>
          <wp:inline distT="0" distB="0" distL="0" distR="0" wp14:anchorId="46F92A8F" wp14:editId="5FE293E7">
            <wp:extent cx="4229690" cy="2838846"/>
            <wp:effectExtent l="0" t="0" r="0" b="0"/>
            <wp:docPr id="1825573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73738" name=""/>
                    <pic:cNvPicPr/>
                  </pic:nvPicPr>
                  <pic:blipFill>
                    <a:blip r:embed="rId6"/>
                    <a:stretch>
                      <a:fillRect/>
                    </a:stretch>
                  </pic:blipFill>
                  <pic:spPr>
                    <a:xfrm>
                      <a:off x="0" y="0"/>
                      <a:ext cx="4229690" cy="2838846"/>
                    </a:xfrm>
                    <a:prstGeom prst="rect">
                      <a:avLst/>
                    </a:prstGeom>
                  </pic:spPr>
                </pic:pic>
              </a:graphicData>
            </a:graphic>
          </wp:inline>
        </w:drawing>
      </w:r>
    </w:p>
    <w:p w14:paraId="07DAF92F"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2.</w:t>
      </w:r>
    </w:p>
    <w:p w14:paraId="76962F20"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Для более точной классификации выставим значение </w:t>
      </w:r>
      <w:r w:rsidRPr="00BA58DC">
        <w:rPr>
          <w:rFonts w:ascii="Times New Roman" w:hAnsi="Times New Roman" w:cs="Times New Roman"/>
          <w:sz w:val="28"/>
          <w:szCs w:val="28"/>
          <w:lang w:val="en-US"/>
        </w:rPr>
        <w:t>Minimum</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Cases</w:t>
      </w:r>
      <w:r w:rsidRPr="00BA58DC">
        <w:rPr>
          <w:rFonts w:ascii="Times New Roman" w:hAnsi="Times New Roman" w:cs="Times New Roman"/>
          <w:sz w:val="28"/>
          <w:szCs w:val="28"/>
        </w:rPr>
        <w:t xml:space="preserve"> = 20 (рисунок 3). Оно используется для управления моментом, когда прекращается выбор ветвлений по предикторным переменным и начинается отсечение. Ветвление продолжается до тех пор, пока все терминальные вершины дерева классификации не станут «чистыми» (т.е. не будут содержать неправильно классифицированных наблюдений) или будут содержать не более чем заданное минимальное число неправильно классифицированных </w:t>
      </w:r>
      <w:r w:rsidRPr="00BA58DC">
        <w:rPr>
          <w:rFonts w:ascii="Times New Roman" w:hAnsi="Times New Roman" w:cs="Times New Roman"/>
          <w:sz w:val="28"/>
          <w:szCs w:val="28"/>
        </w:rPr>
        <w:lastRenderedPageBreak/>
        <w:t>наблюдений. Усечение дерева начинается, когда все терминальные вершины будут удовлетворять этому критерию.</w:t>
      </w:r>
    </w:p>
    <w:p w14:paraId="7A9AE185" w14:textId="34E40F3A" w:rsidR="00BA58DC" w:rsidRPr="00BA58DC" w:rsidRDefault="000A28D1" w:rsidP="00BA58DC">
      <w:pPr>
        <w:jc w:val="center"/>
        <w:rPr>
          <w:rFonts w:ascii="Times New Roman" w:hAnsi="Times New Roman" w:cs="Times New Roman"/>
          <w:sz w:val="28"/>
          <w:szCs w:val="28"/>
        </w:rPr>
      </w:pPr>
      <w:r w:rsidRPr="000A28D1">
        <w:rPr>
          <w:rFonts w:ascii="Times New Roman" w:hAnsi="Times New Roman" w:cs="Times New Roman"/>
          <w:noProof/>
          <w:sz w:val="28"/>
          <w:szCs w:val="28"/>
        </w:rPr>
        <w:drawing>
          <wp:inline distT="0" distB="0" distL="0" distR="0" wp14:anchorId="2C290255" wp14:editId="3C4B3DB0">
            <wp:extent cx="4286848" cy="2810267"/>
            <wp:effectExtent l="0" t="0" r="0" b="9525"/>
            <wp:docPr id="1449368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68188" name=""/>
                    <pic:cNvPicPr/>
                  </pic:nvPicPr>
                  <pic:blipFill>
                    <a:blip r:embed="rId7"/>
                    <a:stretch>
                      <a:fillRect/>
                    </a:stretch>
                  </pic:blipFill>
                  <pic:spPr>
                    <a:xfrm>
                      <a:off x="0" y="0"/>
                      <a:ext cx="4286848" cy="2810267"/>
                    </a:xfrm>
                    <a:prstGeom prst="rect">
                      <a:avLst/>
                    </a:prstGeom>
                  </pic:spPr>
                </pic:pic>
              </a:graphicData>
            </a:graphic>
          </wp:inline>
        </w:drawing>
      </w:r>
    </w:p>
    <w:p w14:paraId="0D1C8928" w14:textId="3CA5FBB1" w:rsidR="00BA58DC" w:rsidRPr="00BA58DC" w:rsidRDefault="00BA58DC" w:rsidP="000A28D1">
      <w:pPr>
        <w:jc w:val="center"/>
        <w:rPr>
          <w:rFonts w:ascii="Times New Roman" w:hAnsi="Times New Roman" w:cs="Times New Roman"/>
          <w:sz w:val="28"/>
          <w:szCs w:val="28"/>
        </w:rPr>
      </w:pPr>
      <w:r w:rsidRPr="00BA58DC">
        <w:rPr>
          <w:rFonts w:ascii="Times New Roman" w:hAnsi="Times New Roman" w:cs="Times New Roman"/>
          <w:sz w:val="28"/>
          <w:szCs w:val="28"/>
        </w:rPr>
        <w:t>Рисунок 3.</w:t>
      </w:r>
    </w:p>
    <w:p w14:paraId="1AC67F7A" w14:textId="6AAC9E95" w:rsidR="00BA58DC" w:rsidRPr="000A28D1"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В силу небольшого количества данных используем перескрестную проверку (рисунок 4)</w:t>
      </w:r>
      <w:r w:rsidR="000A28D1" w:rsidRPr="000A28D1">
        <w:rPr>
          <w:rFonts w:ascii="Times New Roman" w:hAnsi="Times New Roman" w:cs="Times New Roman"/>
          <w:sz w:val="28"/>
          <w:szCs w:val="28"/>
        </w:rPr>
        <w:t>.</w:t>
      </w:r>
    </w:p>
    <w:p w14:paraId="4C152AC9" w14:textId="4DEFE4AC" w:rsidR="00BA58DC" w:rsidRPr="00BA58DC" w:rsidRDefault="000A28D1" w:rsidP="00BA58DC">
      <w:pPr>
        <w:jc w:val="center"/>
        <w:rPr>
          <w:rFonts w:ascii="Times New Roman" w:hAnsi="Times New Roman" w:cs="Times New Roman"/>
          <w:sz w:val="28"/>
          <w:szCs w:val="28"/>
        </w:rPr>
      </w:pPr>
      <w:r w:rsidRPr="000A28D1">
        <w:rPr>
          <w:rFonts w:ascii="Times New Roman" w:hAnsi="Times New Roman" w:cs="Times New Roman"/>
          <w:noProof/>
          <w:sz w:val="28"/>
          <w:szCs w:val="28"/>
        </w:rPr>
        <w:drawing>
          <wp:inline distT="0" distB="0" distL="0" distR="0" wp14:anchorId="07248470" wp14:editId="1EF96A05">
            <wp:extent cx="4239217" cy="2781688"/>
            <wp:effectExtent l="0" t="0" r="9525" b="0"/>
            <wp:docPr id="81069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9889" name=""/>
                    <pic:cNvPicPr/>
                  </pic:nvPicPr>
                  <pic:blipFill>
                    <a:blip r:embed="rId8"/>
                    <a:stretch>
                      <a:fillRect/>
                    </a:stretch>
                  </pic:blipFill>
                  <pic:spPr>
                    <a:xfrm>
                      <a:off x="0" y="0"/>
                      <a:ext cx="4239217" cy="2781688"/>
                    </a:xfrm>
                    <a:prstGeom prst="rect">
                      <a:avLst/>
                    </a:prstGeom>
                  </pic:spPr>
                </pic:pic>
              </a:graphicData>
            </a:graphic>
          </wp:inline>
        </w:drawing>
      </w:r>
    </w:p>
    <w:p w14:paraId="63173516"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4.</w:t>
      </w:r>
    </w:p>
    <w:p w14:paraId="0C5C858E" w14:textId="64790208"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Создадим переменную иден</w:t>
      </w:r>
      <w:r w:rsidR="000A28D1">
        <w:rPr>
          <w:rFonts w:ascii="Times New Roman" w:hAnsi="Times New Roman" w:cs="Times New Roman"/>
          <w:sz w:val="28"/>
          <w:szCs w:val="28"/>
        </w:rPr>
        <w:t>т</w:t>
      </w:r>
      <w:r w:rsidRPr="00BA58DC">
        <w:rPr>
          <w:rFonts w:ascii="Times New Roman" w:hAnsi="Times New Roman" w:cs="Times New Roman"/>
          <w:sz w:val="28"/>
          <w:szCs w:val="28"/>
        </w:rPr>
        <w:t xml:space="preserve">ификатор. </w:t>
      </w:r>
    </w:p>
    <w:p w14:paraId="547C5607"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Активизируем проверку на выборке </w:t>
      </w:r>
      <w:r w:rsidRPr="00BA58DC">
        <w:rPr>
          <w:rFonts w:ascii="Times New Roman" w:hAnsi="Times New Roman" w:cs="Times New Roman"/>
          <w:sz w:val="28"/>
          <w:szCs w:val="28"/>
          <w:lang w:val="en-US"/>
        </w:rPr>
        <w:t>training</w:t>
      </w:r>
      <w:r w:rsidRPr="00BA58DC">
        <w:rPr>
          <w:rFonts w:ascii="Times New Roman" w:hAnsi="Times New Roman" w:cs="Times New Roman"/>
          <w:sz w:val="28"/>
          <w:szCs w:val="28"/>
        </w:rPr>
        <w:t>.</w:t>
      </w:r>
    </w:p>
    <w:p w14:paraId="40FD2249"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noProof/>
          <w:sz w:val="28"/>
          <w:szCs w:val="28"/>
        </w:rPr>
        <w:lastRenderedPageBreak/>
        <w:drawing>
          <wp:inline distT="0" distB="0" distL="0" distR="0" wp14:anchorId="63D0D7D7" wp14:editId="5DF53602">
            <wp:extent cx="3553321" cy="1648055"/>
            <wp:effectExtent l="0" t="0" r="9525" b="9525"/>
            <wp:docPr id="1379141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41179" name=""/>
                    <pic:cNvPicPr/>
                  </pic:nvPicPr>
                  <pic:blipFill>
                    <a:blip r:embed="rId9"/>
                    <a:stretch>
                      <a:fillRect/>
                    </a:stretch>
                  </pic:blipFill>
                  <pic:spPr>
                    <a:xfrm>
                      <a:off x="0" y="0"/>
                      <a:ext cx="3553321" cy="1648055"/>
                    </a:xfrm>
                    <a:prstGeom prst="rect">
                      <a:avLst/>
                    </a:prstGeom>
                  </pic:spPr>
                </pic:pic>
              </a:graphicData>
            </a:graphic>
          </wp:inline>
        </w:drawing>
      </w:r>
    </w:p>
    <w:p w14:paraId="4A1918E5" w14:textId="038B10BA" w:rsidR="00BA58DC" w:rsidRPr="00AA6236"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5.</w:t>
      </w:r>
      <w:r w:rsidR="007938FB">
        <w:rPr>
          <w:rFonts w:ascii="Times New Roman" w:hAnsi="Times New Roman" w:cs="Times New Roman"/>
          <w:sz w:val="28"/>
          <w:szCs w:val="28"/>
        </w:rPr>
        <w:t>1</w:t>
      </w:r>
    </w:p>
    <w:p w14:paraId="499AE04B" w14:textId="53361F1D" w:rsidR="000A28D1" w:rsidRDefault="000A28D1" w:rsidP="000A28D1">
      <w:pPr>
        <w:spacing w:after="0" w:line="360" w:lineRule="auto"/>
        <w:ind w:firstLine="709"/>
        <w:jc w:val="both"/>
        <w:rPr>
          <w:rFonts w:ascii="Times New Roman" w:hAnsi="Times New Roman" w:cs="Times New Roman"/>
          <w:sz w:val="28"/>
          <w:szCs w:val="28"/>
          <w:lang w:val="en-US"/>
        </w:rPr>
      </w:pPr>
      <w:r w:rsidRPr="000A28D1">
        <w:rPr>
          <w:rFonts w:ascii="Times New Roman" w:hAnsi="Times New Roman" w:cs="Times New Roman"/>
          <w:sz w:val="28"/>
          <w:szCs w:val="28"/>
        </w:rPr>
        <w:t>Опция Splitting merged categories (разделение объединенных категорий) применяется, чтобы, если было проведено объединение категорий, то их разделить для оптимального выбора категорий. Для расщепления узла метод находит предиктор с наименьшим уровнем значимости p, т.е. предиктор с наибольшей статистической значимостью. Опция Bonferroni adjusted (поправка Бонферрони) корректирует значения р.</w:t>
      </w:r>
    </w:p>
    <w:p w14:paraId="37847AB0" w14:textId="2E255608" w:rsidR="000A28D1" w:rsidRDefault="000A28D1" w:rsidP="000A28D1">
      <w:pPr>
        <w:spacing w:after="0" w:line="360" w:lineRule="auto"/>
        <w:ind w:firstLine="709"/>
        <w:jc w:val="center"/>
        <w:rPr>
          <w:rFonts w:ascii="Times New Roman" w:hAnsi="Times New Roman" w:cs="Times New Roman"/>
          <w:sz w:val="28"/>
          <w:szCs w:val="28"/>
          <w:lang w:val="en-US"/>
        </w:rPr>
      </w:pPr>
      <w:r w:rsidRPr="000A28D1">
        <w:rPr>
          <w:rFonts w:ascii="Times New Roman" w:hAnsi="Times New Roman" w:cs="Times New Roman"/>
          <w:noProof/>
          <w:sz w:val="28"/>
          <w:szCs w:val="28"/>
          <w:lang w:val="en-US"/>
        </w:rPr>
        <w:drawing>
          <wp:inline distT="0" distB="0" distL="0" distR="0" wp14:anchorId="696242BA" wp14:editId="79A6C0E5">
            <wp:extent cx="4239217" cy="2791215"/>
            <wp:effectExtent l="0" t="0" r="9525" b="9525"/>
            <wp:docPr id="1185042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42992" name=""/>
                    <pic:cNvPicPr/>
                  </pic:nvPicPr>
                  <pic:blipFill>
                    <a:blip r:embed="rId10"/>
                    <a:stretch>
                      <a:fillRect/>
                    </a:stretch>
                  </pic:blipFill>
                  <pic:spPr>
                    <a:xfrm>
                      <a:off x="0" y="0"/>
                      <a:ext cx="4239217" cy="2791215"/>
                    </a:xfrm>
                    <a:prstGeom prst="rect">
                      <a:avLst/>
                    </a:prstGeom>
                  </pic:spPr>
                </pic:pic>
              </a:graphicData>
            </a:graphic>
          </wp:inline>
        </w:drawing>
      </w:r>
    </w:p>
    <w:p w14:paraId="5E0563C8" w14:textId="1A10484A" w:rsidR="000A28D1" w:rsidRPr="000A28D1" w:rsidRDefault="000A28D1" w:rsidP="000A28D1">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7938FB">
        <w:rPr>
          <w:rFonts w:ascii="Times New Roman" w:hAnsi="Times New Roman" w:cs="Times New Roman"/>
          <w:sz w:val="28"/>
          <w:szCs w:val="28"/>
        </w:rPr>
        <w:t>5.2</w:t>
      </w:r>
    </w:p>
    <w:p w14:paraId="3FDCE2E2" w14:textId="6EEE4583" w:rsidR="00BA58DC" w:rsidRPr="00BA58DC" w:rsidRDefault="00BA58DC" w:rsidP="000A28D1">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Итак, при выборе зависимой переменной </w:t>
      </w:r>
      <w:r w:rsidRPr="00BA58DC">
        <w:rPr>
          <w:rFonts w:ascii="Times New Roman" w:hAnsi="Times New Roman" w:cs="Times New Roman"/>
          <w:sz w:val="28"/>
          <w:szCs w:val="28"/>
          <w:lang w:val="en-US"/>
        </w:rPr>
        <w:t>fuelType</w:t>
      </w:r>
      <w:r w:rsidRPr="00BA58DC">
        <w:rPr>
          <w:rFonts w:ascii="Times New Roman" w:hAnsi="Times New Roman" w:cs="Times New Roman"/>
          <w:sz w:val="28"/>
          <w:szCs w:val="28"/>
        </w:rPr>
        <w:t xml:space="preserve"> и непрерывными предикторами </w:t>
      </w:r>
      <w:r w:rsidRPr="00BA58DC">
        <w:rPr>
          <w:rFonts w:ascii="Times New Roman" w:hAnsi="Times New Roman" w:cs="Times New Roman"/>
          <w:sz w:val="28"/>
          <w:szCs w:val="28"/>
          <w:lang w:val="en-US"/>
        </w:rPr>
        <w:t>year</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Price</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Mileage</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tax</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mpg</w:t>
      </w:r>
      <w:r w:rsidRPr="00BA58DC">
        <w:rPr>
          <w:rFonts w:ascii="Times New Roman" w:hAnsi="Times New Roman" w:cs="Times New Roman"/>
          <w:sz w:val="28"/>
          <w:szCs w:val="28"/>
        </w:rPr>
        <w:t xml:space="preserve">, </w:t>
      </w:r>
      <w:r w:rsidRPr="00BA58DC">
        <w:rPr>
          <w:rFonts w:ascii="Times New Roman" w:hAnsi="Times New Roman" w:cs="Times New Roman"/>
          <w:sz w:val="28"/>
          <w:szCs w:val="28"/>
          <w:lang w:val="en-US"/>
        </w:rPr>
        <w:t>engineSize</w:t>
      </w:r>
      <w:r w:rsidRPr="00BA58DC">
        <w:rPr>
          <w:rFonts w:ascii="Times New Roman" w:hAnsi="Times New Roman" w:cs="Times New Roman"/>
          <w:sz w:val="28"/>
          <w:szCs w:val="28"/>
        </w:rPr>
        <w:t xml:space="preserve"> и </w:t>
      </w:r>
      <w:r w:rsidRPr="00BA58DC">
        <w:rPr>
          <w:rFonts w:ascii="Times New Roman" w:hAnsi="Times New Roman" w:cs="Times New Roman"/>
          <w:sz w:val="28"/>
          <w:szCs w:val="28"/>
          <w:lang w:val="en-US"/>
        </w:rPr>
        <w:t>transmission</w:t>
      </w:r>
      <w:r w:rsidRPr="00BA58DC">
        <w:rPr>
          <w:rFonts w:ascii="Times New Roman" w:hAnsi="Times New Roman" w:cs="Times New Roman"/>
          <w:sz w:val="28"/>
          <w:szCs w:val="28"/>
        </w:rPr>
        <w:t xml:space="preserve"> как категориальый предиктор и с перекрестной проверкой проверкой на обучающем множество удалось построить дерево классификации с </w:t>
      </w:r>
      <w:r w:rsidR="000A28D1">
        <w:rPr>
          <w:rFonts w:ascii="Times New Roman" w:hAnsi="Times New Roman" w:cs="Times New Roman"/>
          <w:sz w:val="28"/>
          <w:szCs w:val="28"/>
        </w:rPr>
        <w:t>3,</w:t>
      </w:r>
      <w:r w:rsidRPr="00BA58DC">
        <w:rPr>
          <w:rFonts w:ascii="Times New Roman" w:hAnsi="Times New Roman" w:cs="Times New Roman"/>
          <w:sz w:val="28"/>
          <w:szCs w:val="28"/>
        </w:rPr>
        <w:t xml:space="preserve"> терминальными вершинами</w:t>
      </w:r>
      <w:r w:rsidR="000A28D1">
        <w:rPr>
          <w:rFonts w:ascii="Times New Roman" w:hAnsi="Times New Roman" w:cs="Times New Roman"/>
          <w:sz w:val="28"/>
          <w:szCs w:val="28"/>
        </w:rPr>
        <w:t>, 1 нетерминальной</w:t>
      </w:r>
      <w:r w:rsidRPr="00BA58DC">
        <w:rPr>
          <w:rFonts w:ascii="Times New Roman" w:hAnsi="Times New Roman" w:cs="Times New Roman"/>
          <w:sz w:val="28"/>
          <w:szCs w:val="28"/>
        </w:rPr>
        <w:t xml:space="preserve"> (рисунок 6), с </w:t>
      </w:r>
      <w:r w:rsidR="000A28D1">
        <w:rPr>
          <w:rFonts w:ascii="Times New Roman" w:hAnsi="Times New Roman" w:cs="Times New Roman"/>
          <w:sz w:val="28"/>
          <w:szCs w:val="28"/>
        </w:rPr>
        <w:t>5</w:t>
      </w:r>
      <w:r w:rsidRPr="00BA58DC">
        <w:rPr>
          <w:rFonts w:ascii="Times New Roman" w:hAnsi="Times New Roman" w:cs="Times New Roman"/>
          <w:sz w:val="28"/>
          <w:szCs w:val="28"/>
        </w:rPr>
        <w:t>2 ошибками классификации (таблица 1).</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230"/>
        <w:gridCol w:w="1214"/>
        <w:gridCol w:w="1857"/>
        <w:gridCol w:w="1927"/>
        <w:gridCol w:w="1900"/>
        <w:gridCol w:w="1211"/>
      </w:tblGrid>
      <w:tr w:rsidR="000A28D1" w:rsidRPr="00AA6236" w14:paraId="7C750470"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53F737B9"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5"/>
            <w:tcBorders>
              <w:top w:val="outset" w:sz="6" w:space="0" w:color="111111"/>
              <w:left w:val="outset" w:sz="6" w:space="0" w:color="111111"/>
              <w:bottom w:val="outset" w:sz="6" w:space="0" w:color="111111"/>
              <w:right w:val="outset" w:sz="6" w:space="0" w:color="111111"/>
            </w:tcBorders>
            <w:shd w:val="clear" w:color="auto" w:fill="FFFFFF"/>
            <w:noWrap/>
            <w:hideMark/>
          </w:tcPr>
          <w:p w14:paraId="4E21A99E" w14:textId="77777777" w:rsidR="000A28D1" w:rsidRPr="000A28D1" w:rsidRDefault="000A28D1" w:rsidP="000A28D1">
            <w:pPr>
              <w:spacing w:after="0" w:line="240" w:lineRule="auto"/>
              <w:rPr>
                <w:rFonts w:ascii="Times New Roman" w:eastAsia="Times New Roman" w:hAnsi="Times New Roman" w:cs="Times New Roman"/>
                <w:kern w:val="0"/>
                <w:sz w:val="24"/>
                <w:szCs w:val="24"/>
                <w:lang w:val="en-US" w:eastAsia="ru-RU"/>
                <w14:ligatures w14:val="none"/>
              </w:rPr>
            </w:pPr>
            <w:r w:rsidRPr="000A28D1">
              <w:rPr>
                <w:rFonts w:ascii="Arial" w:eastAsia="Times New Roman" w:hAnsi="Arial" w:cs="Arial"/>
                <w:color w:val="000000"/>
                <w:kern w:val="0"/>
                <w:sz w:val="20"/>
                <w:szCs w:val="20"/>
                <w:lang w:val="en-US" w:eastAsia="ru-RU"/>
                <w14:ligatures w14:val="none"/>
              </w:rPr>
              <w:t xml:space="preserve">Classification matrix 0 (merc in </w:t>
            </w:r>
            <w:r w:rsidRPr="000A28D1">
              <w:rPr>
                <w:rFonts w:ascii="Arial" w:eastAsia="Times New Roman" w:hAnsi="Arial" w:cs="Arial"/>
                <w:color w:val="000000"/>
                <w:kern w:val="0"/>
                <w:sz w:val="20"/>
                <w:szCs w:val="20"/>
                <w:lang w:eastAsia="ru-RU"/>
                <w14:ligatures w14:val="none"/>
              </w:rPr>
              <w:t>критерий</w:t>
            </w:r>
            <w:r w:rsidRPr="000A28D1">
              <w:rPr>
                <w:rFonts w:ascii="Arial" w:eastAsia="Times New Roman" w:hAnsi="Arial" w:cs="Arial"/>
                <w:color w:val="000000"/>
                <w:kern w:val="0"/>
                <w:sz w:val="20"/>
                <w:szCs w:val="20"/>
                <w:lang w:val="en-US" w:eastAsia="ru-RU"/>
                <w14:ligatures w14:val="none"/>
              </w:rPr>
              <w:t xml:space="preserve"> </w:t>
            </w:r>
            <w:r w:rsidRPr="000A28D1">
              <w:rPr>
                <w:rFonts w:ascii="Arial" w:eastAsia="Times New Roman" w:hAnsi="Arial" w:cs="Arial"/>
                <w:color w:val="000000"/>
                <w:kern w:val="0"/>
                <w:sz w:val="20"/>
                <w:szCs w:val="20"/>
                <w:lang w:eastAsia="ru-RU"/>
                <w14:ligatures w14:val="none"/>
              </w:rPr>
              <w:t>стьюдента</w:t>
            </w:r>
            <w:r w:rsidRPr="000A28D1">
              <w:rPr>
                <w:rFonts w:ascii="Arial" w:eastAsia="Times New Roman" w:hAnsi="Arial" w:cs="Arial"/>
                <w:color w:val="000000"/>
                <w:kern w:val="0"/>
                <w:sz w:val="20"/>
                <w:szCs w:val="20"/>
                <w:lang w:val="en-US" w:eastAsia="ru-RU"/>
                <w14:ligatures w14:val="none"/>
              </w:rPr>
              <w:t>.stw) Dependent variable: fuelType Options: Categorical response, Analysis sample</w:t>
            </w:r>
          </w:p>
        </w:tc>
      </w:tr>
      <w:tr w:rsidR="000A28D1" w:rsidRPr="000A28D1" w14:paraId="53AA3DBC"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30382810" w14:textId="77777777" w:rsidR="000A28D1" w:rsidRPr="000A28D1" w:rsidRDefault="000A28D1" w:rsidP="000A28D1">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84"/>
            </w:tblGrid>
            <w:tr w:rsidR="000A28D1" w:rsidRPr="000A28D1" w14:paraId="58989228" w14:textId="77777777">
              <w:tc>
                <w:tcPr>
                  <w:tcW w:w="0" w:type="auto"/>
                  <w:tcBorders>
                    <w:top w:val="nil"/>
                    <w:left w:val="nil"/>
                    <w:bottom w:val="nil"/>
                    <w:right w:val="nil"/>
                  </w:tcBorders>
                  <w:noWrap/>
                  <w:hideMark/>
                </w:tcPr>
                <w:p w14:paraId="7565AC86" w14:textId="77777777" w:rsidR="000A28D1" w:rsidRPr="000A28D1" w:rsidRDefault="000A28D1" w:rsidP="000A28D1">
                  <w:pPr>
                    <w:spacing w:after="0" w:line="240" w:lineRule="auto"/>
                    <w:jc w:val="center"/>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Observed</w:t>
                  </w:r>
                </w:p>
              </w:tc>
            </w:tr>
          </w:tbl>
          <w:p w14:paraId="702BDD92"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27"/>
            </w:tblGrid>
            <w:tr w:rsidR="000A28D1" w:rsidRPr="000A28D1" w14:paraId="7CAFF39C" w14:textId="77777777">
              <w:tc>
                <w:tcPr>
                  <w:tcW w:w="0" w:type="auto"/>
                  <w:tcBorders>
                    <w:top w:val="nil"/>
                    <w:left w:val="nil"/>
                    <w:bottom w:val="nil"/>
                    <w:right w:val="nil"/>
                  </w:tcBorders>
                  <w:noWrap/>
                  <w:hideMark/>
                </w:tcPr>
                <w:p w14:paraId="5DE03075" w14:textId="77777777" w:rsidR="000A28D1" w:rsidRPr="000A28D1" w:rsidRDefault="000A28D1" w:rsidP="000A28D1">
                  <w:pPr>
                    <w:spacing w:after="0" w:line="240" w:lineRule="auto"/>
                    <w:jc w:val="center"/>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Predicted Petrol</w:t>
                  </w:r>
                </w:p>
              </w:tc>
            </w:tr>
          </w:tbl>
          <w:p w14:paraId="05219239"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97"/>
            </w:tblGrid>
            <w:tr w:rsidR="000A28D1" w:rsidRPr="000A28D1" w14:paraId="58D9F116" w14:textId="77777777">
              <w:tc>
                <w:tcPr>
                  <w:tcW w:w="0" w:type="auto"/>
                  <w:tcBorders>
                    <w:top w:val="nil"/>
                    <w:left w:val="nil"/>
                    <w:bottom w:val="nil"/>
                    <w:right w:val="nil"/>
                  </w:tcBorders>
                  <w:noWrap/>
                  <w:hideMark/>
                </w:tcPr>
                <w:p w14:paraId="73F35392" w14:textId="77777777" w:rsidR="000A28D1" w:rsidRPr="000A28D1" w:rsidRDefault="000A28D1" w:rsidP="000A28D1">
                  <w:pPr>
                    <w:spacing w:after="0" w:line="240" w:lineRule="auto"/>
                    <w:jc w:val="center"/>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Predicted Hybrid</w:t>
                  </w:r>
                </w:p>
              </w:tc>
            </w:tr>
          </w:tbl>
          <w:p w14:paraId="3C02CC4F"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70"/>
            </w:tblGrid>
            <w:tr w:rsidR="000A28D1" w:rsidRPr="000A28D1" w14:paraId="7D69D9EF" w14:textId="77777777">
              <w:tc>
                <w:tcPr>
                  <w:tcW w:w="0" w:type="auto"/>
                  <w:tcBorders>
                    <w:top w:val="nil"/>
                    <w:left w:val="nil"/>
                    <w:bottom w:val="nil"/>
                    <w:right w:val="nil"/>
                  </w:tcBorders>
                  <w:noWrap/>
                  <w:hideMark/>
                </w:tcPr>
                <w:p w14:paraId="5264BB14" w14:textId="77777777" w:rsidR="000A28D1" w:rsidRPr="000A28D1" w:rsidRDefault="000A28D1" w:rsidP="000A28D1">
                  <w:pPr>
                    <w:spacing w:after="0" w:line="240" w:lineRule="auto"/>
                    <w:jc w:val="center"/>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Predicted Diesel</w:t>
                  </w:r>
                </w:p>
              </w:tc>
            </w:tr>
          </w:tbl>
          <w:p w14:paraId="60DAA6B3"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81"/>
            </w:tblGrid>
            <w:tr w:rsidR="000A28D1" w:rsidRPr="000A28D1" w14:paraId="30C6CC63" w14:textId="77777777">
              <w:tc>
                <w:tcPr>
                  <w:tcW w:w="0" w:type="auto"/>
                  <w:tcBorders>
                    <w:top w:val="nil"/>
                    <w:left w:val="nil"/>
                    <w:bottom w:val="nil"/>
                    <w:right w:val="nil"/>
                  </w:tcBorders>
                  <w:noWrap/>
                  <w:hideMark/>
                </w:tcPr>
                <w:p w14:paraId="3F3A0B0D" w14:textId="77777777" w:rsidR="000A28D1" w:rsidRPr="000A28D1" w:rsidRDefault="000A28D1" w:rsidP="000A28D1">
                  <w:pPr>
                    <w:spacing w:after="0" w:line="240" w:lineRule="auto"/>
                    <w:jc w:val="center"/>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Row Total</w:t>
                  </w:r>
                </w:p>
              </w:tc>
            </w:tr>
          </w:tbl>
          <w:p w14:paraId="559BC390"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r>
      <w:tr w:rsidR="000A28D1" w:rsidRPr="000A28D1" w14:paraId="10A4709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7170B051" w14:textId="77777777">
              <w:tc>
                <w:tcPr>
                  <w:tcW w:w="0" w:type="auto"/>
                  <w:tcBorders>
                    <w:top w:val="nil"/>
                    <w:left w:val="nil"/>
                    <w:bottom w:val="nil"/>
                    <w:right w:val="nil"/>
                  </w:tcBorders>
                  <w:noWrap/>
                  <w:vAlign w:val="center"/>
                  <w:hideMark/>
                </w:tcPr>
                <w:p w14:paraId="450F27A5"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Number</w:t>
                  </w:r>
                </w:p>
              </w:tc>
            </w:tr>
          </w:tbl>
          <w:p w14:paraId="0B29094B"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562B15"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FF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BF9E3E"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32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2693A8"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FB536C"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30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BC2357"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62</w:t>
            </w:r>
          </w:p>
        </w:tc>
      </w:tr>
      <w:tr w:rsidR="000A28D1" w:rsidRPr="000A28D1" w14:paraId="7430C45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1664C181" w14:textId="77777777">
              <w:tc>
                <w:tcPr>
                  <w:tcW w:w="0" w:type="auto"/>
                  <w:tcBorders>
                    <w:top w:val="nil"/>
                    <w:left w:val="nil"/>
                    <w:bottom w:val="nil"/>
                    <w:right w:val="nil"/>
                  </w:tcBorders>
                  <w:noWrap/>
                  <w:vAlign w:val="center"/>
                  <w:hideMark/>
                </w:tcPr>
                <w:p w14:paraId="0F7F0162"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Column Percentage</w:t>
                  </w:r>
                </w:p>
              </w:tc>
            </w:tr>
          </w:tbl>
          <w:p w14:paraId="32602E7B"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E3FC80" w14:textId="77777777" w:rsidR="000A28D1" w:rsidRPr="000A28D1" w:rsidRDefault="000A28D1" w:rsidP="000A28D1">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5A8FD7"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61.54%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4D2709"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DF6EE5"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14.63%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AE0CE1"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r>
      <w:tr w:rsidR="000A28D1" w:rsidRPr="000A28D1" w14:paraId="4BD5BFD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69C9DA36" w14:textId="77777777">
              <w:tc>
                <w:tcPr>
                  <w:tcW w:w="0" w:type="auto"/>
                  <w:tcBorders>
                    <w:top w:val="nil"/>
                    <w:left w:val="nil"/>
                    <w:bottom w:val="nil"/>
                    <w:right w:val="nil"/>
                  </w:tcBorders>
                  <w:noWrap/>
                  <w:vAlign w:val="center"/>
                  <w:hideMark/>
                </w:tcPr>
                <w:p w14:paraId="0DEA1F92"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Row Percentage</w:t>
                  </w:r>
                </w:p>
              </w:tc>
            </w:tr>
          </w:tbl>
          <w:p w14:paraId="7FC52FF7"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CE1B94" w14:textId="77777777" w:rsidR="000A28D1" w:rsidRPr="000A28D1" w:rsidRDefault="000A28D1" w:rsidP="000A28D1">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04D88D"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51.61%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F4869E"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DD3CBB"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48.39%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6FA9E5"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r>
      <w:tr w:rsidR="000A28D1" w:rsidRPr="000A28D1" w14:paraId="3FCD289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7D4F5144" w14:textId="77777777">
              <w:tc>
                <w:tcPr>
                  <w:tcW w:w="0" w:type="auto"/>
                  <w:tcBorders>
                    <w:top w:val="nil"/>
                    <w:left w:val="nil"/>
                    <w:bottom w:val="nil"/>
                    <w:right w:val="nil"/>
                  </w:tcBorders>
                  <w:noWrap/>
                  <w:vAlign w:val="center"/>
                  <w:hideMark/>
                </w:tcPr>
                <w:p w14:paraId="622D4224"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Total Percentage</w:t>
                  </w:r>
                </w:p>
              </w:tc>
            </w:tr>
          </w:tbl>
          <w:p w14:paraId="66ED9703"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3C72AED" w14:textId="77777777" w:rsidR="000A28D1" w:rsidRPr="000A28D1" w:rsidRDefault="000A28D1" w:rsidP="000A28D1">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C6A1F6"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12.45%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40285E"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597B5C"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11.67%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DE50C3"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24.12%</w:t>
            </w:r>
          </w:p>
        </w:tc>
      </w:tr>
      <w:tr w:rsidR="000A28D1" w:rsidRPr="000A28D1" w14:paraId="70ADAD3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2E0BEADB" w14:textId="77777777">
              <w:tc>
                <w:tcPr>
                  <w:tcW w:w="0" w:type="auto"/>
                  <w:tcBorders>
                    <w:top w:val="nil"/>
                    <w:left w:val="nil"/>
                    <w:bottom w:val="nil"/>
                    <w:right w:val="nil"/>
                  </w:tcBorders>
                  <w:noWrap/>
                  <w:vAlign w:val="center"/>
                  <w:hideMark/>
                </w:tcPr>
                <w:p w14:paraId="3C9B54AB"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Number</w:t>
                  </w:r>
                </w:p>
              </w:tc>
            </w:tr>
          </w:tbl>
          <w:p w14:paraId="1A3D9905"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2416E7"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FF0000"/>
                <w:kern w:val="0"/>
                <w:sz w:val="20"/>
                <w:szCs w:val="20"/>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8F7DB3"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D61771" w14:textId="77777777" w:rsidR="000A28D1" w:rsidRPr="000A28D1" w:rsidRDefault="000A28D1" w:rsidP="000A28D1">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4E149B"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794DE2"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2</w:t>
            </w:r>
          </w:p>
        </w:tc>
      </w:tr>
      <w:tr w:rsidR="000A28D1" w:rsidRPr="000A28D1" w14:paraId="4B29E29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38E4B890" w14:textId="77777777">
              <w:tc>
                <w:tcPr>
                  <w:tcW w:w="0" w:type="auto"/>
                  <w:tcBorders>
                    <w:top w:val="nil"/>
                    <w:left w:val="nil"/>
                    <w:bottom w:val="nil"/>
                    <w:right w:val="nil"/>
                  </w:tcBorders>
                  <w:noWrap/>
                  <w:vAlign w:val="center"/>
                  <w:hideMark/>
                </w:tcPr>
                <w:p w14:paraId="51DA25B0"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Column Percentage</w:t>
                  </w:r>
                </w:p>
              </w:tc>
            </w:tr>
          </w:tbl>
          <w:p w14:paraId="39894E2B"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88AA00" w14:textId="77777777" w:rsidR="000A28D1" w:rsidRPr="000A28D1" w:rsidRDefault="000A28D1" w:rsidP="000A28D1">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EEAECD"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B4980F"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3A4A06"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0.98%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368219"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r>
      <w:tr w:rsidR="000A28D1" w:rsidRPr="000A28D1" w14:paraId="4A5C614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3BF3D752" w14:textId="77777777">
              <w:tc>
                <w:tcPr>
                  <w:tcW w:w="0" w:type="auto"/>
                  <w:tcBorders>
                    <w:top w:val="nil"/>
                    <w:left w:val="nil"/>
                    <w:bottom w:val="nil"/>
                    <w:right w:val="nil"/>
                  </w:tcBorders>
                  <w:noWrap/>
                  <w:vAlign w:val="center"/>
                  <w:hideMark/>
                </w:tcPr>
                <w:p w14:paraId="20E63E61"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Row Percentage</w:t>
                  </w:r>
                </w:p>
              </w:tc>
            </w:tr>
          </w:tbl>
          <w:p w14:paraId="14983497"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26497E" w14:textId="77777777" w:rsidR="000A28D1" w:rsidRPr="000A28D1" w:rsidRDefault="000A28D1" w:rsidP="000A28D1">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DE28F0"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D54194"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417BB1"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332698"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r>
      <w:tr w:rsidR="000A28D1" w:rsidRPr="000A28D1" w14:paraId="011B7F9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5AFAB6C5" w14:textId="77777777">
              <w:tc>
                <w:tcPr>
                  <w:tcW w:w="0" w:type="auto"/>
                  <w:tcBorders>
                    <w:top w:val="nil"/>
                    <w:left w:val="nil"/>
                    <w:bottom w:val="nil"/>
                    <w:right w:val="nil"/>
                  </w:tcBorders>
                  <w:noWrap/>
                  <w:vAlign w:val="center"/>
                  <w:hideMark/>
                </w:tcPr>
                <w:p w14:paraId="550C7BEB"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Total Percentage</w:t>
                  </w:r>
                </w:p>
              </w:tc>
            </w:tr>
          </w:tbl>
          <w:p w14:paraId="5F427995"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3F370D" w14:textId="77777777" w:rsidR="000A28D1" w:rsidRPr="000A28D1" w:rsidRDefault="000A28D1" w:rsidP="000A28D1">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2FB31B"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F6F44B"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06A0C8"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531A0F"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0.78%</w:t>
            </w:r>
          </w:p>
        </w:tc>
      </w:tr>
      <w:tr w:rsidR="000A28D1" w:rsidRPr="000A28D1" w14:paraId="4FC0CF5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35980509" w14:textId="77777777">
              <w:tc>
                <w:tcPr>
                  <w:tcW w:w="0" w:type="auto"/>
                  <w:tcBorders>
                    <w:top w:val="nil"/>
                    <w:left w:val="nil"/>
                    <w:bottom w:val="nil"/>
                    <w:right w:val="nil"/>
                  </w:tcBorders>
                  <w:noWrap/>
                  <w:vAlign w:val="center"/>
                  <w:hideMark/>
                </w:tcPr>
                <w:p w14:paraId="16FAFBBB"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Number</w:t>
                  </w:r>
                </w:p>
              </w:tc>
            </w:tr>
          </w:tbl>
          <w:p w14:paraId="2405EFEB"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D1CAAA"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FF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588964"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9B8C8F"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6C0B82"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173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0277F5"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193</w:t>
            </w:r>
          </w:p>
        </w:tc>
      </w:tr>
      <w:tr w:rsidR="000A28D1" w:rsidRPr="000A28D1" w14:paraId="69ECA77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57C88254" w14:textId="77777777">
              <w:tc>
                <w:tcPr>
                  <w:tcW w:w="0" w:type="auto"/>
                  <w:tcBorders>
                    <w:top w:val="nil"/>
                    <w:left w:val="nil"/>
                    <w:bottom w:val="nil"/>
                    <w:right w:val="nil"/>
                  </w:tcBorders>
                  <w:noWrap/>
                  <w:vAlign w:val="center"/>
                  <w:hideMark/>
                </w:tcPr>
                <w:p w14:paraId="32E00910"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Column Percentage</w:t>
                  </w:r>
                </w:p>
              </w:tc>
            </w:tr>
          </w:tbl>
          <w:p w14:paraId="423CB059"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462C63" w14:textId="77777777" w:rsidR="000A28D1" w:rsidRPr="000A28D1" w:rsidRDefault="000A28D1" w:rsidP="000A28D1">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219493"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38.46%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4DB799"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894D83"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84.39%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6F67C4"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r>
      <w:tr w:rsidR="000A28D1" w:rsidRPr="000A28D1" w14:paraId="64BB2C3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21997F7C" w14:textId="77777777">
              <w:tc>
                <w:tcPr>
                  <w:tcW w:w="0" w:type="auto"/>
                  <w:tcBorders>
                    <w:top w:val="nil"/>
                    <w:left w:val="nil"/>
                    <w:bottom w:val="nil"/>
                    <w:right w:val="nil"/>
                  </w:tcBorders>
                  <w:noWrap/>
                  <w:vAlign w:val="center"/>
                  <w:hideMark/>
                </w:tcPr>
                <w:p w14:paraId="36E245B8"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Row Percentage</w:t>
                  </w:r>
                </w:p>
              </w:tc>
            </w:tr>
          </w:tbl>
          <w:p w14:paraId="18BC7125"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4D5BA8" w14:textId="77777777" w:rsidR="000A28D1" w:rsidRPr="000A28D1" w:rsidRDefault="000A28D1" w:rsidP="000A28D1">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C1ECE3"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10.36%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A9846C"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4A19C6"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89.64%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CB990B"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r>
      <w:tr w:rsidR="000A28D1" w:rsidRPr="000A28D1" w14:paraId="5FF02B9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2A97D4A8" w14:textId="77777777">
              <w:tc>
                <w:tcPr>
                  <w:tcW w:w="0" w:type="auto"/>
                  <w:tcBorders>
                    <w:top w:val="nil"/>
                    <w:left w:val="nil"/>
                    <w:bottom w:val="nil"/>
                    <w:right w:val="nil"/>
                  </w:tcBorders>
                  <w:noWrap/>
                  <w:vAlign w:val="center"/>
                  <w:hideMark/>
                </w:tcPr>
                <w:p w14:paraId="7B9BFF23"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Total Percentage</w:t>
                  </w:r>
                </w:p>
              </w:tc>
            </w:tr>
          </w:tbl>
          <w:p w14:paraId="1DC5FD16"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8AF67B" w14:textId="77777777" w:rsidR="000A28D1" w:rsidRPr="000A28D1" w:rsidRDefault="000A28D1" w:rsidP="000A28D1">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1E9D15"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7.78%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7D04A6"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281BDD"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67.32%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C1B2AB"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75.10%</w:t>
            </w:r>
          </w:p>
        </w:tc>
      </w:tr>
      <w:tr w:rsidR="000A28D1" w:rsidRPr="000A28D1" w14:paraId="2F5F6C4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068597E0" w14:textId="77777777">
              <w:tc>
                <w:tcPr>
                  <w:tcW w:w="0" w:type="auto"/>
                  <w:tcBorders>
                    <w:top w:val="nil"/>
                    <w:left w:val="nil"/>
                    <w:bottom w:val="nil"/>
                    <w:right w:val="nil"/>
                  </w:tcBorders>
                  <w:noWrap/>
                  <w:vAlign w:val="center"/>
                  <w:hideMark/>
                </w:tcPr>
                <w:p w14:paraId="1BC598DA"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Count</w:t>
                  </w:r>
                </w:p>
              </w:tc>
            </w:tr>
          </w:tbl>
          <w:p w14:paraId="4E201416"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AF742C"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FF0000"/>
                <w:kern w:val="0"/>
                <w:sz w:val="20"/>
                <w:szCs w:val="20"/>
                <w:lang w:eastAsia="ru-RU"/>
                <w14:ligatures w14:val="none"/>
              </w:rPr>
              <w:t>All Groups</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089034"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52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90FB05"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FAF0BF"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205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F28183"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257</w:t>
            </w:r>
          </w:p>
        </w:tc>
      </w:tr>
      <w:tr w:rsidR="000A28D1" w:rsidRPr="000A28D1" w14:paraId="1E17FCA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0A28D1" w:rsidRPr="000A28D1" w14:paraId="32EFCE45" w14:textId="77777777">
              <w:tc>
                <w:tcPr>
                  <w:tcW w:w="0" w:type="auto"/>
                  <w:tcBorders>
                    <w:top w:val="nil"/>
                    <w:left w:val="nil"/>
                    <w:bottom w:val="nil"/>
                    <w:right w:val="nil"/>
                  </w:tcBorders>
                  <w:noWrap/>
                  <w:vAlign w:val="center"/>
                  <w:hideMark/>
                </w:tcPr>
                <w:p w14:paraId="7ACA035C"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Total Percent</w:t>
                  </w:r>
                </w:p>
              </w:tc>
            </w:tr>
          </w:tbl>
          <w:p w14:paraId="34C8EBA2" w14:textId="77777777" w:rsidR="000A28D1" w:rsidRPr="000A28D1" w:rsidRDefault="000A28D1" w:rsidP="000A28D1">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047308" w14:textId="77777777" w:rsidR="000A28D1" w:rsidRPr="000A28D1" w:rsidRDefault="000A28D1" w:rsidP="000A28D1">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BDB0D5"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20.23%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359453"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880FCA"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r w:rsidRPr="000A28D1">
              <w:rPr>
                <w:rFonts w:ascii="Arial" w:eastAsia="Times New Roman" w:hAnsi="Arial" w:cs="Arial"/>
                <w:color w:val="000000"/>
                <w:kern w:val="0"/>
                <w:sz w:val="20"/>
                <w:szCs w:val="20"/>
                <w:lang w:eastAsia="ru-RU"/>
                <w14:ligatures w14:val="none"/>
              </w:rPr>
              <w:t>79.77%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D297D8" w14:textId="77777777" w:rsidR="000A28D1" w:rsidRPr="000A28D1" w:rsidRDefault="000A28D1" w:rsidP="000A28D1">
            <w:pPr>
              <w:spacing w:after="0" w:line="240" w:lineRule="auto"/>
              <w:jc w:val="right"/>
              <w:rPr>
                <w:rFonts w:ascii="Times New Roman" w:eastAsia="Times New Roman" w:hAnsi="Times New Roman" w:cs="Times New Roman"/>
                <w:kern w:val="0"/>
                <w:sz w:val="24"/>
                <w:szCs w:val="24"/>
                <w:lang w:eastAsia="ru-RU"/>
                <w14:ligatures w14:val="none"/>
              </w:rPr>
            </w:pPr>
          </w:p>
        </w:tc>
      </w:tr>
    </w:tbl>
    <w:p w14:paraId="02BDAEC2" w14:textId="77777777" w:rsidR="00BA58DC" w:rsidRPr="00BA58DC" w:rsidRDefault="00BA58DC" w:rsidP="00BA58DC">
      <w:pPr>
        <w:jc w:val="both"/>
        <w:rPr>
          <w:rFonts w:ascii="Times New Roman" w:hAnsi="Times New Roman" w:cs="Times New Roman"/>
          <w:sz w:val="28"/>
          <w:szCs w:val="28"/>
        </w:rPr>
      </w:pPr>
    </w:p>
    <w:p w14:paraId="41E5F3A3" w14:textId="2ECEB92C" w:rsidR="00BA58DC" w:rsidRPr="00BA58DC" w:rsidRDefault="000A28D1" w:rsidP="00BA58DC">
      <w:pPr>
        <w:jc w:val="both"/>
        <w:rPr>
          <w:rFonts w:ascii="Times New Roman" w:hAnsi="Times New Roman" w:cs="Times New Roman"/>
          <w:sz w:val="28"/>
          <w:szCs w:val="28"/>
        </w:rPr>
      </w:pPr>
      <w:r>
        <w:object w:dxaOrig="9361" w:dyaOrig="7021" w14:anchorId="0CBF7A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51pt" o:ole="">
            <v:imagedata r:id="rId11" o:title=""/>
          </v:shape>
          <o:OLEObject Type="Embed" ProgID="STATISTICA.Graph" ShapeID="_x0000_i1025" DrawAspect="Content" ObjectID="_1838635646" r:id="rId12">
            <o:FieldCodes>\s</o:FieldCodes>
          </o:OLEObject>
        </w:object>
      </w:r>
    </w:p>
    <w:p w14:paraId="2DC07FAC"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6</w:t>
      </w:r>
    </w:p>
    <w:p w14:paraId="4CEEB097" w14:textId="48759269" w:rsidR="00BA58DC" w:rsidRPr="00F96070" w:rsidRDefault="00BA58DC" w:rsidP="00BA58DC">
      <w:pPr>
        <w:spacing w:after="0" w:line="360" w:lineRule="auto"/>
        <w:ind w:firstLine="709"/>
        <w:jc w:val="both"/>
        <w:rPr>
          <w:rFonts w:ascii="Times New Roman" w:hAnsi="Times New Roman" w:cs="Times New Roman"/>
          <w:sz w:val="28"/>
          <w:szCs w:val="28"/>
          <w:lang w:val="en-US"/>
        </w:rPr>
      </w:pPr>
      <w:r w:rsidRPr="00BA58DC">
        <w:rPr>
          <w:rFonts w:ascii="Times New Roman" w:hAnsi="Times New Roman" w:cs="Times New Roman"/>
          <w:sz w:val="28"/>
          <w:szCs w:val="28"/>
        </w:rPr>
        <w:t>Без перекрестной проверки удало</w:t>
      </w:r>
      <w:r w:rsidR="000A28D1">
        <w:rPr>
          <w:rFonts w:ascii="Times New Roman" w:hAnsi="Times New Roman" w:cs="Times New Roman"/>
          <w:sz w:val="28"/>
          <w:szCs w:val="28"/>
        </w:rPr>
        <w:t>с</w:t>
      </w:r>
      <w:r w:rsidRPr="00BA58DC">
        <w:rPr>
          <w:rFonts w:ascii="Times New Roman" w:hAnsi="Times New Roman" w:cs="Times New Roman"/>
          <w:sz w:val="28"/>
          <w:szCs w:val="28"/>
        </w:rPr>
        <w:t xml:space="preserve">ь построить дерево классификации с </w:t>
      </w:r>
      <w:r w:rsidR="007938FB">
        <w:rPr>
          <w:rFonts w:ascii="Times New Roman" w:hAnsi="Times New Roman" w:cs="Times New Roman"/>
          <w:sz w:val="28"/>
          <w:szCs w:val="28"/>
        </w:rPr>
        <w:t>5</w:t>
      </w:r>
      <w:r w:rsidRPr="00BA58DC">
        <w:rPr>
          <w:rFonts w:ascii="Times New Roman" w:hAnsi="Times New Roman" w:cs="Times New Roman"/>
          <w:sz w:val="28"/>
          <w:szCs w:val="28"/>
        </w:rPr>
        <w:t xml:space="preserve"> терминальными вершинами и </w:t>
      </w:r>
      <w:r w:rsidR="007938FB">
        <w:rPr>
          <w:rFonts w:ascii="Times New Roman" w:hAnsi="Times New Roman" w:cs="Times New Roman"/>
          <w:sz w:val="28"/>
          <w:szCs w:val="28"/>
        </w:rPr>
        <w:t>8</w:t>
      </w:r>
      <w:r w:rsidRPr="00BA58DC">
        <w:rPr>
          <w:rFonts w:ascii="Times New Roman" w:hAnsi="Times New Roman" w:cs="Times New Roman"/>
          <w:sz w:val="28"/>
          <w:szCs w:val="28"/>
        </w:rPr>
        <w:t xml:space="preserve"> нетерминальными вершинами (рисунок 7) с </w:t>
      </w:r>
      <w:r w:rsidR="007938FB">
        <w:rPr>
          <w:rFonts w:ascii="Times New Roman" w:hAnsi="Times New Roman" w:cs="Times New Roman"/>
          <w:sz w:val="28"/>
          <w:szCs w:val="28"/>
        </w:rPr>
        <w:t>40</w:t>
      </w:r>
      <w:r w:rsidRPr="00BA58DC">
        <w:rPr>
          <w:rFonts w:ascii="Times New Roman" w:hAnsi="Times New Roman" w:cs="Times New Roman"/>
          <w:sz w:val="28"/>
          <w:szCs w:val="28"/>
        </w:rPr>
        <w:t xml:space="preserve"> ошибками классификации (таблицы 2-3). Сам</w:t>
      </w:r>
      <w:r w:rsidR="00F96070">
        <w:rPr>
          <w:rFonts w:ascii="Times New Roman" w:hAnsi="Times New Roman" w:cs="Times New Roman"/>
          <w:sz w:val="28"/>
          <w:szCs w:val="28"/>
        </w:rPr>
        <w:t xml:space="preserve">ой значимой переменной стала </w:t>
      </w:r>
      <w:r w:rsidR="00F96070">
        <w:rPr>
          <w:rFonts w:ascii="Times New Roman" w:hAnsi="Times New Roman" w:cs="Times New Roman"/>
          <w:sz w:val="28"/>
          <w:szCs w:val="28"/>
          <w:lang w:val="en-US"/>
        </w:rPr>
        <w:t xml:space="preserve">mpg. </w:t>
      </w:r>
    </w:p>
    <w:p w14:paraId="7BF97927" w14:textId="6BD2F247" w:rsidR="00BA58DC" w:rsidRPr="00BA58DC" w:rsidRDefault="00F96070" w:rsidP="00BA58DC">
      <w:pPr>
        <w:jc w:val="both"/>
        <w:rPr>
          <w:rFonts w:ascii="Times New Roman" w:hAnsi="Times New Roman" w:cs="Times New Roman"/>
          <w:sz w:val="28"/>
          <w:szCs w:val="28"/>
        </w:rPr>
      </w:pPr>
      <w:r>
        <w:object w:dxaOrig="9361" w:dyaOrig="7021" w14:anchorId="17A1DAC6">
          <v:shape id="_x0000_i1026" type="#_x0000_t75" style="width:468pt;height:351pt" o:ole="">
            <v:imagedata r:id="rId13" o:title=""/>
          </v:shape>
          <o:OLEObject Type="Embed" ProgID="STATISTICA.Graph" ShapeID="_x0000_i1026" DrawAspect="Content" ObjectID="_1838635647" r:id="rId14">
            <o:FieldCodes>\s</o:FieldCodes>
          </o:OLEObject>
        </w:object>
      </w:r>
    </w:p>
    <w:p w14:paraId="2CA9C761"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7.</w:t>
      </w:r>
    </w:p>
    <w:p w14:paraId="0852919C"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t>Таблица 2.</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077"/>
        <w:gridCol w:w="2754"/>
        <w:gridCol w:w="2754"/>
        <w:gridCol w:w="2754"/>
      </w:tblGrid>
      <w:tr w:rsidR="007938FB" w:rsidRPr="00AA6236" w14:paraId="6BCDDED8"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27FABE94"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596DFE9E" w14:textId="77777777" w:rsidR="007938FB" w:rsidRPr="007938FB" w:rsidRDefault="007938FB" w:rsidP="007938FB">
            <w:pPr>
              <w:spacing w:after="0" w:line="240" w:lineRule="auto"/>
              <w:rPr>
                <w:rFonts w:ascii="Times New Roman" w:eastAsia="Times New Roman" w:hAnsi="Times New Roman" w:cs="Times New Roman"/>
                <w:kern w:val="0"/>
                <w:sz w:val="24"/>
                <w:szCs w:val="24"/>
                <w:lang w:val="en-US" w:eastAsia="ru-RU"/>
                <w14:ligatures w14:val="none"/>
              </w:rPr>
            </w:pPr>
            <w:r w:rsidRPr="007938FB">
              <w:rPr>
                <w:rFonts w:ascii="Arial" w:eastAsia="Times New Roman" w:hAnsi="Arial" w:cs="Arial"/>
                <w:color w:val="000000"/>
                <w:kern w:val="0"/>
                <w:sz w:val="20"/>
                <w:szCs w:val="20"/>
                <w:lang w:val="en-US" w:eastAsia="ru-RU"/>
                <w14:ligatures w14:val="none"/>
              </w:rPr>
              <w:t xml:space="preserve">Classification matrix (merc in </w:t>
            </w:r>
            <w:r w:rsidRPr="007938FB">
              <w:rPr>
                <w:rFonts w:ascii="Arial" w:eastAsia="Times New Roman" w:hAnsi="Arial" w:cs="Arial"/>
                <w:color w:val="000000"/>
                <w:kern w:val="0"/>
                <w:sz w:val="20"/>
                <w:szCs w:val="20"/>
                <w:lang w:eastAsia="ru-RU"/>
                <w14:ligatures w14:val="none"/>
              </w:rPr>
              <w:t>критерий</w:t>
            </w:r>
            <w:r w:rsidRPr="007938FB">
              <w:rPr>
                <w:rFonts w:ascii="Arial" w:eastAsia="Times New Roman" w:hAnsi="Arial" w:cs="Arial"/>
                <w:color w:val="000000"/>
                <w:kern w:val="0"/>
                <w:sz w:val="20"/>
                <w:szCs w:val="20"/>
                <w:lang w:val="en-US" w:eastAsia="ru-RU"/>
                <w14:ligatures w14:val="none"/>
              </w:rPr>
              <w:t xml:space="preserve"> </w:t>
            </w:r>
            <w:r w:rsidRPr="007938FB">
              <w:rPr>
                <w:rFonts w:ascii="Arial" w:eastAsia="Times New Roman" w:hAnsi="Arial" w:cs="Arial"/>
                <w:color w:val="000000"/>
                <w:kern w:val="0"/>
                <w:sz w:val="20"/>
                <w:szCs w:val="20"/>
                <w:lang w:eastAsia="ru-RU"/>
                <w14:ligatures w14:val="none"/>
              </w:rPr>
              <w:t>стьюдента</w:t>
            </w:r>
            <w:r w:rsidRPr="007938FB">
              <w:rPr>
                <w:rFonts w:ascii="Arial" w:eastAsia="Times New Roman" w:hAnsi="Arial" w:cs="Arial"/>
                <w:color w:val="000000"/>
                <w:kern w:val="0"/>
                <w:sz w:val="20"/>
                <w:szCs w:val="20"/>
                <w:lang w:val="en-US" w:eastAsia="ru-RU"/>
                <w14:ligatures w14:val="none"/>
              </w:rPr>
              <w:t>.stw) Dependent variable: fuelType Options: Categorical response, Analysis sample</w:t>
            </w:r>
          </w:p>
        </w:tc>
      </w:tr>
      <w:tr w:rsidR="007938FB" w:rsidRPr="007938FB" w14:paraId="7417EC03"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53EAF071" w14:textId="77777777" w:rsidR="007938FB" w:rsidRPr="007938FB" w:rsidRDefault="007938FB" w:rsidP="00793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724"/>
            </w:tblGrid>
            <w:tr w:rsidR="007938FB" w:rsidRPr="007938FB" w14:paraId="45E16550" w14:textId="77777777">
              <w:tc>
                <w:tcPr>
                  <w:tcW w:w="0" w:type="auto"/>
                  <w:tcBorders>
                    <w:top w:val="nil"/>
                    <w:left w:val="nil"/>
                    <w:bottom w:val="nil"/>
                    <w:right w:val="nil"/>
                  </w:tcBorders>
                  <w:noWrap/>
                  <w:hideMark/>
                </w:tcPr>
                <w:p w14:paraId="7716EF25" w14:textId="77777777" w:rsidR="007938FB" w:rsidRPr="007938FB" w:rsidRDefault="007938FB" w:rsidP="007938FB">
                  <w:pPr>
                    <w:spacing w:after="0" w:line="240" w:lineRule="auto"/>
                    <w:jc w:val="center"/>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Observed</w:t>
                  </w:r>
                  <w:r w:rsidRPr="007938FB">
                    <w:rPr>
                      <w:rFonts w:ascii="Times New Roman" w:eastAsia="Times New Roman" w:hAnsi="Times New Roman" w:cs="Times New Roman"/>
                      <w:kern w:val="0"/>
                      <w:sz w:val="24"/>
                      <w:szCs w:val="24"/>
                      <w:lang w:eastAsia="ru-RU"/>
                      <w14:ligatures w14:val="none"/>
                    </w:rPr>
                    <w:br/>
                  </w:r>
                  <w:r w:rsidRPr="007938FB">
                    <w:rPr>
                      <w:rFonts w:ascii="Arial" w:eastAsia="Times New Roman" w:hAnsi="Arial" w:cs="Arial"/>
                      <w:color w:val="000000"/>
                      <w:kern w:val="0"/>
                      <w:sz w:val="20"/>
                      <w:szCs w:val="20"/>
                      <w:lang w:eastAsia="ru-RU"/>
                      <w14:ligatures w14:val="none"/>
                    </w:rPr>
                    <w:t>Petrol</w:t>
                  </w:r>
                </w:p>
              </w:tc>
            </w:tr>
          </w:tbl>
          <w:p w14:paraId="72F8861A"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724"/>
            </w:tblGrid>
            <w:tr w:rsidR="007938FB" w:rsidRPr="007938FB" w14:paraId="290BDF05" w14:textId="77777777">
              <w:tc>
                <w:tcPr>
                  <w:tcW w:w="0" w:type="auto"/>
                  <w:tcBorders>
                    <w:top w:val="nil"/>
                    <w:left w:val="nil"/>
                    <w:bottom w:val="nil"/>
                    <w:right w:val="nil"/>
                  </w:tcBorders>
                  <w:noWrap/>
                  <w:hideMark/>
                </w:tcPr>
                <w:p w14:paraId="433D7DB2" w14:textId="77777777" w:rsidR="007938FB" w:rsidRPr="007938FB" w:rsidRDefault="007938FB" w:rsidP="007938FB">
                  <w:pPr>
                    <w:spacing w:after="0" w:line="240" w:lineRule="auto"/>
                    <w:jc w:val="center"/>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Observed</w:t>
                  </w:r>
                  <w:r w:rsidRPr="007938FB">
                    <w:rPr>
                      <w:rFonts w:ascii="Times New Roman" w:eastAsia="Times New Roman" w:hAnsi="Times New Roman" w:cs="Times New Roman"/>
                      <w:kern w:val="0"/>
                      <w:sz w:val="24"/>
                      <w:szCs w:val="24"/>
                      <w:lang w:eastAsia="ru-RU"/>
                      <w14:ligatures w14:val="none"/>
                    </w:rPr>
                    <w:br/>
                  </w:r>
                  <w:r w:rsidRPr="007938FB">
                    <w:rPr>
                      <w:rFonts w:ascii="Arial" w:eastAsia="Times New Roman" w:hAnsi="Arial" w:cs="Arial"/>
                      <w:color w:val="000000"/>
                      <w:kern w:val="0"/>
                      <w:sz w:val="20"/>
                      <w:szCs w:val="20"/>
                      <w:lang w:eastAsia="ru-RU"/>
                      <w14:ligatures w14:val="none"/>
                    </w:rPr>
                    <w:t>Hybrid</w:t>
                  </w:r>
                </w:p>
              </w:tc>
            </w:tr>
          </w:tbl>
          <w:p w14:paraId="477795FD"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724"/>
            </w:tblGrid>
            <w:tr w:rsidR="007938FB" w:rsidRPr="007938FB" w14:paraId="1443C484" w14:textId="77777777">
              <w:tc>
                <w:tcPr>
                  <w:tcW w:w="0" w:type="auto"/>
                  <w:tcBorders>
                    <w:top w:val="nil"/>
                    <w:left w:val="nil"/>
                    <w:bottom w:val="nil"/>
                    <w:right w:val="nil"/>
                  </w:tcBorders>
                  <w:noWrap/>
                  <w:hideMark/>
                </w:tcPr>
                <w:p w14:paraId="51C1D636" w14:textId="77777777" w:rsidR="007938FB" w:rsidRPr="007938FB" w:rsidRDefault="007938FB" w:rsidP="007938FB">
                  <w:pPr>
                    <w:spacing w:after="0" w:line="240" w:lineRule="auto"/>
                    <w:jc w:val="center"/>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Observed</w:t>
                  </w:r>
                  <w:r w:rsidRPr="007938FB">
                    <w:rPr>
                      <w:rFonts w:ascii="Times New Roman" w:eastAsia="Times New Roman" w:hAnsi="Times New Roman" w:cs="Times New Roman"/>
                      <w:kern w:val="0"/>
                      <w:sz w:val="24"/>
                      <w:szCs w:val="24"/>
                      <w:lang w:eastAsia="ru-RU"/>
                      <w14:ligatures w14:val="none"/>
                    </w:rPr>
                    <w:br/>
                  </w:r>
                  <w:r w:rsidRPr="007938FB">
                    <w:rPr>
                      <w:rFonts w:ascii="Arial" w:eastAsia="Times New Roman" w:hAnsi="Arial" w:cs="Arial"/>
                      <w:color w:val="000000"/>
                      <w:kern w:val="0"/>
                      <w:sz w:val="20"/>
                      <w:szCs w:val="20"/>
                      <w:lang w:eastAsia="ru-RU"/>
                      <w14:ligatures w14:val="none"/>
                    </w:rPr>
                    <w:t>Diesel</w:t>
                  </w:r>
                </w:p>
              </w:tc>
            </w:tr>
          </w:tbl>
          <w:p w14:paraId="06D6A8D7"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r>
      <w:tr w:rsidR="007938FB" w:rsidRPr="007938FB" w14:paraId="16C92D4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47"/>
            </w:tblGrid>
            <w:tr w:rsidR="007938FB" w:rsidRPr="007938FB" w14:paraId="4EDB06FB" w14:textId="77777777">
              <w:tc>
                <w:tcPr>
                  <w:tcW w:w="0" w:type="auto"/>
                  <w:tcBorders>
                    <w:top w:val="nil"/>
                    <w:left w:val="nil"/>
                    <w:bottom w:val="nil"/>
                    <w:right w:val="nil"/>
                  </w:tcBorders>
                  <w:noWrap/>
                  <w:vAlign w:val="center"/>
                  <w:hideMark/>
                </w:tcPr>
                <w:p w14:paraId="54C619DD"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Predicted Petrol</w:t>
                  </w:r>
                </w:p>
              </w:tc>
            </w:tr>
          </w:tbl>
          <w:p w14:paraId="43A7A0E7"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D48FF8"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99,00000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A3CC99"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ECE991"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20,0000</w:t>
            </w:r>
          </w:p>
        </w:tc>
      </w:tr>
      <w:tr w:rsidR="007938FB" w:rsidRPr="007938FB" w14:paraId="6C3686C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47"/>
            </w:tblGrid>
            <w:tr w:rsidR="007938FB" w:rsidRPr="007938FB" w14:paraId="0FEFBD57" w14:textId="77777777">
              <w:tc>
                <w:tcPr>
                  <w:tcW w:w="0" w:type="auto"/>
                  <w:tcBorders>
                    <w:top w:val="nil"/>
                    <w:left w:val="nil"/>
                    <w:bottom w:val="nil"/>
                    <w:right w:val="nil"/>
                  </w:tcBorders>
                  <w:noWrap/>
                  <w:vAlign w:val="center"/>
                  <w:hideMark/>
                </w:tcPr>
                <w:p w14:paraId="3EDBC3B5"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Predicted Hybrid</w:t>
                  </w:r>
                </w:p>
              </w:tc>
            </w:tr>
          </w:tbl>
          <w:p w14:paraId="7B3F6A20"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D73E51"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7E8A75" w14:textId="77777777" w:rsidR="007938FB" w:rsidRPr="007938FB" w:rsidRDefault="007938FB" w:rsidP="00793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928CF6" w14:textId="77777777" w:rsidR="007938FB" w:rsidRPr="007938FB" w:rsidRDefault="007938FB" w:rsidP="007938FB">
            <w:pPr>
              <w:spacing w:after="0" w:line="240" w:lineRule="auto"/>
              <w:jc w:val="right"/>
              <w:rPr>
                <w:rFonts w:ascii="Times New Roman" w:eastAsia="Times New Roman" w:hAnsi="Times New Roman" w:cs="Times New Roman"/>
                <w:kern w:val="0"/>
                <w:sz w:val="20"/>
                <w:szCs w:val="20"/>
                <w:lang w:eastAsia="ru-RU"/>
                <w14:ligatures w14:val="none"/>
              </w:rPr>
            </w:pPr>
          </w:p>
        </w:tc>
      </w:tr>
      <w:tr w:rsidR="007938FB" w:rsidRPr="007938FB" w14:paraId="74FDF8F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47"/>
            </w:tblGrid>
            <w:tr w:rsidR="007938FB" w:rsidRPr="007938FB" w14:paraId="733E98A2" w14:textId="77777777">
              <w:tc>
                <w:tcPr>
                  <w:tcW w:w="0" w:type="auto"/>
                  <w:tcBorders>
                    <w:top w:val="nil"/>
                    <w:left w:val="nil"/>
                    <w:bottom w:val="nil"/>
                    <w:right w:val="nil"/>
                  </w:tcBorders>
                  <w:noWrap/>
                  <w:vAlign w:val="center"/>
                  <w:hideMark/>
                </w:tcPr>
                <w:p w14:paraId="02DCFF66"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Predicted Diesel</w:t>
                  </w:r>
                </w:p>
              </w:tc>
            </w:tr>
          </w:tbl>
          <w:p w14:paraId="437281FB"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F13FCB"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291EC5"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9,000000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8E451C"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360,0000</w:t>
            </w:r>
          </w:p>
        </w:tc>
      </w:tr>
    </w:tbl>
    <w:p w14:paraId="223F1A24" w14:textId="77777777" w:rsidR="00BA58DC" w:rsidRPr="00BA58DC" w:rsidRDefault="00BA58DC" w:rsidP="00BA58DC">
      <w:pPr>
        <w:jc w:val="both"/>
        <w:rPr>
          <w:rFonts w:ascii="Times New Roman" w:hAnsi="Times New Roman" w:cs="Times New Roman"/>
          <w:sz w:val="28"/>
          <w:szCs w:val="28"/>
        </w:rPr>
      </w:pPr>
    </w:p>
    <w:p w14:paraId="69DAAA9F"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t>Таблица 3.</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230"/>
        <w:gridCol w:w="1214"/>
        <w:gridCol w:w="1857"/>
        <w:gridCol w:w="1927"/>
        <w:gridCol w:w="1900"/>
        <w:gridCol w:w="1211"/>
      </w:tblGrid>
      <w:tr w:rsidR="007938FB" w:rsidRPr="00AA6236" w14:paraId="0D672929"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6BAF7630"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5"/>
            <w:tcBorders>
              <w:top w:val="outset" w:sz="6" w:space="0" w:color="111111"/>
              <w:left w:val="outset" w:sz="6" w:space="0" w:color="111111"/>
              <w:bottom w:val="outset" w:sz="6" w:space="0" w:color="111111"/>
              <w:right w:val="outset" w:sz="6" w:space="0" w:color="111111"/>
            </w:tcBorders>
            <w:shd w:val="clear" w:color="auto" w:fill="FFFFFF"/>
            <w:noWrap/>
            <w:hideMark/>
          </w:tcPr>
          <w:p w14:paraId="4555F364" w14:textId="77777777" w:rsidR="007938FB" w:rsidRPr="007938FB" w:rsidRDefault="007938FB" w:rsidP="007938FB">
            <w:pPr>
              <w:spacing w:after="0" w:line="240" w:lineRule="auto"/>
              <w:rPr>
                <w:rFonts w:ascii="Times New Roman" w:eastAsia="Times New Roman" w:hAnsi="Times New Roman" w:cs="Times New Roman"/>
                <w:kern w:val="0"/>
                <w:sz w:val="24"/>
                <w:szCs w:val="24"/>
                <w:lang w:val="en-US" w:eastAsia="ru-RU"/>
                <w14:ligatures w14:val="none"/>
              </w:rPr>
            </w:pPr>
            <w:r w:rsidRPr="007938FB">
              <w:rPr>
                <w:rFonts w:ascii="Arial" w:eastAsia="Times New Roman" w:hAnsi="Arial" w:cs="Arial"/>
                <w:color w:val="000000"/>
                <w:kern w:val="0"/>
                <w:sz w:val="20"/>
                <w:szCs w:val="20"/>
                <w:lang w:val="en-US" w:eastAsia="ru-RU"/>
                <w14:ligatures w14:val="none"/>
              </w:rPr>
              <w:t xml:space="preserve">Classification matrix 1 (merc in </w:t>
            </w:r>
            <w:r w:rsidRPr="007938FB">
              <w:rPr>
                <w:rFonts w:ascii="Arial" w:eastAsia="Times New Roman" w:hAnsi="Arial" w:cs="Arial"/>
                <w:color w:val="000000"/>
                <w:kern w:val="0"/>
                <w:sz w:val="20"/>
                <w:szCs w:val="20"/>
                <w:lang w:eastAsia="ru-RU"/>
                <w14:ligatures w14:val="none"/>
              </w:rPr>
              <w:t>критерий</w:t>
            </w:r>
            <w:r w:rsidRPr="007938FB">
              <w:rPr>
                <w:rFonts w:ascii="Arial" w:eastAsia="Times New Roman" w:hAnsi="Arial" w:cs="Arial"/>
                <w:color w:val="000000"/>
                <w:kern w:val="0"/>
                <w:sz w:val="20"/>
                <w:szCs w:val="20"/>
                <w:lang w:val="en-US" w:eastAsia="ru-RU"/>
                <w14:ligatures w14:val="none"/>
              </w:rPr>
              <w:t xml:space="preserve"> </w:t>
            </w:r>
            <w:r w:rsidRPr="007938FB">
              <w:rPr>
                <w:rFonts w:ascii="Arial" w:eastAsia="Times New Roman" w:hAnsi="Arial" w:cs="Arial"/>
                <w:color w:val="000000"/>
                <w:kern w:val="0"/>
                <w:sz w:val="20"/>
                <w:szCs w:val="20"/>
                <w:lang w:eastAsia="ru-RU"/>
                <w14:ligatures w14:val="none"/>
              </w:rPr>
              <w:t>стьюдента</w:t>
            </w:r>
            <w:r w:rsidRPr="007938FB">
              <w:rPr>
                <w:rFonts w:ascii="Arial" w:eastAsia="Times New Roman" w:hAnsi="Arial" w:cs="Arial"/>
                <w:color w:val="000000"/>
                <w:kern w:val="0"/>
                <w:sz w:val="20"/>
                <w:szCs w:val="20"/>
                <w:lang w:val="en-US" w:eastAsia="ru-RU"/>
                <w14:ligatures w14:val="none"/>
              </w:rPr>
              <w:t>.stw) Dependent variable: fuelType Options: Categorical response, Analysis sample</w:t>
            </w:r>
          </w:p>
        </w:tc>
      </w:tr>
      <w:tr w:rsidR="007938FB" w:rsidRPr="007938FB" w14:paraId="2491EDD0"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49A2B79A" w14:textId="77777777" w:rsidR="007938FB" w:rsidRPr="007938FB" w:rsidRDefault="007938FB" w:rsidP="00793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84"/>
            </w:tblGrid>
            <w:tr w:rsidR="007938FB" w:rsidRPr="007938FB" w14:paraId="461D85E2" w14:textId="77777777">
              <w:tc>
                <w:tcPr>
                  <w:tcW w:w="0" w:type="auto"/>
                  <w:tcBorders>
                    <w:top w:val="nil"/>
                    <w:left w:val="nil"/>
                    <w:bottom w:val="nil"/>
                    <w:right w:val="nil"/>
                  </w:tcBorders>
                  <w:noWrap/>
                  <w:hideMark/>
                </w:tcPr>
                <w:p w14:paraId="026A6125" w14:textId="77777777" w:rsidR="007938FB" w:rsidRPr="007938FB" w:rsidRDefault="007938FB" w:rsidP="007938FB">
                  <w:pPr>
                    <w:spacing w:after="0" w:line="240" w:lineRule="auto"/>
                    <w:jc w:val="center"/>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Observed</w:t>
                  </w:r>
                </w:p>
              </w:tc>
            </w:tr>
          </w:tbl>
          <w:p w14:paraId="75A606D8"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27"/>
            </w:tblGrid>
            <w:tr w:rsidR="007938FB" w:rsidRPr="007938FB" w14:paraId="1E596288" w14:textId="77777777">
              <w:tc>
                <w:tcPr>
                  <w:tcW w:w="0" w:type="auto"/>
                  <w:tcBorders>
                    <w:top w:val="nil"/>
                    <w:left w:val="nil"/>
                    <w:bottom w:val="nil"/>
                    <w:right w:val="nil"/>
                  </w:tcBorders>
                  <w:noWrap/>
                  <w:hideMark/>
                </w:tcPr>
                <w:p w14:paraId="7D6171D8" w14:textId="77777777" w:rsidR="007938FB" w:rsidRPr="007938FB" w:rsidRDefault="007938FB" w:rsidP="007938FB">
                  <w:pPr>
                    <w:spacing w:after="0" w:line="240" w:lineRule="auto"/>
                    <w:jc w:val="center"/>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Predicted Petrol</w:t>
                  </w:r>
                </w:p>
              </w:tc>
            </w:tr>
          </w:tbl>
          <w:p w14:paraId="6625C702"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97"/>
            </w:tblGrid>
            <w:tr w:rsidR="007938FB" w:rsidRPr="007938FB" w14:paraId="74B6E71C" w14:textId="77777777">
              <w:tc>
                <w:tcPr>
                  <w:tcW w:w="0" w:type="auto"/>
                  <w:tcBorders>
                    <w:top w:val="nil"/>
                    <w:left w:val="nil"/>
                    <w:bottom w:val="nil"/>
                    <w:right w:val="nil"/>
                  </w:tcBorders>
                  <w:noWrap/>
                  <w:hideMark/>
                </w:tcPr>
                <w:p w14:paraId="52507C21" w14:textId="77777777" w:rsidR="007938FB" w:rsidRPr="007938FB" w:rsidRDefault="007938FB" w:rsidP="007938FB">
                  <w:pPr>
                    <w:spacing w:after="0" w:line="240" w:lineRule="auto"/>
                    <w:jc w:val="center"/>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Predicted Hybrid</w:t>
                  </w:r>
                </w:p>
              </w:tc>
            </w:tr>
          </w:tbl>
          <w:p w14:paraId="27CD174F"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70"/>
            </w:tblGrid>
            <w:tr w:rsidR="007938FB" w:rsidRPr="007938FB" w14:paraId="6AEEBBD8" w14:textId="77777777">
              <w:tc>
                <w:tcPr>
                  <w:tcW w:w="0" w:type="auto"/>
                  <w:tcBorders>
                    <w:top w:val="nil"/>
                    <w:left w:val="nil"/>
                    <w:bottom w:val="nil"/>
                    <w:right w:val="nil"/>
                  </w:tcBorders>
                  <w:noWrap/>
                  <w:hideMark/>
                </w:tcPr>
                <w:p w14:paraId="0203E82D" w14:textId="77777777" w:rsidR="007938FB" w:rsidRPr="007938FB" w:rsidRDefault="007938FB" w:rsidP="007938FB">
                  <w:pPr>
                    <w:spacing w:after="0" w:line="240" w:lineRule="auto"/>
                    <w:jc w:val="center"/>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Predicted Diesel</w:t>
                  </w:r>
                </w:p>
              </w:tc>
            </w:tr>
          </w:tbl>
          <w:p w14:paraId="63A941D5"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81"/>
            </w:tblGrid>
            <w:tr w:rsidR="007938FB" w:rsidRPr="007938FB" w14:paraId="576BA27E" w14:textId="77777777">
              <w:tc>
                <w:tcPr>
                  <w:tcW w:w="0" w:type="auto"/>
                  <w:tcBorders>
                    <w:top w:val="nil"/>
                    <w:left w:val="nil"/>
                    <w:bottom w:val="nil"/>
                    <w:right w:val="nil"/>
                  </w:tcBorders>
                  <w:noWrap/>
                  <w:hideMark/>
                </w:tcPr>
                <w:p w14:paraId="6F4F7C97" w14:textId="77777777" w:rsidR="007938FB" w:rsidRPr="007938FB" w:rsidRDefault="007938FB" w:rsidP="007938FB">
                  <w:pPr>
                    <w:spacing w:after="0" w:line="240" w:lineRule="auto"/>
                    <w:jc w:val="center"/>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Row Total</w:t>
                  </w:r>
                </w:p>
              </w:tc>
            </w:tr>
          </w:tbl>
          <w:p w14:paraId="57459C81"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r>
      <w:tr w:rsidR="007938FB" w:rsidRPr="007938FB" w14:paraId="691F5A8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433FA252" w14:textId="77777777">
              <w:tc>
                <w:tcPr>
                  <w:tcW w:w="0" w:type="auto"/>
                  <w:tcBorders>
                    <w:top w:val="nil"/>
                    <w:left w:val="nil"/>
                    <w:bottom w:val="nil"/>
                    <w:right w:val="nil"/>
                  </w:tcBorders>
                  <w:noWrap/>
                  <w:vAlign w:val="center"/>
                  <w:hideMark/>
                </w:tcPr>
                <w:p w14:paraId="0D5CFC16"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Number</w:t>
                  </w:r>
                </w:p>
              </w:tc>
            </w:tr>
          </w:tbl>
          <w:p w14:paraId="7B4304D1"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1CCEBE"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FF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3442F0"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99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F8CAF3"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8EBD59"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02B67B"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109</w:t>
            </w:r>
          </w:p>
        </w:tc>
      </w:tr>
      <w:tr w:rsidR="007938FB" w:rsidRPr="007938FB" w14:paraId="5B49E83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3E24CB94" w14:textId="77777777">
              <w:tc>
                <w:tcPr>
                  <w:tcW w:w="0" w:type="auto"/>
                  <w:tcBorders>
                    <w:top w:val="nil"/>
                    <w:left w:val="nil"/>
                    <w:bottom w:val="nil"/>
                    <w:right w:val="nil"/>
                  </w:tcBorders>
                  <w:noWrap/>
                  <w:vAlign w:val="center"/>
                  <w:hideMark/>
                </w:tcPr>
                <w:p w14:paraId="72E1090A"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Column Percentage</w:t>
                  </w:r>
                </w:p>
              </w:tc>
            </w:tr>
          </w:tbl>
          <w:p w14:paraId="24A2CBDA"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7330EE"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28DFEC"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82.50%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2322D3"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FBB411"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2.64%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37F1F3"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r>
      <w:tr w:rsidR="007938FB" w:rsidRPr="007938FB" w14:paraId="2F7BDC3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4A4929A0" w14:textId="77777777">
              <w:tc>
                <w:tcPr>
                  <w:tcW w:w="0" w:type="auto"/>
                  <w:tcBorders>
                    <w:top w:val="nil"/>
                    <w:left w:val="nil"/>
                    <w:bottom w:val="nil"/>
                    <w:right w:val="nil"/>
                  </w:tcBorders>
                  <w:noWrap/>
                  <w:vAlign w:val="center"/>
                  <w:hideMark/>
                </w:tcPr>
                <w:p w14:paraId="3D5D95D0"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Row Percentage</w:t>
                  </w:r>
                </w:p>
              </w:tc>
            </w:tr>
          </w:tbl>
          <w:p w14:paraId="73CEA987"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4A880B"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51EC54"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90.83%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E446A7"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77637D"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9.17%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307EC4"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r>
      <w:tr w:rsidR="007938FB" w:rsidRPr="007938FB" w14:paraId="0B92FC2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5BC9945A" w14:textId="77777777">
              <w:tc>
                <w:tcPr>
                  <w:tcW w:w="0" w:type="auto"/>
                  <w:tcBorders>
                    <w:top w:val="nil"/>
                    <w:left w:val="nil"/>
                    <w:bottom w:val="nil"/>
                    <w:right w:val="nil"/>
                  </w:tcBorders>
                  <w:noWrap/>
                  <w:vAlign w:val="center"/>
                  <w:hideMark/>
                </w:tcPr>
                <w:p w14:paraId="3DBB76CE"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lastRenderedPageBreak/>
                    <w:t>Total Percentage</w:t>
                  </w:r>
                </w:p>
              </w:tc>
            </w:tr>
          </w:tbl>
          <w:p w14:paraId="5F4D2087"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E5C119"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2D9EB2"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19.84%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2DD87F"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D76510"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2.00%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4D0A5B"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21.84%</w:t>
            </w:r>
          </w:p>
        </w:tc>
      </w:tr>
      <w:tr w:rsidR="007938FB" w:rsidRPr="007938FB" w14:paraId="674C5E7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3621B031" w14:textId="77777777">
              <w:tc>
                <w:tcPr>
                  <w:tcW w:w="0" w:type="auto"/>
                  <w:tcBorders>
                    <w:top w:val="nil"/>
                    <w:left w:val="nil"/>
                    <w:bottom w:val="nil"/>
                    <w:right w:val="nil"/>
                  </w:tcBorders>
                  <w:noWrap/>
                  <w:vAlign w:val="center"/>
                  <w:hideMark/>
                </w:tcPr>
                <w:p w14:paraId="20DF6B3C"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Number</w:t>
                  </w:r>
                </w:p>
              </w:tc>
            </w:tr>
          </w:tbl>
          <w:p w14:paraId="45712802"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18B742"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FF0000"/>
                <w:kern w:val="0"/>
                <w:sz w:val="20"/>
                <w:szCs w:val="20"/>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3B3358"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2DA50B"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2143F3"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38C0E1"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10</w:t>
            </w:r>
          </w:p>
        </w:tc>
      </w:tr>
      <w:tr w:rsidR="007938FB" w:rsidRPr="007938FB" w14:paraId="293C7C1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21B60346" w14:textId="77777777">
              <w:tc>
                <w:tcPr>
                  <w:tcW w:w="0" w:type="auto"/>
                  <w:tcBorders>
                    <w:top w:val="nil"/>
                    <w:left w:val="nil"/>
                    <w:bottom w:val="nil"/>
                    <w:right w:val="nil"/>
                  </w:tcBorders>
                  <w:noWrap/>
                  <w:vAlign w:val="center"/>
                  <w:hideMark/>
                </w:tcPr>
                <w:p w14:paraId="77D0D631"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Column Percentage</w:t>
                  </w:r>
                </w:p>
              </w:tc>
            </w:tr>
          </w:tbl>
          <w:p w14:paraId="5EA85671"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0907DC"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7F88D2"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0.83%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B0AA8B"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8B708F"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2.37%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6A0487"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r>
      <w:tr w:rsidR="007938FB" w:rsidRPr="007938FB" w14:paraId="2EA415F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49002504" w14:textId="77777777">
              <w:tc>
                <w:tcPr>
                  <w:tcW w:w="0" w:type="auto"/>
                  <w:tcBorders>
                    <w:top w:val="nil"/>
                    <w:left w:val="nil"/>
                    <w:bottom w:val="nil"/>
                    <w:right w:val="nil"/>
                  </w:tcBorders>
                  <w:noWrap/>
                  <w:vAlign w:val="center"/>
                  <w:hideMark/>
                </w:tcPr>
                <w:p w14:paraId="10708DE4"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Row Percentage</w:t>
                  </w:r>
                </w:p>
              </w:tc>
            </w:tr>
          </w:tbl>
          <w:p w14:paraId="2598E558"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A3211B"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39F53C"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81ABFA"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AF83F6"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90.00%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667506"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r>
      <w:tr w:rsidR="007938FB" w:rsidRPr="007938FB" w14:paraId="4CE0A1B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245F73AC" w14:textId="77777777">
              <w:tc>
                <w:tcPr>
                  <w:tcW w:w="0" w:type="auto"/>
                  <w:tcBorders>
                    <w:top w:val="nil"/>
                    <w:left w:val="nil"/>
                    <w:bottom w:val="nil"/>
                    <w:right w:val="nil"/>
                  </w:tcBorders>
                  <w:noWrap/>
                  <w:vAlign w:val="center"/>
                  <w:hideMark/>
                </w:tcPr>
                <w:p w14:paraId="67EA58D9"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Total Percentage</w:t>
                  </w:r>
                </w:p>
              </w:tc>
            </w:tr>
          </w:tbl>
          <w:p w14:paraId="7CE5441B"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72A99D"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E18B6F"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0.20%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AED8EB"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C4BE07"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1.80%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BAD740"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2.00%</w:t>
            </w:r>
          </w:p>
        </w:tc>
      </w:tr>
      <w:tr w:rsidR="007938FB" w:rsidRPr="007938FB" w14:paraId="03B57C4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6F361055" w14:textId="77777777">
              <w:tc>
                <w:tcPr>
                  <w:tcW w:w="0" w:type="auto"/>
                  <w:tcBorders>
                    <w:top w:val="nil"/>
                    <w:left w:val="nil"/>
                    <w:bottom w:val="nil"/>
                    <w:right w:val="nil"/>
                  </w:tcBorders>
                  <w:noWrap/>
                  <w:vAlign w:val="center"/>
                  <w:hideMark/>
                </w:tcPr>
                <w:p w14:paraId="60A9DAA7"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Number</w:t>
                  </w:r>
                </w:p>
              </w:tc>
            </w:tr>
          </w:tbl>
          <w:p w14:paraId="081D7AA7"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F71030"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FF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34F221"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39BD06"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154B45"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360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F589D5"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380</w:t>
            </w:r>
          </w:p>
        </w:tc>
      </w:tr>
      <w:tr w:rsidR="007938FB" w:rsidRPr="007938FB" w14:paraId="4C89819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5F087B2D" w14:textId="77777777">
              <w:tc>
                <w:tcPr>
                  <w:tcW w:w="0" w:type="auto"/>
                  <w:tcBorders>
                    <w:top w:val="nil"/>
                    <w:left w:val="nil"/>
                    <w:bottom w:val="nil"/>
                    <w:right w:val="nil"/>
                  </w:tcBorders>
                  <w:noWrap/>
                  <w:vAlign w:val="center"/>
                  <w:hideMark/>
                </w:tcPr>
                <w:p w14:paraId="646DB011"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Column Percentage</w:t>
                  </w:r>
                </w:p>
              </w:tc>
            </w:tr>
          </w:tbl>
          <w:p w14:paraId="636A68FA"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4A33CA"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B16E40"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16.67%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DF6AFD"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18284E"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94.99%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CEFB40"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r>
      <w:tr w:rsidR="007938FB" w:rsidRPr="007938FB" w14:paraId="532A126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1B4AE06F" w14:textId="77777777">
              <w:tc>
                <w:tcPr>
                  <w:tcW w:w="0" w:type="auto"/>
                  <w:tcBorders>
                    <w:top w:val="nil"/>
                    <w:left w:val="nil"/>
                    <w:bottom w:val="nil"/>
                    <w:right w:val="nil"/>
                  </w:tcBorders>
                  <w:noWrap/>
                  <w:vAlign w:val="center"/>
                  <w:hideMark/>
                </w:tcPr>
                <w:p w14:paraId="523D78AA"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Row Percentage</w:t>
                  </w:r>
                </w:p>
              </w:tc>
            </w:tr>
          </w:tbl>
          <w:p w14:paraId="2290D187"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C2DB4C"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63AF60"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5.26%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4BDBA1"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357C96"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94.74%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F9832C"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r>
      <w:tr w:rsidR="007938FB" w:rsidRPr="007938FB" w14:paraId="19FB6ED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01FB338D" w14:textId="77777777">
              <w:tc>
                <w:tcPr>
                  <w:tcW w:w="0" w:type="auto"/>
                  <w:tcBorders>
                    <w:top w:val="nil"/>
                    <w:left w:val="nil"/>
                    <w:bottom w:val="nil"/>
                    <w:right w:val="nil"/>
                  </w:tcBorders>
                  <w:noWrap/>
                  <w:vAlign w:val="center"/>
                  <w:hideMark/>
                </w:tcPr>
                <w:p w14:paraId="101147C6"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Total Percentage</w:t>
                  </w:r>
                </w:p>
              </w:tc>
            </w:tr>
          </w:tbl>
          <w:p w14:paraId="1CF559AE"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7E1732"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4C9F5E"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4.01%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8AE0EB"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E3764F"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72.14%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3E6D7E"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76.15%</w:t>
            </w:r>
          </w:p>
        </w:tc>
      </w:tr>
      <w:tr w:rsidR="007938FB" w:rsidRPr="007938FB" w14:paraId="4471518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400C8ABF" w14:textId="77777777">
              <w:tc>
                <w:tcPr>
                  <w:tcW w:w="0" w:type="auto"/>
                  <w:tcBorders>
                    <w:top w:val="nil"/>
                    <w:left w:val="nil"/>
                    <w:bottom w:val="nil"/>
                    <w:right w:val="nil"/>
                  </w:tcBorders>
                  <w:noWrap/>
                  <w:vAlign w:val="center"/>
                  <w:hideMark/>
                </w:tcPr>
                <w:p w14:paraId="5DD7EF84"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Count</w:t>
                  </w:r>
                </w:p>
              </w:tc>
            </w:tr>
          </w:tbl>
          <w:p w14:paraId="3C339B87"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E2513A"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FF0000"/>
                <w:kern w:val="0"/>
                <w:sz w:val="20"/>
                <w:szCs w:val="20"/>
                <w:lang w:eastAsia="ru-RU"/>
                <w14:ligatures w14:val="none"/>
              </w:rPr>
              <w:t>All Groups</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52E6F9"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120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73D48C"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ADBC87"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379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264D53"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499</w:t>
            </w:r>
          </w:p>
        </w:tc>
      </w:tr>
      <w:tr w:rsidR="007938FB" w:rsidRPr="007938FB" w14:paraId="332DCF0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7938FB" w:rsidRPr="007938FB" w14:paraId="3415EB18" w14:textId="77777777">
              <w:tc>
                <w:tcPr>
                  <w:tcW w:w="0" w:type="auto"/>
                  <w:tcBorders>
                    <w:top w:val="nil"/>
                    <w:left w:val="nil"/>
                    <w:bottom w:val="nil"/>
                    <w:right w:val="nil"/>
                  </w:tcBorders>
                  <w:noWrap/>
                  <w:vAlign w:val="center"/>
                  <w:hideMark/>
                </w:tcPr>
                <w:p w14:paraId="4A5182DB"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Total Percent</w:t>
                  </w:r>
                </w:p>
              </w:tc>
            </w:tr>
          </w:tbl>
          <w:p w14:paraId="47E8C1E6" w14:textId="77777777" w:rsidR="007938FB" w:rsidRPr="007938FB" w:rsidRDefault="007938FB" w:rsidP="00793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6367A6" w14:textId="77777777" w:rsidR="007938FB" w:rsidRPr="007938FB" w:rsidRDefault="007938FB" w:rsidP="00793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8C3601"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24.05%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009103"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C81952"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r w:rsidRPr="007938FB">
              <w:rPr>
                <w:rFonts w:ascii="Arial" w:eastAsia="Times New Roman" w:hAnsi="Arial" w:cs="Arial"/>
                <w:color w:val="000000"/>
                <w:kern w:val="0"/>
                <w:sz w:val="20"/>
                <w:szCs w:val="20"/>
                <w:lang w:eastAsia="ru-RU"/>
                <w14:ligatures w14:val="none"/>
              </w:rPr>
              <w:t>75.95%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805AF3" w14:textId="77777777" w:rsidR="007938FB" w:rsidRPr="007938FB" w:rsidRDefault="007938FB" w:rsidP="00793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1DBAA065" w14:textId="77777777" w:rsidR="00BA58DC" w:rsidRDefault="00BA58DC" w:rsidP="00BA58DC">
      <w:pPr>
        <w:jc w:val="both"/>
        <w:rPr>
          <w:rFonts w:ascii="Times New Roman" w:hAnsi="Times New Roman" w:cs="Times New Roman"/>
          <w:sz w:val="28"/>
          <w:szCs w:val="28"/>
        </w:rPr>
      </w:pPr>
    </w:p>
    <w:p w14:paraId="4C2876EA" w14:textId="0AC2209D" w:rsidR="007938FB" w:rsidRPr="00BA58DC" w:rsidRDefault="007938FB" w:rsidP="007938F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Вообще не классифицируется гибридный тип топлива.</w:t>
      </w:r>
    </w:p>
    <w:p w14:paraId="1BA81617" w14:textId="6511962C"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Улучшить точность прогнозирования удалось при значене параметра остановки = </w:t>
      </w:r>
      <w:r w:rsidR="00F96070">
        <w:rPr>
          <w:rFonts w:ascii="Times New Roman" w:hAnsi="Times New Roman" w:cs="Times New Roman"/>
          <w:sz w:val="28"/>
          <w:szCs w:val="28"/>
        </w:rPr>
        <w:t>5</w:t>
      </w:r>
      <w:r w:rsidRPr="00BA58DC">
        <w:rPr>
          <w:rFonts w:ascii="Times New Roman" w:hAnsi="Times New Roman" w:cs="Times New Roman"/>
          <w:sz w:val="28"/>
          <w:szCs w:val="28"/>
        </w:rPr>
        <w:t xml:space="preserve">. Было построено дерево с 20 терминальными вершинами и 20 нетерминальными вершинами (без перекрестной проверки и тестовой выборки) Оно отображено на рисунке 8. </w:t>
      </w:r>
      <w:r w:rsidR="00F96070">
        <w:rPr>
          <w:rFonts w:ascii="Times New Roman" w:hAnsi="Times New Roman" w:cs="Times New Roman"/>
          <w:sz w:val="28"/>
          <w:szCs w:val="28"/>
        </w:rPr>
        <w:t>34 ошибки классификации (таблица 3.1).</w:t>
      </w:r>
    </w:p>
    <w:p w14:paraId="15CB751A" w14:textId="5C92D044" w:rsidR="00F96070" w:rsidRDefault="00F96070" w:rsidP="00BA58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3.1 </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230"/>
        <w:gridCol w:w="1214"/>
        <w:gridCol w:w="1857"/>
        <w:gridCol w:w="1927"/>
        <w:gridCol w:w="1900"/>
        <w:gridCol w:w="1211"/>
      </w:tblGrid>
      <w:tr w:rsidR="00F96070" w:rsidRPr="00AA6236" w14:paraId="3EBF4AD2"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0AF84B88"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5"/>
            <w:tcBorders>
              <w:top w:val="outset" w:sz="6" w:space="0" w:color="111111"/>
              <w:left w:val="outset" w:sz="6" w:space="0" w:color="111111"/>
              <w:bottom w:val="outset" w:sz="6" w:space="0" w:color="111111"/>
              <w:right w:val="outset" w:sz="6" w:space="0" w:color="111111"/>
            </w:tcBorders>
            <w:shd w:val="clear" w:color="auto" w:fill="FFFFFF"/>
            <w:noWrap/>
            <w:hideMark/>
          </w:tcPr>
          <w:p w14:paraId="72764844" w14:textId="77777777" w:rsidR="00F96070" w:rsidRPr="00F96070" w:rsidRDefault="00F96070" w:rsidP="00F96070">
            <w:pPr>
              <w:spacing w:after="0" w:line="240" w:lineRule="auto"/>
              <w:rPr>
                <w:rFonts w:ascii="Times New Roman" w:eastAsia="Times New Roman" w:hAnsi="Times New Roman" w:cs="Times New Roman"/>
                <w:kern w:val="0"/>
                <w:sz w:val="24"/>
                <w:szCs w:val="24"/>
                <w:lang w:val="en-US" w:eastAsia="ru-RU"/>
                <w14:ligatures w14:val="none"/>
              </w:rPr>
            </w:pPr>
            <w:r w:rsidRPr="00F96070">
              <w:rPr>
                <w:rFonts w:ascii="Arial" w:eastAsia="Times New Roman" w:hAnsi="Arial" w:cs="Arial"/>
                <w:color w:val="000000"/>
                <w:kern w:val="0"/>
                <w:sz w:val="20"/>
                <w:szCs w:val="20"/>
                <w:lang w:val="en-US" w:eastAsia="ru-RU"/>
                <w14:ligatures w14:val="none"/>
              </w:rPr>
              <w:t xml:space="preserve">Classification matrix 1 (merc in </w:t>
            </w:r>
            <w:r w:rsidRPr="00F96070">
              <w:rPr>
                <w:rFonts w:ascii="Arial" w:eastAsia="Times New Roman" w:hAnsi="Arial" w:cs="Arial"/>
                <w:color w:val="000000"/>
                <w:kern w:val="0"/>
                <w:sz w:val="20"/>
                <w:szCs w:val="20"/>
                <w:lang w:eastAsia="ru-RU"/>
                <w14:ligatures w14:val="none"/>
              </w:rPr>
              <w:t>критерий</w:t>
            </w:r>
            <w:r w:rsidRPr="00F96070">
              <w:rPr>
                <w:rFonts w:ascii="Arial" w:eastAsia="Times New Roman" w:hAnsi="Arial" w:cs="Arial"/>
                <w:color w:val="000000"/>
                <w:kern w:val="0"/>
                <w:sz w:val="20"/>
                <w:szCs w:val="20"/>
                <w:lang w:val="en-US" w:eastAsia="ru-RU"/>
                <w14:ligatures w14:val="none"/>
              </w:rPr>
              <w:t xml:space="preserve"> </w:t>
            </w:r>
            <w:r w:rsidRPr="00F96070">
              <w:rPr>
                <w:rFonts w:ascii="Arial" w:eastAsia="Times New Roman" w:hAnsi="Arial" w:cs="Arial"/>
                <w:color w:val="000000"/>
                <w:kern w:val="0"/>
                <w:sz w:val="20"/>
                <w:szCs w:val="20"/>
                <w:lang w:eastAsia="ru-RU"/>
                <w14:ligatures w14:val="none"/>
              </w:rPr>
              <w:t>стьюдента</w:t>
            </w:r>
            <w:r w:rsidRPr="00F96070">
              <w:rPr>
                <w:rFonts w:ascii="Arial" w:eastAsia="Times New Roman" w:hAnsi="Arial" w:cs="Arial"/>
                <w:color w:val="000000"/>
                <w:kern w:val="0"/>
                <w:sz w:val="20"/>
                <w:szCs w:val="20"/>
                <w:lang w:val="en-US" w:eastAsia="ru-RU"/>
                <w14:ligatures w14:val="none"/>
              </w:rPr>
              <w:t>.stw) Dependent variable: fuelType Options: Categorical response, Analysis sample</w:t>
            </w:r>
          </w:p>
        </w:tc>
      </w:tr>
      <w:tr w:rsidR="00F96070" w:rsidRPr="00F96070" w14:paraId="111DC711"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4BA62657" w14:textId="77777777" w:rsidR="00F96070" w:rsidRPr="00F96070" w:rsidRDefault="00F96070" w:rsidP="00F96070">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84"/>
            </w:tblGrid>
            <w:tr w:rsidR="00F96070" w:rsidRPr="00F96070" w14:paraId="36D2BBE7" w14:textId="77777777">
              <w:tc>
                <w:tcPr>
                  <w:tcW w:w="0" w:type="auto"/>
                  <w:tcBorders>
                    <w:top w:val="nil"/>
                    <w:left w:val="nil"/>
                    <w:bottom w:val="nil"/>
                    <w:right w:val="nil"/>
                  </w:tcBorders>
                  <w:noWrap/>
                  <w:hideMark/>
                </w:tcPr>
                <w:p w14:paraId="4019BF75"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Observed</w:t>
                  </w:r>
                </w:p>
              </w:tc>
            </w:tr>
          </w:tbl>
          <w:p w14:paraId="4D7F62EF"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27"/>
            </w:tblGrid>
            <w:tr w:rsidR="00F96070" w:rsidRPr="00F96070" w14:paraId="3A705CC5" w14:textId="77777777">
              <w:tc>
                <w:tcPr>
                  <w:tcW w:w="0" w:type="auto"/>
                  <w:tcBorders>
                    <w:top w:val="nil"/>
                    <w:left w:val="nil"/>
                    <w:bottom w:val="nil"/>
                    <w:right w:val="nil"/>
                  </w:tcBorders>
                  <w:noWrap/>
                  <w:hideMark/>
                </w:tcPr>
                <w:p w14:paraId="2B0358BF"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Predicted Petrol</w:t>
                  </w:r>
                </w:p>
              </w:tc>
            </w:tr>
          </w:tbl>
          <w:p w14:paraId="03A3D30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97"/>
            </w:tblGrid>
            <w:tr w:rsidR="00F96070" w:rsidRPr="00F96070" w14:paraId="59413A60" w14:textId="77777777">
              <w:tc>
                <w:tcPr>
                  <w:tcW w:w="0" w:type="auto"/>
                  <w:tcBorders>
                    <w:top w:val="nil"/>
                    <w:left w:val="nil"/>
                    <w:bottom w:val="nil"/>
                    <w:right w:val="nil"/>
                  </w:tcBorders>
                  <w:noWrap/>
                  <w:hideMark/>
                </w:tcPr>
                <w:p w14:paraId="3EE45943"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Predicted Hybrid</w:t>
                  </w:r>
                </w:p>
              </w:tc>
            </w:tr>
          </w:tbl>
          <w:p w14:paraId="36696951"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70"/>
            </w:tblGrid>
            <w:tr w:rsidR="00F96070" w:rsidRPr="00F96070" w14:paraId="06CE4CBF" w14:textId="77777777">
              <w:tc>
                <w:tcPr>
                  <w:tcW w:w="0" w:type="auto"/>
                  <w:tcBorders>
                    <w:top w:val="nil"/>
                    <w:left w:val="nil"/>
                    <w:bottom w:val="nil"/>
                    <w:right w:val="nil"/>
                  </w:tcBorders>
                  <w:noWrap/>
                  <w:hideMark/>
                </w:tcPr>
                <w:p w14:paraId="04FA063F"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Predicted Diesel</w:t>
                  </w:r>
                </w:p>
              </w:tc>
            </w:tr>
          </w:tbl>
          <w:p w14:paraId="3362F528"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81"/>
            </w:tblGrid>
            <w:tr w:rsidR="00F96070" w:rsidRPr="00F96070" w14:paraId="6FD90035" w14:textId="77777777">
              <w:tc>
                <w:tcPr>
                  <w:tcW w:w="0" w:type="auto"/>
                  <w:tcBorders>
                    <w:top w:val="nil"/>
                    <w:left w:val="nil"/>
                    <w:bottom w:val="nil"/>
                    <w:right w:val="nil"/>
                  </w:tcBorders>
                  <w:noWrap/>
                  <w:hideMark/>
                </w:tcPr>
                <w:p w14:paraId="7663DB17"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Row Total</w:t>
                  </w:r>
                </w:p>
              </w:tc>
            </w:tr>
          </w:tbl>
          <w:p w14:paraId="72E9DF05"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r>
      <w:tr w:rsidR="00F96070" w:rsidRPr="00F96070" w14:paraId="20228D9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1BC592C5" w14:textId="77777777">
              <w:tc>
                <w:tcPr>
                  <w:tcW w:w="0" w:type="auto"/>
                  <w:tcBorders>
                    <w:top w:val="nil"/>
                    <w:left w:val="nil"/>
                    <w:bottom w:val="nil"/>
                    <w:right w:val="nil"/>
                  </w:tcBorders>
                  <w:noWrap/>
                  <w:vAlign w:val="center"/>
                  <w:hideMark/>
                </w:tcPr>
                <w:p w14:paraId="3E6AA194"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Number</w:t>
                  </w:r>
                </w:p>
              </w:tc>
            </w:tr>
          </w:tbl>
          <w:p w14:paraId="059C478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7146E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FF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BA20F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98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8EEEF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72F1D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B3C89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109</w:t>
            </w:r>
          </w:p>
        </w:tc>
      </w:tr>
      <w:tr w:rsidR="00F96070" w:rsidRPr="00F96070" w14:paraId="22743B4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277B1237" w14:textId="77777777">
              <w:tc>
                <w:tcPr>
                  <w:tcW w:w="0" w:type="auto"/>
                  <w:tcBorders>
                    <w:top w:val="nil"/>
                    <w:left w:val="nil"/>
                    <w:bottom w:val="nil"/>
                    <w:right w:val="nil"/>
                  </w:tcBorders>
                  <w:noWrap/>
                  <w:vAlign w:val="center"/>
                  <w:hideMark/>
                </w:tcPr>
                <w:p w14:paraId="689E99B1"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Column Percentage</w:t>
                  </w:r>
                </w:p>
              </w:tc>
            </w:tr>
          </w:tbl>
          <w:p w14:paraId="37768593"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EF17B7"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6DB3F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87.50%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9E584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ACBF0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2.84%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2974D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r>
      <w:tr w:rsidR="00F96070" w:rsidRPr="00F96070" w14:paraId="1BC2F17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3DFBF01F" w14:textId="77777777">
              <w:tc>
                <w:tcPr>
                  <w:tcW w:w="0" w:type="auto"/>
                  <w:tcBorders>
                    <w:top w:val="nil"/>
                    <w:left w:val="nil"/>
                    <w:bottom w:val="nil"/>
                    <w:right w:val="nil"/>
                  </w:tcBorders>
                  <w:noWrap/>
                  <w:vAlign w:val="center"/>
                  <w:hideMark/>
                </w:tcPr>
                <w:p w14:paraId="60126D67"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Row Percentage</w:t>
                  </w:r>
                </w:p>
              </w:tc>
            </w:tr>
          </w:tbl>
          <w:p w14:paraId="053797BA"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C47278"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682C6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89.91%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7C37D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773DC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8A9D5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r>
      <w:tr w:rsidR="00F96070" w:rsidRPr="00F96070" w14:paraId="6FA217F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09F1D2CD" w14:textId="77777777">
              <w:tc>
                <w:tcPr>
                  <w:tcW w:w="0" w:type="auto"/>
                  <w:tcBorders>
                    <w:top w:val="nil"/>
                    <w:left w:val="nil"/>
                    <w:bottom w:val="nil"/>
                    <w:right w:val="nil"/>
                  </w:tcBorders>
                  <w:noWrap/>
                  <w:vAlign w:val="center"/>
                  <w:hideMark/>
                </w:tcPr>
                <w:p w14:paraId="20B63A93"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Total Percentage</w:t>
                  </w:r>
                </w:p>
              </w:tc>
            </w:tr>
          </w:tbl>
          <w:p w14:paraId="1D30BB32"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8A33E5"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F5C403"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19.64%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6D8F9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2B62C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79905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21.84%</w:t>
            </w:r>
          </w:p>
        </w:tc>
      </w:tr>
      <w:tr w:rsidR="00F96070" w:rsidRPr="00F96070" w14:paraId="2ACAF59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037A5315" w14:textId="77777777">
              <w:tc>
                <w:tcPr>
                  <w:tcW w:w="0" w:type="auto"/>
                  <w:tcBorders>
                    <w:top w:val="nil"/>
                    <w:left w:val="nil"/>
                    <w:bottom w:val="nil"/>
                    <w:right w:val="nil"/>
                  </w:tcBorders>
                  <w:noWrap/>
                  <w:vAlign w:val="center"/>
                  <w:hideMark/>
                </w:tcPr>
                <w:p w14:paraId="387F3754"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Number</w:t>
                  </w:r>
                </w:p>
              </w:tc>
            </w:tr>
          </w:tbl>
          <w:p w14:paraId="06D1FDA3"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FC01C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FF0000"/>
                <w:kern w:val="0"/>
                <w:sz w:val="20"/>
                <w:szCs w:val="20"/>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DBEAA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C6FD6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F57E9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05423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w:t>
            </w:r>
          </w:p>
        </w:tc>
      </w:tr>
      <w:tr w:rsidR="00F96070" w:rsidRPr="00F96070" w14:paraId="5B5CCEC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077EE83F" w14:textId="77777777">
              <w:tc>
                <w:tcPr>
                  <w:tcW w:w="0" w:type="auto"/>
                  <w:tcBorders>
                    <w:top w:val="nil"/>
                    <w:left w:val="nil"/>
                    <w:bottom w:val="nil"/>
                    <w:right w:val="nil"/>
                  </w:tcBorders>
                  <w:noWrap/>
                  <w:vAlign w:val="center"/>
                  <w:hideMark/>
                </w:tcPr>
                <w:p w14:paraId="473CEDE3"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Column Percentage</w:t>
                  </w:r>
                </w:p>
              </w:tc>
            </w:tr>
          </w:tbl>
          <w:p w14:paraId="2AA07701"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022B17"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3C075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0.89%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F37E3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3DA80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2.33%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63AFD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r>
      <w:tr w:rsidR="00F96070" w:rsidRPr="00F96070" w14:paraId="0AAB5BB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2A725863" w14:textId="77777777">
              <w:tc>
                <w:tcPr>
                  <w:tcW w:w="0" w:type="auto"/>
                  <w:tcBorders>
                    <w:top w:val="nil"/>
                    <w:left w:val="nil"/>
                    <w:bottom w:val="nil"/>
                    <w:right w:val="nil"/>
                  </w:tcBorders>
                  <w:noWrap/>
                  <w:vAlign w:val="center"/>
                  <w:hideMark/>
                </w:tcPr>
                <w:p w14:paraId="1274EB44"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Row Percentage</w:t>
                  </w:r>
                </w:p>
              </w:tc>
            </w:tr>
          </w:tbl>
          <w:p w14:paraId="7FB588C8"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4D510C"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2B24E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32BEC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CCC4F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90.00%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ADCD5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r>
      <w:tr w:rsidR="00F96070" w:rsidRPr="00F96070" w14:paraId="5925A5D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1DEE297A" w14:textId="77777777">
              <w:tc>
                <w:tcPr>
                  <w:tcW w:w="0" w:type="auto"/>
                  <w:tcBorders>
                    <w:top w:val="nil"/>
                    <w:left w:val="nil"/>
                    <w:bottom w:val="nil"/>
                    <w:right w:val="nil"/>
                  </w:tcBorders>
                  <w:noWrap/>
                  <w:vAlign w:val="center"/>
                  <w:hideMark/>
                </w:tcPr>
                <w:p w14:paraId="6AE99460"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Total Percentage</w:t>
                  </w:r>
                </w:p>
              </w:tc>
            </w:tr>
          </w:tbl>
          <w:p w14:paraId="54B9F7DF"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671BF2"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A80F5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627E1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8CE6D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1.80%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80AAC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2.00%</w:t>
            </w:r>
          </w:p>
        </w:tc>
      </w:tr>
      <w:tr w:rsidR="00F96070" w:rsidRPr="00F96070" w14:paraId="0959EAC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0657B89A" w14:textId="77777777">
              <w:tc>
                <w:tcPr>
                  <w:tcW w:w="0" w:type="auto"/>
                  <w:tcBorders>
                    <w:top w:val="nil"/>
                    <w:left w:val="nil"/>
                    <w:bottom w:val="nil"/>
                    <w:right w:val="nil"/>
                  </w:tcBorders>
                  <w:noWrap/>
                  <w:vAlign w:val="center"/>
                  <w:hideMark/>
                </w:tcPr>
                <w:p w14:paraId="1457C61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Number</w:t>
                  </w:r>
                </w:p>
              </w:tc>
            </w:tr>
          </w:tbl>
          <w:p w14:paraId="6E51A7A9"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99F5A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FF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72F4A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202F0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B8747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367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589BB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380</w:t>
            </w:r>
          </w:p>
        </w:tc>
      </w:tr>
      <w:tr w:rsidR="00F96070" w:rsidRPr="00F96070" w14:paraId="63E203A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2659E51C" w14:textId="77777777">
              <w:tc>
                <w:tcPr>
                  <w:tcW w:w="0" w:type="auto"/>
                  <w:tcBorders>
                    <w:top w:val="nil"/>
                    <w:left w:val="nil"/>
                    <w:bottom w:val="nil"/>
                    <w:right w:val="nil"/>
                  </w:tcBorders>
                  <w:noWrap/>
                  <w:vAlign w:val="center"/>
                  <w:hideMark/>
                </w:tcPr>
                <w:p w14:paraId="5990E2CE"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lastRenderedPageBreak/>
                    <w:t>Column Percentage</w:t>
                  </w:r>
                </w:p>
              </w:tc>
            </w:tr>
          </w:tbl>
          <w:p w14:paraId="61B728B4"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A170CF"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7192D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11.61%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1BDDB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15562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94.83%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96D12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r>
      <w:tr w:rsidR="00F96070" w:rsidRPr="00F96070" w14:paraId="52CDAF2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467C27D7" w14:textId="77777777">
              <w:tc>
                <w:tcPr>
                  <w:tcW w:w="0" w:type="auto"/>
                  <w:tcBorders>
                    <w:top w:val="nil"/>
                    <w:left w:val="nil"/>
                    <w:bottom w:val="nil"/>
                    <w:right w:val="nil"/>
                  </w:tcBorders>
                  <w:noWrap/>
                  <w:vAlign w:val="center"/>
                  <w:hideMark/>
                </w:tcPr>
                <w:p w14:paraId="70B40DA3"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Row Percentage</w:t>
                  </w:r>
                </w:p>
              </w:tc>
            </w:tr>
          </w:tbl>
          <w:p w14:paraId="2411463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C0518D"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055B5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3.42%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8D557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14C00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96.58%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17817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r>
      <w:tr w:rsidR="00F96070" w:rsidRPr="00F96070" w14:paraId="654AC00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4FFC6B55" w14:textId="77777777">
              <w:tc>
                <w:tcPr>
                  <w:tcW w:w="0" w:type="auto"/>
                  <w:tcBorders>
                    <w:top w:val="nil"/>
                    <w:left w:val="nil"/>
                    <w:bottom w:val="nil"/>
                    <w:right w:val="nil"/>
                  </w:tcBorders>
                  <w:noWrap/>
                  <w:vAlign w:val="center"/>
                  <w:hideMark/>
                </w:tcPr>
                <w:p w14:paraId="37C65D77"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Total Percentage</w:t>
                  </w:r>
                </w:p>
              </w:tc>
            </w:tr>
          </w:tbl>
          <w:p w14:paraId="21AE7233"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5FCB98"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12617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2.61%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328EAA"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97E79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73.55%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9BC7C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76.15%</w:t>
            </w:r>
          </w:p>
        </w:tc>
      </w:tr>
      <w:tr w:rsidR="00F96070" w:rsidRPr="00F96070" w14:paraId="7E2A94A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7A464688" w14:textId="77777777">
              <w:tc>
                <w:tcPr>
                  <w:tcW w:w="0" w:type="auto"/>
                  <w:tcBorders>
                    <w:top w:val="nil"/>
                    <w:left w:val="nil"/>
                    <w:bottom w:val="nil"/>
                    <w:right w:val="nil"/>
                  </w:tcBorders>
                  <w:noWrap/>
                  <w:vAlign w:val="center"/>
                  <w:hideMark/>
                </w:tcPr>
                <w:p w14:paraId="7FB5BDF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Count</w:t>
                  </w:r>
                </w:p>
              </w:tc>
            </w:tr>
          </w:tbl>
          <w:p w14:paraId="750CD573"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659B5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FF0000"/>
                <w:kern w:val="0"/>
                <w:sz w:val="20"/>
                <w:szCs w:val="20"/>
                <w:lang w:eastAsia="ru-RU"/>
                <w14:ligatures w14:val="none"/>
              </w:rPr>
              <w:t>All Groups</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04DDC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112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BCE33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65E9E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387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CC42C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499</w:t>
            </w:r>
          </w:p>
        </w:tc>
      </w:tr>
      <w:tr w:rsidR="00F96070" w:rsidRPr="00F96070" w14:paraId="3BE3F00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0"/>
            </w:tblGrid>
            <w:tr w:rsidR="00F96070" w:rsidRPr="00F96070" w14:paraId="214576DD" w14:textId="77777777">
              <w:tc>
                <w:tcPr>
                  <w:tcW w:w="0" w:type="auto"/>
                  <w:tcBorders>
                    <w:top w:val="nil"/>
                    <w:left w:val="nil"/>
                    <w:bottom w:val="nil"/>
                    <w:right w:val="nil"/>
                  </w:tcBorders>
                  <w:noWrap/>
                  <w:vAlign w:val="center"/>
                  <w:hideMark/>
                </w:tcPr>
                <w:p w14:paraId="4296764E"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Total Percent</w:t>
                  </w:r>
                </w:p>
              </w:tc>
            </w:tr>
          </w:tbl>
          <w:p w14:paraId="00EDBEA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B8A3C7"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6FD43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22.44%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2D663A"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B7788A"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77.56%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982C2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r>
    </w:tbl>
    <w:p w14:paraId="238C18BE" w14:textId="77777777" w:rsidR="00F96070" w:rsidRPr="00BA58DC" w:rsidRDefault="00F96070" w:rsidP="00BA58DC">
      <w:pPr>
        <w:spacing w:after="0" w:line="360" w:lineRule="auto"/>
        <w:ind w:firstLine="709"/>
        <w:jc w:val="both"/>
        <w:rPr>
          <w:rFonts w:ascii="Times New Roman" w:hAnsi="Times New Roman" w:cs="Times New Roman"/>
          <w:sz w:val="28"/>
          <w:szCs w:val="28"/>
        </w:rPr>
      </w:pPr>
    </w:p>
    <w:p w14:paraId="0FB3C910" w14:textId="41B591E2" w:rsidR="00BA58DC" w:rsidRPr="00BA58DC" w:rsidRDefault="00F96070" w:rsidP="00BA58DC">
      <w:pPr>
        <w:jc w:val="both"/>
        <w:rPr>
          <w:rFonts w:ascii="Times New Roman" w:hAnsi="Times New Roman" w:cs="Times New Roman"/>
          <w:sz w:val="28"/>
          <w:szCs w:val="28"/>
        </w:rPr>
      </w:pPr>
      <w:r>
        <w:object w:dxaOrig="9361" w:dyaOrig="7021" w14:anchorId="41AB0668">
          <v:shape id="_x0000_i1027" type="#_x0000_t75" style="width:468pt;height:351pt" o:ole="">
            <v:imagedata r:id="rId15" o:title=""/>
          </v:shape>
          <o:OLEObject Type="Embed" ProgID="STATISTICA.Graph" ShapeID="_x0000_i1027" DrawAspect="Content" ObjectID="_1838635648" r:id="rId16">
            <o:FieldCodes>\s</o:FieldCodes>
          </o:OLEObject>
        </w:object>
      </w:r>
    </w:p>
    <w:p w14:paraId="7F3518D1" w14:textId="77777777" w:rsidR="00BA58DC" w:rsidRP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8.</w:t>
      </w:r>
    </w:p>
    <w:p w14:paraId="501EA41D" w14:textId="77777777"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Будем считать это дерево лучшим и работать дальше с ним.</w:t>
      </w:r>
    </w:p>
    <w:p w14:paraId="0D927300"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t>Таблица 4. Терминальные вершины</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244"/>
        <w:gridCol w:w="2273"/>
        <w:gridCol w:w="2274"/>
        <w:gridCol w:w="2274"/>
        <w:gridCol w:w="2274"/>
      </w:tblGrid>
      <w:tr w:rsidR="00F96070" w:rsidRPr="00AA6236" w14:paraId="4ADDDC0A"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006B707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4"/>
            <w:tcBorders>
              <w:top w:val="outset" w:sz="6" w:space="0" w:color="111111"/>
              <w:left w:val="outset" w:sz="6" w:space="0" w:color="111111"/>
              <w:bottom w:val="outset" w:sz="6" w:space="0" w:color="111111"/>
              <w:right w:val="outset" w:sz="6" w:space="0" w:color="111111"/>
            </w:tcBorders>
            <w:shd w:val="clear" w:color="auto" w:fill="FFFFFF"/>
            <w:noWrap/>
            <w:hideMark/>
          </w:tcPr>
          <w:p w14:paraId="34C6D4C8" w14:textId="77777777" w:rsidR="00F96070" w:rsidRPr="00F96070" w:rsidRDefault="00F96070" w:rsidP="00F96070">
            <w:pPr>
              <w:spacing w:after="0" w:line="240" w:lineRule="auto"/>
              <w:rPr>
                <w:rFonts w:ascii="Times New Roman" w:eastAsia="Times New Roman" w:hAnsi="Times New Roman" w:cs="Times New Roman"/>
                <w:kern w:val="0"/>
                <w:sz w:val="24"/>
                <w:szCs w:val="24"/>
                <w:lang w:val="en-US" w:eastAsia="ru-RU"/>
                <w14:ligatures w14:val="none"/>
              </w:rPr>
            </w:pPr>
            <w:r w:rsidRPr="00F96070">
              <w:rPr>
                <w:rFonts w:ascii="Arial" w:eastAsia="Times New Roman" w:hAnsi="Arial" w:cs="Arial"/>
                <w:color w:val="000000"/>
                <w:kern w:val="0"/>
                <w:sz w:val="20"/>
                <w:szCs w:val="20"/>
                <w:lang w:val="en-US" w:eastAsia="ru-RU"/>
                <w14:ligatures w14:val="none"/>
              </w:rPr>
              <w:t xml:space="preserve">Results for terminal nodes (merc in </w:t>
            </w:r>
            <w:r w:rsidRPr="00F96070">
              <w:rPr>
                <w:rFonts w:ascii="Arial" w:eastAsia="Times New Roman" w:hAnsi="Arial" w:cs="Arial"/>
                <w:color w:val="000000"/>
                <w:kern w:val="0"/>
                <w:sz w:val="20"/>
                <w:szCs w:val="20"/>
                <w:lang w:eastAsia="ru-RU"/>
                <w14:ligatures w14:val="none"/>
              </w:rPr>
              <w:t>критерий</w:t>
            </w:r>
            <w:r w:rsidRPr="00F96070">
              <w:rPr>
                <w:rFonts w:ascii="Arial" w:eastAsia="Times New Roman" w:hAnsi="Arial" w:cs="Arial"/>
                <w:color w:val="000000"/>
                <w:kern w:val="0"/>
                <w:sz w:val="20"/>
                <w:szCs w:val="20"/>
                <w:lang w:val="en-US" w:eastAsia="ru-RU"/>
                <w14:ligatures w14:val="none"/>
              </w:rPr>
              <w:t xml:space="preserve"> </w:t>
            </w:r>
            <w:r w:rsidRPr="00F96070">
              <w:rPr>
                <w:rFonts w:ascii="Arial" w:eastAsia="Times New Roman" w:hAnsi="Arial" w:cs="Arial"/>
                <w:color w:val="000000"/>
                <w:kern w:val="0"/>
                <w:sz w:val="20"/>
                <w:szCs w:val="20"/>
                <w:lang w:eastAsia="ru-RU"/>
                <w14:ligatures w14:val="none"/>
              </w:rPr>
              <w:t>стьюдента</w:t>
            </w:r>
            <w:r w:rsidRPr="00F96070">
              <w:rPr>
                <w:rFonts w:ascii="Arial" w:eastAsia="Times New Roman" w:hAnsi="Arial" w:cs="Arial"/>
                <w:color w:val="000000"/>
                <w:kern w:val="0"/>
                <w:sz w:val="20"/>
                <w:szCs w:val="20"/>
                <w:lang w:val="en-US" w:eastAsia="ru-RU"/>
                <w14:ligatures w14:val="none"/>
              </w:rPr>
              <w:t>.stw) Dependent variable: fuelType Options: Categorical response</w:t>
            </w:r>
          </w:p>
        </w:tc>
      </w:tr>
      <w:tr w:rsidR="00F96070" w:rsidRPr="00F96070" w14:paraId="6D984657"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3C4F59BE" w14:textId="77777777" w:rsidR="00F96070" w:rsidRPr="00F96070" w:rsidRDefault="00F96070" w:rsidP="00F96070">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243"/>
            </w:tblGrid>
            <w:tr w:rsidR="00F96070" w:rsidRPr="00F96070" w14:paraId="6E08E15D" w14:textId="77777777">
              <w:tc>
                <w:tcPr>
                  <w:tcW w:w="0" w:type="auto"/>
                  <w:tcBorders>
                    <w:top w:val="nil"/>
                    <w:left w:val="nil"/>
                    <w:bottom w:val="nil"/>
                    <w:right w:val="nil"/>
                  </w:tcBorders>
                  <w:noWrap/>
                  <w:hideMark/>
                </w:tcPr>
                <w:p w14:paraId="4B32919C"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Class</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Petrol</w:t>
                  </w:r>
                </w:p>
              </w:tc>
            </w:tr>
          </w:tbl>
          <w:p w14:paraId="65BAA8D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244"/>
            </w:tblGrid>
            <w:tr w:rsidR="00F96070" w:rsidRPr="00F96070" w14:paraId="57BF6888" w14:textId="77777777">
              <w:tc>
                <w:tcPr>
                  <w:tcW w:w="0" w:type="auto"/>
                  <w:tcBorders>
                    <w:top w:val="nil"/>
                    <w:left w:val="nil"/>
                    <w:bottom w:val="nil"/>
                    <w:right w:val="nil"/>
                  </w:tcBorders>
                  <w:noWrap/>
                  <w:hideMark/>
                </w:tcPr>
                <w:p w14:paraId="44ED1EB2"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Class</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Hybrid</w:t>
                  </w:r>
                </w:p>
              </w:tc>
            </w:tr>
          </w:tbl>
          <w:p w14:paraId="651A0963"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244"/>
            </w:tblGrid>
            <w:tr w:rsidR="00F96070" w:rsidRPr="00F96070" w14:paraId="6535875F" w14:textId="77777777">
              <w:tc>
                <w:tcPr>
                  <w:tcW w:w="0" w:type="auto"/>
                  <w:tcBorders>
                    <w:top w:val="nil"/>
                    <w:left w:val="nil"/>
                    <w:bottom w:val="nil"/>
                    <w:right w:val="nil"/>
                  </w:tcBorders>
                  <w:noWrap/>
                  <w:hideMark/>
                </w:tcPr>
                <w:p w14:paraId="32E70EF4"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Class</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Diesel</w:t>
                  </w:r>
                </w:p>
              </w:tc>
            </w:tr>
          </w:tbl>
          <w:p w14:paraId="51973475"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244"/>
            </w:tblGrid>
            <w:tr w:rsidR="00F96070" w:rsidRPr="00F96070" w14:paraId="7566A8A7" w14:textId="77777777">
              <w:tc>
                <w:tcPr>
                  <w:tcW w:w="0" w:type="auto"/>
                  <w:tcBorders>
                    <w:top w:val="nil"/>
                    <w:left w:val="nil"/>
                    <w:bottom w:val="nil"/>
                    <w:right w:val="nil"/>
                  </w:tcBorders>
                  <w:noWrap/>
                  <w:hideMark/>
                </w:tcPr>
                <w:p w14:paraId="30C44A64"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Gain</w:t>
                  </w:r>
                </w:p>
              </w:tc>
            </w:tr>
          </w:tbl>
          <w:p w14:paraId="7E61160F"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r>
      <w:tr w:rsidR="00F96070" w:rsidRPr="00F96070" w14:paraId="29E4983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02651B43" w14:textId="77777777">
              <w:tc>
                <w:tcPr>
                  <w:tcW w:w="0" w:type="auto"/>
                  <w:tcBorders>
                    <w:top w:val="nil"/>
                    <w:left w:val="nil"/>
                    <w:bottom w:val="nil"/>
                    <w:right w:val="nil"/>
                  </w:tcBorders>
                  <w:noWrap/>
                  <w:vAlign w:val="center"/>
                  <w:hideMark/>
                </w:tcPr>
                <w:p w14:paraId="05CF726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6</w:t>
                  </w:r>
                </w:p>
              </w:tc>
            </w:tr>
          </w:tbl>
          <w:p w14:paraId="7BD38924"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4125E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16,00000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593C5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6C621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FCFF8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16,0000</w:t>
            </w:r>
          </w:p>
        </w:tc>
      </w:tr>
      <w:tr w:rsidR="00F96070" w:rsidRPr="00F96070" w14:paraId="2374882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278233F7" w14:textId="77777777">
              <w:tc>
                <w:tcPr>
                  <w:tcW w:w="0" w:type="auto"/>
                  <w:tcBorders>
                    <w:top w:val="nil"/>
                    <w:left w:val="nil"/>
                    <w:bottom w:val="nil"/>
                    <w:right w:val="nil"/>
                  </w:tcBorders>
                  <w:noWrap/>
                  <w:vAlign w:val="center"/>
                  <w:hideMark/>
                </w:tcPr>
                <w:p w14:paraId="41B06792"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15</w:t>
                  </w:r>
                </w:p>
              </w:tc>
            </w:tr>
          </w:tbl>
          <w:p w14:paraId="49106219"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902AF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26,00000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CDA71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90EBC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B164C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27,0000</w:t>
            </w:r>
          </w:p>
        </w:tc>
      </w:tr>
      <w:tr w:rsidR="00F96070" w:rsidRPr="00F96070" w14:paraId="02013D2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6898811F" w14:textId="77777777">
              <w:tc>
                <w:tcPr>
                  <w:tcW w:w="0" w:type="auto"/>
                  <w:tcBorders>
                    <w:top w:val="nil"/>
                    <w:left w:val="nil"/>
                    <w:bottom w:val="nil"/>
                    <w:right w:val="nil"/>
                  </w:tcBorders>
                  <w:noWrap/>
                  <w:vAlign w:val="center"/>
                  <w:hideMark/>
                </w:tcPr>
                <w:p w14:paraId="48971F4C"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16</w:t>
                  </w:r>
                </w:p>
              </w:tc>
            </w:tr>
          </w:tbl>
          <w:p w14:paraId="3D9E6C49"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AD073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F967A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0B03E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7,0000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A1C4A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8,0000</w:t>
            </w:r>
          </w:p>
        </w:tc>
      </w:tr>
      <w:tr w:rsidR="00F96070" w:rsidRPr="00F96070" w14:paraId="5606A66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4717D72E" w14:textId="77777777">
              <w:tc>
                <w:tcPr>
                  <w:tcW w:w="0" w:type="auto"/>
                  <w:tcBorders>
                    <w:top w:val="nil"/>
                    <w:left w:val="nil"/>
                    <w:bottom w:val="nil"/>
                    <w:right w:val="nil"/>
                  </w:tcBorders>
                  <w:noWrap/>
                  <w:vAlign w:val="center"/>
                  <w:hideMark/>
                </w:tcPr>
                <w:p w14:paraId="04944496"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w:t>
                  </w:r>
                </w:p>
              </w:tc>
            </w:tr>
          </w:tbl>
          <w:p w14:paraId="78A6E261"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479CA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9,00000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50637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05A98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36,0000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46325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45,0000</w:t>
            </w:r>
          </w:p>
        </w:tc>
      </w:tr>
      <w:tr w:rsidR="00F96070" w:rsidRPr="00F96070" w14:paraId="5E43E1E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4D64F886" w14:textId="77777777">
              <w:tc>
                <w:tcPr>
                  <w:tcW w:w="0" w:type="auto"/>
                  <w:tcBorders>
                    <w:top w:val="nil"/>
                    <w:left w:val="nil"/>
                    <w:bottom w:val="nil"/>
                    <w:right w:val="nil"/>
                  </w:tcBorders>
                  <w:noWrap/>
                  <w:vAlign w:val="center"/>
                  <w:hideMark/>
                </w:tcPr>
                <w:p w14:paraId="58298F22"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lastRenderedPageBreak/>
                    <w:t>9</w:t>
                  </w:r>
                </w:p>
              </w:tc>
            </w:tr>
          </w:tbl>
          <w:p w14:paraId="359EF91C"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C7652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13,00000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7FD1D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A32FE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718D3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14,0000</w:t>
            </w:r>
          </w:p>
        </w:tc>
      </w:tr>
      <w:tr w:rsidR="00F96070" w:rsidRPr="00F96070" w14:paraId="7ECA4DE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6688D814" w14:textId="77777777">
              <w:tc>
                <w:tcPr>
                  <w:tcW w:w="0" w:type="auto"/>
                  <w:tcBorders>
                    <w:top w:val="nil"/>
                    <w:left w:val="nil"/>
                    <w:bottom w:val="nil"/>
                    <w:right w:val="nil"/>
                  </w:tcBorders>
                  <w:noWrap/>
                  <w:vAlign w:val="center"/>
                  <w:hideMark/>
                </w:tcPr>
                <w:p w14:paraId="6D3D5F95"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w:t>
                  </w:r>
                </w:p>
              </w:tc>
            </w:tr>
          </w:tbl>
          <w:p w14:paraId="2AD66856"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6D6263"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19,00000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64642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64081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960F0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19,0000</w:t>
            </w:r>
          </w:p>
        </w:tc>
      </w:tr>
      <w:tr w:rsidR="00F96070" w:rsidRPr="00F96070" w14:paraId="743A610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4CA86727" w14:textId="77777777">
              <w:tc>
                <w:tcPr>
                  <w:tcW w:w="0" w:type="auto"/>
                  <w:tcBorders>
                    <w:top w:val="nil"/>
                    <w:left w:val="nil"/>
                    <w:bottom w:val="nil"/>
                    <w:right w:val="nil"/>
                  </w:tcBorders>
                  <w:noWrap/>
                  <w:vAlign w:val="center"/>
                  <w:hideMark/>
                </w:tcPr>
                <w:p w14:paraId="321AE3F8"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11</w:t>
                  </w:r>
                </w:p>
              </w:tc>
            </w:tr>
          </w:tbl>
          <w:p w14:paraId="738A16A3"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93526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24,00000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CCA4D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DB9B4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E0B2D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36,0000</w:t>
            </w:r>
          </w:p>
        </w:tc>
      </w:tr>
      <w:tr w:rsidR="00F96070" w:rsidRPr="00F96070" w14:paraId="4CF8AF4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226A0517" w14:textId="77777777">
              <w:tc>
                <w:tcPr>
                  <w:tcW w:w="0" w:type="auto"/>
                  <w:tcBorders>
                    <w:top w:val="nil"/>
                    <w:left w:val="nil"/>
                    <w:bottom w:val="nil"/>
                    <w:right w:val="nil"/>
                  </w:tcBorders>
                  <w:noWrap/>
                  <w:vAlign w:val="center"/>
                  <w:hideMark/>
                </w:tcPr>
                <w:p w14:paraId="7EA887A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12</w:t>
                  </w:r>
                </w:p>
              </w:tc>
            </w:tr>
          </w:tbl>
          <w:p w14:paraId="585205F7"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BBC0E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E5290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63BEB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89,0000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98762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89,0000</w:t>
            </w:r>
          </w:p>
        </w:tc>
      </w:tr>
      <w:tr w:rsidR="00F96070" w:rsidRPr="00F96070" w14:paraId="549597C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25B39A59" w14:textId="77777777">
              <w:tc>
                <w:tcPr>
                  <w:tcW w:w="0" w:type="auto"/>
                  <w:tcBorders>
                    <w:top w:val="nil"/>
                    <w:left w:val="nil"/>
                    <w:bottom w:val="nil"/>
                    <w:right w:val="nil"/>
                  </w:tcBorders>
                  <w:noWrap/>
                  <w:vAlign w:val="center"/>
                  <w:hideMark/>
                </w:tcPr>
                <w:p w14:paraId="7B69D23E"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13</w:t>
                  </w:r>
                </w:p>
              </w:tc>
            </w:tr>
          </w:tbl>
          <w:p w14:paraId="76350BB1"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0E6A7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16C66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C50973"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188,0000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08399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188,0000</w:t>
            </w:r>
          </w:p>
        </w:tc>
      </w:tr>
      <w:tr w:rsidR="00F96070" w:rsidRPr="00F96070" w14:paraId="2650DEF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368729D2" w14:textId="77777777">
              <w:tc>
                <w:tcPr>
                  <w:tcW w:w="0" w:type="auto"/>
                  <w:tcBorders>
                    <w:top w:val="nil"/>
                    <w:left w:val="nil"/>
                    <w:bottom w:val="nil"/>
                    <w:right w:val="nil"/>
                  </w:tcBorders>
                  <w:noWrap/>
                  <w:vAlign w:val="center"/>
                  <w:hideMark/>
                </w:tcPr>
                <w:p w14:paraId="09EBCF94"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14</w:t>
                  </w:r>
                </w:p>
              </w:tc>
            </w:tr>
          </w:tbl>
          <w:p w14:paraId="7A5C3AF2"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4E581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954B4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75F17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13,0000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BCE95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15,0000</w:t>
            </w:r>
          </w:p>
        </w:tc>
      </w:tr>
      <w:tr w:rsidR="00F96070" w:rsidRPr="00F96070" w14:paraId="3F53BDD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14"/>
            </w:tblGrid>
            <w:tr w:rsidR="00F96070" w:rsidRPr="00F96070" w14:paraId="6E8F57D6" w14:textId="77777777">
              <w:tc>
                <w:tcPr>
                  <w:tcW w:w="0" w:type="auto"/>
                  <w:tcBorders>
                    <w:top w:val="nil"/>
                    <w:left w:val="nil"/>
                    <w:bottom w:val="nil"/>
                    <w:right w:val="nil"/>
                  </w:tcBorders>
                  <w:noWrap/>
                  <w:vAlign w:val="center"/>
                  <w:hideMark/>
                </w:tcPr>
                <w:p w14:paraId="078759DE"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5</w:t>
                  </w:r>
                </w:p>
              </w:tc>
            </w:tr>
          </w:tbl>
          <w:p w14:paraId="0C29A3CF"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7DE17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3E6A1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78DD7A"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34,0000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D58B73"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42,0000</w:t>
            </w:r>
          </w:p>
        </w:tc>
      </w:tr>
    </w:tbl>
    <w:p w14:paraId="2564115A" w14:textId="77777777" w:rsidR="00BA58DC" w:rsidRPr="00BA58DC" w:rsidRDefault="00BA58DC" w:rsidP="00BA58DC">
      <w:pPr>
        <w:jc w:val="both"/>
        <w:rPr>
          <w:rFonts w:ascii="Times New Roman" w:hAnsi="Times New Roman" w:cs="Times New Roman"/>
          <w:sz w:val="28"/>
          <w:szCs w:val="28"/>
        </w:rPr>
      </w:pPr>
    </w:p>
    <w:p w14:paraId="0AFA735A" w14:textId="3248AEE5"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Табличное представление дерева ре</w:t>
      </w:r>
      <w:r w:rsidR="00F6733B">
        <w:rPr>
          <w:rFonts w:ascii="Times New Roman" w:hAnsi="Times New Roman" w:cs="Times New Roman"/>
          <w:sz w:val="28"/>
          <w:szCs w:val="28"/>
        </w:rPr>
        <w:t>ш</w:t>
      </w:r>
      <w:r w:rsidRPr="00BA58DC">
        <w:rPr>
          <w:rFonts w:ascii="Times New Roman" w:hAnsi="Times New Roman" w:cs="Times New Roman"/>
          <w:sz w:val="28"/>
          <w:szCs w:val="28"/>
        </w:rPr>
        <w:t>ений в таблице 5.</w:t>
      </w:r>
    </w:p>
    <w:p w14:paraId="45280C60" w14:textId="77777777" w:rsidR="00BA58DC" w:rsidRPr="00BA58DC" w:rsidRDefault="00BA58DC" w:rsidP="00BA58DC">
      <w:pPr>
        <w:jc w:val="both"/>
        <w:rPr>
          <w:rFonts w:ascii="Times New Roman" w:hAnsi="Times New Roman" w:cs="Times New Roman"/>
          <w:sz w:val="28"/>
          <w:szCs w:val="28"/>
        </w:rPr>
      </w:pPr>
      <w:r w:rsidRPr="00BA58DC">
        <w:rPr>
          <w:rFonts w:ascii="Times New Roman" w:hAnsi="Times New Roman" w:cs="Times New Roman"/>
          <w:sz w:val="28"/>
          <w:szCs w:val="28"/>
        </w:rPr>
        <w:t>Таблица 5.</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85"/>
        <w:gridCol w:w="488"/>
        <w:gridCol w:w="401"/>
        <w:gridCol w:w="543"/>
        <w:gridCol w:w="542"/>
        <w:gridCol w:w="542"/>
        <w:gridCol w:w="493"/>
        <w:gridCol w:w="594"/>
        <w:gridCol w:w="879"/>
        <w:gridCol w:w="1222"/>
        <w:gridCol w:w="1222"/>
        <w:gridCol w:w="628"/>
        <w:gridCol w:w="400"/>
        <w:gridCol w:w="400"/>
        <w:gridCol w:w="400"/>
        <w:gridCol w:w="400"/>
      </w:tblGrid>
      <w:tr w:rsidR="00F96070" w:rsidRPr="00AA6236" w14:paraId="32257912"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6C04E851"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15"/>
            <w:tcBorders>
              <w:top w:val="outset" w:sz="6" w:space="0" w:color="111111"/>
              <w:left w:val="outset" w:sz="6" w:space="0" w:color="111111"/>
              <w:bottom w:val="outset" w:sz="6" w:space="0" w:color="111111"/>
              <w:right w:val="outset" w:sz="6" w:space="0" w:color="111111"/>
            </w:tcBorders>
            <w:shd w:val="clear" w:color="auto" w:fill="FFFFFF"/>
            <w:noWrap/>
            <w:hideMark/>
          </w:tcPr>
          <w:p w14:paraId="1351548E" w14:textId="77777777" w:rsidR="00F96070" w:rsidRPr="00F96070" w:rsidRDefault="00F96070" w:rsidP="00F96070">
            <w:pPr>
              <w:spacing w:after="0" w:line="240" w:lineRule="auto"/>
              <w:rPr>
                <w:rFonts w:ascii="Times New Roman" w:eastAsia="Times New Roman" w:hAnsi="Times New Roman" w:cs="Times New Roman"/>
                <w:kern w:val="0"/>
                <w:sz w:val="24"/>
                <w:szCs w:val="24"/>
                <w:lang w:val="en-US" w:eastAsia="ru-RU"/>
                <w14:ligatures w14:val="none"/>
              </w:rPr>
            </w:pPr>
            <w:r w:rsidRPr="00F96070">
              <w:rPr>
                <w:rFonts w:ascii="Arial" w:eastAsia="Times New Roman" w:hAnsi="Arial" w:cs="Arial"/>
                <w:color w:val="000000"/>
                <w:kern w:val="0"/>
                <w:sz w:val="20"/>
                <w:szCs w:val="20"/>
                <w:lang w:val="en-US" w:eastAsia="ru-RU"/>
                <w14:ligatures w14:val="none"/>
              </w:rPr>
              <w:t xml:space="preserve">Tree structure (merc in </w:t>
            </w:r>
            <w:r w:rsidRPr="00F96070">
              <w:rPr>
                <w:rFonts w:ascii="Arial" w:eastAsia="Times New Roman" w:hAnsi="Arial" w:cs="Arial"/>
                <w:color w:val="000000"/>
                <w:kern w:val="0"/>
                <w:sz w:val="20"/>
                <w:szCs w:val="20"/>
                <w:lang w:eastAsia="ru-RU"/>
                <w14:ligatures w14:val="none"/>
              </w:rPr>
              <w:t>критерий</w:t>
            </w:r>
            <w:r w:rsidRPr="00F96070">
              <w:rPr>
                <w:rFonts w:ascii="Arial" w:eastAsia="Times New Roman" w:hAnsi="Arial" w:cs="Arial"/>
                <w:color w:val="000000"/>
                <w:kern w:val="0"/>
                <w:sz w:val="20"/>
                <w:szCs w:val="20"/>
                <w:lang w:val="en-US" w:eastAsia="ru-RU"/>
                <w14:ligatures w14:val="none"/>
              </w:rPr>
              <w:t xml:space="preserve"> </w:t>
            </w:r>
            <w:r w:rsidRPr="00F96070">
              <w:rPr>
                <w:rFonts w:ascii="Arial" w:eastAsia="Times New Roman" w:hAnsi="Arial" w:cs="Arial"/>
                <w:color w:val="000000"/>
                <w:kern w:val="0"/>
                <w:sz w:val="20"/>
                <w:szCs w:val="20"/>
                <w:lang w:eastAsia="ru-RU"/>
                <w14:ligatures w14:val="none"/>
              </w:rPr>
              <w:t>стьюдента</w:t>
            </w:r>
            <w:r w:rsidRPr="00F96070">
              <w:rPr>
                <w:rFonts w:ascii="Arial" w:eastAsia="Times New Roman" w:hAnsi="Arial" w:cs="Arial"/>
                <w:color w:val="000000"/>
                <w:kern w:val="0"/>
                <w:sz w:val="20"/>
                <w:szCs w:val="20"/>
                <w:lang w:val="en-US" w:eastAsia="ru-RU"/>
                <w14:ligatures w14:val="none"/>
              </w:rPr>
              <w:t>.stw) Dependent variable: fuelType Options: Categorical response</w:t>
            </w:r>
          </w:p>
        </w:tc>
      </w:tr>
      <w:tr w:rsidR="00F96070" w:rsidRPr="00F96070" w14:paraId="1B29DC1B"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62A264D4" w14:textId="77777777" w:rsidR="00F96070" w:rsidRPr="00F96070" w:rsidRDefault="00F96070" w:rsidP="00F96070">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58"/>
            </w:tblGrid>
            <w:tr w:rsidR="00F96070" w:rsidRPr="00F96070" w14:paraId="0E8426B2" w14:textId="77777777">
              <w:tc>
                <w:tcPr>
                  <w:tcW w:w="0" w:type="auto"/>
                  <w:tcBorders>
                    <w:top w:val="nil"/>
                    <w:left w:val="nil"/>
                    <w:bottom w:val="nil"/>
                    <w:right w:val="nil"/>
                  </w:tcBorders>
                  <w:noWrap/>
                  <w:hideMark/>
                </w:tcPr>
                <w:p w14:paraId="0B030930"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Number</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of nodes</w:t>
                  </w:r>
                </w:p>
              </w:tc>
            </w:tr>
          </w:tbl>
          <w:p w14:paraId="7ECD2D3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71"/>
            </w:tblGrid>
            <w:tr w:rsidR="00F96070" w:rsidRPr="00F96070" w14:paraId="558D649A" w14:textId="77777777">
              <w:tc>
                <w:tcPr>
                  <w:tcW w:w="0" w:type="auto"/>
                  <w:tcBorders>
                    <w:top w:val="nil"/>
                    <w:left w:val="nil"/>
                    <w:bottom w:val="nil"/>
                    <w:right w:val="nil"/>
                  </w:tcBorders>
                  <w:noWrap/>
                  <w:hideMark/>
                </w:tcPr>
                <w:p w14:paraId="204D6E4E"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Size of</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node</w:t>
                  </w:r>
                </w:p>
              </w:tc>
            </w:tr>
          </w:tbl>
          <w:p w14:paraId="2C593F9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3"/>
            </w:tblGrid>
            <w:tr w:rsidR="00F96070" w:rsidRPr="00F96070" w14:paraId="117799DD" w14:textId="77777777">
              <w:tc>
                <w:tcPr>
                  <w:tcW w:w="0" w:type="auto"/>
                  <w:tcBorders>
                    <w:top w:val="nil"/>
                    <w:left w:val="nil"/>
                    <w:bottom w:val="nil"/>
                    <w:right w:val="nil"/>
                  </w:tcBorders>
                  <w:noWrap/>
                  <w:hideMark/>
                </w:tcPr>
                <w:p w14:paraId="76EA3170"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N in class</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Petrol</w:t>
                  </w:r>
                </w:p>
              </w:tc>
            </w:tr>
          </w:tbl>
          <w:p w14:paraId="345676A6"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2"/>
            </w:tblGrid>
            <w:tr w:rsidR="00F96070" w:rsidRPr="00F96070" w14:paraId="0455E3CE" w14:textId="77777777">
              <w:tc>
                <w:tcPr>
                  <w:tcW w:w="0" w:type="auto"/>
                  <w:tcBorders>
                    <w:top w:val="nil"/>
                    <w:left w:val="nil"/>
                    <w:bottom w:val="nil"/>
                    <w:right w:val="nil"/>
                  </w:tcBorders>
                  <w:noWrap/>
                  <w:hideMark/>
                </w:tcPr>
                <w:p w14:paraId="74127D17"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N in class</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Hybrid</w:t>
                  </w:r>
                </w:p>
              </w:tc>
            </w:tr>
          </w:tbl>
          <w:p w14:paraId="6E110078"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2"/>
            </w:tblGrid>
            <w:tr w:rsidR="00F96070" w:rsidRPr="00F96070" w14:paraId="03501D98" w14:textId="77777777">
              <w:tc>
                <w:tcPr>
                  <w:tcW w:w="0" w:type="auto"/>
                  <w:tcBorders>
                    <w:top w:val="nil"/>
                    <w:left w:val="nil"/>
                    <w:bottom w:val="nil"/>
                    <w:right w:val="nil"/>
                  </w:tcBorders>
                  <w:noWrap/>
                  <w:hideMark/>
                </w:tcPr>
                <w:p w14:paraId="1D4BE2FF"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N in class</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Diesel</w:t>
                  </w:r>
                </w:p>
              </w:tc>
            </w:tr>
          </w:tbl>
          <w:p w14:paraId="338BF23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63"/>
            </w:tblGrid>
            <w:tr w:rsidR="00F96070" w:rsidRPr="00F96070" w14:paraId="0B35941D" w14:textId="77777777">
              <w:tc>
                <w:tcPr>
                  <w:tcW w:w="0" w:type="auto"/>
                  <w:tcBorders>
                    <w:top w:val="nil"/>
                    <w:left w:val="nil"/>
                    <w:bottom w:val="nil"/>
                    <w:right w:val="nil"/>
                  </w:tcBorders>
                  <w:noWrap/>
                  <w:hideMark/>
                </w:tcPr>
                <w:p w14:paraId="1AD8D379"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Selected</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category</w:t>
                  </w:r>
                </w:p>
              </w:tc>
            </w:tr>
          </w:tbl>
          <w:p w14:paraId="217FD722"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64"/>
            </w:tblGrid>
            <w:tr w:rsidR="00F96070" w:rsidRPr="00F96070" w14:paraId="2D1F61D8" w14:textId="77777777">
              <w:tc>
                <w:tcPr>
                  <w:tcW w:w="0" w:type="auto"/>
                  <w:tcBorders>
                    <w:top w:val="nil"/>
                    <w:left w:val="nil"/>
                    <w:bottom w:val="nil"/>
                    <w:right w:val="nil"/>
                  </w:tcBorders>
                  <w:noWrap/>
                  <w:hideMark/>
                </w:tcPr>
                <w:p w14:paraId="406CE87A"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Split</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variable</w:t>
                  </w:r>
                </w:p>
              </w:tc>
            </w:tr>
          </w:tbl>
          <w:p w14:paraId="27F966EC"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49"/>
            </w:tblGrid>
            <w:tr w:rsidR="00F96070" w:rsidRPr="00F96070" w14:paraId="406E8FE5" w14:textId="77777777">
              <w:tc>
                <w:tcPr>
                  <w:tcW w:w="0" w:type="auto"/>
                  <w:tcBorders>
                    <w:top w:val="nil"/>
                    <w:left w:val="nil"/>
                    <w:bottom w:val="nil"/>
                    <w:right w:val="nil"/>
                  </w:tcBorders>
                  <w:noWrap/>
                  <w:hideMark/>
                </w:tcPr>
                <w:p w14:paraId="25EE4234"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Criterion</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for child 1</w:t>
                  </w:r>
                </w:p>
              </w:tc>
            </w:tr>
          </w:tbl>
          <w:p w14:paraId="6C931736"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92"/>
            </w:tblGrid>
            <w:tr w:rsidR="00F96070" w:rsidRPr="00F96070" w14:paraId="0F73652F" w14:textId="77777777">
              <w:tc>
                <w:tcPr>
                  <w:tcW w:w="0" w:type="auto"/>
                  <w:tcBorders>
                    <w:top w:val="nil"/>
                    <w:left w:val="nil"/>
                    <w:bottom w:val="nil"/>
                    <w:right w:val="nil"/>
                  </w:tcBorders>
                  <w:noWrap/>
                  <w:hideMark/>
                </w:tcPr>
                <w:p w14:paraId="61EE5658"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Criterion</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for child 2</w:t>
                  </w:r>
                </w:p>
              </w:tc>
            </w:tr>
          </w:tbl>
          <w:p w14:paraId="58FD6F2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92"/>
            </w:tblGrid>
            <w:tr w:rsidR="00F96070" w:rsidRPr="00F96070" w14:paraId="23FF2A21" w14:textId="77777777">
              <w:tc>
                <w:tcPr>
                  <w:tcW w:w="0" w:type="auto"/>
                  <w:tcBorders>
                    <w:top w:val="nil"/>
                    <w:left w:val="nil"/>
                    <w:bottom w:val="nil"/>
                    <w:right w:val="nil"/>
                  </w:tcBorders>
                  <w:noWrap/>
                  <w:hideMark/>
                </w:tcPr>
                <w:p w14:paraId="0D9EE68B"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Criterion</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for child 3</w:t>
                  </w:r>
                </w:p>
              </w:tc>
            </w:tr>
          </w:tbl>
          <w:p w14:paraId="0F000058"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98"/>
            </w:tblGrid>
            <w:tr w:rsidR="00F96070" w:rsidRPr="00F96070" w14:paraId="12BE7803" w14:textId="77777777">
              <w:tc>
                <w:tcPr>
                  <w:tcW w:w="0" w:type="auto"/>
                  <w:tcBorders>
                    <w:top w:val="nil"/>
                    <w:left w:val="nil"/>
                    <w:bottom w:val="nil"/>
                    <w:right w:val="nil"/>
                  </w:tcBorders>
                  <w:noWrap/>
                  <w:hideMark/>
                </w:tcPr>
                <w:p w14:paraId="0E19E6F8"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Criterion</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for child 4</w:t>
                  </w:r>
                </w:p>
              </w:tc>
            </w:tr>
          </w:tbl>
          <w:p w14:paraId="300EBC3E"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70"/>
            </w:tblGrid>
            <w:tr w:rsidR="00F96070" w:rsidRPr="00F96070" w14:paraId="1CC1671D" w14:textId="77777777">
              <w:tc>
                <w:tcPr>
                  <w:tcW w:w="0" w:type="auto"/>
                  <w:tcBorders>
                    <w:top w:val="nil"/>
                    <w:left w:val="nil"/>
                    <w:bottom w:val="nil"/>
                    <w:right w:val="nil"/>
                  </w:tcBorders>
                  <w:noWrap/>
                  <w:hideMark/>
                </w:tcPr>
                <w:p w14:paraId="4058765B"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Child</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node 1</w:t>
                  </w:r>
                </w:p>
              </w:tc>
            </w:tr>
          </w:tbl>
          <w:p w14:paraId="429D8626"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70"/>
            </w:tblGrid>
            <w:tr w:rsidR="00F96070" w:rsidRPr="00F96070" w14:paraId="4220C325" w14:textId="77777777">
              <w:tc>
                <w:tcPr>
                  <w:tcW w:w="0" w:type="auto"/>
                  <w:tcBorders>
                    <w:top w:val="nil"/>
                    <w:left w:val="nil"/>
                    <w:bottom w:val="nil"/>
                    <w:right w:val="nil"/>
                  </w:tcBorders>
                  <w:noWrap/>
                  <w:hideMark/>
                </w:tcPr>
                <w:p w14:paraId="303025A4"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Child</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node 2</w:t>
                  </w:r>
                </w:p>
              </w:tc>
            </w:tr>
          </w:tbl>
          <w:p w14:paraId="7DEB2F9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70"/>
            </w:tblGrid>
            <w:tr w:rsidR="00F96070" w:rsidRPr="00F96070" w14:paraId="744421F4" w14:textId="77777777">
              <w:tc>
                <w:tcPr>
                  <w:tcW w:w="0" w:type="auto"/>
                  <w:tcBorders>
                    <w:top w:val="nil"/>
                    <w:left w:val="nil"/>
                    <w:bottom w:val="nil"/>
                    <w:right w:val="nil"/>
                  </w:tcBorders>
                  <w:noWrap/>
                  <w:hideMark/>
                </w:tcPr>
                <w:p w14:paraId="428E9DAF"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Child</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node 3</w:t>
                  </w:r>
                </w:p>
              </w:tc>
            </w:tr>
          </w:tbl>
          <w:p w14:paraId="74D7969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70"/>
            </w:tblGrid>
            <w:tr w:rsidR="00F96070" w:rsidRPr="00F96070" w14:paraId="2921C8C0" w14:textId="77777777">
              <w:tc>
                <w:tcPr>
                  <w:tcW w:w="0" w:type="auto"/>
                  <w:tcBorders>
                    <w:top w:val="nil"/>
                    <w:left w:val="nil"/>
                    <w:bottom w:val="nil"/>
                    <w:right w:val="nil"/>
                  </w:tcBorders>
                  <w:noWrap/>
                  <w:hideMark/>
                </w:tcPr>
                <w:p w14:paraId="0DB9BA03" w14:textId="77777777" w:rsidR="00F96070" w:rsidRPr="00F96070" w:rsidRDefault="00F96070" w:rsidP="00F96070">
                  <w:pPr>
                    <w:spacing w:after="0" w:line="240" w:lineRule="auto"/>
                    <w:jc w:val="center"/>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Child</w:t>
                  </w:r>
                  <w:r w:rsidRPr="00F96070">
                    <w:rPr>
                      <w:rFonts w:ascii="Times New Roman" w:eastAsia="Times New Roman" w:hAnsi="Times New Roman" w:cs="Times New Roman"/>
                      <w:kern w:val="0"/>
                      <w:sz w:val="24"/>
                      <w:szCs w:val="24"/>
                      <w:lang w:eastAsia="ru-RU"/>
                      <w14:ligatures w14:val="none"/>
                    </w:rPr>
                    <w:br/>
                  </w:r>
                  <w:r w:rsidRPr="00F96070">
                    <w:rPr>
                      <w:rFonts w:ascii="Arial" w:eastAsia="Times New Roman" w:hAnsi="Arial" w:cs="Arial"/>
                      <w:color w:val="000000"/>
                      <w:kern w:val="0"/>
                      <w:sz w:val="20"/>
                      <w:szCs w:val="20"/>
                      <w:lang w:eastAsia="ru-RU"/>
                      <w14:ligatures w14:val="none"/>
                    </w:rPr>
                    <w:t>node 4</w:t>
                  </w:r>
                </w:p>
              </w:tc>
            </w:tr>
          </w:tbl>
          <w:p w14:paraId="101F486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r>
      <w:tr w:rsidR="00F96070" w:rsidRPr="00F96070" w14:paraId="4847CB2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50740BC7" w14:textId="77777777">
              <w:tc>
                <w:tcPr>
                  <w:tcW w:w="0" w:type="auto"/>
                  <w:tcBorders>
                    <w:top w:val="nil"/>
                    <w:left w:val="nil"/>
                    <w:bottom w:val="nil"/>
                    <w:right w:val="nil"/>
                  </w:tcBorders>
                  <w:noWrap/>
                  <w:vAlign w:val="center"/>
                  <w:hideMark/>
                </w:tcPr>
                <w:p w14:paraId="2FEDCA3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w:t>
                  </w:r>
                </w:p>
              </w:tc>
            </w:tr>
          </w:tbl>
          <w:p w14:paraId="0EF4C30A"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EAFFC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62F7B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499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C513F3"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9B123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179A83"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380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8F39B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A67FD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mpg</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8445A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x &lt;= 45,6000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7222D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45,6000 &lt; x &lt;= 55,4000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AF6AE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55,4000 &lt; x &lt;= 68,9000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A4B67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x &gt; 68,9000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F90D5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824E3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00C03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DA1AE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5</w:t>
            </w:r>
          </w:p>
        </w:tc>
      </w:tr>
      <w:tr w:rsidR="00F96070" w:rsidRPr="00F96070" w14:paraId="700AB27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5D30874F" w14:textId="77777777">
              <w:tc>
                <w:tcPr>
                  <w:tcW w:w="0" w:type="auto"/>
                  <w:tcBorders>
                    <w:top w:val="nil"/>
                    <w:left w:val="nil"/>
                    <w:bottom w:val="nil"/>
                    <w:right w:val="nil"/>
                  </w:tcBorders>
                  <w:noWrap/>
                  <w:vAlign w:val="center"/>
                  <w:hideMark/>
                </w:tcPr>
                <w:p w14:paraId="05490424"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w:t>
                  </w:r>
                </w:p>
              </w:tc>
            </w:tr>
          </w:tbl>
          <w:p w14:paraId="29C3BE50"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68CA0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1AFC2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494CC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65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14110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DD974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023E6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2223E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engineSize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C75CC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x &lt;= 1,5000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40448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1,5000 &lt; x &lt;= 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917B8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2,0000 &lt; x &lt;= 3,0000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3DDD3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x &gt; 3,0000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5D412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9966C3"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08086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372EC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9</w:t>
            </w:r>
          </w:p>
        </w:tc>
      </w:tr>
      <w:tr w:rsidR="00F96070" w:rsidRPr="00F96070" w14:paraId="612F4A1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20A81E83" w14:textId="77777777">
              <w:tc>
                <w:tcPr>
                  <w:tcW w:w="0" w:type="auto"/>
                  <w:tcBorders>
                    <w:top w:val="nil"/>
                    <w:left w:val="nil"/>
                    <w:bottom w:val="nil"/>
                    <w:right w:val="nil"/>
                  </w:tcBorders>
                  <w:noWrap/>
                  <w:vAlign w:val="center"/>
                  <w:hideMark/>
                </w:tcPr>
                <w:p w14:paraId="656CF962"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6</w:t>
                  </w:r>
                </w:p>
              </w:tc>
            </w:tr>
          </w:tbl>
          <w:p w14:paraId="6CA74F5E"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9CC9CC"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F692A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6571C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C9C57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A9439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92DE2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6095D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62457B"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1065BC"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1BC645"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923143"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78BC45"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DB7052"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70B7AE"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436967"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3245CD7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26DD0F81" w14:textId="77777777">
              <w:tc>
                <w:tcPr>
                  <w:tcW w:w="0" w:type="auto"/>
                  <w:tcBorders>
                    <w:top w:val="nil"/>
                    <w:left w:val="nil"/>
                    <w:bottom w:val="nil"/>
                    <w:right w:val="nil"/>
                  </w:tcBorders>
                  <w:noWrap/>
                  <w:vAlign w:val="center"/>
                  <w:hideMark/>
                </w:tcPr>
                <w:p w14:paraId="6E394A1C"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7</w:t>
                  </w:r>
                </w:p>
              </w:tc>
            </w:tr>
          </w:tbl>
          <w:p w14:paraId="09A8A11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39491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B6181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C6827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8903B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5FC16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8B119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2E95D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price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38081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x &lt;= 32998,0000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9C2FA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x &gt; 32998,0000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DD01D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9B9B33"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9DB90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D163D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F1194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64C77D"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1FC8B20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55F70C91" w14:textId="77777777">
              <w:tc>
                <w:tcPr>
                  <w:tcW w:w="0" w:type="auto"/>
                  <w:tcBorders>
                    <w:top w:val="nil"/>
                    <w:left w:val="nil"/>
                    <w:bottom w:val="nil"/>
                    <w:right w:val="nil"/>
                  </w:tcBorders>
                  <w:noWrap/>
                  <w:vAlign w:val="center"/>
                  <w:hideMark/>
                </w:tcPr>
                <w:p w14:paraId="3AE74962"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15</w:t>
                  </w:r>
                </w:p>
              </w:tc>
            </w:tr>
          </w:tbl>
          <w:p w14:paraId="01A9F9F6"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E6F954"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F7F6B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C1935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3E52E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FF9A7A"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D5E80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3326B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620477"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5220F9"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C7BED5"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F0CB12"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AB3546"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27A011"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34534A"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6C10AD"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000E124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7947C726" w14:textId="77777777">
              <w:tc>
                <w:tcPr>
                  <w:tcW w:w="0" w:type="auto"/>
                  <w:tcBorders>
                    <w:top w:val="nil"/>
                    <w:left w:val="nil"/>
                    <w:bottom w:val="nil"/>
                    <w:right w:val="nil"/>
                  </w:tcBorders>
                  <w:noWrap/>
                  <w:vAlign w:val="center"/>
                  <w:hideMark/>
                </w:tcPr>
                <w:p w14:paraId="7162E067"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16</w:t>
                  </w:r>
                </w:p>
              </w:tc>
            </w:tr>
          </w:tbl>
          <w:p w14:paraId="51B00732"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10F5E2"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B5CE7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BDC21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CC65B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670A8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0AB56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DF0A2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94BE01"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49E54F"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EEE357"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9439B3"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76719B"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F0F829"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6D2738"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865F98"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33E15D6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6C8EE790" w14:textId="77777777">
              <w:tc>
                <w:tcPr>
                  <w:tcW w:w="0" w:type="auto"/>
                  <w:tcBorders>
                    <w:top w:val="nil"/>
                    <w:left w:val="nil"/>
                    <w:bottom w:val="nil"/>
                    <w:right w:val="nil"/>
                  </w:tcBorders>
                  <w:noWrap/>
                  <w:vAlign w:val="center"/>
                  <w:hideMark/>
                </w:tcPr>
                <w:p w14:paraId="36E0E3C6"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w:t>
                  </w:r>
                </w:p>
              </w:tc>
            </w:tr>
          </w:tbl>
          <w:p w14:paraId="4156757A"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E58E08"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86920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9D47E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DC1A4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E9A3F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44D43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8EEBE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FC91D2"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731922"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97E53F"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428F10"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76FEF4"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1F9B93"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A03471"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0884F3"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27A17A4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53314BEF" w14:textId="77777777">
              <w:tc>
                <w:tcPr>
                  <w:tcW w:w="0" w:type="auto"/>
                  <w:tcBorders>
                    <w:top w:val="nil"/>
                    <w:left w:val="nil"/>
                    <w:bottom w:val="nil"/>
                    <w:right w:val="nil"/>
                  </w:tcBorders>
                  <w:noWrap/>
                  <w:vAlign w:val="center"/>
                  <w:hideMark/>
                </w:tcPr>
                <w:p w14:paraId="67CA33C7"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9</w:t>
                  </w:r>
                </w:p>
              </w:tc>
            </w:tr>
          </w:tbl>
          <w:p w14:paraId="253AE638"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9EB661"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C77E6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48329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C9C58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AB19B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0572B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0FD2E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1A5604"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627B1E"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1A196D"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4E27D1"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5A3FC3"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4CF693"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9C6454"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C1DF55"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6C13C55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1EF55C44" w14:textId="77777777">
              <w:tc>
                <w:tcPr>
                  <w:tcW w:w="0" w:type="auto"/>
                  <w:tcBorders>
                    <w:top w:val="nil"/>
                    <w:left w:val="nil"/>
                    <w:bottom w:val="nil"/>
                    <w:right w:val="nil"/>
                  </w:tcBorders>
                  <w:noWrap/>
                  <w:vAlign w:val="center"/>
                  <w:hideMark/>
                </w:tcPr>
                <w:p w14:paraId="78DBAFD4"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w:t>
                  </w:r>
                </w:p>
              </w:tc>
            </w:tr>
          </w:tbl>
          <w:p w14:paraId="45E1671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3D5EC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6B098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144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599A9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8D950A"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9B5AD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F93C3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877D0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engineSize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D3F26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x &lt;= 1,5000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070BC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1,5000 &lt; x &lt;= 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5B60CE"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x &gt; 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9D895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A9B10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F95A2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03256A"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BF184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r>
      <w:tr w:rsidR="00F96070" w:rsidRPr="00F96070" w14:paraId="0F047B2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40ED9D5C" w14:textId="77777777">
              <w:tc>
                <w:tcPr>
                  <w:tcW w:w="0" w:type="auto"/>
                  <w:tcBorders>
                    <w:top w:val="nil"/>
                    <w:left w:val="nil"/>
                    <w:bottom w:val="nil"/>
                    <w:right w:val="nil"/>
                  </w:tcBorders>
                  <w:noWrap/>
                  <w:vAlign w:val="center"/>
                  <w:hideMark/>
                </w:tcPr>
                <w:p w14:paraId="4D86A17A"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10</w:t>
                  </w:r>
                </w:p>
              </w:tc>
            </w:tr>
          </w:tbl>
          <w:p w14:paraId="76BABCAB"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E4DBB0"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CCDA9D"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EB6D4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CB6DF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4699A3"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80D43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59045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083B59"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D99295"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D94262"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D484F0"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FCD523"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897390"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23189B"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73BC1D"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6B254AC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1574DCF4" w14:textId="77777777">
              <w:tc>
                <w:tcPr>
                  <w:tcW w:w="0" w:type="auto"/>
                  <w:tcBorders>
                    <w:top w:val="nil"/>
                    <w:left w:val="nil"/>
                    <w:bottom w:val="nil"/>
                    <w:right w:val="nil"/>
                  </w:tcBorders>
                  <w:noWrap/>
                  <w:vAlign w:val="center"/>
                  <w:hideMark/>
                </w:tcPr>
                <w:p w14:paraId="39F5601C"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11</w:t>
                  </w:r>
                </w:p>
              </w:tc>
            </w:tr>
          </w:tbl>
          <w:p w14:paraId="3F4D3AC2"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D3EE36"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6636E7"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5518F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AC1F9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44A57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8DB11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D04CF2"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24CE95"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160ED6"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43E003"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F5BCBC"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567CD9"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0050BF"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2686E8"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122BC1"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784B67B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51C6AF9D" w14:textId="77777777">
              <w:tc>
                <w:tcPr>
                  <w:tcW w:w="0" w:type="auto"/>
                  <w:tcBorders>
                    <w:top w:val="nil"/>
                    <w:left w:val="nil"/>
                    <w:bottom w:val="nil"/>
                    <w:right w:val="nil"/>
                  </w:tcBorders>
                  <w:noWrap/>
                  <w:vAlign w:val="center"/>
                  <w:hideMark/>
                </w:tcPr>
                <w:p w14:paraId="10B38374"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12</w:t>
                  </w:r>
                </w:p>
              </w:tc>
            </w:tr>
          </w:tbl>
          <w:p w14:paraId="4E4BF5E6"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25468E"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1092C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DC747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6C3F8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CE49DA"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F41D4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148BB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4060D7"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CFFA0A"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B8149F"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FBDA13"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E9DB3A"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8C0F1E"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2CE3F0"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3159B5"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1346594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4B880BAA" w14:textId="77777777">
              <w:tc>
                <w:tcPr>
                  <w:tcW w:w="0" w:type="auto"/>
                  <w:tcBorders>
                    <w:top w:val="nil"/>
                    <w:left w:val="nil"/>
                    <w:bottom w:val="nil"/>
                    <w:right w:val="nil"/>
                  </w:tcBorders>
                  <w:noWrap/>
                  <w:vAlign w:val="center"/>
                  <w:hideMark/>
                </w:tcPr>
                <w:p w14:paraId="7FD5E390"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w:t>
                  </w:r>
                </w:p>
              </w:tc>
            </w:tr>
          </w:tbl>
          <w:p w14:paraId="3D345871"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31BF2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7F9F7A"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203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15D06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E8EB6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9B2B5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201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DAF53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FEDB0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price</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25B2D3"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x &lt;= 28998,0000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4A183B"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x &gt; 28998,0000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903F2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D3FCC9"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956C4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67E804"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3C9D7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71F164"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770502F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67158F11" w14:textId="77777777">
              <w:tc>
                <w:tcPr>
                  <w:tcW w:w="0" w:type="auto"/>
                  <w:tcBorders>
                    <w:top w:val="nil"/>
                    <w:left w:val="nil"/>
                    <w:bottom w:val="nil"/>
                    <w:right w:val="nil"/>
                  </w:tcBorders>
                  <w:noWrap/>
                  <w:vAlign w:val="center"/>
                  <w:hideMark/>
                </w:tcPr>
                <w:p w14:paraId="0CDBCB5E"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lastRenderedPageBreak/>
                    <w:t>13</w:t>
                  </w:r>
                </w:p>
              </w:tc>
            </w:tr>
          </w:tbl>
          <w:p w14:paraId="411E68AD"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A28519"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D8D829"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188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E9930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BB6B1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07ED2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188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21D9F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B4C388"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BE2594"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B46B44"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83FB01"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410D09"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9DEA8A"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3B628E"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40EB29"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8A3AF7"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1C92F2F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16BE9244" w14:textId="77777777">
              <w:tc>
                <w:tcPr>
                  <w:tcW w:w="0" w:type="auto"/>
                  <w:tcBorders>
                    <w:top w:val="nil"/>
                    <w:left w:val="nil"/>
                    <w:bottom w:val="nil"/>
                    <w:right w:val="nil"/>
                  </w:tcBorders>
                  <w:noWrap/>
                  <w:vAlign w:val="center"/>
                  <w:hideMark/>
                </w:tcPr>
                <w:p w14:paraId="16500438"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14</w:t>
                  </w:r>
                </w:p>
              </w:tc>
            </w:tr>
          </w:tbl>
          <w:p w14:paraId="27FDFDD7"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FFF15A"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DAF823"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6E4CE1"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88186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1BDD0A"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13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FB8B0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11161C"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89FB1A"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72E07F"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1B4FFD"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D86D50"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E645B7"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0D6B67"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DE2ACE"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1CF941"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r w:rsidR="00F96070" w:rsidRPr="00F96070" w14:paraId="52FCDB1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5"/>
            </w:tblGrid>
            <w:tr w:rsidR="00F96070" w:rsidRPr="00F96070" w14:paraId="6E825520" w14:textId="77777777">
              <w:tc>
                <w:tcPr>
                  <w:tcW w:w="0" w:type="auto"/>
                  <w:tcBorders>
                    <w:top w:val="nil"/>
                    <w:left w:val="nil"/>
                    <w:bottom w:val="nil"/>
                    <w:right w:val="nil"/>
                  </w:tcBorders>
                  <w:noWrap/>
                  <w:vAlign w:val="center"/>
                  <w:hideMark/>
                </w:tcPr>
                <w:p w14:paraId="4C803BC8"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5</w:t>
                  </w:r>
                </w:p>
              </w:tc>
            </w:tr>
          </w:tbl>
          <w:p w14:paraId="190894EE" w14:textId="77777777" w:rsidR="00F96070" w:rsidRPr="00F96070" w:rsidRDefault="00F96070" w:rsidP="00F96070">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461BF0" w14:textId="77777777" w:rsidR="00F96070" w:rsidRPr="00F96070" w:rsidRDefault="00F96070" w:rsidP="00F96070">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AAD03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42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024B3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0C14CF"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8719E5"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34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F95816"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r w:rsidRPr="00F96070">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B4FB10" w14:textId="77777777" w:rsidR="00F96070" w:rsidRPr="00F96070" w:rsidRDefault="00F96070" w:rsidP="00F96070">
            <w:pPr>
              <w:spacing w:after="0" w:line="240" w:lineRule="auto"/>
              <w:jc w:val="right"/>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10820E"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5A4CFF"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489A7E"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5BB508"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3CC4E7"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5AB952"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844BBE"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5A8067" w14:textId="77777777" w:rsidR="00F96070" w:rsidRPr="00F96070" w:rsidRDefault="00F96070" w:rsidP="00F96070">
            <w:pPr>
              <w:spacing w:after="0" w:line="240" w:lineRule="auto"/>
              <w:jc w:val="right"/>
              <w:rPr>
                <w:rFonts w:ascii="Times New Roman" w:eastAsia="Times New Roman" w:hAnsi="Times New Roman" w:cs="Times New Roman"/>
                <w:kern w:val="0"/>
                <w:sz w:val="20"/>
                <w:szCs w:val="20"/>
                <w:lang w:eastAsia="ru-RU"/>
                <w14:ligatures w14:val="none"/>
              </w:rPr>
            </w:pPr>
          </w:p>
        </w:tc>
      </w:tr>
    </w:tbl>
    <w:p w14:paraId="70CF99DB" w14:textId="77777777" w:rsidR="00BA58DC" w:rsidRPr="00BA58DC" w:rsidRDefault="00BA58DC" w:rsidP="00BA58DC">
      <w:pPr>
        <w:jc w:val="both"/>
        <w:rPr>
          <w:rFonts w:ascii="Times New Roman" w:hAnsi="Times New Roman" w:cs="Times New Roman"/>
          <w:sz w:val="28"/>
          <w:szCs w:val="28"/>
        </w:rPr>
      </w:pPr>
    </w:p>
    <w:p w14:paraId="674E5E24" w14:textId="361B96DC" w:rsidR="00BA58DC" w:rsidRPr="00F6733B" w:rsidRDefault="00BA58DC"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 xml:space="preserve">Из таблицы видно, что для классификации используются только переменные </w:t>
      </w:r>
      <w:r w:rsidRPr="00F6733B">
        <w:rPr>
          <w:rFonts w:ascii="Times New Roman" w:hAnsi="Times New Roman" w:cs="Times New Roman"/>
          <w:sz w:val="28"/>
          <w:szCs w:val="28"/>
          <w:lang w:val="en-US"/>
        </w:rPr>
        <w:t>mpg</w:t>
      </w:r>
      <w:r w:rsidRPr="00F6733B">
        <w:rPr>
          <w:rFonts w:ascii="Times New Roman" w:hAnsi="Times New Roman" w:cs="Times New Roman"/>
          <w:sz w:val="28"/>
          <w:szCs w:val="28"/>
        </w:rPr>
        <w:t xml:space="preserve">, </w:t>
      </w:r>
      <w:r w:rsidRPr="00F6733B">
        <w:rPr>
          <w:rFonts w:ascii="Times New Roman" w:hAnsi="Times New Roman" w:cs="Times New Roman"/>
          <w:sz w:val="28"/>
          <w:szCs w:val="28"/>
          <w:lang w:val="en-US"/>
        </w:rPr>
        <w:t>engineSize</w:t>
      </w:r>
      <w:r w:rsidRPr="00F6733B">
        <w:rPr>
          <w:rFonts w:ascii="Times New Roman" w:hAnsi="Times New Roman" w:cs="Times New Roman"/>
          <w:sz w:val="28"/>
          <w:szCs w:val="28"/>
        </w:rPr>
        <w:t xml:space="preserve">, </w:t>
      </w:r>
      <w:r w:rsidRPr="00F6733B">
        <w:rPr>
          <w:rFonts w:ascii="Times New Roman" w:hAnsi="Times New Roman" w:cs="Times New Roman"/>
          <w:sz w:val="28"/>
          <w:szCs w:val="28"/>
          <w:lang w:val="en-US"/>
        </w:rPr>
        <w:t>price</w:t>
      </w:r>
      <w:r w:rsidRPr="00F6733B">
        <w:rPr>
          <w:rFonts w:ascii="Times New Roman" w:hAnsi="Times New Roman" w:cs="Times New Roman"/>
          <w:sz w:val="28"/>
          <w:szCs w:val="28"/>
        </w:rPr>
        <w:t xml:space="preserve">. </w:t>
      </w:r>
    </w:p>
    <w:p w14:paraId="70FDD220"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Общее количество наблюдений — 499 (бензин: 109, гибрид: 10, дизель: 380). В качестве корневого узла выбран критерий «mpg» (расход топлива), что логично, так как этот показатель сильно коррелирует с типом двигателя.</w:t>
      </w:r>
    </w:p>
    <w:p w14:paraId="5472FBD4"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1. Первый уровень ветвления (узел 1, критерий mpg)</w:t>
      </w:r>
    </w:p>
    <w:p w14:paraId="5A33C490"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Выборка делится на 4 интервала по mpg:</w:t>
      </w:r>
    </w:p>
    <w:p w14:paraId="0F08AC45" w14:textId="77777777" w:rsidR="00F6733B" w:rsidRPr="00F6733B" w:rsidRDefault="00F6733B" w:rsidP="00F6733B">
      <w:pPr>
        <w:numPr>
          <w:ilvl w:val="0"/>
          <w:numId w:val="17"/>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До 45,6 → узел 2 (преимущественно бензин)</w:t>
      </w:r>
    </w:p>
    <w:p w14:paraId="5AC59261" w14:textId="77777777" w:rsidR="00F6733B" w:rsidRPr="00F6733B" w:rsidRDefault="00F6733B" w:rsidP="00F6733B">
      <w:pPr>
        <w:numPr>
          <w:ilvl w:val="0"/>
          <w:numId w:val="17"/>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45,6–55,4 → узел 3 (преимущественно дизель)</w:t>
      </w:r>
    </w:p>
    <w:p w14:paraId="688D7FBB" w14:textId="77777777" w:rsidR="00F6733B" w:rsidRPr="00F6733B" w:rsidRDefault="00F6733B" w:rsidP="00F6733B">
      <w:pPr>
        <w:numPr>
          <w:ilvl w:val="0"/>
          <w:numId w:val="17"/>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55,4–68,9 → узел 4 (почти полностью дизель)</w:t>
      </w:r>
    </w:p>
    <w:p w14:paraId="176A29BD" w14:textId="77777777" w:rsidR="00F6733B" w:rsidRPr="00F6733B" w:rsidRDefault="00F6733B" w:rsidP="00F6733B">
      <w:pPr>
        <w:numPr>
          <w:ilvl w:val="0"/>
          <w:numId w:val="17"/>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Более 68,9 → узел 5 (в основном дизель, присутствуют гибриды)</w:t>
      </w:r>
    </w:p>
    <w:p w14:paraId="5ECFF45A"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С ростом mpg доля дизеля увеличивается, однако при очень высоком mpg (узел 5) появляются гибриды (8 из 42), что ожидаемо.</w:t>
      </w:r>
    </w:p>
    <w:p w14:paraId="6ADDFF7A"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2. Второй уровень — детализация узлов</w:t>
      </w:r>
    </w:p>
    <w:p w14:paraId="619EE2E7"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Узел 2 (mpg ≤ 45,6; n=110)</w:t>
      </w:r>
      <w:r w:rsidRPr="00F6733B">
        <w:rPr>
          <w:rFonts w:ascii="Times New Roman" w:hAnsi="Times New Roman" w:cs="Times New Roman"/>
          <w:sz w:val="28"/>
          <w:szCs w:val="28"/>
        </w:rPr>
        <w:br/>
        <w:t>Основной класс — бензин (65 из 110). Далее ветвление по engineSize:</w:t>
      </w:r>
    </w:p>
    <w:p w14:paraId="2773B43A" w14:textId="77777777" w:rsidR="00F6733B" w:rsidRPr="00F6733B" w:rsidRDefault="00F6733B" w:rsidP="00F6733B">
      <w:pPr>
        <w:numPr>
          <w:ilvl w:val="0"/>
          <w:numId w:val="19"/>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При маленьком объёме двигателя (≤1,5) → узел 6: чистый бензин (16 наблюдений).</w:t>
      </w:r>
    </w:p>
    <w:p w14:paraId="1CD5D5A9" w14:textId="77777777" w:rsidR="00F6733B" w:rsidRPr="00F6733B" w:rsidRDefault="00F6733B" w:rsidP="00F6733B">
      <w:pPr>
        <w:numPr>
          <w:ilvl w:val="0"/>
          <w:numId w:val="19"/>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При объёме 1,5–2,0 → узел 7: снова бензин, но с примесью дизеля. Затем внутри узла 7 разделение по price:</w:t>
      </w:r>
    </w:p>
    <w:p w14:paraId="52727DE6" w14:textId="77777777" w:rsidR="00F6733B" w:rsidRPr="00F6733B" w:rsidRDefault="00F6733B" w:rsidP="00F6733B">
      <w:pPr>
        <w:numPr>
          <w:ilvl w:val="1"/>
          <w:numId w:val="20"/>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Цена ≤ 32998: узел 15 → почти чистый бензин (26/27).</w:t>
      </w:r>
    </w:p>
    <w:p w14:paraId="0D54C1AA" w14:textId="77777777" w:rsidR="00F6733B" w:rsidRPr="00F6733B" w:rsidRDefault="00F6733B" w:rsidP="00F6733B">
      <w:pPr>
        <w:numPr>
          <w:ilvl w:val="1"/>
          <w:numId w:val="20"/>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Цена &gt; 32998: узел 16 → преимущественно дизель (7/8).</w:t>
      </w:r>
    </w:p>
    <w:p w14:paraId="079659D3" w14:textId="77777777" w:rsidR="00F6733B" w:rsidRPr="00F6733B" w:rsidRDefault="00F6733B" w:rsidP="00F6733B">
      <w:pPr>
        <w:numPr>
          <w:ilvl w:val="0"/>
          <w:numId w:val="18"/>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При объёме 2,0–3,0 → узел 8: чистый дизель (45 наблюдений).</w:t>
      </w:r>
    </w:p>
    <w:p w14:paraId="2E009692" w14:textId="77777777" w:rsidR="00F6733B" w:rsidRPr="00F6733B" w:rsidRDefault="00F6733B" w:rsidP="00F6733B">
      <w:pPr>
        <w:numPr>
          <w:ilvl w:val="0"/>
          <w:numId w:val="18"/>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При объёме &gt;3,0 → узел 9: чистый бензин (13/14).</w:t>
      </w:r>
    </w:p>
    <w:p w14:paraId="679D2B3D"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lastRenderedPageBreak/>
        <w:t>Важный вывод: При низком mpg и малом двигателе — бензин, но если малый двигатель и высокая цена — неожиданно дизель. При среднем двигателе (2–3 л) — дизель, а при очень большом — снова бензин.</w:t>
      </w:r>
    </w:p>
    <w:p w14:paraId="1390B8F3"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Узел 3 (45,6 &lt; mpg ≤ 55,4; n=144)</w:t>
      </w:r>
      <w:r w:rsidRPr="00F6733B">
        <w:rPr>
          <w:rFonts w:ascii="Times New Roman" w:hAnsi="Times New Roman" w:cs="Times New Roman"/>
          <w:sz w:val="28"/>
          <w:szCs w:val="28"/>
        </w:rPr>
        <w:br/>
        <w:t>Основной класс — дизель (101 из 144). Ветвление по engineSize:</w:t>
      </w:r>
    </w:p>
    <w:p w14:paraId="32140A6F" w14:textId="77777777" w:rsidR="00F6733B" w:rsidRPr="00F6733B" w:rsidRDefault="00F6733B" w:rsidP="00F6733B">
      <w:pPr>
        <w:numPr>
          <w:ilvl w:val="0"/>
          <w:numId w:val="21"/>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≤1,5 → узел 10: чистый бензин (19/19) — интересное исключение.</w:t>
      </w:r>
    </w:p>
    <w:p w14:paraId="45E11B17" w14:textId="77777777" w:rsidR="00F6733B" w:rsidRPr="00F6733B" w:rsidRDefault="00F6733B" w:rsidP="00F6733B">
      <w:pPr>
        <w:numPr>
          <w:ilvl w:val="0"/>
          <w:numId w:val="21"/>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1,5–2,0 → узел 11: преимущественно бензин (24 из 36).</w:t>
      </w:r>
    </w:p>
    <w:p w14:paraId="67D9283B" w14:textId="77777777" w:rsidR="00F6733B" w:rsidRPr="00F6733B" w:rsidRDefault="00F6733B" w:rsidP="00F6733B">
      <w:pPr>
        <w:numPr>
          <w:ilvl w:val="0"/>
          <w:numId w:val="21"/>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2,0 → узел 12: абсолютный дизель (89 из 89).</w:t>
      </w:r>
    </w:p>
    <w:p w14:paraId="10E94856"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Это показывает, что даже при среднем mpg решающую роль играет объём двигателя: только маленький двигатель даёт бензин.</w:t>
      </w:r>
    </w:p>
    <w:p w14:paraId="6088CA1B"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Узел 4 (55,4 &lt; mpg ≤ 68,9; n=203)</w:t>
      </w:r>
      <w:r w:rsidRPr="00F6733B">
        <w:rPr>
          <w:rFonts w:ascii="Times New Roman" w:hAnsi="Times New Roman" w:cs="Times New Roman"/>
          <w:sz w:val="28"/>
          <w:szCs w:val="28"/>
        </w:rPr>
        <w:br/>
        <w:t>Почти полностью дизель (201 из 203). Ветвление по price:</w:t>
      </w:r>
    </w:p>
    <w:p w14:paraId="7ABE56DB" w14:textId="77777777" w:rsidR="00F6733B" w:rsidRPr="00F6733B" w:rsidRDefault="00F6733B" w:rsidP="00F6733B">
      <w:pPr>
        <w:numPr>
          <w:ilvl w:val="0"/>
          <w:numId w:val="22"/>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Цена ≤ 28998 → узел 13: чистый дизель (188/188).</w:t>
      </w:r>
    </w:p>
    <w:p w14:paraId="731702B8" w14:textId="77777777" w:rsidR="00F6733B" w:rsidRPr="00F6733B" w:rsidRDefault="00F6733B" w:rsidP="00F6733B">
      <w:pPr>
        <w:numPr>
          <w:ilvl w:val="0"/>
          <w:numId w:val="22"/>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Цена &gt; 28998 → узел 14: почти дизель, но присутствуют 1 бензин и 1 гибрид.</w:t>
      </w:r>
    </w:p>
    <w:p w14:paraId="54D05417"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Узел 5 (mpg &gt; 68,9; n=42)</w:t>
      </w:r>
      <w:r w:rsidRPr="00F6733B">
        <w:rPr>
          <w:rFonts w:ascii="Times New Roman" w:hAnsi="Times New Roman" w:cs="Times New Roman"/>
          <w:sz w:val="28"/>
          <w:szCs w:val="28"/>
        </w:rPr>
        <w:br/>
        <w:t>Доминирует дизель (34), но заметна доля гибридов (8). Дальнейшего ветвления нет — это лист.</w:t>
      </w:r>
    </w:p>
    <w:p w14:paraId="5736CAF3"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3. Общие закономерности</w:t>
      </w:r>
    </w:p>
    <w:p w14:paraId="6C14A8E3" w14:textId="77777777" w:rsidR="00F6733B" w:rsidRPr="00F6733B" w:rsidRDefault="00F6733B" w:rsidP="00F6733B">
      <w:pPr>
        <w:numPr>
          <w:ilvl w:val="0"/>
          <w:numId w:val="23"/>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Гибриды встречаются только в двух узлах: узел 5 (8 шт.) и узел 14 (1 шт.). Это редкий класс, дерево не строит для него отдельных глубоких ветвей.</w:t>
      </w:r>
    </w:p>
    <w:p w14:paraId="6F9FF9C8" w14:textId="77777777" w:rsidR="00F6733B" w:rsidRPr="00F6733B" w:rsidRDefault="00F6733B" w:rsidP="00F6733B">
      <w:pPr>
        <w:numPr>
          <w:ilvl w:val="0"/>
          <w:numId w:val="23"/>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Бензин локализуется в узлах с маленьким mpg и маленьким/очень большим двигателем (узлы 6, 9, 10, 11, 15).</w:t>
      </w:r>
    </w:p>
    <w:p w14:paraId="673E6E75" w14:textId="77777777" w:rsidR="00F6733B" w:rsidRPr="00F6733B" w:rsidRDefault="00F6733B" w:rsidP="00F6733B">
      <w:pPr>
        <w:numPr>
          <w:ilvl w:val="0"/>
          <w:numId w:val="23"/>
        </w:numPr>
        <w:spacing w:after="0" w:line="360" w:lineRule="auto"/>
        <w:jc w:val="both"/>
        <w:rPr>
          <w:rFonts w:ascii="Times New Roman" w:hAnsi="Times New Roman" w:cs="Times New Roman"/>
          <w:sz w:val="28"/>
          <w:szCs w:val="28"/>
        </w:rPr>
      </w:pPr>
      <w:r w:rsidRPr="00F6733B">
        <w:rPr>
          <w:rFonts w:ascii="Times New Roman" w:hAnsi="Times New Roman" w:cs="Times New Roman"/>
          <w:sz w:val="28"/>
          <w:szCs w:val="28"/>
        </w:rPr>
        <w:t>Дизель доминирует в узлах со средним и высоким mpg, а также при средних объёмах двигателя и низкой цене.</w:t>
      </w:r>
    </w:p>
    <w:p w14:paraId="612061A2"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4. Практическая значимость</w:t>
      </w:r>
    </w:p>
    <w:p w14:paraId="324E699B" w14:textId="77777777" w:rsidR="00F6733B" w:rsidRPr="00F6733B" w:rsidRDefault="00F6733B" w:rsidP="00F6733B">
      <w:pPr>
        <w:spacing w:after="0" w:line="360" w:lineRule="auto"/>
        <w:ind w:firstLine="709"/>
        <w:jc w:val="both"/>
        <w:rPr>
          <w:rFonts w:ascii="Times New Roman" w:hAnsi="Times New Roman" w:cs="Times New Roman"/>
          <w:sz w:val="28"/>
          <w:szCs w:val="28"/>
        </w:rPr>
      </w:pPr>
      <w:r w:rsidRPr="00F6733B">
        <w:rPr>
          <w:rFonts w:ascii="Times New Roman" w:hAnsi="Times New Roman" w:cs="Times New Roman"/>
          <w:sz w:val="28"/>
          <w:szCs w:val="28"/>
        </w:rPr>
        <w:t xml:space="preserve">Дерево позволяет прогнозировать тип топлива автомобиля на основе mpg, engineSize и price. Наиболее информативные признаки — mpg и объём двигателя. Цена играет роль только в пограничных случаях (узлы 7 и 4). </w:t>
      </w:r>
      <w:r w:rsidRPr="00F6733B">
        <w:rPr>
          <w:rFonts w:ascii="Times New Roman" w:hAnsi="Times New Roman" w:cs="Times New Roman"/>
          <w:sz w:val="28"/>
          <w:szCs w:val="28"/>
        </w:rPr>
        <w:lastRenderedPageBreak/>
        <w:t>Модель хорошо разделяет дизель и бензин, но для гибридов требуется отдельный анализ из-за их малого числа.</w:t>
      </w:r>
    </w:p>
    <w:p w14:paraId="53B1E190" w14:textId="77777777" w:rsidR="00BA58DC" w:rsidRPr="00BA58DC" w:rsidRDefault="00BA58DC" w:rsidP="00BA58DC">
      <w:pPr>
        <w:spacing w:after="0" w:line="360" w:lineRule="auto"/>
        <w:ind w:firstLine="709"/>
        <w:jc w:val="both"/>
        <w:rPr>
          <w:rFonts w:ascii="Times New Roman" w:hAnsi="Times New Roman" w:cs="Times New Roman"/>
          <w:sz w:val="28"/>
          <w:szCs w:val="28"/>
        </w:rPr>
      </w:pPr>
    </w:p>
    <w:p w14:paraId="6A273C63" w14:textId="0681505F" w:rsidR="00BA58DC" w:rsidRPr="00BA58DC" w:rsidRDefault="00BA58DC" w:rsidP="00BA58DC">
      <w:pPr>
        <w:spacing w:after="0" w:line="360" w:lineRule="auto"/>
        <w:ind w:firstLine="709"/>
        <w:jc w:val="both"/>
        <w:rPr>
          <w:rFonts w:ascii="Times New Roman" w:hAnsi="Times New Roman" w:cs="Times New Roman"/>
          <w:sz w:val="28"/>
          <w:szCs w:val="28"/>
        </w:rPr>
      </w:pPr>
      <w:r w:rsidRPr="00BA58DC">
        <w:rPr>
          <w:rFonts w:ascii="Times New Roman" w:hAnsi="Times New Roman" w:cs="Times New Roman"/>
          <w:sz w:val="28"/>
          <w:szCs w:val="28"/>
        </w:rPr>
        <w:t xml:space="preserve">На рисунке 11 отображено </w:t>
      </w:r>
      <w:r w:rsidR="00612ABD" w:rsidRPr="00612ABD">
        <w:rPr>
          <w:rFonts w:ascii="Times New Roman" w:hAnsi="Times New Roman" w:cs="Times New Roman"/>
          <w:sz w:val="28"/>
          <w:szCs w:val="28"/>
        </w:rPr>
        <w:t>структурное представление всех вершин</w:t>
      </w:r>
      <w:r w:rsidR="00612ABD">
        <w:rPr>
          <w:rFonts w:ascii="Times New Roman" w:hAnsi="Times New Roman" w:cs="Times New Roman"/>
          <w:sz w:val="28"/>
          <w:szCs w:val="28"/>
        </w:rPr>
        <w:t xml:space="preserve"> </w:t>
      </w:r>
      <w:r w:rsidRPr="00BA58DC">
        <w:rPr>
          <w:rFonts w:ascii="Times New Roman" w:hAnsi="Times New Roman" w:cs="Times New Roman"/>
          <w:sz w:val="28"/>
          <w:szCs w:val="28"/>
        </w:rPr>
        <w:t>графически.</w:t>
      </w:r>
    </w:p>
    <w:p w14:paraId="7E448218" w14:textId="7C1FD56A" w:rsidR="00BA58DC" w:rsidRPr="00BA58DC" w:rsidRDefault="00612ABD" w:rsidP="00BA58DC">
      <w:pPr>
        <w:jc w:val="both"/>
        <w:rPr>
          <w:rFonts w:ascii="Times New Roman" w:hAnsi="Times New Roman" w:cs="Times New Roman"/>
          <w:sz w:val="28"/>
          <w:szCs w:val="28"/>
        </w:rPr>
      </w:pPr>
      <w:r w:rsidRPr="00612ABD">
        <w:rPr>
          <w:rFonts w:ascii="Times New Roman" w:hAnsi="Times New Roman" w:cs="Times New Roman"/>
          <w:noProof/>
          <w:sz w:val="28"/>
          <w:szCs w:val="28"/>
        </w:rPr>
        <w:drawing>
          <wp:inline distT="0" distB="0" distL="0" distR="0" wp14:anchorId="6C4B2BA8" wp14:editId="68CB6678">
            <wp:extent cx="5940425" cy="2935605"/>
            <wp:effectExtent l="0" t="0" r="3175" b="0"/>
            <wp:docPr id="797773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73961" name=""/>
                    <pic:cNvPicPr/>
                  </pic:nvPicPr>
                  <pic:blipFill>
                    <a:blip r:embed="rId17"/>
                    <a:stretch>
                      <a:fillRect/>
                    </a:stretch>
                  </pic:blipFill>
                  <pic:spPr>
                    <a:xfrm>
                      <a:off x="0" y="0"/>
                      <a:ext cx="5940425" cy="2935605"/>
                    </a:xfrm>
                    <a:prstGeom prst="rect">
                      <a:avLst/>
                    </a:prstGeom>
                  </pic:spPr>
                </pic:pic>
              </a:graphicData>
            </a:graphic>
          </wp:inline>
        </w:drawing>
      </w:r>
    </w:p>
    <w:p w14:paraId="253FD4A5" w14:textId="77777777" w:rsidR="00BA58DC" w:rsidRDefault="00BA58DC" w:rsidP="00BA58DC">
      <w:pPr>
        <w:jc w:val="center"/>
        <w:rPr>
          <w:rFonts w:ascii="Times New Roman" w:hAnsi="Times New Roman" w:cs="Times New Roman"/>
          <w:sz w:val="28"/>
          <w:szCs w:val="28"/>
        </w:rPr>
      </w:pPr>
      <w:r w:rsidRPr="00BA58DC">
        <w:rPr>
          <w:rFonts w:ascii="Times New Roman" w:hAnsi="Times New Roman" w:cs="Times New Roman"/>
          <w:sz w:val="28"/>
          <w:szCs w:val="28"/>
        </w:rPr>
        <w:t>Рисунок 11.</w:t>
      </w:r>
    </w:p>
    <w:p w14:paraId="6CAEB755" w14:textId="59FBEA14" w:rsidR="00612ABD" w:rsidRDefault="00612ABD" w:rsidP="00612AB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Структура нумерации вершин дерева на рисунке 12.</w:t>
      </w:r>
    </w:p>
    <w:p w14:paraId="37B6F6F4" w14:textId="239F470F" w:rsidR="00612ABD" w:rsidRDefault="00612ABD" w:rsidP="00BA58DC">
      <w:pPr>
        <w:jc w:val="center"/>
        <w:rPr>
          <w:rFonts w:ascii="Times New Roman" w:hAnsi="Times New Roman" w:cs="Times New Roman"/>
          <w:sz w:val="28"/>
          <w:szCs w:val="28"/>
        </w:rPr>
      </w:pPr>
      <w:r w:rsidRPr="00612ABD">
        <w:rPr>
          <w:rFonts w:ascii="Times New Roman" w:hAnsi="Times New Roman" w:cs="Times New Roman"/>
          <w:noProof/>
          <w:sz w:val="28"/>
          <w:szCs w:val="28"/>
        </w:rPr>
        <w:lastRenderedPageBreak/>
        <w:drawing>
          <wp:inline distT="0" distB="0" distL="0" distR="0" wp14:anchorId="3075BE73" wp14:editId="70B8A9C2">
            <wp:extent cx="5940425" cy="4514850"/>
            <wp:effectExtent l="0" t="0" r="3175" b="0"/>
            <wp:docPr id="841364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64717" name=""/>
                    <pic:cNvPicPr/>
                  </pic:nvPicPr>
                  <pic:blipFill>
                    <a:blip r:embed="rId18"/>
                    <a:stretch>
                      <a:fillRect/>
                    </a:stretch>
                  </pic:blipFill>
                  <pic:spPr>
                    <a:xfrm>
                      <a:off x="0" y="0"/>
                      <a:ext cx="5940425" cy="4514850"/>
                    </a:xfrm>
                    <a:prstGeom prst="rect">
                      <a:avLst/>
                    </a:prstGeom>
                  </pic:spPr>
                </pic:pic>
              </a:graphicData>
            </a:graphic>
          </wp:inline>
        </w:drawing>
      </w:r>
    </w:p>
    <w:p w14:paraId="259517AF" w14:textId="3AB3B507" w:rsidR="00612ABD" w:rsidRDefault="00612ABD" w:rsidP="00BA58DC">
      <w:pPr>
        <w:jc w:val="center"/>
        <w:rPr>
          <w:rFonts w:ascii="Times New Roman" w:hAnsi="Times New Roman" w:cs="Times New Roman"/>
          <w:sz w:val="28"/>
          <w:szCs w:val="28"/>
        </w:rPr>
      </w:pPr>
      <w:r>
        <w:rPr>
          <w:rFonts w:ascii="Times New Roman" w:hAnsi="Times New Roman" w:cs="Times New Roman"/>
          <w:sz w:val="28"/>
          <w:szCs w:val="28"/>
        </w:rPr>
        <w:t>Рисунок 12.</w:t>
      </w:r>
    </w:p>
    <w:p w14:paraId="0086B597" w14:textId="0C0B5CC7" w:rsidR="0050668C" w:rsidRDefault="0050668C" w:rsidP="00612ABD">
      <w:pPr>
        <w:rPr>
          <w:rFonts w:ascii="Times New Roman" w:hAnsi="Times New Roman" w:cs="Times New Roman"/>
          <w:sz w:val="28"/>
          <w:szCs w:val="28"/>
        </w:rPr>
      </w:pPr>
    </w:p>
    <w:p w14:paraId="13FBF18C" w14:textId="3D2C9A29" w:rsidR="00612ABD" w:rsidRDefault="00612ABD" w:rsidP="00612ABD">
      <w:pPr>
        <w:jc w:val="center"/>
        <w:rPr>
          <w:rFonts w:ascii="Times New Roman" w:hAnsi="Times New Roman" w:cs="Times New Roman"/>
          <w:b/>
          <w:bCs/>
          <w:sz w:val="28"/>
          <w:szCs w:val="28"/>
        </w:rPr>
      </w:pPr>
      <w:r w:rsidRPr="00612ABD">
        <w:rPr>
          <w:rFonts w:ascii="Times New Roman" w:hAnsi="Times New Roman" w:cs="Times New Roman"/>
          <w:b/>
          <w:bCs/>
          <w:sz w:val="28"/>
          <w:szCs w:val="28"/>
        </w:rPr>
        <w:t>Метод Интерактивные деревья.</w:t>
      </w:r>
    </w:p>
    <w:p w14:paraId="1FD5FE53" w14:textId="77777777" w:rsidR="00612ABD" w:rsidRDefault="00612ABD" w:rsidP="00612ABD">
      <w:pPr>
        <w:jc w:val="center"/>
        <w:rPr>
          <w:rFonts w:ascii="Times New Roman" w:hAnsi="Times New Roman" w:cs="Times New Roman"/>
          <w:b/>
          <w:bCs/>
          <w:sz w:val="28"/>
          <w:szCs w:val="28"/>
        </w:rPr>
      </w:pPr>
    </w:p>
    <w:p w14:paraId="2BF797AE" w14:textId="3B522C32" w:rsidR="00612ABD" w:rsidRDefault="00612ABD" w:rsidP="00612ABD">
      <w:pPr>
        <w:spacing w:after="0" w:line="360" w:lineRule="auto"/>
        <w:ind w:firstLine="709"/>
        <w:jc w:val="both"/>
        <w:rPr>
          <w:rFonts w:ascii="Times New Roman" w:hAnsi="Times New Roman" w:cs="Times New Roman"/>
          <w:sz w:val="28"/>
          <w:szCs w:val="28"/>
        </w:rPr>
      </w:pPr>
      <w:r w:rsidRPr="00612ABD">
        <w:rPr>
          <w:rFonts w:ascii="Times New Roman" w:hAnsi="Times New Roman" w:cs="Times New Roman"/>
          <w:sz w:val="28"/>
          <w:szCs w:val="28"/>
        </w:rPr>
        <w:t>Модуль Interactive Trees (C&amp;RT, CHAID) строит деревья классификации и регрессии C&amp;RT, или CHAID на основе их алгоритмических методов и определяемых пользователем правил и критериев, либо их комбинации, задаваемые через высокоинтерактивный графический пользовательский интерфейс.</w:t>
      </w:r>
    </w:p>
    <w:p w14:paraId="70FC9374" w14:textId="05FB2F7A" w:rsidR="00612ABD" w:rsidRDefault="00612ABD" w:rsidP="00612ABD">
      <w:pPr>
        <w:spacing w:after="0" w:line="360" w:lineRule="auto"/>
        <w:ind w:firstLine="709"/>
        <w:jc w:val="center"/>
        <w:rPr>
          <w:rFonts w:ascii="Times New Roman" w:hAnsi="Times New Roman" w:cs="Times New Roman"/>
          <w:sz w:val="28"/>
          <w:szCs w:val="28"/>
        </w:rPr>
      </w:pPr>
      <w:r w:rsidRPr="00612ABD">
        <w:rPr>
          <w:rFonts w:ascii="Times New Roman" w:hAnsi="Times New Roman" w:cs="Times New Roman"/>
          <w:noProof/>
          <w:sz w:val="28"/>
          <w:szCs w:val="28"/>
        </w:rPr>
        <w:lastRenderedPageBreak/>
        <w:drawing>
          <wp:inline distT="0" distB="0" distL="0" distR="0" wp14:anchorId="10590CC7" wp14:editId="434BDD46">
            <wp:extent cx="4201111" cy="1848108"/>
            <wp:effectExtent l="0" t="0" r="9525" b="0"/>
            <wp:docPr id="1749989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89720" name=""/>
                    <pic:cNvPicPr/>
                  </pic:nvPicPr>
                  <pic:blipFill>
                    <a:blip r:embed="rId19"/>
                    <a:stretch>
                      <a:fillRect/>
                    </a:stretch>
                  </pic:blipFill>
                  <pic:spPr>
                    <a:xfrm>
                      <a:off x="0" y="0"/>
                      <a:ext cx="4201111" cy="1848108"/>
                    </a:xfrm>
                    <a:prstGeom prst="rect">
                      <a:avLst/>
                    </a:prstGeom>
                  </pic:spPr>
                </pic:pic>
              </a:graphicData>
            </a:graphic>
          </wp:inline>
        </w:drawing>
      </w:r>
    </w:p>
    <w:p w14:paraId="6FD511A8" w14:textId="5A4E3362" w:rsidR="00612ABD" w:rsidRDefault="00612ABD" w:rsidP="00612AB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13.</w:t>
      </w:r>
    </w:p>
    <w:p w14:paraId="2491701D" w14:textId="754A6B36" w:rsidR="00612ABD" w:rsidRDefault="00612ABD" w:rsidP="00612ABD">
      <w:pPr>
        <w:spacing w:after="0" w:line="360" w:lineRule="auto"/>
        <w:ind w:firstLine="709"/>
        <w:jc w:val="both"/>
        <w:rPr>
          <w:rFonts w:ascii="Times New Roman" w:hAnsi="Times New Roman" w:cs="Times New Roman"/>
          <w:sz w:val="28"/>
          <w:szCs w:val="28"/>
        </w:rPr>
      </w:pPr>
    </w:p>
    <w:p w14:paraId="1F430829" w14:textId="39A28F15" w:rsidR="00612ABD" w:rsidRDefault="00612ABD" w:rsidP="00612AB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Изначально строится дерево с одной вершиной (рисунок 14)</w:t>
      </w:r>
    </w:p>
    <w:p w14:paraId="4665071A" w14:textId="6B301BD2" w:rsidR="00612ABD" w:rsidRDefault="00612ABD" w:rsidP="00612ABD">
      <w:pPr>
        <w:spacing w:after="0" w:line="360" w:lineRule="auto"/>
        <w:ind w:firstLine="709"/>
        <w:jc w:val="center"/>
        <w:rPr>
          <w:rFonts w:ascii="Times New Roman" w:hAnsi="Times New Roman" w:cs="Times New Roman"/>
          <w:sz w:val="28"/>
          <w:szCs w:val="28"/>
        </w:rPr>
      </w:pPr>
      <w:r w:rsidRPr="00612ABD">
        <w:rPr>
          <w:rFonts w:ascii="Times New Roman" w:hAnsi="Times New Roman" w:cs="Times New Roman"/>
          <w:noProof/>
          <w:sz w:val="28"/>
          <w:szCs w:val="28"/>
        </w:rPr>
        <w:drawing>
          <wp:inline distT="0" distB="0" distL="0" distR="0" wp14:anchorId="2FA83B5B" wp14:editId="5C35442E">
            <wp:extent cx="5940425" cy="4529455"/>
            <wp:effectExtent l="0" t="0" r="3175" b="4445"/>
            <wp:docPr id="1087743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43706" name=""/>
                    <pic:cNvPicPr/>
                  </pic:nvPicPr>
                  <pic:blipFill>
                    <a:blip r:embed="rId20"/>
                    <a:stretch>
                      <a:fillRect/>
                    </a:stretch>
                  </pic:blipFill>
                  <pic:spPr>
                    <a:xfrm>
                      <a:off x="0" y="0"/>
                      <a:ext cx="5940425" cy="4529455"/>
                    </a:xfrm>
                    <a:prstGeom prst="rect">
                      <a:avLst/>
                    </a:prstGeom>
                  </pic:spPr>
                </pic:pic>
              </a:graphicData>
            </a:graphic>
          </wp:inline>
        </w:drawing>
      </w:r>
    </w:p>
    <w:p w14:paraId="57683BC9" w14:textId="332AC71C" w:rsidR="00612ABD" w:rsidRDefault="00612ABD" w:rsidP="00612AB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14</w:t>
      </w:r>
    </w:p>
    <w:p w14:paraId="2E57B000" w14:textId="73C2F4AE" w:rsidR="00612ABD" w:rsidRDefault="00612ABD" w:rsidP="00612AB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нажатия на кнопку </w:t>
      </w:r>
      <w:r>
        <w:rPr>
          <w:rFonts w:ascii="Times New Roman" w:hAnsi="Times New Roman" w:cs="Times New Roman"/>
          <w:sz w:val="28"/>
          <w:szCs w:val="28"/>
          <w:lang w:val="en-US"/>
        </w:rPr>
        <w:t>Grow</w:t>
      </w:r>
      <w:r w:rsidRPr="00612ABD">
        <w:rPr>
          <w:rFonts w:ascii="Times New Roman" w:hAnsi="Times New Roman" w:cs="Times New Roman"/>
          <w:sz w:val="28"/>
          <w:szCs w:val="28"/>
        </w:rPr>
        <w:t xml:space="preserve"> </w:t>
      </w:r>
      <w:r>
        <w:rPr>
          <w:rFonts w:ascii="Times New Roman" w:hAnsi="Times New Roman" w:cs="Times New Roman"/>
          <w:sz w:val="28"/>
          <w:szCs w:val="28"/>
          <w:lang w:val="en-US"/>
        </w:rPr>
        <w:t>tree</w:t>
      </w:r>
      <w:r w:rsidRPr="00612ABD">
        <w:rPr>
          <w:rFonts w:ascii="Times New Roman" w:hAnsi="Times New Roman" w:cs="Times New Roman"/>
          <w:sz w:val="28"/>
          <w:szCs w:val="28"/>
        </w:rPr>
        <w:t xml:space="preserve"> </w:t>
      </w:r>
      <w:r>
        <w:rPr>
          <w:rFonts w:ascii="Times New Roman" w:hAnsi="Times New Roman" w:cs="Times New Roman"/>
          <w:sz w:val="28"/>
          <w:szCs w:val="28"/>
        </w:rPr>
        <w:t xml:space="preserve"> добавляются вершины (рисунок 15)</w:t>
      </w:r>
    </w:p>
    <w:p w14:paraId="20C9AC8A" w14:textId="177A0989" w:rsidR="00612ABD" w:rsidRDefault="00612ABD" w:rsidP="00612ABD">
      <w:pPr>
        <w:spacing w:after="0" w:line="360" w:lineRule="auto"/>
        <w:jc w:val="center"/>
        <w:rPr>
          <w:rFonts w:ascii="Times New Roman" w:hAnsi="Times New Roman" w:cs="Times New Roman"/>
          <w:sz w:val="28"/>
          <w:szCs w:val="28"/>
        </w:rPr>
      </w:pPr>
      <w:r w:rsidRPr="00612ABD">
        <w:rPr>
          <w:rFonts w:ascii="Times New Roman" w:hAnsi="Times New Roman" w:cs="Times New Roman"/>
          <w:sz w:val="28"/>
          <w:szCs w:val="28"/>
        </w:rPr>
        <w:object w:dxaOrig="9361" w:dyaOrig="7021" w14:anchorId="2F7191CB">
          <v:shape id="_x0000_i1028" type="#_x0000_t75" style="width:468pt;height:351pt" o:ole="">
            <v:imagedata r:id="rId21" o:title=""/>
          </v:shape>
          <o:OLEObject Type="Embed" ProgID="STATISTICA.Graph" ShapeID="_x0000_i1028" DrawAspect="Content" ObjectID="_1838635649" r:id="rId22">
            <o:FieldCodes>\s</o:FieldCodes>
          </o:OLEObject>
        </w:object>
      </w:r>
      <w:r w:rsidRPr="00612ABD">
        <w:rPr>
          <w:rFonts w:ascii="Times New Roman" w:hAnsi="Times New Roman" w:cs="Times New Roman"/>
          <w:sz w:val="28"/>
          <w:szCs w:val="28"/>
        </w:rPr>
        <w:t>Рисунок 15</w:t>
      </w:r>
    </w:p>
    <w:p w14:paraId="7B7F9650" w14:textId="47067D25" w:rsidR="00612ABD" w:rsidRDefault="00FE58B4" w:rsidP="00612ABD">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Выполнив несколько дейтсвия мне удалось создать дерево на рисунке 16.</w:t>
      </w:r>
    </w:p>
    <w:p w14:paraId="7B4E0709" w14:textId="72BB864E" w:rsidR="00FE58B4" w:rsidRDefault="00FE58B4" w:rsidP="00FE58B4">
      <w:pPr>
        <w:spacing w:after="0" w:line="360" w:lineRule="auto"/>
        <w:rPr>
          <w:rFonts w:ascii="Times New Roman" w:hAnsi="Times New Roman" w:cs="Times New Roman"/>
          <w:sz w:val="28"/>
          <w:szCs w:val="28"/>
        </w:rPr>
      </w:pPr>
      <w:r w:rsidRPr="00FE58B4">
        <w:rPr>
          <w:rFonts w:ascii="Times New Roman" w:hAnsi="Times New Roman" w:cs="Times New Roman"/>
          <w:noProof/>
          <w:sz w:val="28"/>
          <w:szCs w:val="28"/>
        </w:rPr>
        <w:lastRenderedPageBreak/>
        <w:drawing>
          <wp:inline distT="0" distB="0" distL="0" distR="0" wp14:anchorId="1F1C6057" wp14:editId="1C0FEFE3">
            <wp:extent cx="5940425" cy="4561205"/>
            <wp:effectExtent l="0" t="0" r="3175" b="0"/>
            <wp:docPr id="1554885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85064" name=""/>
                    <pic:cNvPicPr/>
                  </pic:nvPicPr>
                  <pic:blipFill>
                    <a:blip r:embed="rId23"/>
                    <a:stretch>
                      <a:fillRect/>
                    </a:stretch>
                  </pic:blipFill>
                  <pic:spPr>
                    <a:xfrm>
                      <a:off x="0" y="0"/>
                      <a:ext cx="5940425" cy="4561205"/>
                    </a:xfrm>
                    <a:prstGeom prst="rect">
                      <a:avLst/>
                    </a:prstGeom>
                  </pic:spPr>
                </pic:pic>
              </a:graphicData>
            </a:graphic>
          </wp:inline>
        </w:drawing>
      </w:r>
    </w:p>
    <w:p w14:paraId="0BFD7B0A" w14:textId="7FD8109B" w:rsidR="00FE58B4" w:rsidRDefault="00FE58B4" w:rsidP="00FE58B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16.</w:t>
      </w:r>
    </w:p>
    <w:p w14:paraId="2B548108" w14:textId="579A65CC" w:rsidR="00FE58B4" w:rsidRDefault="00FE58B4" w:rsidP="00FE58B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Оно хотя бы определяет Гибридный тип.</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276"/>
        <w:gridCol w:w="2637"/>
        <w:gridCol w:w="2732"/>
        <w:gridCol w:w="2694"/>
      </w:tblGrid>
      <w:tr w:rsidR="00B13BCE" w:rsidRPr="00AA6236" w14:paraId="3E97C46B"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3F972044" w14:textId="77777777" w:rsidR="00B13BCE" w:rsidRPr="00B13BCE" w:rsidRDefault="00B13BCE" w:rsidP="00B13BCE">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23BDACB8" w14:textId="77777777" w:rsidR="00B13BCE" w:rsidRPr="00B13BCE" w:rsidRDefault="00B13BCE" w:rsidP="00B13BCE">
            <w:pPr>
              <w:spacing w:after="0" w:line="240" w:lineRule="auto"/>
              <w:rPr>
                <w:rFonts w:ascii="Times New Roman" w:eastAsia="Times New Roman" w:hAnsi="Times New Roman" w:cs="Times New Roman"/>
                <w:kern w:val="0"/>
                <w:sz w:val="24"/>
                <w:szCs w:val="24"/>
                <w:lang w:val="en-US" w:eastAsia="ru-RU"/>
                <w14:ligatures w14:val="none"/>
              </w:rPr>
            </w:pPr>
            <w:r w:rsidRPr="00B13BCE">
              <w:rPr>
                <w:rFonts w:ascii="Arial" w:eastAsia="Times New Roman" w:hAnsi="Arial" w:cs="Arial"/>
                <w:color w:val="000000"/>
                <w:kern w:val="0"/>
                <w:sz w:val="20"/>
                <w:szCs w:val="20"/>
                <w:lang w:val="en-US" w:eastAsia="ru-RU"/>
                <w14:ligatures w14:val="none"/>
              </w:rPr>
              <w:t xml:space="preserve">Classification matrix (merc in </w:t>
            </w:r>
            <w:r w:rsidRPr="00B13BCE">
              <w:rPr>
                <w:rFonts w:ascii="Arial" w:eastAsia="Times New Roman" w:hAnsi="Arial" w:cs="Arial"/>
                <w:color w:val="000000"/>
                <w:kern w:val="0"/>
                <w:sz w:val="20"/>
                <w:szCs w:val="20"/>
                <w:lang w:eastAsia="ru-RU"/>
                <w14:ligatures w14:val="none"/>
              </w:rPr>
              <w:t>критерий</w:t>
            </w:r>
            <w:r w:rsidRPr="00B13BCE">
              <w:rPr>
                <w:rFonts w:ascii="Arial" w:eastAsia="Times New Roman" w:hAnsi="Arial" w:cs="Arial"/>
                <w:color w:val="000000"/>
                <w:kern w:val="0"/>
                <w:sz w:val="20"/>
                <w:szCs w:val="20"/>
                <w:lang w:val="en-US" w:eastAsia="ru-RU"/>
                <w14:ligatures w14:val="none"/>
              </w:rPr>
              <w:t xml:space="preserve"> </w:t>
            </w:r>
            <w:r w:rsidRPr="00B13BCE">
              <w:rPr>
                <w:rFonts w:ascii="Arial" w:eastAsia="Times New Roman" w:hAnsi="Arial" w:cs="Arial"/>
                <w:color w:val="000000"/>
                <w:kern w:val="0"/>
                <w:sz w:val="20"/>
                <w:szCs w:val="20"/>
                <w:lang w:eastAsia="ru-RU"/>
                <w14:ligatures w14:val="none"/>
              </w:rPr>
              <w:t>стьюдента</w:t>
            </w:r>
            <w:r w:rsidRPr="00B13BCE">
              <w:rPr>
                <w:rFonts w:ascii="Arial" w:eastAsia="Times New Roman" w:hAnsi="Arial" w:cs="Arial"/>
                <w:color w:val="000000"/>
                <w:kern w:val="0"/>
                <w:sz w:val="20"/>
                <w:szCs w:val="20"/>
                <w:lang w:val="en-US" w:eastAsia="ru-RU"/>
                <w14:ligatures w14:val="none"/>
              </w:rPr>
              <w:t>.stw) Response: fuelType Model: CHAID; Sample: Analysis</w:t>
            </w:r>
          </w:p>
        </w:tc>
      </w:tr>
      <w:tr w:rsidR="00B13BCE" w:rsidRPr="00B13BCE" w14:paraId="3F058FBE"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5F5711D7" w14:textId="77777777" w:rsidR="00B13BCE" w:rsidRPr="00B13BCE" w:rsidRDefault="00B13BCE" w:rsidP="00B13BCE">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607"/>
            </w:tblGrid>
            <w:tr w:rsidR="00B13BCE" w:rsidRPr="00B13BCE" w14:paraId="7CE2DCE0" w14:textId="77777777">
              <w:tc>
                <w:tcPr>
                  <w:tcW w:w="0" w:type="auto"/>
                  <w:tcBorders>
                    <w:top w:val="nil"/>
                    <w:left w:val="nil"/>
                    <w:bottom w:val="nil"/>
                    <w:right w:val="nil"/>
                  </w:tcBorders>
                  <w:noWrap/>
                  <w:hideMark/>
                </w:tcPr>
                <w:p w14:paraId="2A543E32" w14:textId="77777777" w:rsidR="00B13BCE" w:rsidRPr="00B13BCE" w:rsidRDefault="00B13BCE" w:rsidP="00B13BCE">
                  <w:pPr>
                    <w:spacing w:after="0" w:line="240" w:lineRule="auto"/>
                    <w:jc w:val="center"/>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Observed Petrol</w:t>
                  </w:r>
                </w:p>
              </w:tc>
            </w:tr>
          </w:tbl>
          <w:p w14:paraId="26407FFA" w14:textId="77777777" w:rsidR="00B13BCE" w:rsidRPr="00B13BCE" w:rsidRDefault="00B13BCE" w:rsidP="00B13BC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702"/>
            </w:tblGrid>
            <w:tr w:rsidR="00B13BCE" w:rsidRPr="00B13BCE" w14:paraId="59698673" w14:textId="77777777">
              <w:tc>
                <w:tcPr>
                  <w:tcW w:w="0" w:type="auto"/>
                  <w:tcBorders>
                    <w:top w:val="nil"/>
                    <w:left w:val="nil"/>
                    <w:bottom w:val="nil"/>
                    <w:right w:val="nil"/>
                  </w:tcBorders>
                  <w:noWrap/>
                  <w:hideMark/>
                </w:tcPr>
                <w:p w14:paraId="137A6461" w14:textId="77777777" w:rsidR="00B13BCE" w:rsidRPr="00B13BCE" w:rsidRDefault="00B13BCE" w:rsidP="00B13BCE">
                  <w:pPr>
                    <w:spacing w:after="0" w:line="240" w:lineRule="auto"/>
                    <w:jc w:val="center"/>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Observed Hybrid</w:t>
                  </w:r>
                </w:p>
              </w:tc>
            </w:tr>
          </w:tbl>
          <w:p w14:paraId="4057BFDF" w14:textId="77777777" w:rsidR="00B13BCE" w:rsidRPr="00B13BCE" w:rsidRDefault="00B13BCE" w:rsidP="00B13BC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664"/>
            </w:tblGrid>
            <w:tr w:rsidR="00B13BCE" w:rsidRPr="00B13BCE" w14:paraId="254A1B66" w14:textId="77777777">
              <w:tc>
                <w:tcPr>
                  <w:tcW w:w="0" w:type="auto"/>
                  <w:tcBorders>
                    <w:top w:val="nil"/>
                    <w:left w:val="nil"/>
                    <w:bottom w:val="nil"/>
                    <w:right w:val="nil"/>
                  </w:tcBorders>
                  <w:noWrap/>
                  <w:hideMark/>
                </w:tcPr>
                <w:p w14:paraId="01689C8A" w14:textId="77777777" w:rsidR="00B13BCE" w:rsidRPr="00B13BCE" w:rsidRDefault="00B13BCE" w:rsidP="00B13BCE">
                  <w:pPr>
                    <w:spacing w:after="0" w:line="240" w:lineRule="auto"/>
                    <w:jc w:val="center"/>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Observed Diesel</w:t>
                  </w:r>
                </w:p>
              </w:tc>
            </w:tr>
          </w:tbl>
          <w:p w14:paraId="2709D38D" w14:textId="77777777" w:rsidR="00B13BCE" w:rsidRPr="00B13BCE" w:rsidRDefault="00B13BCE" w:rsidP="00B13BCE">
            <w:pPr>
              <w:spacing w:after="0" w:line="240" w:lineRule="auto"/>
              <w:rPr>
                <w:rFonts w:ascii="Times New Roman" w:eastAsia="Times New Roman" w:hAnsi="Times New Roman" w:cs="Times New Roman"/>
                <w:kern w:val="0"/>
                <w:sz w:val="24"/>
                <w:szCs w:val="24"/>
                <w:lang w:eastAsia="ru-RU"/>
                <w14:ligatures w14:val="none"/>
              </w:rPr>
            </w:pPr>
          </w:p>
        </w:tc>
      </w:tr>
      <w:tr w:rsidR="00B13BCE" w:rsidRPr="00B13BCE" w14:paraId="45BD9F9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46"/>
            </w:tblGrid>
            <w:tr w:rsidR="00B13BCE" w:rsidRPr="00B13BCE" w14:paraId="61967921" w14:textId="77777777">
              <w:tc>
                <w:tcPr>
                  <w:tcW w:w="0" w:type="auto"/>
                  <w:tcBorders>
                    <w:top w:val="nil"/>
                    <w:left w:val="nil"/>
                    <w:bottom w:val="nil"/>
                    <w:right w:val="nil"/>
                  </w:tcBorders>
                  <w:noWrap/>
                  <w:vAlign w:val="center"/>
                  <w:hideMark/>
                </w:tcPr>
                <w:p w14:paraId="5368411B" w14:textId="77777777" w:rsidR="00B13BCE" w:rsidRPr="00B13BCE" w:rsidRDefault="00B13BCE" w:rsidP="00B13BCE">
                  <w:pPr>
                    <w:spacing w:after="0" w:line="240" w:lineRule="auto"/>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 xml:space="preserve">Predicted Petrol </w:t>
                  </w:r>
                </w:p>
              </w:tc>
            </w:tr>
          </w:tbl>
          <w:p w14:paraId="64B1DC66" w14:textId="77777777" w:rsidR="00B13BCE" w:rsidRPr="00B13BCE" w:rsidRDefault="00B13BCE" w:rsidP="00B13BC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612719" w14:textId="77777777" w:rsidR="00B13BCE" w:rsidRPr="00B13BCE" w:rsidRDefault="00B13BCE" w:rsidP="00B13BCE">
            <w:pPr>
              <w:spacing w:after="0" w:line="240" w:lineRule="auto"/>
              <w:jc w:val="right"/>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108,0000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25AF18" w14:textId="77777777" w:rsidR="00B13BCE" w:rsidRPr="00B13BCE" w:rsidRDefault="00B13BCE" w:rsidP="00B13BCE">
            <w:pPr>
              <w:spacing w:after="0" w:line="240" w:lineRule="auto"/>
              <w:jc w:val="right"/>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1,000000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BAEA5C" w14:textId="77777777" w:rsidR="00B13BCE" w:rsidRPr="00B13BCE" w:rsidRDefault="00B13BCE" w:rsidP="00B13BCE">
            <w:pPr>
              <w:spacing w:after="0" w:line="240" w:lineRule="auto"/>
              <w:jc w:val="right"/>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46,0000</w:t>
            </w:r>
          </w:p>
        </w:tc>
      </w:tr>
      <w:tr w:rsidR="00B13BCE" w:rsidRPr="00B13BCE" w14:paraId="2C5CD27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46"/>
            </w:tblGrid>
            <w:tr w:rsidR="00B13BCE" w:rsidRPr="00B13BCE" w14:paraId="79D355C9" w14:textId="77777777">
              <w:tc>
                <w:tcPr>
                  <w:tcW w:w="0" w:type="auto"/>
                  <w:tcBorders>
                    <w:top w:val="nil"/>
                    <w:left w:val="nil"/>
                    <w:bottom w:val="nil"/>
                    <w:right w:val="nil"/>
                  </w:tcBorders>
                  <w:noWrap/>
                  <w:vAlign w:val="center"/>
                  <w:hideMark/>
                </w:tcPr>
                <w:p w14:paraId="169F56D8" w14:textId="77777777" w:rsidR="00B13BCE" w:rsidRPr="00B13BCE" w:rsidRDefault="00B13BCE" w:rsidP="00B13BCE">
                  <w:pPr>
                    <w:spacing w:after="0" w:line="240" w:lineRule="auto"/>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 xml:space="preserve">Predicted Hybrid </w:t>
                  </w:r>
                </w:p>
              </w:tc>
            </w:tr>
          </w:tbl>
          <w:p w14:paraId="3B8EFE80" w14:textId="77777777" w:rsidR="00B13BCE" w:rsidRPr="00B13BCE" w:rsidRDefault="00B13BCE" w:rsidP="00B13BC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C63F5A" w14:textId="77777777" w:rsidR="00B13BCE" w:rsidRPr="00B13BCE" w:rsidRDefault="00B13BCE" w:rsidP="00B13BCE">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794B25" w14:textId="77777777" w:rsidR="00B13BCE" w:rsidRPr="00B13BCE" w:rsidRDefault="00B13BCE" w:rsidP="00B13BCE">
            <w:pPr>
              <w:spacing w:after="0" w:line="240" w:lineRule="auto"/>
              <w:jc w:val="right"/>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6,000000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449033" w14:textId="77777777" w:rsidR="00B13BCE" w:rsidRPr="00B13BCE" w:rsidRDefault="00B13BCE" w:rsidP="00B13BCE">
            <w:pPr>
              <w:spacing w:after="0" w:line="240" w:lineRule="auto"/>
              <w:jc w:val="right"/>
              <w:rPr>
                <w:rFonts w:ascii="Times New Roman" w:eastAsia="Times New Roman" w:hAnsi="Times New Roman" w:cs="Times New Roman"/>
                <w:kern w:val="0"/>
                <w:sz w:val="24"/>
                <w:szCs w:val="24"/>
                <w:lang w:eastAsia="ru-RU"/>
                <w14:ligatures w14:val="none"/>
              </w:rPr>
            </w:pPr>
          </w:p>
        </w:tc>
      </w:tr>
      <w:tr w:rsidR="00B13BCE" w:rsidRPr="00B13BCE" w14:paraId="563D463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46"/>
            </w:tblGrid>
            <w:tr w:rsidR="00B13BCE" w:rsidRPr="00B13BCE" w14:paraId="2E50BAAB" w14:textId="77777777">
              <w:tc>
                <w:tcPr>
                  <w:tcW w:w="0" w:type="auto"/>
                  <w:tcBorders>
                    <w:top w:val="nil"/>
                    <w:left w:val="nil"/>
                    <w:bottom w:val="nil"/>
                    <w:right w:val="nil"/>
                  </w:tcBorders>
                  <w:noWrap/>
                  <w:vAlign w:val="center"/>
                  <w:hideMark/>
                </w:tcPr>
                <w:p w14:paraId="0003D6B6" w14:textId="77777777" w:rsidR="00B13BCE" w:rsidRPr="00B13BCE" w:rsidRDefault="00B13BCE" w:rsidP="00B13BCE">
                  <w:pPr>
                    <w:spacing w:after="0" w:line="240" w:lineRule="auto"/>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 xml:space="preserve">Predicted Diesel </w:t>
                  </w:r>
                </w:p>
              </w:tc>
            </w:tr>
          </w:tbl>
          <w:p w14:paraId="6A15EE96" w14:textId="77777777" w:rsidR="00B13BCE" w:rsidRPr="00B13BCE" w:rsidRDefault="00B13BCE" w:rsidP="00B13BC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6EEE8F" w14:textId="77777777" w:rsidR="00B13BCE" w:rsidRPr="00B13BCE" w:rsidRDefault="00B13BCE" w:rsidP="00B13BCE">
            <w:pPr>
              <w:spacing w:after="0" w:line="240" w:lineRule="auto"/>
              <w:jc w:val="right"/>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C2C20F" w14:textId="77777777" w:rsidR="00B13BCE" w:rsidRPr="00B13BCE" w:rsidRDefault="00B13BCE" w:rsidP="00B13BCE">
            <w:pPr>
              <w:spacing w:after="0" w:line="240" w:lineRule="auto"/>
              <w:jc w:val="right"/>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3,000000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9B98AE" w14:textId="77777777" w:rsidR="00B13BCE" w:rsidRPr="00B13BCE" w:rsidRDefault="00B13BCE" w:rsidP="00B13BCE">
            <w:pPr>
              <w:spacing w:after="0" w:line="240" w:lineRule="auto"/>
              <w:jc w:val="right"/>
              <w:rPr>
                <w:rFonts w:ascii="Times New Roman" w:eastAsia="Times New Roman" w:hAnsi="Times New Roman" w:cs="Times New Roman"/>
                <w:kern w:val="0"/>
                <w:sz w:val="24"/>
                <w:szCs w:val="24"/>
                <w:lang w:eastAsia="ru-RU"/>
                <w14:ligatures w14:val="none"/>
              </w:rPr>
            </w:pPr>
            <w:r w:rsidRPr="00B13BCE">
              <w:rPr>
                <w:rFonts w:ascii="Arial" w:eastAsia="Times New Roman" w:hAnsi="Arial" w:cs="Arial"/>
                <w:color w:val="000000"/>
                <w:kern w:val="0"/>
                <w:sz w:val="20"/>
                <w:szCs w:val="20"/>
                <w:lang w:eastAsia="ru-RU"/>
                <w14:ligatures w14:val="none"/>
              </w:rPr>
              <w:t>334,0000</w:t>
            </w:r>
          </w:p>
        </w:tc>
      </w:tr>
    </w:tbl>
    <w:p w14:paraId="1CEB883E" w14:textId="77777777" w:rsidR="00B13BCE" w:rsidRDefault="00B13BCE" w:rsidP="00FE58B4">
      <w:pPr>
        <w:spacing w:after="0" w:line="360" w:lineRule="auto"/>
        <w:ind w:firstLine="709"/>
        <w:jc w:val="both"/>
        <w:rPr>
          <w:rFonts w:ascii="Times New Roman" w:hAnsi="Times New Roman" w:cs="Times New Roman"/>
          <w:sz w:val="28"/>
          <w:szCs w:val="28"/>
        </w:rPr>
      </w:pPr>
    </w:p>
    <w:p w14:paraId="46ADE9D4" w14:textId="6E19056D" w:rsidR="00AA6236" w:rsidRPr="00AA6236" w:rsidRDefault="00AA6236" w:rsidP="00FE58B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Вывод: в силу того, что датасет небольшой, метод </w:t>
      </w:r>
      <w:r>
        <w:rPr>
          <w:rFonts w:ascii="Times New Roman" w:hAnsi="Times New Roman" w:cs="Times New Roman"/>
          <w:sz w:val="28"/>
          <w:szCs w:val="28"/>
          <w:lang w:val="en-US"/>
        </w:rPr>
        <w:t>CHAID</w:t>
      </w:r>
      <w:r w:rsidRPr="00AA6236">
        <w:rPr>
          <w:rFonts w:ascii="Times New Roman" w:hAnsi="Times New Roman" w:cs="Times New Roman"/>
          <w:sz w:val="28"/>
          <w:szCs w:val="28"/>
        </w:rPr>
        <w:t xml:space="preserve"> </w:t>
      </w:r>
      <w:r>
        <w:rPr>
          <w:rFonts w:ascii="Times New Roman" w:hAnsi="Times New Roman" w:cs="Times New Roman"/>
          <w:sz w:val="28"/>
          <w:szCs w:val="28"/>
        </w:rPr>
        <w:t xml:space="preserve">строит неточные деревья классификаций с большим количеством ошибок. В данном случае деревья </w:t>
      </w:r>
      <w:r>
        <w:rPr>
          <w:rFonts w:ascii="Times New Roman" w:hAnsi="Times New Roman" w:cs="Times New Roman"/>
          <w:sz w:val="28"/>
          <w:szCs w:val="28"/>
          <w:lang w:val="en-US"/>
        </w:rPr>
        <w:t xml:space="preserve">CART </w:t>
      </w:r>
      <w:r>
        <w:rPr>
          <w:rFonts w:ascii="Times New Roman" w:hAnsi="Times New Roman" w:cs="Times New Roman"/>
          <w:sz w:val="28"/>
          <w:szCs w:val="28"/>
        </w:rPr>
        <w:t>показывают результат намного лучше.</w:t>
      </w:r>
    </w:p>
    <w:sectPr w:rsidR="00AA6236" w:rsidRPr="00AA62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87B"/>
    <w:multiLevelType w:val="multilevel"/>
    <w:tmpl w:val="E6F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41AE8"/>
    <w:multiLevelType w:val="multilevel"/>
    <w:tmpl w:val="D42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43E15"/>
    <w:multiLevelType w:val="hybridMultilevel"/>
    <w:tmpl w:val="B05C687C"/>
    <w:lvl w:ilvl="0" w:tplc="FFFFFFFF">
      <w:start w:val="1"/>
      <w:numFmt w:val="bullet"/>
      <w:lvlText w:val=""/>
      <w:lvlJc w:val="left"/>
      <w:pPr>
        <w:ind w:left="720" w:hanging="360"/>
      </w:pPr>
      <w:rPr>
        <w:rFonts w:ascii="Symbol" w:hAnsi="Symbol" w:hint="default"/>
      </w:rPr>
    </w:lvl>
    <w:lvl w:ilvl="1" w:tplc="61F8F4B2">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A175FBE"/>
    <w:multiLevelType w:val="multilevel"/>
    <w:tmpl w:val="B3D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5056C"/>
    <w:multiLevelType w:val="multilevel"/>
    <w:tmpl w:val="290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A3416"/>
    <w:multiLevelType w:val="multilevel"/>
    <w:tmpl w:val="D99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27148"/>
    <w:multiLevelType w:val="multilevel"/>
    <w:tmpl w:val="6468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474D3"/>
    <w:multiLevelType w:val="multilevel"/>
    <w:tmpl w:val="390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D4114"/>
    <w:multiLevelType w:val="multilevel"/>
    <w:tmpl w:val="CCE6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F5030"/>
    <w:multiLevelType w:val="multilevel"/>
    <w:tmpl w:val="9A123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62262"/>
    <w:multiLevelType w:val="multilevel"/>
    <w:tmpl w:val="E4C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E7C4E"/>
    <w:multiLevelType w:val="multilevel"/>
    <w:tmpl w:val="AA6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265E5"/>
    <w:multiLevelType w:val="multilevel"/>
    <w:tmpl w:val="A900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287D11"/>
    <w:multiLevelType w:val="multilevel"/>
    <w:tmpl w:val="7D6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13B09"/>
    <w:multiLevelType w:val="multilevel"/>
    <w:tmpl w:val="F71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51B39"/>
    <w:multiLevelType w:val="multilevel"/>
    <w:tmpl w:val="3852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76589"/>
    <w:multiLevelType w:val="multilevel"/>
    <w:tmpl w:val="215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E7EE6"/>
    <w:multiLevelType w:val="multilevel"/>
    <w:tmpl w:val="23F4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D5F90"/>
    <w:multiLevelType w:val="multilevel"/>
    <w:tmpl w:val="F37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C019D"/>
    <w:multiLevelType w:val="multilevel"/>
    <w:tmpl w:val="3E1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21900"/>
    <w:multiLevelType w:val="multilevel"/>
    <w:tmpl w:val="A33E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60966"/>
    <w:multiLevelType w:val="multilevel"/>
    <w:tmpl w:val="92647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01DF1"/>
    <w:multiLevelType w:val="hybridMultilevel"/>
    <w:tmpl w:val="CA083B48"/>
    <w:lvl w:ilvl="0" w:tplc="61F8F4B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37646564">
    <w:abstractNumId w:val="13"/>
  </w:num>
  <w:num w:numId="2" w16cid:durableId="1157958970">
    <w:abstractNumId w:val="20"/>
  </w:num>
  <w:num w:numId="3" w16cid:durableId="1297566304">
    <w:abstractNumId w:val="1"/>
  </w:num>
  <w:num w:numId="4" w16cid:durableId="124349076">
    <w:abstractNumId w:val="19"/>
  </w:num>
  <w:num w:numId="5" w16cid:durableId="1072893074">
    <w:abstractNumId w:val="16"/>
  </w:num>
  <w:num w:numId="6" w16cid:durableId="1894458943">
    <w:abstractNumId w:val="5"/>
  </w:num>
  <w:num w:numId="7" w16cid:durableId="841507413">
    <w:abstractNumId w:val="14"/>
  </w:num>
  <w:num w:numId="8" w16cid:durableId="1872259253">
    <w:abstractNumId w:val="3"/>
  </w:num>
  <w:num w:numId="9" w16cid:durableId="1227380540">
    <w:abstractNumId w:val="0"/>
  </w:num>
  <w:num w:numId="10" w16cid:durableId="1066222086">
    <w:abstractNumId w:val="4"/>
  </w:num>
  <w:num w:numId="11" w16cid:durableId="2141141520">
    <w:abstractNumId w:val="12"/>
  </w:num>
  <w:num w:numId="12" w16cid:durableId="427118336">
    <w:abstractNumId w:val="8"/>
  </w:num>
  <w:num w:numId="13" w16cid:durableId="20447727">
    <w:abstractNumId w:val="21"/>
  </w:num>
  <w:num w:numId="14" w16cid:durableId="285891854">
    <w:abstractNumId w:val="17"/>
  </w:num>
  <w:num w:numId="15" w16cid:durableId="2070691105">
    <w:abstractNumId w:val="7"/>
  </w:num>
  <w:num w:numId="16" w16cid:durableId="1652296856">
    <w:abstractNumId w:val="15"/>
  </w:num>
  <w:num w:numId="17" w16cid:durableId="103968026">
    <w:abstractNumId w:val="11"/>
  </w:num>
  <w:num w:numId="18" w16cid:durableId="2133396820">
    <w:abstractNumId w:val="22"/>
  </w:num>
  <w:num w:numId="19" w16cid:durableId="135420455">
    <w:abstractNumId w:val="9"/>
  </w:num>
  <w:num w:numId="20" w16cid:durableId="1512138557">
    <w:abstractNumId w:val="2"/>
  </w:num>
  <w:num w:numId="21" w16cid:durableId="1859079342">
    <w:abstractNumId w:val="18"/>
  </w:num>
  <w:num w:numId="22" w16cid:durableId="897672441">
    <w:abstractNumId w:val="10"/>
  </w:num>
  <w:num w:numId="23" w16cid:durableId="6813254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5FE"/>
    <w:rsid w:val="00021BA3"/>
    <w:rsid w:val="00022F94"/>
    <w:rsid w:val="000440F8"/>
    <w:rsid w:val="00053D51"/>
    <w:rsid w:val="00077CF7"/>
    <w:rsid w:val="000A28D1"/>
    <w:rsid w:val="000A30E9"/>
    <w:rsid w:val="000B6705"/>
    <w:rsid w:val="000C244C"/>
    <w:rsid w:val="000C328D"/>
    <w:rsid w:val="00106F18"/>
    <w:rsid w:val="001172A0"/>
    <w:rsid w:val="001218F4"/>
    <w:rsid w:val="00132FBF"/>
    <w:rsid w:val="00142900"/>
    <w:rsid w:val="00145125"/>
    <w:rsid w:val="00181C5B"/>
    <w:rsid w:val="001B3241"/>
    <w:rsid w:val="001B6081"/>
    <w:rsid w:val="001E4A3D"/>
    <w:rsid w:val="001F3620"/>
    <w:rsid w:val="001F3DF4"/>
    <w:rsid w:val="002159BE"/>
    <w:rsid w:val="0023596E"/>
    <w:rsid w:val="002617C7"/>
    <w:rsid w:val="0027169C"/>
    <w:rsid w:val="00277D26"/>
    <w:rsid w:val="002B5599"/>
    <w:rsid w:val="002E0AA5"/>
    <w:rsid w:val="002E7A6C"/>
    <w:rsid w:val="00334E4E"/>
    <w:rsid w:val="00335EC5"/>
    <w:rsid w:val="00357252"/>
    <w:rsid w:val="00362AA3"/>
    <w:rsid w:val="003809A9"/>
    <w:rsid w:val="00393241"/>
    <w:rsid w:val="00394EFB"/>
    <w:rsid w:val="003A7273"/>
    <w:rsid w:val="003B67B6"/>
    <w:rsid w:val="003B72C4"/>
    <w:rsid w:val="003C571D"/>
    <w:rsid w:val="003D1B84"/>
    <w:rsid w:val="00424629"/>
    <w:rsid w:val="004571C2"/>
    <w:rsid w:val="004625FF"/>
    <w:rsid w:val="00477375"/>
    <w:rsid w:val="004B3945"/>
    <w:rsid w:val="004C6FAD"/>
    <w:rsid w:val="004C792E"/>
    <w:rsid w:val="0050668C"/>
    <w:rsid w:val="00514EFB"/>
    <w:rsid w:val="00533D52"/>
    <w:rsid w:val="00545757"/>
    <w:rsid w:val="005835C2"/>
    <w:rsid w:val="005B4470"/>
    <w:rsid w:val="005D591E"/>
    <w:rsid w:val="005E464B"/>
    <w:rsid w:val="00612ABD"/>
    <w:rsid w:val="00693F6B"/>
    <w:rsid w:val="006C2376"/>
    <w:rsid w:val="00707D66"/>
    <w:rsid w:val="007107B8"/>
    <w:rsid w:val="00712399"/>
    <w:rsid w:val="0072350B"/>
    <w:rsid w:val="0073236A"/>
    <w:rsid w:val="007325FE"/>
    <w:rsid w:val="0074314E"/>
    <w:rsid w:val="00745368"/>
    <w:rsid w:val="00752269"/>
    <w:rsid w:val="00790377"/>
    <w:rsid w:val="007938FB"/>
    <w:rsid w:val="00797EC2"/>
    <w:rsid w:val="007E03EE"/>
    <w:rsid w:val="00800E6D"/>
    <w:rsid w:val="00821949"/>
    <w:rsid w:val="0082390D"/>
    <w:rsid w:val="008573FD"/>
    <w:rsid w:val="00875D49"/>
    <w:rsid w:val="00881505"/>
    <w:rsid w:val="008B7B54"/>
    <w:rsid w:val="008F602B"/>
    <w:rsid w:val="00907C81"/>
    <w:rsid w:val="00951AEC"/>
    <w:rsid w:val="0095567E"/>
    <w:rsid w:val="00972D0C"/>
    <w:rsid w:val="0099410D"/>
    <w:rsid w:val="009B7110"/>
    <w:rsid w:val="009D5328"/>
    <w:rsid w:val="009F0ED6"/>
    <w:rsid w:val="009F3281"/>
    <w:rsid w:val="009F58FB"/>
    <w:rsid w:val="009F6076"/>
    <w:rsid w:val="00A016D4"/>
    <w:rsid w:val="00A0627D"/>
    <w:rsid w:val="00A85B67"/>
    <w:rsid w:val="00AA6236"/>
    <w:rsid w:val="00AA7858"/>
    <w:rsid w:val="00AC2117"/>
    <w:rsid w:val="00AC2AD8"/>
    <w:rsid w:val="00B13BCE"/>
    <w:rsid w:val="00B27BC3"/>
    <w:rsid w:val="00B447DA"/>
    <w:rsid w:val="00B46DC8"/>
    <w:rsid w:val="00B612C5"/>
    <w:rsid w:val="00BA58DC"/>
    <w:rsid w:val="00BB4664"/>
    <w:rsid w:val="00BC46B2"/>
    <w:rsid w:val="00BC4FF0"/>
    <w:rsid w:val="00C04926"/>
    <w:rsid w:val="00C17071"/>
    <w:rsid w:val="00C61078"/>
    <w:rsid w:val="00C62521"/>
    <w:rsid w:val="00C64DAF"/>
    <w:rsid w:val="00C6644B"/>
    <w:rsid w:val="00CA43E7"/>
    <w:rsid w:val="00CF313B"/>
    <w:rsid w:val="00CF40FB"/>
    <w:rsid w:val="00D01567"/>
    <w:rsid w:val="00D31708"/>
    <w:rsid w:val="00D36236"/>
    <w:rsid w:val="00D41EE6"/>
    <w:rsid w:val="00D77D93"/>
    <w:rsid w:val="00D80A5A"/>
    <w:rsid w:val="00D8320D"/>
    <w:rsid w:val="00DC142D"/>
    <w:rsid w:val="00DC635B"/>
    <w:rsid w:val="00DD433E"/>
    <w:rsid w:val="00DE2D9F"/>
    <w:rsid w:val="00E551E1"/>
    <w:rsid w:val="00E83B25"/>
    <w:rsid w:val="00E94FA6"/>
    <w:rsid w:val="00EA3C83"/>
    <w:rsid w:val="00EB1AF7"/>
    <w:rsid w:val="00ED6D6B"/>
    <w:rsid w:val="00EE4759"/>
    <w:rsid w:val="00EF3EB0"/>
    <w:rsid w:val="00EF4163"/>
    <w:rsid w:val="00F2631C"/>
    <w:rsid w:val="00F43C18"/>
    <w:rsid w:val="00F521C8"/>
    <w:rsid w:val="00F54A6D"/>
    <w:rsid w:val="00F6733B"/>
    <w:rsid w:val="00F67750"/>
    <w:rsid w:val="00F96070"/>
    <w:rsid w:val="00FC0E0B"/>
    <w:rsid w:val="00FE58B4"/>
    <w:rsid w:val="00FF1135"/>
    <w:rsid w:val="00FF72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570D"/>
  <w15:chartTrackingRefBased/>
  <w15:docId w15:val="{411C4092-6C21-4026-A69F-C3FD3C36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3D52"/>
  </w:style>
  <w:style w:type="paragraph" w:styleId="1">
    <w:name w:val="heading 1"/>
    <w:basedOn w:val="a"/>
    <w:next w:val="a"/>
    <w:link w:val="10"/>
    <w:uiPriority w:val="9"/>
    <w:qFormat/>
    <w:rsid w:val="00732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32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325F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325F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325F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325F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25F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25F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25F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25F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325F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325F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325F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325F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325F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25FE"/>
    <w:rPr>
      <w:rFonts w:eastAsiaTheme="majorEastAsia" w:cstheme="majorBidi"/>
      <w:color w:val="595959" w:themeColor="text1" w:themeTint="A6"/>
    </w:rPr>
  </w:style>
  <w:style w:type="character" w:customStyle="1" w:styleId="80">
    <w:name w:val="Заголовок 8 Знак"/>
    <w:basedOn w:val="a0"/>
    <w:link w:val="8"/>
    <w:uiPriority w:val="9"/>
    <w:semiHidden/>
    <w:rsid w:val="007325F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25FE"/>
    <w:rPr>
      <w:rFonts w:eastAsiaTheme="majorEastAsia" w:cstheme="majorBidi"/>
      <w:color w:val="272727" w:themeColor="text1" w:themeTint="D8"/>
    </w:rPr>
  </w:style>
  <w:style w:type="paragraph" w:styleId="a3">
    <w:name w:val="Title"/>
    <w:basedOn w:val="a"/>
    <w:next w:val="a"/>
    <w:link w:val="a4"/>
    <w:uiPriority w:val="10"/>
    <w:qFormat/>
    <w:rsid w:val="00732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25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25F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25F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25FE"/>
    <w:pPr>
      <w:spacing w:before="160"/>
      <w:jc w:val="center"/>
    </w:pPr>
    <w:rPr>
      <w:i/>
      <w:iCs/>
      <w:color w:val="404040" w:themeColor="text1" w:themeTint="BF"/>
    </w:rPr>
  </w:style>
  <w:style w:type="character" w:customStyle="1" w:styleId="22">
    <w:name w:val="Цитата 2 Знак"/>
    <w:basedOn w:val="a0"/>
    <w:link w:val="21"/>
    <w:uiPriority w:val="29"/>
    <w:rsid w:val="007325FE"/>
    <w:rPr>
      <w:i/>
      <w:iCs/>
      <w:color w:val="404040" w:themeColor="text1" w:themeTint="BF"/>
    </w:rPr>
  </w:style>
  <w:style w:type="paragraph" w:styleId="a7">
    <w:name w:val="List Paragraph"/>
    <w:basedOn w:val="a"/>
    <w:uiPriority w:val="34"/>
    <w:qFormat/>
    <w:rsid w:val="007325FE"/>
    <w:pPr>
      <w:ind w:left="720"/>
      <w:contextualSpacing/>
    </w:pPr>
  </w:style>
  <w:style w:type="character" w:styleId="a8">
    <w:name w:val="Intense Emphasis"/>
    <w:basedOn w:val="a0"/>
    <w:uiPriority w:val="21"/>
    <w:qFormat/>
    <w:rsid w:val="007325FE"/>
    <w:rPr>
      <w:i/>
      <w:iCs/>
      <w:color w:val="2F5496" w:themeColor="accent1" w:themeShade="BF"/>
    </w:rPr>
  </w:style>
  <w:style w:type="paragraph" w:styleId="a9">
    <w:name w:val="Intense Quote"/>
    <w:basedOn w:val="a"/>
    <w:next w:val="a"/>
    <w:link w:val="aa"/>
    <w:uiPriority w:val="30"/>
    <w:qFormat/>
    <w:rsid w:val="00732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325FE"/>
    <w:rPr>
      <w:i/>
      <w:iCs/>
      <w:color w:val="2F5496" w:themeColor="accent1" w:themeShade="BF"/>
    </w:rPr>
  </w:style>
  <w:style w:type="character" w:styleId="ab">
    <w:name w:val="Intense Reference"/>
    <w:basedOn w:val="a0"/>
    <w:uiPriority w:val="32"/>
    <w:qFormat/>
    <w:rsid w:val="007325FE"/>
    <w:rPr>
      <w:b/>
      <w:bCs/>
      <w:smallCaps/>
      <w:color w:val="2F5496" w:themeColor="accent1" w:themeShade="BF"/>
      <w:spacing w:val="5"/>
    </w:rPr>
  </w:style>
  <w:style w:type="paragraph" w:styleId="ac">
    <w:name w:val="caption"/>
    <w:basedOn w:val="a"/>
    <w:next w:val="a"/>
    <w:uiPriority w:val="35"/>
    <w:unhideWhenUsed/>
    <w:qFormat/>
    <w:rsid w:val="007325FE"/>
    <w:pPr>
      <w:spacing w:after="200" w:line="240" w:lineRule="auto"/>
    </w:pPr>
    <w:rPr>
      <w:i/>
      <w:iCs/>
      <w:color w:val="44546A" w:themeColor="text2"/>
      <w:sz w:val="18"/>
      <w:szCs w:val="18"/>
    </w:rPr>
  </w:style>
  <w:style w:type="paragraph" w:styleId="ad">
    <w:name w:val="Normal (Web)"/>
    <w:basedOn w:val="a"/>
    <w:uiPriority w:val="99"/>
    <w:semiHidden/>
    <w:unhideWhenUsed/>
    <w:rsid w:val="00CA43E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e">
    <w:name w:val="line number"/>
    <w:basedOn w:val="a0"/>
    <w:uiPriority w:val="99"/>
    <w:semiHidden/>
    <w:unhideWhenUsed/>
    <w:rsid w:val="00A85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emf"/><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3.png"/><Relationship Id="rId12" Type="http://schemas.openxmlformats.org/officeDocument/2006/relationships/oleObject" Target="embeddings/oleObject1.bin"/><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emf"/><Relationship Id="rId23" Type="http://schemas.openxmlformats.org/officeDocument/2006/relationships/image" Target="media/image15.png"/><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oleObject" Target="embeddings/oleObject2.bin"/><Relationship Id="rId22" Type="http://schemas.openxmlformats.org/officeDocument/2006/relationships/oleObject" Target="embeddings/oleObject4.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1031</TotalTime>
  <Pages>18</Pages>
  <Words>1949</Words>
  <Characters>11113</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 Yacenko</dc:creator>
  <cp:keywords/>
  <dc:description/>
  <cp:lastModifiedBy>Ashley Lynx</cp:lastModifiedBy>
  <cp:revision>22</cp:revision>
  <dcterms:created xsi:type="dcterms:W3CDTF">2026-03-14T17:49:00Z</dcterms:created>
  <dcterms:modified xsi:type="dcterms:W3CDTF">2026-04-25T12:21:00Z</dcterms:modified>
</cp:coreProperties>
</file>