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Tu perfil o estilo de comportamiento diario es el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40" w:lineRule="auto"/>
        <w:rPr>
          <w:rFonts w:ascii="Arial" w:cs="Arial" w:eastAsia="Arial" w:hAnsi="Arial"/>
          <w:b w:val="1"/>
          <w:color w:val="323e4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sz w:val="32"/>
          <w:szCs w:val="32"/>
          <w:rtl w:val="0"/>
        </w:rPr>
        <w:t xml:space="preserve">PERFIL CONSEJERO</w:t>
      </w:r>
    </w:p>
    <w:p w:rsidR="00000000" w:rsidDel="00000000" w:rsidP="00000000" w:rsidRDefault="00000000" w:rsidRPr="00000000" w14:paraId="00000004">
      <w:pPr>
        <w:spacing w:after="120" w:before="120" w:line="240" w:lineRule="auto"/>
        <w:rPr>
          <w:rFonts w:ascii="Arial" w:cs="Arial" w:eastAsia="Arial" w:hAnsi="Arial"/>
          <w:b w:val="1"/>
          <w:i w:val="1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23e4f"/>
          <w:sz w:val="24"/>
          <w:szCs w:val="24"/>
          <w:rtl w:val="0"/>
        </w:rPr>
        <w:t xml:space="preserve">Busca personas entusiastas, optimismo contagioso, persuasivo, buen escuchador, desorganizado, tolerante con los improductivos.</w:t>
      </w:r>
    </w:p>
    <w:p w:rsidR="00000000" w:rsidDel="00000000" w:rsidP="00000000" w:rsidRDefault="00000000" w:rsidRPr="00000000" w14:paraId="00000005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40" w:lineRule="auto"/>
        <w:rPr>
          <w:rFonts w:ascii="Arial" w:cs="Arial" w:eastAsia="Arial" w:hAnsi="Arial"/>
          <w:b w:val="1"/>
          <w:i w:val="1"/>
          <w:color w:val="323e4f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23e4f"/>
          <w:rtl w:val="0"/>
        </w:rPr>
        <w:t xml:space="preserve">¡Bienvenidos al Perfil Consejero!</w:t>
      </w:r>
    </w:p>
    <w:p w:rsidR="00000000" w:rsidDel="00000000" w:rsidP="00000000" w:rsidRDefault="00000000" w:rsidRPr="00000000" w14:paraId="00000007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Quienes poseen el patrón del Consejero tienen el don particular de resolver los problemas de los demás. Suelen causar una buena impresión con su afecto, empatía y comprensión. A los Consejeros les resulta fácil encontrar lo bueno en las personas y asumen una actitud optimista con respecto a sus acciones. </w:t>
      </w:r>
    </w:p>
    <w:p w:rsidR="00000000" w:rsidDel="00000000" w:rsidP="00000000" w:rsidRDefault="00000000" w:rsidRPr="00000000" w14:paraId="00000008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Los Consejeros prefieren tratar con la gente sobre la base de una relación íntima. </w:t>
      </w:r>
    </w:p>
    <w:p w:rsidR="00000000" w:rsidDel="00000000" w:rsidP="00000000" w:rsidRDefault="00000000" w:rsidRPr="00000000" w14:paraId="00000009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Al saber escuchar, en especial los problemas de otros, son discretos en sus sugerencias y no tratan de imponer sus ideas a los demás.</w:t>
      </w:r>
    </w:p>
    <w:p w:rsidR="00000000" w:rsidDel="00000000" w:rsidP="00000000" w:rsidRDefault="00000000" w:rsidRPr="00000000" w14:paraId="0000000A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Quienes poseen el patrón del Consejero suelen ser en extremo tolerantes y pacientes con las personas que no rinden en el trabajo. Bajo presión, se les dificulta enfrentar los problemas de desempeño en forma directa. Suelen ser demasiado indirectos para ordenar, exigir o disciplinar a otros. </w:t>
      </w:r>
    </w:p>
    <w:p w:rsidR="00000000" w:rsidDel="00000000" w:rsidP="00000000" w:rsidRDefault="00000000" w:rsidRPr="00000000" w14:paraId="0000000B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Con su actitud de que la “gente es importante”, los Consejeros suelen dar menos importancia al desempeño, y valorar más el esfuerzo. En ocasiones requieren ayuda para fijar y cumplir fechas límites realistas.</w:t>
      </w:r>
    </w:p>
    <w:p w:rsidR="00000000" w:rsidDel="00000000" w:rsidP="00000000" w:rsidRDefault="00000000" w:rsidRPr="00000000" w14:paraId="0000000C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Pueden tomar la crítica como una afrenta personal, pero responden de buen modo si reciben atención y feedback positivo por un trabajo bien hecho. </w:t>
      </w:r>
    </w:p>
    <w:p w:rsidR="00000000" w:rsidDel="00000000" w:rsidP="00000000" w:rsidRDefault="00000000" w:rsidRPr="00000000" w14:paraId="0000000D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Cuando tienen un puesto de responsabilidad, suelen prestar atención a la calidad de las condiciones de trabajo y proporcionan reconocimiento adecuado a los miembros de su grupo.</w:t>
      </w:r>
    </w:p>
    <w:p w:rsidR="00000000" w:rsidDel="00000000" w:rsidP="00000000" w:rsidRDefault="00000000" w:rsidRPr="00000000" w14:paraId="0000000E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880"/>
        <w:gridCol w:w="7043"/>
        <w:tblGridChange w:id="0">
          <w:tblGrid>
            <w:gridCol w:w="2880"/>
            <w:gridCol w:w="7043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¿Cuál es su comportamiento natural?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Las personas que poseen este patrón son fáciles de abordar; son afectuosas y comprensivas.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¿A qué objetivos o metas suelen orientarse?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Los objetivos que los movilizan están relacionados con la amistad y ver felices a los otros.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¿Por qué temas suelen juzgar a los demás?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Suelen juzgar a los demás por su apertura y aceptación positiva; generalmente buscan y valoran el lado bueno de los demás.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¿Cuál es el valor principal de este perfil para la organización?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Su valor para la organización está relacionado con lograr estabilidad, ser bastante predecibles y contar con una amplia red de amistades. Quienes poseen este patrón saben escuchar y empatizar.</w:t>
            </w: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¿En qué aspectos podrían abusar de su estilo?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Pueden abusar de acercarse demasiado a algunas personas o de pasarse en su estilo de extrema tolerancia.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¿Cómo se manejan bajo presión?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Bajo presión quienes poseen este perfil pueden ser demasiado flexibles o íntimos, confiar excesivamente en los demás sin hacer una distinción adecuada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¿Cómo influyen sobre otros?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Quienes integran el patrón del consejero pueden influir en los demás mediante las relaciones personales; también suelen practicar la política del consenso y de las puertas abiertas..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¿Cuál es su mayor temor?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 bien les gusta dar confianza y cercanía con otros, su mayor temor está en relación a que los demás se sientan presionados y que se les acuse de causar daños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¿Cómo podrían ser más eficaces?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Quienes tienen este perfil podría ser más eficaces sí prestaran más atención a las fechas límite; si se enfocaran también en llevar adelante algunos trabajos..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120" w:before="120" w:line="240" w:lineRule="auto"/>
        <w:rPr>
          <w:rFonts w:ascii="Arial" w:cs="Arial" w:eastAsia="Arial" w:hAnsi="Arial"/>
          <w:b w:val="1"/>
          <w:color w:val="323e4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40"/>
        <w:gridCol w:w="284"/>
        <w:gridCol w:w="4546"/>
        <w:tblGridChange w:id="0">
          <w:tblGrid>
            <w:gridCol w:w="5240"/>
            <w:gridCol w:w="284"/>
            <w:gridCol w:w="4546"/>
          </w:tblGrid>
        </w:tblGridChange>
      </w:tblGrid>
      <w:tr>
        <w:trPr>
          <w:cantSplit w:val="0"/>
          <w:tblHeader w:val="0"/>
        </w:trPr>
        <w:tc>
          <w:tcPr>
            <w:shd w:fill="69af26" w:val="clear"/>
          </w:tcPr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FORTALEZAS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360" w:hanging="360"/>
              <w:jc w:val="both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Empáticos y buenos escuchadores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60" w:hanging="360"/>
              <w:jc w:val="both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Accesibles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 w:hanging="360"/>
              <w:jc w:val="both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Optimistas con pensamiento positivo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jc w:val="both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Generosidad y compañerismo</w:t>
            </w:r>
          </w:p>
          <w:p w:rsidR="00000000" w:rsidDel="00000000" w:rsidP="00000000" w:rsidRDefault="00000000" w:rsidRPr="00000000" w14:paraId="00000037">
            <w:pPr>
              <w:ind w:left="360" w:firstLine="0"/>
              <w:jc w:val="both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b0200" w:val="clear"/>
          </w:tcPr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DEBILIDADES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Excesivo optimismo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Falta de orientación al logro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Comunicación indirecta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Aversión al conflicto</w:t>
            </w:r>
          </w:p>
        </w:tc>
      </w:tr>
    </w:tbl>
    <w:p w:rsidR="00000000" w:rsidDel="00000000" w:rsidP="00000000" w:rsidRDefault="00000000" w:rsidRPr="00000000" w14:paraId="0000003E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950"/>
        </w:tabs>
        <w:spacing w:after="120" w:before="120" w:line="240" w:lineRule="auto"/>
        <w:ind w:left="70" w:firstLine="0"/>
        <w:rPr>
          <w:rFonts w:ascii="Arial" w:cs="Arial" w:eastAsia="Arial" w:hAnsi="Arial"/>
          <w:b w:val="1"/>
          <w:color w:val="323e4f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rtl w:val="0"/>
        </w:rPr>
        <w:tab/>
      </w:r>
    </w:p>
    <w:p w:rsidR="00000000" w:rsidDel="00000000" w:rsidP="00000000" w:rsidRDefault="00000000" w:rsidRPr="00000000" w14:paraId="00000040">
      <w:pPr>
        <w:tabs>
          <w:tab w:val="left" w:leader="none" w:pos="2950"/>
        </w:tabs>
        <w:spacing w:after="120" w:before="120" w:line="240" w:lineRule="auto"/>
        <w:ind w:left="70" w:firstLine="0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950"/>
        </w:tabs>
        <w:spacing w:after="120" w:before="120" w:line="240" w:lineRule="auto"/>
        <w:ind w:left="70" w:firstLine="0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rtl w:val="0"/>
        </w:rPr>
        <w:t xml:space="preserve">MÁS INFO SOBRE TUS PERFILES BAJO PRESIÓN Y MOTIVACIÓN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Complementando tu perfil integral, te compartimos información sobre los otros patrones que complementan tu estilo:</w:t>
      </w:r>
    </w:p>
    <w:p w:rsidR="00000000" w:rsidDel="00000000" w:rsidP="00000000" w:rsidRDefault="00000000" w:rsidRPr="00000000" w14:paraId="00000044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color w:val="7030a0"/>
      </w:rPr>
    </w:pPr>
    <w:r w:rsidDel="00000000" w:rsidR="00000000" w:rsidRPr="00000000">
      <w:rPr>
        <w:color w:val="7030a0"/>
        <w:sz w:val="20"/>
        <w:szCs w:val="20"/>
        <w:rtl w:val="0"/>
      </w:rPr>
      <w:t xml:space="preserve">pág. </w:t>
    </w:r>
    <w:r w:rsidDel="00000000" w:rsidR="00000000" w:rsidRPr="00000000">
      <w:rPr>
        <w:color w:val="7030a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7030a0"/>
        <w:rtl w:val="0"/>
      </w:rPr>
      <w:t xml:space="preserve">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right="-410"/>
      <w:jc w:val="right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525639" cy="636098"/>
          <wp:effectExtent b="0" l="0" r="0" t="0"/>
          <wp:docPr id="173157685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5639" cy="63609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right="-410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5111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5111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5111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65111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65111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5111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5111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51118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5111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51118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5111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51118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65111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65111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65111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51118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651118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651118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5111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51118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51118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4B09AB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B09AB"/>
  </w:style>
  <w:style w:type="paragraph" w:styleId="Piedepgina">
    <w:name w:val="footer"/>
    <w:basedOn w:val="Normal"/>
    <w:link w:val="PiedepginaCar"/>
    <w:uiPriority w:val="99"/>
    <w:unhideWhenUsed w:val="1"/>
    <w:rsid w:val="004B09AB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B09AB"/>
  </w:style>
  <w:style w:type="character" w:styleId="Textoennegrita">
    <w:name w:val="Strong"/>
    <w:basedOn w:val="Fuentedeprrafopredeter"/>
    <w:uiPriority w:val="22"/>
    <w:qFormat w:val="1"/>
    <w:rsid w:val="00F50A40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A269D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table" w:styleId="Tablaconcuadrcula">
    <w:name w:val="Table Grid"/>
    <w:basedOn w:val="Tablanormal"/>
    <w:uiPriority w:val="39"/>
    <w:rsid w:val="009317B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ZB027PCOfm+FFeEp+zcCqWXqXg==">CgMxLjA4AHIhMVJJRzg3ZHJ1Z1hING9VSGRaSTZlZmlOaDhMUG1QNUVT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2025-06-10T13:26:00Z</dcterms:created>
  <dc:creator>marina garrido</dc:creator>
</cp:coreProperties>
</file>