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Tu perfil o estilo de comportamiento diario es el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40" w:lineRule="auto"/>
        <w:rPr>
          <w:rFonts w:ascii="Arial" w:cs="Arial" w:eastAsia="Arial" w:hAnsi="Arial"/>
          <w:b w:val="1"/>
          <w:color w:val="323e4f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sz w:val="34"/>
          <w:szCs w:val="34"/>
          <w:rtl w:val="0"/>
        </w:rPr>
        <w:t xml:space="preserve">PERFIL DEL CREATIVO</w:t>
      </w:r>
    </w:p>
    <w:p w:rsidR="00000000" w:rsidDel="00000000" w:rsidP="00000000" w:rsidRDefault="00000000" w:rsidRPr="00000000" w14:paraId="00000004">
      <w:pPr>
        <w:spacing w:after="120" w:before="120" w:line="240" w:lineRule="auto"/>
        <w:rPr>
          <w:rFonts w:ascii="Arial" w:cs="Arial" w:eastAsia="Arial" w:hAnsi="Arial"/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666666"/>
          <w:sz w:val="24"/>
          <w:szCs w:val="24"/>
          <w:rtl w:val="0"/>
        </w:rPr>
        <w:t xml:space="preserve">Positivo, directo, diligente, capaz, mente rápida y analítica, enfocado en las tareas, sarcástico, ve oportunidades. Creativo.</w:t>
      </w:r>
    </w:p>
    <w:p w:rsidR="00000000" w:rsidDel="00000000" w:rsidP="00000000" w:rsidRDefault="00000000" w:rsidRPr="00000000" w14:paraId="00000005">
      <w:pPr>
        <w:spacing w:after="120" w:before="120" w:line="240" w:lineRule="auto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40" w:lineRule="auto"/>
        <w:rPr>
          <w:rFonts w:ascii="Arial" w:cs="Arial" w:eastAsia="Arial" w:hAnsi="Arial"/>
          <w:i w:val="1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23e4f"/>
          <w:sz w:val="24"/>
          <w:szCs w:val="24"/>
          <w:rtl w:val="0"/>
        </w:rPr>
        <w:t xml:space="preserve">¡Bienvenidos al Perfil del Creativo!</w:t>
      </w:r>
    </w:p>
    <w:p w:rsidR="00000000" w:rsidDel="00000000" w:rsidP="00000000" w:rsidRDefault="00000000" w:rsidRPr="00000000" w14:paraId="00000007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Las personas con un estilo Creativo muestran dos fuerzas opuestas en su comportamiento: por un lado, el deseo de lograr los resultados tangibles, que se contrapone a un impulso de igual magnitud por la perfección. </w:t>
      </w:r>
    </w:p>
    <w:p w:rsidR="00000000" w:rsidDel="00000000" w:rsidP="00000000" w:rsidRDefault="00000000" w:rsidRPr="00000000" w14:paraId="00000008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Su estilo, a veces agresivo, se templa con su sensibilidad. </w:t>
      </w:r>
    </w:p>
    <w:p w:rsidR="00000000" w:rsidDel="00000000" w:rsidP="00000000" w:rsidRDefault="00000000" w:rsidRPr="00000000" w14:paraId="00000009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Poseen una gran rapidez de pensamiento y de tiempo de reacción aunque muchas veces se ven frenados por el deseo de explorar todas las soluciones posibles antes de tomar una decisión.</w:t>
      </w:r>
    </w:p>
    <w:p w:rsidR="00000000" w:rsidDel="00000000" w:rsidP="00000000" w:rsidRDefault="00000000" w:rsidRPr="00000000" w14:paraId="0000000A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Las personas Creativas prevén de manera extraordinaria el enfoque que hay que dar a un proyecto y efectúan los cambios oportunos. </w:t>
      </w:r>
    </w:p>
    <w:p w:rsidR="00000000" w:rsidDel="00000000" w:rsidP="00000000" w:rsidRDefault="00000000" w:rsidRPr="00000000" w14:paraId="0000000B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Son perfeccionistas y cuentan con una gran habilidad para planear los cambios. Realizan los cambios apropiados y necesarios en un proyecto, aunque les puede faltar atención a las relaciones interpersonales.</w:t>
      </w:r>
    </w:p>
    <w:p w:rsidR="00000000" w:rsidDel="00000000" w:rsidP="00000000" w:rsidRDefault="00000000" w:rsidRPr="00000000" w14:paraId="0000000C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Las personas Creativas desean libertad para explorar y también la autoridad para examinar y verificar los resultados. Pueden tomar las decisiones diarias con rapidez, pero pueden ser extremadamente cautelosos al tomar decisiones de verdadera importancia como ser: “¿Debería aceptar este ascenso?”, “¿debería mudarme a otro sitio?”. </w:t>
      </w:r>
    </w:p>
    <w:p w:rsidR="00000000" w:rsidDel="00000000" w:rsidP="00000000" w:rsidRDefault="00000000" w:rsidRPr="00000000" w14:paraId="0000000D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Por su necesidad de obtener resultados y perfección, las personas Creativas no se preocupan mucho por las formas sociales. Pueden parecer frías, ajenas y, en ocasiones, incluso ser consideradas algo bruscas.</w:t>
      </w:r>
    </w:p>
    <w:p w:rsidR="00000000" w:rsidDel="00000000" w:rsidP="00000000" w:rsidRDefault="00000000" w:rsidRPr="00000000" w14:paraId="0000000E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880"/>
        <w:gridCol w:w="7043"/>
        <w:tblGridChange w:id="0">
          <w:tblGrid>
            <w:gridCol w:w="2880"/>
            <w:gridCol w:w="7043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¿Cuál es su comportamiento natural?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Las personas que poseen este patrón suelen iniciar o diseñar cambios o soluciones ante los desafíos que se les presentan. También manejarse en situaciones fuertes, así como contenerse al compartir sus opiniones.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¿A qué objetivos o metas suelen orientarse?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Sus objetivos están relacionados con estar al mando de las situaciones, dominando los entornos en los que se manejan, y así lograr resultados únicos.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¿Por qué temas suelen juzgar a los demás?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Quienes integran este perfil suelen juzgar a los demás con sus propias normas. También por poseer ideas progresivas al llevar a cabo el trabajo.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¿Cuál es el valor principal de este perfil para la organización?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Su valor para la organización se refleja en los inicios o diseños de los cambios que pueden llevar adelante.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¿En qué aspectos podrían abusar de su estilo?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En ocasiones pueden abusar de la brusquedad, tomando una actitud muy crítica o volverse condescendientes.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¿Cómo se manejan bajo presión?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Pueden aburrirse fácilmente cuando sienten que el trabajo se vuelve muy rutinario o cuando se les restringe la posibilidad de crear. Esto los puede tornar de malhumor o llevarlos a preferir aislarse.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¿Cómo influyen sobre los demás?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Este estilo influye en los demás mediante el establecimiento de un ritmo a seguir para desarrollar sistemas y enfoques innovadores.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¿Cuál es su mayor temor?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Su temor está en relación con no poder influir y por lo tanto no alcanzar el nivel deseado.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¿Cómo podrían ser más eficaces?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Los Creativos serían más eficaces sí desarrollaran mayor amabilidad, usaran más tacto al comunicarse, o cooperaran más con el equipo de trabajo (incluyendo reconocer sus logros).</w:t>
            </w:r>
          </w:p>
        </w:tc>
      </w:tr>
    </w:tbl>
    <w:p w:rsidR="00000000" w:rsidDel="00000000" w:rsidP="00000000" w:rsidRDefault="00000000" w:rsidRPr="00000000" w14:paraId="00000031">
      <w:pPr>
        <w:spacing w:after="120" w:before="120" w:line="240" w:lineRule="auto"/>
        <w:rPr>
          <w:rFonts w:ascii="Arial" w:cs="Arial" w:eastAsia="Arial" w:hAnsi="Arial"/>
          <w:b w:val="1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="240" w:lineRule="auto"/>
        <w:rPr>
          <w:rFonts w:ascii="Arial" w:cs="Arial" w:eastAsia="Arial" w:hAnsi="Arial"/>
          <w:b w:val="1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40"/>
        <w:gridCol w:w="284"/>
        <w:gridCol w:w="4546"/>
        <w:tblGridChange w:id="0">
          <w:tblGrid>
            <w:gridCol w:w="5240"/>
            <w:gridCol w:w="284"/>
            <w:gridCol w:w="4546"/>
          </w:tblGrid>
        </w:tblGridChange>
      </w:tblGrid>
      <w:tr>
        <w:trPr>
          <w:cantSplit w:val="0"/>
          <w:tblHeader w:val="0"/>
        </w:trPr>
        <w:tc>
          <w:tcPr>
            <w:shd w:fill="cb0200" w:val="clear"/>
          </w:tcPr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120" w:before="12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Creativo</w:t>
            </w:r>
          </w:p>
          <w:p w:rsidR="00000000" w:rsidDel="00000000" w:rsidP="00000000" w:rsidRDefault="00000000" w:rsidRPr="00000000" w14:paraId="00000035">
            <w:pPr>
              <w:spacing w:after="120" w:before="12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Posibilidad de innovación</w:t>
            </w:r>
          </w:p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Buenos gestores del cambio</w:t>
            </w:r>
          </w:p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Innovación objetiva y racional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9af26" w:val="clear"/>
          </w:tcPr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DEBILIDADES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Poca empatía</w:t>
            </w:r>
          </w:p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Comunicación muy directa</w:t>
            </w:r>
          </w:p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Podría no interesarle la gestión de la rutina diaria</w:t>
            </w:r>
          </w:p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Irónico en situaciones tensas</w:t>
            </w:r>
          </w:p>
        </w:tc>
      </w:tr>
    </w:tbl>
    <w:p w:rsidR="00000000" w:rsidDel="00000000" w:rsidP="00000000" w:rsidRDefault="00000000" w:rsidRPr="00000000" w14:paraId="0000003E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950"/>
        </w:tabs>
        <w:spacing w:after="120" w:before="120" w:line="240" w:lineRule="auto"/>
        <w:ind w:left="70" w:firstLine="0"/>
        <w:rPr>
          <w:rFonts w:ascii="Arial" w:cs="Arial" w:eastAsia="Arial" w:hAnsi="Arial"/>
          <w:b w:val="1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0">
      <w:pPr>
        <w:tabs>
          <w:tab w:val="left" w:leader="none" w:pos="2950"/>
        </w:tabs>
        <w:spacing w:after="120" w:before="120" w:line="240" w:lineRule="auto"/>
        <w:ind w:left="70" w:firstLine="0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41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MÁS INFO SOBRE TUS PERFILES BAJO PRESIÓN Y MOTIVACIÓN</w:t>
            </w:r>
          </w:p>
          <w:p w:rsidR="00000000" w:rsidDel="00000000" w:rsidP="00000000" w:rsidRDefault="00000000" w:rsidRPr="00000000" w14:paraId="00000042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Complementando tu perfil integral, te compartimos información sobre los otros patrones que complementan tu estilo:</w:t>
            </w:r>
          </w:p>
          <w:p w:rsidR="00000000" w:rsidDel="00000000" w:rsidP="00000000" w:rsidRDefault="00000000" w:rsidRPr="00000000" w14:paraId="00000043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(colocar info general</w:t>
            </w:r>
          </w:p>
        </w:tc>
      </w:tr>
    </w:tbl>
    <w:p w:rsidR="00000000" w:rsidDel="00000000" w:rsidP="00000000" w:rsidRDefault="00000000" w:rsidRPr="00000000" w14:paraId="00000045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color w:val="351c75"/>
      </w:rPr>
    </w:pPr>
    <w:r w:rsidDel="00000000" w:rsidR="00000000" w:rsidRPr="00000000">
      <w:rPr>
        <w:color w:val="351c75"/>
        <w:sz w:val="20"/>
        <w:szCs w:val="20"/>
        <w:rtl w:val="0"/>
      </w:rPr>
      <w:t xml:space="preserve">pág. </w:t>
    </w:r>
    <w:r w:rsidDel="00000000" w:rsidR="00000000" w:rsidRPr="00000000">
      <w:rPr>
        <w:color w:val="351c7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51c75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left="7920" w:firstLine="0"/>
      <w:rPr/>
    </w:pPr>
    <w:r w:rsidDel="00000000" w:rsidR="00000000" w:rsidRPr="00000000">
      <w:rPr/>
      <w:drawing>
        <wp:inline distB="114300" distT="114300" distL="114300" distR="114300">
          <wp:extent cx="1681163" cy="700941"/>
          <wp:effectExtent b="0" l="0" r="0" t="0"/>
          <wp:docPr id="177824978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81163" cy="70094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left="79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5111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65111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65111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5111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5111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51118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5111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5111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5111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51118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65111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65111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5111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5111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5111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51118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5111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51118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51118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B09AB"/>
  </w:style>
  <w:style w:type="paragraph" w:styleId="Piedepgina">
    <w:name w:val="footer"/>
    <w:basedOn w:val="Normal"/>
    <w:link w:val="Piedepgina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B09AB"/>
  </w:style>
  <w:style w:type="character" w:styleId="Textoennegrita">
    <w:name w:val="Strong"/>
    <w:basedOn w:val="Fuentedeprrafopredeter"/>
    <w:uiPriority w:val="22"/>
    <w:qFormat w:val="1"/>
    <w:rsid w:val="00F50A40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A269D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table" w:styleId="Tablaconcuadrcula">
    <w:name w:val="Table Grid"/>
    <w:basedOn w:val="Tablanormal"/>
    <w:uiPriority w:val="39"/>
    <w:rsid w:val="009317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8atSsrWXuG86q7m5ti8tedG6Yw==">CgMxLjA4AHIhMUVCbkFjOUhTaDJQc296b0dxekhZQ1pFT2w1YVRZbDhq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2025-05-18T21:09:00Z</dcterms:created>
  <dc:creator>marina garrido</dc:creator>
</cp:coreProperties>
</file>