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s"/>
      </w:pPr>
      <w:r>
        <w:t xml:space="preserve">Anit</w:t>
      </w:r>
      <w:r>
        <w:t xml:space="preserve"> </w:t>
      </w:r>
      <w:r>
        <w:t xml:space="preserve">Bhandari</w:t>
      </w:r>
    </w:p>
    <w:p>
      <w:pPr>
        <w:pStyle w:val="Date"/>
      </w:pPr>
      <w:r>
        <w:t xml:space="preserve">August</w:t>
      </w:r>
      <w:r>
        <w:t xml:space="preserve"> </w:t>
      </w:r>
      <w:r>
        <w:t xml:space="preserve">23,</w:t>
      </w:r>
      <w:r>
        <w:t xml:space="preserve"> </w:t>
      </w:r>
      <w:r>
        <w:t xml:space="preserve">2016</w:t>
      </w:r>
    </w:p>
    <w:bookmarkStart w:id="21" w:name="executive-summary"/>
    <w:p>
      <w:pPr>
        <w:pStyle w:val="Heading1"/>
      </w:pPr>
      <w:r>
        <w:t xml:space="preserve">Executive Summary</w:t>
      </w:r>
    </w:p>
    <w:bookmarkEnd w:id="21"/>
    <w:p>
      <w:r>
        <w:t xml:space="preserve">This analysis seeks to determine if the automatic or manual transmission is better for MPG and to quantify the difference. Using an ordinary least squares regression model on the mtcars dataset we can conclude:</w:t>
      </w:r>
    </w:p>
    <w:p>
      <w:pPr>
        <w:pStyle w:val="Compact"/>
        <w:numPr>
          <w:numId w:val="2"/>
          <w:ilvl w:val="0"/>
        </w:numPr>
      </w:pPr>
      <w:r>
        <w:t xml:space="preserve">After adjusting for vehicle weight and quarter mile time, the manual transmissions provides a statistically significant 2.9 MPG advantage over the automatic transmission.</w:t>
      </w:r>
    </w:p>
    <w:bookmarkStart w:id="23" w:name="about-the-data"/>
    <w:p>
      <w:pPr>
        <w:pStyle w:val="Heading2"/>
      </w:pPr>
      <w:r>
        <w:t xml:space="preserve">About the Data</w:t>
      </w:r>
      <w:r>
        <w:rPr>
          <w:rStyle w:val="FootnoteRef"/>
        </w:rPr>
        <w:footnoteReference w:id="22"/>
      </w:r>
    </w:p>
    <w:bookmarkEnd w:id="23"/>
    <w:p>
      <w:r>
        <w:t xml:space="preserve">This analysis was preformed using data extracted from the 1974 Motor Trend US magazine. It comprises fuel consumption for 32 1973–74 model automobiles and ten aspects of automobile design and performance:</w:t>
      </w:r>
    </w:p>
    <w:p>
      <w:pPr>
        <w:pStyle w:val="Compact"/>
        <w:numPr>
          <w:numId w:val="3"/>
          <w:ilvl w:val="0"/>
        </w:numPr>
      </w:pPr>
      <w:r>
        <w:t xml:space="preserve">Number of cylinders</w:t>
      </w:r>
    </w:p>
    <w:p>
      <w:pPr>
        <w:pStyle w:val="Compact"/>
        <w:numPr>
          <w:numId w:val="3"/>
          <w:ilvl w:val="0"/>
        </w:numPr>
      </w:pPr>
      <w:r>
        <w:t xml:space="preserve">Displacement (cu.in.)</w:t>
      </w:r>
    </w:p>
    <w:p>
      <w:pPr>
        <w:pStyle w:val="Compact"/>
        <w:numPr>
          <w:numId w:val="3"/>
          <w:ilvl w:val="0"/>
        </w:numPr>
      </w:pPr>
      <w:r>
        <w:t xml:space="preserve">Gross horsepower</w:t>
      </w:r>
    </w:p>
    <w:p>
      <w:pPr>
        <w:pStyle w:val="Compact"/>
        <w:numPr>
          <w:numId w:val="3"/>
          <w:ilvl w:val="0"/>
        </w:numPr>
      </w:pPr>
      <w:r>
        <w:t xml:space="preserve">Rear axle ratio</w:t>
      </w:r>
    </w:p>
    <w:p>
      <w:pPr>
        <w:pStyle w:val="Compact"/>
        <w:numPr>
          <w:numId w:val="3"/>
          <w:ilvl w:val="0"/>
        </w:numPr>
      </w:pPr>
      <w:r>
        <w:t xml:space="preserve">Weight (lb/1000)</w:t>
      </w:r>
    </w:p>
    <w:p>
      <w:pPr>
        <w:pStyle w:val="Compact"/>
        <w:numPr>
          <w:numId w:val="3"/>
          <w:ilvl w:val="0"/>
        </w:numPr>
      </w:pPr>
      <w:r>
        <w:t xml:space="preserve">1/4 mile time</w:t>
      </w:r>
    </w:p>
    <w:p>
      <w:pPr>
        <w:pStyle w:val="Compact"/>
        <w:numPr>
          <w:numId w:val="3"/>
          <w:ilvl w:val="0"/>
        </w:numPr>
      </w:pPr>
      <w:r>
        <w:t xml:space="preserve">V/S</w:t>
      </w:r>
    </w:p>
    <w:p>
      <w:pPr>
        <w:pStyle w:val="Compact"/>
        <w:numPr>
          <w:numId w:val="3"/>
          <w:ilvl w:val="0"/>
        </w:numPr>
      </w:pPr>
      <w:r>
        <w:t xml:space="preserve">Transmission</w:t>
      </w:r>
    </w:p>
    <w:p>
      <w:pPr>
        <w:pStyle w:val="Compact"/>
        <w:numPr>
          <w:numId w:val="3"/>
          <w:ilvl w:val="0"/>
        </w:numPr>
      </w:pPr>
      <w:r>
        <w:t xml:space="preserve">Number of forward gears</w:t>
      </w:r>
    </w:p>
    <w:p>
      <w:pPr>
        <w:pStyle w:val="Compact"/>
        <w:numPr>
          <w:numId w:val="3"/>
          <w:ilvl w:val="0"/>
        </w:numPr>
      </w:pPr>
      <w:r>
        <w:t xml:space="preserve">Number of carburetors</w:t>
      </w:r>
    </w:p>
    <w:p/>
    <w:bookmarkStart w:id="24" w:name="data-processing"/>
    <w:p>
      <w:pPr>
        <w:pStyle w:val="Heading1"/>
      </w:pPr>
      <w:r>
        <w:t xml:space="preserve">Data Processing</w:t>
      </w:r>
    </w:p>
    <w:bookmarkEnd w:id="24"/>
    <w:p>
      <w:r>
        <w:t xml:space="preserve">The only adjustment made to the data was relabeling the transmission type variable (am) to make it easier to interpret throughout the analysis.</w:t>
      </w:r>
    </w:p>
    <w:p>
      <w:pPr>
        <w:pStyle w:val="SourceCode"/>
      </w:pPr>
      <w:r>
        <w:rPr>
          <w:rStyle w:val="KeywordTok"/>
        </w:rPr>
        <w:t xml:space="preserve">data</w:t>
      </w:r>
      <w:r>
        <w:rPr>
          <w:rStyle w:val="NormalTok"/>
        </w:rPr>
        <w:t xml:space="preserve">(mtcars)</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bookmarkStart w:id="25" w:name="exploratory-data-analysis"/>
    <w:p>
      <w:pPr>
        <w:pStyle w:val="Heading1"/>
      </w:pPr>
      <w:r>
        <w:t xml:space="preserve">Exploratory Data Analysis</w:t>
      </w:r>
    </w:p>
    <w:bookmarkEnd w:id="25"/>
    <w:p>
      <w:r>
        <w:t xml:space="preserve">Mean MPG for this dataset is</w:t>
      </w:r>
      <w:r>
        <w:t xml:space="preserve"> </w:t>
      </w:r>
      <w:r>
        <w:rPr>
          <w:b/>
        </w:rPr>
        <w:t xml:space="preserve">20.09</w:t>
      </w:r>
      <w:r>
        <w:t xml:space="preserve"> </w:t>
      </w:r>
      <w:r>
        <w:t xml:space="preserve">with a standard deviation of</w:t>
      </w:r>
      <w:r>
        <w:t xml:space="preserve"> </w:t>
      </w:r>
      <w:r>
        <w:rPr>
          <w:b/>
        </w:rPr>
        <w:t xml:space="preserve">6.03</w:t>
      </w:r>
      <w:r>
        <w:t xml:space="preserve">. There are 19 cars with an automatic transmission and 13 cars with a manual transmission.</w:t>
      </w:r>
    </w:p>
    <w:p>
      <w:r>
        <w:drawing>
          <wp:inline>
            <wp:extent cx="6096000" cy="4876800"/>
            <wp:effectExtent b="0" l="0" r="0" t="0"/>
            <wp:docPr descr="" id="1" name="Picture"/>
            <a:graphic>
              <a:graphicData uri="http://schemas.openxmlformats.org/drawingml/2006/picture">
                <pic:pic>
                  <pic:nvPicPr>
                    <pic:cNvPr descr="./Course_Project_files/figure-docx/unnamed-chunk-4-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bookmarkStart w:id="27" w:name="regression-analysis"/>
    <w:p>
      <w:pPr>
        <w:pStyle w:val="Heading1"/>
      </w:pPr>
      <w:r>
        <w:t xml:space="preserve">Regression Analysis</w:t>
      </w:r>
    </w:p>
    <w:bookmarkEnd w:id="27"/>
    <w:bookmarkStart w:id="28" w:name="single-variable-analysis"/>
    <w:p>
      <w:pPr>
        <w:pStyle w:val="Heading2"/>
      </w:pPr>
      <w:r>
        <w:t xml:space="preserve">Single Variable Analysis</w:t>
      </w:r>
    </w:p>
    <w:bookmarkEnd w:id="28"/>
    <w:p>
      <w:r>
        <w:t xml:space="preserve">In order to tease out the effect of the type of transmission we first modeled MPG as a function of the type of transmission. Our null hypothesis is that there is no difference between the two types and the alternate is that there is a difference. In this model, the intercept represents cars with an automatic transmission:</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r>
        <w:drawing>
          <wp:inline>
            <wp:extent cx="6096000" cy="4876800"/>
            <wp:effectExtent b="0" l="0" r="0" t="0"/>
            <wp:docPr descr="" id="1" name="Picture"/>
            <a:graphic>
              <a:graphicData uri="http://schemas.openxmlformats.org/drawingml/2006/picture">
                <pic:pic>
                  <pic:nvPicPr>
                    <pic:cNvPr descr="./Course_Project_files/figure-docx/unnamed-chunk-6-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tbl>
      <w:tblPr>
        <w:tblStyle w:val="TableNormal"/>
        <w:tblCaption w:val="Fitting linear model: mpg ~ am"/>
      </w:tblPr>
      <w:tblGrid>
        <w:gridCol w:w="1980"/>
        <w:gridCol w:w="1210"/>
        <w:gridCol w:w="14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amManual</w:t>
            </w:r>
          </w:p>
        </w:tc>
        <w:tc>
          <w:p>
            <w:pPr>
              <w:pStyle w:val="Compact"/>
              <w:jc w:val="center"/>
            </w:pPr>
            <w:r>
              <w:t xml:space="preserve">7.245</w:t>
            </w:r>
          </w:p>
        </w:tc>
        <w:tc>
          <w:p>
            <w:pPr>
              <w:pStyle w:val="Compact"/>
              <w:jc w:val="center"/>
            </w:pPr>
            <w:r>
              <w:t xml:space="preserve">1.764</w:t>
            </w:r>
          </w:p>
        </w:tc>
        <w:tc>
          <w:p>
            <w:pPr>
              <w:pStyle w:val="Compact"/>
              <w:jc w:val="center"/>
            </w:pPr>
            <w:r>
              <w:t xml:space="preserve">4.106</w:t>
            </w:r>
          </w:p>
        </w:tc>
        <w:tc>
          <w:p>
            <w:pPr>
              <w:pStyle w:val="Compact"/>
              <w:jc w:val="center"/>
            </w:pPr>
            <w:r>
              <w:t xml:space="preserve">0.000285</w:t>
            </w:r>
          </w:p>
        </w:tc>
      </w:tr>
      <w:tr>
        <w:tc>
          <w:p>
            <w:pPr>
              <w:pStyle w:val="Compact"/>
              <w:jc w:val="center"/>
            </w:pPr>
            <w:r>
              <w:rPr>
                <w:b/>
              </w:rPr>
              <w:t xml:space="preserve">(Intercept)</w:t>
            </w:r>
          </w:p>
        </w:tc>
        <w:tc>
          <w:p>
            <w:pPr>
              <w:pStyle w:val="Compact"/>
              <w:jc w:val="center"/>
            </w:pPr>
            <w:r>
              <w:t xml:space="preserve">17.15</w:t>
            </w:r>
          </w:p>
        </w:tc>
        <w:tc>
          <w:p>
            <w:pPr>
              <w:pStyle w:val="Compact"/>
              <w:jc w:val="center"/>
            </w:pPr>
            <w:r>
              <w:t xml:space="preserve">1.125</w:t>
            </w:r>
          </w:p>
        </w:tc>
        <w:tc>
          <w:p>
            <w:pPr>
              <w:pStyle w:val="Compact"/>
              <w:jc w:val="center"/>
            </w:pPr>
            <w:r>
              <w:t xml:space="preserve">15.25</w:t>
            </w:r>
          </w:p>
        </w:tc>
        <w:tc>
          <w:p>
            <w:pPr>
              <w:pStyle w:val="Compact"/>
              <w:jc w:val="center"/>
            </w:pPr>
            <w:r>
              <w:t xml:space="preserve">1.134e-15</w:t>
            </w:r>
          </w:p>
        </w:tc>
      </w:tr>
    </w:tbl>
    <w:p>
      <w:pPr>
        <w:pStyle w:val="TableCaption"/>
      </w:pPr>
      <w:r>
        <w:t xml:space="preserve">Fitting linear model: mpg ~ am</w:t>
      </w:r>
    </w:p>
    <w:p>
      <w:r>
        <w:t xml:space="preserve">With a P-value of about 0.0003 we reject the null hypothsis. So at first blush it would appear that there is a statistically significant difference and that cars with a manual transmission have 7.2 MPG advantage than those with automatic transmissions.</w:t>
      </w:r>
    </w:p>
    <w:p>
      <w:r>
        <w:t xml:space="preserve">This model has an adjusted R squared of about 0.34 which suggests there are other factors we are not taking into consideration. For example the figure 3 illustrates that the vehicle weight has a negative relationship with fuel efficiency. What happens to the transmission effect when we control for other variables?</w:t>
      </w:r>
    </w:p>
    <w:p>
      <w:r>
        <w:drawing>
          <wp:inline>
            <wp:extent cx="6096000" cy="4876800"/>
            <wp:effectExtent b="0" l="0" r="0" t="0"/>
            <wp:docPr descr="" id="1" name="Picture"/>
            <a:graphic>
              <a:graphicData uri="http://schemas.openxmlformats.org/drawingml/2006/picture">
                <pic:pic>
                  <pic:nvPicPr>
                    <pic:cNvPr descr="./Course_Project_files/figure-docx/unnamed-chunk-8-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bookmarkStart w:id="31" w:name="multi-variable-analysis"/>
    <w:p>
      <w:pPr>
        <w:pStyle w:val="Heading2"/>
      </w:pPr>
      <w:r>
        <w:t xml:space="preserve">Multi-Variable Analysis</w:t>
      </w:r>
    </w:p>
    <w:bookmarkEnd w:id="31"/>
    <w:p>
      <w:r>
        <w:t xml:space="preserve">R's step function was employed to determine which variables should be included in the model. This function uses a stepwise algorithm to select variables based on the Akaike information criterion (AIC).</w:t>
      </w:r>
    </w:p>
    <w:p>
      <w:pPr>
        <w:pStyle w:val="SourceCode"/>
      </w:pPr>
      <w:r>
        <w:rPr>
          <w:rStyle w:val="NormalTok"/>
        </w:rPr>
        <w:t xml:space="preserve">best.fit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w:t>
      </w:r>
      <w:r>
        <w:rPr>
          <w:rStyle w:val="NormalTok"/>
        </w:rPr>
        <w:t xml:space="preserve">mtcars), </w:t>
      </w:r>
      <w:r>
        <w:rPr>
          <w:rStyle w:val="DataTypeTok"/>
        </w:rPr>
        <w:t xml:space="preserve">direction=</w:t>
      </w:r>
      <w:r>
        <w:rPr>
          <w:rStyle w:val="KeywordTok"/>
        </w:rPr>
        <w:t xml:space="preserve">c</w:t>
      </w:r>
      <w:r>
        <w:rPr>
          <w:rStyle w:val="NormalTok"/>
        </w:rPr>
        <w:t xml:space="preserve">(</w:t>
      </w:r>
      <w:r>
        <w:rPr>
          <w:rStyle w:val="StringTok"/>
        </w:rPr>
        <w:t xml:space="preserve">"both"</w:t>
      </w:r>
      <w:r>
        <w:rPr>
          <w:rStyle w:val="NormalTok"/>
        </w:rPr>
        <w:t xml:space="preserve">), </w:t>
      </w:r>
      <w:r>
        <w:rPr>
          <w:rStyle w:val="DataTypeTok"/>
        </w:rPr>
        <w:t xml:space="preserve">trace=</w:t>
      </w:r>
      <w:r>
        <w:rPr>
          <w:rStyle w:val="DecValTok"/>
        </w:rPr>
        <w:t xml:space="preserve">0</w:t>
      </w:r>
      <w:r>
        <w:rPr>
          <w:rStyle w:val="NormalTok"/>
        </w:rPr>
        <w:t xml:space="preserve">)</w:t>
      </w:r>
    </w:p>
    <w:tbl>
      <w:tblPr>
        <w:tblStyle w:val="TableNormal"/>
        <w:tblCaption w:val="Fitting linear model: mpg ~ wt + qsec + am"/>
      </w:tblPr>
      <w:tblGrid>
        <w:gridCol w:w="1980"/>
        <w:gridCol w:w="1210"/>
        <w:gridCol w:w="14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wt</w:t>
            </w:r>
          </w:p>
        </w:tc>
        <w:tc>
          <w:p>
            <w:pPr>
              <w:pStyle w:val="Compact"/>
              <w:jc w:val="center"/>
            </w:pPr>
            <w:r>
              <w:t xml:space="preserve">-3.917</w:t>
            </w:r>
          </w:p>
        </w:tc>
        <w:tc>
          <w:p>
            <w:pPr>
              <w:pStyle w:val="Compact"/>
              <w:jc w:val="center"/>
            </w:pPr>
            <w:r>
              <w:t xml:space="preserve">0.7112</w:t>
            </w:r>
          </w:p>
        </w:tc>
        <w:tc>
          <w:p>
            <w:pPr>
              <w:pStyle w:val="Compact"/>
              <w:jc w:val="center"/>
            </w:pPr>
            <w:r>
              <w:t xml:space="preserve">-5.507</w:t>
            </w:r>
          </w:p>
        </w:tc>
        <w:tc>
          <w:p>
            <w:pPr>
              <w:pStyle w:val="Compact"/>
              <w:jc w:val="center"/>
            </w:pPr>
            <w:r>
              <w:t xml:space="preserve">6.953e-06</w:t>
            </w:r>
          </w:p>
        </w:tc>
      </w:tr>
      <w:tr>
        <w:tc>
          <w:p>
            <w:pPr>
              <w:pStyle w:val="Compact"/>
              <w:jc w:val="center"/>
            </w:pPr>
            <w:r>
              <w:rPr>
                <w:b/>
              </w:rPr>
              <w:t xml:space="preserve">qsec</w:t>
            </w:r>
          </w:p>
        </w:tc>
        <w:tc>
          <w:p>
            <w:pPr>
              <w:pStyle w:val="Compact"/>
              <w:jc w:val="center"/>
            </w:pPr>
            <w:r>
              <w:t xml:space="preserve">1.226</w:t>
            </w:r>
          </w:p>
        </w:tc>
        <w:tc>
          <w:p>
            <w:pPr>
              <w:pStyle w:val="Compact"/>
              <w:jc w:val="center"/>
            </w:pPr>
            <w:r>
              <w:t xml:space="preserve">0.2887</w:t>
            </w:r>
          </w:p>
        </w:tc>
        <w:tc>
          <w:p>
            <w:pPr>
              <w:pStyle w:val="Compact"/>
              <w:jc w:val="center"/>
            </w:pPr>
            <w:r>
              <w:t xml:space="preserve">4.247</w:t>
            </w:r>
          </w:p>
        </w:tc>
        <w:tc>
          <w:p>
            <w:pPr>
              <w:pStyle w:val="Compact"/>
              <w:jc w:val="center"/>
            </w:pPr>
            <w:r>
              <w:t xml:space="preserve">0.0002162</w:t>
            </w:r>
          </w:p>
        </w:tc>
      </w:tr>
      <w:tr>
        <w:tc>
          <w:p>
            <w:pPr>
              <w:pStyle w:val="Compact"/>
              <w:jc w:val="center"/>
            </w:pPr>
            <w:r>
              <w:rPr>
                <w:b/>
              </w:rPr>
              <w:t xml:space="preserve">amManual</w:t>
            </w:r>
          </w:p>
        </w:tc>
        <w:tc>
          <w:p>
            <w:pPr>
              <w:pStyle w:val="Compact"/>
              <w:jc w:val="center"/>
            </w:pPr>
            <w:r>
              <w:t xml:space="preserve">2.936</w:t>
            </w:r>
          </w:p>
        </w:tc>
        <w:tc>
          <w:p>
            <w:pPr>
              <w:pStyle w:val="Compact"/>
              <w:jc w:val="center"/>
            </w:pPr>
            <w:r>
              <w:t xml:space="preserve">1.411</w:t>
            </w:r>
          </w:p>
        </w:tc>
        <w:tc>
          <w:p>
            <w:pPr>
              <w:pStyle w:val="Compact"/>
              <w:jc w:val="center"/>
            </w:pPr>
            <w:r>
              <w:t xml:space="preserve">2.081</w:t>
            </w:r>
          </w:p>
        </w:tc>
        <w:tc>
          <w:p>
            <w:pPr>
              <w:pStyle w:val="Compact"/>
              <w:jc w:val="center"/>
            </w:pPr>
            <w:r>
              <w:t xml:space="preserve">0.04672</w:t>
            </w:r>
          </w:p>
        </w:tc>
      </w:tr>
      <w:tr>
        <w:tc>
          <w:p>
            <w:pPr>
              <w:pStyle w:val="Compact"/>
              <w:jc w:val="center"/>
            </w:pPr>
            <w:r>
              <w:rPr>
                <w:b/>
              </w:rPr>
              <w:t xml:space="preserve">(Intercept)</w:t>
            </w:r>
          </w:p>
        </w:tc>
        <w:tc>
          <w:p>
            <w:pPr>
              <w:pStyle w:val="Compact"/>
              <w:jc w:val="center"/>
            </w:pPr>
            <w:r>
              <w:t xml:space="preserve">9.618</w:t>
            </w:r>
          </w:p>
        </w:tc>
        <w:tc>
          <w:p>
            <w:pPr>
              <w:pStyle w:val="Compact"/>
              <w:jc w:val="center"/>
            </w:pPr>
            <w:r>
              <w:t xml:space="preserve">6.96</w:t>
            </w:r>
          </w:p>
        </w:tc>
        <w:tc>
          <w:p>
            <w:pPr>
              <w:pStyle w:val="Compact"/>
              <w:jc w:val="center"/>
            </w:pPr>
            <w:r>
              <w:t xml:space="preserve">1.382</w:t>
            </w:r>
          </w:p>
        </w:tc>
        <w:tc>
          <w:p>
            <w:pPr>
              <w:pStyle w:val="Compact"/>
              <w:jc w:val="center"/>
            </w:pPr>
            <w:r>
              <w:t xml:space="preserve">0.1779</w:t>
            </w:r>
          </w:p>
        </w:tc>
      </w:tr>
    </w:tbl>
    <w:p>
      <w:pPr>
        <w:pStyle w:val="TableCaption"/>
      </w:pPr>
      <w:r>
        <w:t xml:space="preserve">Fitting linear model: mpg ~ wt + qsec + am</w:t>
      </w:r>
    </w:p>
    <w:p>
      <w:r>
        <w:t xml:space="preserve">Once again our null hypothesis is that there is no difference between the two types of transmission and the alternate is that there is a difference. With a P-value of about 0.047 we would reject the null hypothsis. This model has an adjusted R squared of about 0.83 which is a significant improvement relative to the single variable model</w:t>
      </w:r>
      <w:r>
        <w:rPr>
          <w:rStyle w:val="FootnoteRef"/>
        </w:rPr>
        <w:footnoteReference w:id="32"/>
      </w:r>
      <w:r>
        <w:t xml:space="preserve">. The manual transmission gives about a 2.9 miles per gallon gain in fuel economy relative to the automatic transmission.</w:t>
      </w:r>
    </w:p>
    <w:p/>
    <w:bookmarkStart w:id="33" w:name="appendix-1-sample-data"/>
    <w:p>
      <w:pPr>
        <w:pStyle w:val="Heading1"/>
      </w:pPr>
      <w:r>
        <w:t xml:space="preserve">Appendix 1: Sample Data</w:t>
      </w:r>
    </w:p>
    <w:bookmarkEnd w:id="33"/>
    <w:tbl>
      <w:tblPr>
        <w:tblStyle w:val="TableNormal"/>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Manual</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Manual</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Manual</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Automatic</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2</w:t>
            </w:r>
          </w:p>
        </w:tc>
      </w:tr>
      <w:tr>
        <w:tc>
          <w:p>
            <w:pPr>
              <w:pStyle w:val="Compact"/>
              <w:jc w:val="center"/>
            </w:pPr>
            <w:r>
              <w:rPr>
                <w:b/>
              </w:rPr>
              <w:t xml:space="preserve">Valiant</w:t>
            </w:r>
          </w:p>
        </w:tc>
        <w:tc>
          <w:p>
            <w:pPr>
              <w:pStyle w:val="Compact"/>
              <w:jc w:val="center"/>
            </w:pPr>
            <w:r>
              <w:t xml:space="preserve">18.1</w:t>
            </w:r>
          </w:p>
        </w:tc>
        <w:tc>
          <w:p>
            <w:pPr>
              <w:pStyle w:val="Compact"/>
              <w:jc w:val="center"/>
            </w:pPr>
            <w:r>
              <w:t xml:space="preserve">6</w:t>
            </w:r>
          </w:p>
        </w:tc>
        <w:tc>
          <w:p>
            <w:pPr>
              <w:pStyle w:val="Compact"/>
              <w:jc w:val="center"/>
            </w:pPr>
            <w:r>
              <w:t xml:space="preserve">225</w:t>
            </w:r>
          </w:p>
        </w:tc>
        <w:tc>
          <w:p>
            <w:pPr>
              <w:pStyle w:val="Compact"/>
              <w:jc w:val="center"/>
            </w:pPr>
            <w:r>
              <w:t xml:space="preserve">105</w:t>
            </w:r>
          </w:p>
        </w:tc>
        <w:tc>
          <w:p>
            <w:pPr>
              <w:pStyle w:val="Compact"/>
              <w:jc w:val="center"/>
            </w:pPr>
            <w:r>
              <w:t xml:space="preserve">2.76</w:t>
            </w:r>
          </w:p>
        </w:tc>
        <w:tc>
          <w:p>
            <w:pPr>
              <w:pStyle w:val="Compact"/>
              <w:jc w:val="center"/>
            </w:pPr>
            <w:r>
              <w:t xml:space="preserve">3.46</w:t>
            </w:r>
          </w:p>
        </w:tc>
        <w:tc>
          <w:p>
            <w:pPr>
              <w:pStyle w:val="Compact"/>
              <w:jc w:val="center"/>
            </w:pPr>
            <w:r>
              <w:t xml:space="preserve">20.22</w:t>
            </w:r>
          </w:p>
        </w:tc>
        <w:tc>
          <w:p>
            <w:pPr>
              <w:pStyle w:val="Compact"/>
              <w:jc w:val="center"/>
            </w:pPr>
            <w:r>
              <w:t xml:space="preserve">1</w:t>
            </w:r>
          </w:p>
        </w:tc>
        <w:tc>
          <w:p>
            <w:pPr>
              <w:pStyle w:val="Compact"/>
              <w:jc w:val="center"/>
            </w:pPr>
            <w:r>
              <w:t xml:space="preserve">Automatic</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Duster 360</w:t>
            </w:r>
          </w:p>
        </w:tc>
        <w:tc>
          <w:p>
            <w:pPr>
              <w:pStyle w:val="Compact"/>
              <w:jc w:val="center"/>
            </w:pPr>
            <w:r>
              <w:t xml:space="preserve">14.3</w:t>
            </w:r>
          </w:p>
        </w:tc>
        <w:tc>
          <w:p>
            <w:pPr>
              <w:pStyle w:val="Compact"/>
              <w:jc w:val="center"/>
            </w:pPr>
            <w:r>
              <w:t xml:space="preserve">8</w:t>
            </w:r>
          </w:p>
        </w:tc>
        <w:tc>
          <w:p>
            <w:pPr>
              <w:pStyle w:val="Compact"/>
              <w:jc w:val="center"/>
            </w:pPr>
            <w:r>
              <w:t xml:space="preserve">360</w:t>
            </w:r>
          </w:p>
        </w:tc>
        <w:tc>
          <w:p>
            <w:pPr>
              <w:pStyle w:val="Compact"/>
              <w:jc w:val="center"/>
            </w:pPr>
            <w:r>
              <w:t xml:space="preserve">245</w:t>
            </w:r>
          </w:p>
        </w:tc>
        <w:tc>
          <w:p>
            <w:pPr>
              <w:pStyle w:val="Compact"/>
              <w:jc w:val="center"/>
            </w:pPr>
            <w:r>
              <w:t xml:space="preserve">3.21</w:t>
            </w:r>
          </w:p>
        </w:tc>
        <w:tc>
          <w:p>
            <w:pPr>
              <w:pStyle w:val="Compact"/>
              <w:jc w:val="center"/>
            </w:pPr>
            <w:r>
              <w:t xml:space="preserve">3.57</w:t>
            </w:r>
          </w:p>
        </w:tc>
        <w:tc>
          <w:p>
            <w:pPr>
              <w:pStyle w:val="Compact"/>
              <w:jc w:val="center"/>
            </w:pPr>
            <w:r>
              <w:t xml:space="preserve">15.84</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4</w:t>
            </w:r>
          </w:p>
        </w:tc>
      </w:tr>
      <w:tr>
        <w:tc>
          <w:p>
            <w:pPr>
              <w:pStyle w:val="Compact"/>
              <w:jc w:val="center"/>
            </w:pPr>
            <w:r>
              <w:rPr>
                <w:b/>
              </w:rPr>
              <w:t xml:space="preserve">Merc 240D</w:t>
            </w:r>
          </w:p>
        </w:tc>
        <w:tc>
          <w:p>
            <w:pPr>
              <w:pStyle w:val="Compact"/>
              <w:jc w:val="center"/>
            </w:pPr>
            <w:r>
              <w:t xml:space="preserve">24.4</w:t>
            </w:r>
          </w:p>
        </w:tc>
        <w:tc>
          <w:p>
            <w:pPr>
              <w:pStyle w:val="Compact"/>
              <w:jc w:val="center"/>
            </w:pPr>
            <w:r>
              <w:t xml:space="preserve">4</w:t>
            </w:r>
          </w:p>
        </w:tc>
        <w:tc>
          <w:p>
            <w:pPr>
              <w:pStyle w:val="Compact"/>
              <w:jc w:val="center"/>
            </w:pPr>
            <w:r>
              <w:t xml:space="preserve">146.7</w:t>
            </w:r>
          </w:p>
        </w:tc>
        <w:tc>
          <w:p>
            <w:pPr>
              <w:pStyle w:val="Compact"/>
              <w:jc w:val="center"/>
            </w:pPr>
            <w:r>
              <w:t xml:space="preserve">62</w:t>
            </w:r>
          </w:p>
        </w:tc>
        <w:tc>
          <w:p>
            <w:pPr>
              <w:pStyle w:val="Compact"/>
              <w:jc w:val="center"/>
            </w:pPr>
            <w:r>
              <w:t xml:space="preserve">3.69</w:t>
            </w:r>
          </w:p>
        </w:tc>
        <w:tc>
          <w:p>
            <w:pPr>
              <w:pStyle w:val="Compact"/>
              <w:jc w:val="center"/>
            </w:pPr>
            <w:r>
              <w:t xml:space="preserve">3.19</w:t>
            </w:r>
          </w:p>
        </w:tc>
        <w:tc>
          <w:p>
            <w:pPr>
              <w:pStyle w:val="Compact"/>
              <w:jc w:val="center"/>
            </w:pPr>
            <w:r>
              <w:t xml:space="preserve">20</w:t>
            </w:r>
          </w:p>
        </w:tc>
        <w:tc>
          <w:p>
            <w:pPr>
              <w:pStyle w:val="Compact"/>
              <w:jc w:val="center"/>
            </w:pPr>
            <w:r>
              <w:t xml:space="preserve">1</w:t>
            </w:r>
          </w:p>
        </w:tc>
        <w:tc>
          <w:p>
            <w:pPr>
              <w:pStyle w:val="Compact"/>
              <w:jc w:val="center"/>
            </w:pPr>
            <w:r>
              <w:t xml:space="preserve">Automatic</w:t>
            </w:r>
          </w:p>
        </w:tc>
        <w:tc>
          <w:p>
            <w:pPr>
              <w:pStyle w:val="Compact"/>
              <w:jc w:val="center"/>
            </w:pPr>
            <w:r>
              <w:t xml:space="preserve">4</w:t>
            </w:r>
          </w:p>
        </w:tc>
        <w:tc>
          <w:p>
            <w:pPr>
              <w:pStyle w:val="Compact"/>
              <w:jc w:val="center"/>
            </w:pPr>
            <w:r>
              <w:t xml:space="preserve">2</w:t>
            </w:r>
          </w:p>
        </w:tc>
      </w:tr>
      <w:tr>
        <w:tc>
          <w:p>
            <w:pPr>
              <w:pStyle w:val="Compact"/>
              <w:jc w:val="center"/>
            </w:pPr>
            <w:r>
              <w:rPr>
                <w:b/>
              </w:rPr>
              <w:t xml:space="preserve">Merc 230</w:t>
            </w:r>
          </w:p>
        </w:tc>
        <w:tc>
          <w:p>
            <w:pPr>
              <w:pStyle w:val="Compact"/>
              <w:jc w:val="center"/>
            </w:pPr>
            <w:r>
              <w:t xml:space="preserve">22.8</w:t>
            </w:r>
          </w:p>
        </w:tc>
        <w:tc>
          <w:p>
            <w:pPr>
              <w:pStyle w:val="Compact"/>
              <w:jc w:val="center"/>
            </w:pPr>
            <w:r>
              <w:t xml:space="preserve">4</w:t>
            </w:r>
          </w:p>
        </w:tc>
        <w:tc>
          <w:p>
            <w:pPr>
              <w:pStyle w:val="Compact"/>
              <w:jc w:val="center"/>
            </w:pPr>
            <w:r>
              <w:t xml:space="preserve">140.8</w:t>
            </w:r>
          </w:p>
        </w:tc>
        <w:tc>
          <w:p>
            <w:pPr>
              <w:pStyle w:val="Compact"/>
              <w:jc w:val="center"/>
            </w:pPr>
            <w:r>
              <w:t xml:space="preserve">95</w:t>
            </w:r>
          </w:p>
        </w:tc>
        <w:tc>
          <w:p>
            <w:pPr>
              <w:pStyle w:val="Compact"/>
              <w:jc w:val="center"/>
            </w:pPr>
            <w:r>
              <w:t xml:space="preserve">3.92</w:t>
            </w:r>
          </w:p>
        </w:tc>
        <w:tc>
          <w:p>
            <w:pPr>
              <w:pStyle w:val="Compact"/>
              <w:jc w:val="center"/>
            </w:pPr>
            <w:r>
              <w:t xml:space="preserve">3.15</w:t>
            </w:r>
          </w:p>
        </w:tc>
        <w:tc>
          <w:p>
            <w:pPr>
              <w:pStyle w:val="Compact"/>
              <w:jc w:val="center"/>
            </w:pPr>
            <w:r>
              <w:t xml:space="preserve">22.9</w:t>
            </w:r>
          </w:p>
        </w:tc>
        <w:tc>
          <w:p>
            <w:pPr>
              <w:pStyle w:val="Compact"/>
              <w:jc w:val="center"/>
            </w:pPr>
            <w:r>
              <w:t xml:space="preserve">1</w:t>
            </w:r>
          </w:p>
        </w:tc>
        <w:tc>
          <w:p>
            <w:pPr>
              <w:pStyle w:val="Compact"/>
              <w:jc w:val="center"/>
            </w:pPr>
            <w:r>
              <w:t xml:space="preserve">Automatic</w:t>
            </w:r>
          </w:p>
        </w:tc>
        <w:tc>
          <w:p>
            <w:pPr>
              <w:pStyle w:val="Compact"/>
              <w:jc w:val="center"/>
            </w:pPr>
            <w:r>
              <w:t xml:space="preserve">4</w:t>
            </w:r>
          </w:p>
        </w:tc>
        <w:tc>
          <w:p>
            <w:pPr>
              <w:pStyle w:val="Compact"/>
              <w:jc w:val="center"/>
            </w:pPr>
            <w:r>
              <w:t xml:space="preserve">2</w:t>
            </w:r>
          </w:p>
        </w:tc>
      </w:tr>
      <w:tr>
        <w:tc>
          <w:p>
            <w:pPr>
              <w:pStyle w:val="Compact"/>
              <w:jc w:val="center"/>
            </w:pPr>
            <w:r>
              <w:rPr>
                <w:b/>
              </w:rPr>
              <w:t xml:space="preserve">Merc 280</w:t>
            </w:r>
          </w:p>
        </w:tc>
        <w:tc>
          <w:p>
            <w:pPr>
              <w:pStyle w:val="Compact"/>
              <w:jc w:val="center"/>
            </w:pPr>
            <w:r>
              <w:t xml:space="preserve">19.2</w:t>
            </w:r>
          </w:p>
        </w:tc>
        <w:tc>
          <w:p>
            <w:pPr>
              <w:pStyle w:val="Compact"/>
              <w:jc w:val="center"/>
            </w:pPr>
            <w:r>
              <w:t xml:space="preserve">6</w:t>
            </w:r>
          </w:p>
        </w:tc>
        <w:tc>
          <w:p>
            <w:pPr>
              <w:pStyle w:val="Compact"/>
              <w:jc w:val="center"/>
            </w:pPr>
            <w:r>
              <w:t xml:space="preserve">167.6</w:t>
            </w:r>
          </w:p>
        </w:tc>
        <w:tc>
          <w:p>
            <w:pPr>
              <w:pStyle w:val="Compact"/>
              <w:jc w:val="center"/>
            </w:pPr>
            <w:r>
              <w:t xml:space="preserve">123</w:t>
            </w:r>
          </w:p>
        </w:tc>
        <w:tc>
          <w:p>
            <w:pPr>
              <w:pStyle w:val="Compact"/>
              <w:jc w:val="center"/>
            </w:pPr>
            <w:r>
              <w:t xml:space="preserve">3.92</w:t>
            </w:r>
          </w:p>
        </w:tc>
        <w:tc>
          <w:p>
            <w:pPr>
              <w:pStyle w:val="Compact"/>
              <w:jc w:val="center"/>
            </w:pPr>
            <w:r>
              <w:t xml:space="preserve">3.44</w:t>
            </w:r>
          </w:p>
        </w:tc>
        <w:tc>
          <w:p>
            <w:pPr>
              <w:pStyle w:val="Compact"/>
              <w:jc w:val="center"/>
            </w:pPr>
            <w:r>
              <w:t xml:space="preserve">18.3</w:t>
            </w:r>
          </w:p>
        </w:tc>
        <w:tc>
          <w:p>
            <w:pPr>
              <w:pStyle w:val="Compact"/>
              <w:jc w:val="center"/>
            </w:pPr>
            <w:r>
              <w:t xml:space="preserve">1</w:t>
            </w:r>
          </w:p>
        </w:tc>
        <w:tc>
          <w:p>
            <w:pPr>
              <w:pStyle w:val="Compact"/>
              <w:jc w:val="center"/>
            </w:pPr>
            <w:r>
              <w:t xml:space="preserve">Automatic</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Merc 280C</w:t>
            </w:r>
          </w:p>
        </w:tc>
        <w:tc>
          <w:p>
            <w:pPr>
              <w:pStyle w:val="Compact"/>
              <w:jc w:val="center"/>
            </w:pPr>
            <w:r>
              <w:t xml:space="preserve">17.8</w:t>
            </w:r>
          </w:p>
        </w:tc>
        <w:tc>
          <w:p>
            <w:pPr>
              <w:pStyle w:val="Compact"/>
              <w:jc w:val="center"/>
            </w:pPr>
            <w:r>
              <w:t xml:space="preserve">6</w:t>
            </w:r>
          </w:p>
        </w:tc>
        <w:tc>
          <w:p>
            <w:pPr>
              <w:pStyle w:val="Compact"/>
              <w:jc w:val="center"/>
            </w:pPr>
            <w:r>
              <w:t xml:space="preserve">167.6</w:t>
            </w:r>
          </w:p>
        </w:tc>
        <w:tc>
          <w:p>
            <w:pPr>
              <w:pStyle w:val="Compact"/>
              <w:jc w:val="center"/>
            </w:pPr>
            <w:r>
              <w:t xml:space="preserve">123</w:t>
            </w:r>
          </w:p>
        </w:tc>
        <w:tc>
          <w:p>
            <w:pPr>
              <w:pStyle w:val="Compact"/>
              <w:jc w:val="center"/>
            </w:pPr>
            <w:r>
              <w:t xml:space="preserve">3.92</w:t>
            </w:r>
          </w:p>
        </w:tc>
        <w:tc>
          <w:p>
            <w:pPr>
              <w:pStyle w:val="Compact"/>
              <w:jc w:val="center"/>
            </w:pPr>
            <w:r>
              <w:t xml:space="preserve">3.44</w:t>
            </w:r>
          </w:p>
        </w:tc>
        <w:tc>
          <w:p>
            <w:pPr>
              <w:pStyle w:val="Compact"/>
              <w:jc w:val="center"/>
            </w:pPr>
            <w:r>
              <w:t xml:space="preserve">18.9</w:t>
            </w:r>
          </w:p>
        </w:tc>
        <w:tc>
          <w:p>
            <w:pPr>
              <w:pStyle w:val="Compact"/>
              <w:jc w:val="center"/>
            </w:pPr>
            <w:r>
              <w:t xml:space="preserve">1</w:t>
            </w:r>
          </w:p>
        </w:tc>
        <w:tc>
          <w:p>
            <w:pPr>
              <w:pStyle w:val="Compact"/>
              <w:jc w:val="center"/>
            </w:pPr>
            <w:r>
              <w:t xml:space="preserve">Automatic</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Merc 450SE</w:t>
            </w:r>
          </w:p>
        </w:tc>
        <w:tc>
          <w:p>
            <w:pPr>
              <w:pStyle w:val="Compact"/>
              <w:jc w:val="center"/>
            </w:pPr>
            <w:r>
              <w:t xml:space="preserve">16.4</w:t>
            </w:r>
          </w:p>
        </w:tc>
        <w:tc>
          <w:p>
            <w:pPr>
              <w:pStyle w:val="Compact"/>
              <w:jc w:val="center"/>
            </w:pPr>
            <w:r>
              <w:t xml:space="preserve">8</w:t>
            </w:r>
          </w:p>
        </w:tc>
        <w:tc>
          <w:p>
            <w:pPr>
              <w:pStyle w:val="Compact"/>
              <w:jc w:val="center"/>
            </w:pPr>
            <w:r>
              <w:t xml:space="preserve">275.8</w:t>
            </w:r>
          </w:p>
        </w:tc>
        <w:tc>
          <w:p>
            <w:pPr>
              <w:pStyle w:val="Compact"/>
              <w:jc w:val="center"/>
            </w:pPr>
            <w:r>
              <w:t xml:space="preserve">180</w:t>
            </w:r>
          </w:p>
        </w:tc>
        <w:tc>
          <w:p>
            <w:pPr>
              <w:pStyle w:val="Compact"/>
              <w:jc w:val="center"/>
            </w:pPr>
            <w:r>
              <w:t xml:space="preserve">3.07</w:t>
            </w:r>
          </w:p>
        </w:tc>
        <w:tc>
          <w:p>
            <w:pPr>
              <w:pStyle w:val="Compact"/>
              <w:jc w:val="center"/>
            </w:pPr>
            <w:r>
              <w:t xml:space="preserve">4.07</w:t>
            </w:r>
          </w:p>
        </w:tc>
        <w:tc>
          <w:p>
            <w:pPr>
              <w:pStyle w:val="Compact"/>
              <w:jc w:val="center"/>
            </w:pPr>
            <w:r>
              <w:t xml:space="preserve">17.4</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3</w:t>
            </w:r>
          </w:p>
        </w:tc>
      </w:tr>
      <w:tr>
        <w:tc>
          <w:p>
            <w:pPr>
              <w:pStyle w:val="Compact"/>
              <w:jc w:val="center"/>
            </w:pPr>
            <w:r>
              <w:rPr>
                <w:b/>
              </w:rPr>
              <w:t xml:space="preserve">Merc 450SL</w:t>
            </w:r>
          </w:p>
        </w:tc>
        <w:tc>
          <w:p>
            <w:pPr>
              <w:pStyle w:val="Compact"/>
              <w:jc w:val="center"/>
            </w:pPr>
            <w:r>
              <w:t xml:space="preserve">17.3</w:t>
            </w:r>
          </w:p>
        </w:tc>
        <w:tc>
          <w:p>
            <w:pPr>
              <w:pStyle w:val="Compact"/>
              <w:jc w:val="center"/>
            </w:pPr>
            <w:r>
              <w:t xml:space="preserve">8</w:t>
            </w:r>
          </w:p>
        </w:tc>
        <w:tc>
          <w:p>
            <w:pPr>
              <w:pStyle w:val="Compact"/>
              <w:jc w:val="center"/>
            </w:pPr>
            <w:r>
              <w:t xml:space="preserve">275.8</w:t>
            </w:r>
          </w:p>
        </w:tc>
        <w:tc>
          <w:p>
            <w:pPr>
              <w:pStyle w:val="Compact"/>
              <w:jc w:val="center"/>
            </w:pPr>
            <w:r>
              <w:t xml:space="preserve">180</w:t>
            </w:r>
          </w:p>
        </w:tc>
        <w:tc>
          <w:p>
            <w:pPr>
              <w:pStyle w:val="Compact"/>
              <w:jc w:val="center"/>
            </w:pPr>
            <w:r>
              <w:t xml:space="preserve">3.07</w:t>
            </w:r>
          </w:p>
        </w:tc>
        <w:tc>
          <w:p>
            <w:pPr>
              <w:pStyle w:val="Compact"/>
              <w:jc w:val="center"/>
            </w:pPr>
            <w:r>
              <w:t xml:space="preserve">3.73</w:t>
            </w:r>
          </w:p>
        </w:tc>
        <w:tc>
          <w:p>
            <w:pPr>
              <w:pStyle w:val="Compact"/>
              <w:jc w:val="center"/>
            </w:pPr>
            <w:r>
              <w:t xml:space="preserve">17.6</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3</w:t>
            </w:r>
          </w:p>
        </w:tc>
      </w:tr>
      <w:tr>
        <w:tc>
          <w:p>
            <w:pPr>
              <w:pStyle w:val="Compact"/>
              <w:jc w:val="center"/>
            </w:pPr>
            <w:r>
              <w:rPr>
                <w:b/>
              </w:rPr>
              <w:t xml:space="preserve">Merc 450SLC</w:t>
            </w:r>
          </w:p>
        </w:tc>
        <w:tc>
          <w:p>
            <w:pPr>
              <w:pStyle w:val="Compact"/>
              <w:jc w:val="center"/>
            </w:pPr>
            <w:r>
              <w:t xml:space="preserve">15.2</w:t>
            </w:r>
          </w:p>
        </w:tc>
        <w:tc>
          <w:p>
            <w:pPr>
              <w:pStyle w:val="Compact"/>
              <w:jc w:val="center"/>
            </w:pPr>
            <w:r>
              <w:t xml:space="preserve">8</w:t>
            </w:r>
          </w:p>
        </w:tc>
        <w:tc>
          <w:p>
            <w:pPr>
              <w:pStyle w:val="Compact"/>
              <w:jc w:val="center"/>
            </w:pPr>
            <w:r>
              <w:t xml:space="preserve">275.8</w:t>
            </w:r>
          </w:p>
        </w:tc>
        <w:tc>
          <w:p>
            <w:pPr>
              <w:pStyle w:val="Compact"/>
              <w:jc w:val="center"/>
            </w:pPr>
            <w:r>
              <w:t xml:space="preserve">180</w:t>
            </w:r>
          </w:p>
        </w:tc>
        <w:tc>
          <w:p>
            <w:pPr>
              <w:pStyle w:val="Compact"/>
              <w:jc w:val="center"/>
            </w:pPr>
            <w:r>
              <w:t xml:space="preserve">3.07</w:t>
            </w:r>
          </w:p>
        </w:tc>
        <w:tc>
          <w:p>
            <w:pPr>
              <w:pStyle w:val="Compact"/>
              <w:jc w:val="center"/>
            </w:pPr>
            <w:r>
              <w:t xml:space="preserve">3.78</w:t>
            </w:r>
          </w:p>
        </w:tc>
        <w:tc>
          <w:p>
            <w:pPr>
              <w:pStyle w:val="Compact"/>
              <w:jc w:val="center"/>
            </w:pPr>
            <w:r>
              <w:t xml:space="preserve">18</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3</w:t>
            </w:r>
          </w:p>
        </w:tc>
      </w:tr>
      <w:tr>
        <w:tc>
          <w:p>
            <w:pPr>
              <w:pStyle w:val="Compact"/>
              <w:jc w:val="center"/>
            </w:pPr>
            <w:r>
              <w:rPr>
                <w:b/>
              </w:rPr>
              <w:t xml:space="preserve">Cadillac Fleetwood</w:t>
            </w:r>
          </w:p>
        </w:tc>
        <w:tc>
          <w:p>
            <w:pPr>
              <w:pStyle w:val="Compact"/>
              <w:jc w:val="center"/>
            </w:pPr>
            <w:r>
              <w:t xml:space="preserve">10.4</w:t>
            </w:r>
          </w:p>
        </w:tc>
        <w:tc>
          <w:p>
            <w:pPr>
              <w:pStyle w:val="Compact"/>
              <w:jc w:val="center"/>
            </w:pPr>
            <w:r>
              <w:t xml:space="preserve">8</w:t>
            </w:r>
          </w:p>
        </w:tc>
        <w:tc>
          <w:p>
            <w:pPr>
              <w:pStyle w:val="Compact"/>
              <w:jc w:val="center"/>
            </w:pPr>
            <w:r>
              <w:t xml:space="preserve">472</w:t>
            </w:r>
          </w:p>
        </w:tc>
        <w:tc>
          <w:p>
            <w:pPr>
              <w:pStyle w:val="Compact"/>
              <w:jc w:val="center"/>
            </w:pPr>
            <w:r>
              <w:t xml:space="preserve">205</w:t>
            </w:r>
          </w:p>
        </w:tc>
        <w:tc>
          <w:p>
            <w:pPr>
              <w:pStyle w:val="Compact"/>
              <w:jc w:val="center"/>
            </w:pPr>
            <w:r>
              <w:t xml:space="preserve">2.93</w:t>
            </w:r>
          </w:p>
        </w:tc>
        <w:tc>
          <w:p>
            <w:pPr>
              <w:pStyle w:val="Compact"/>
              <w:jc w:val="center"/>
            </w:pPr>
            <w:r>
              <w:t xml:space="preserve">5.25</w:t>
            </w:r>
          </w:p>
        </w:tc>
        <w:tc>
          <w:p>
            <w:pPr>
              <w:pStyle w:val="Compact"/>
              <w:jc w:val="center"/>
            </w:pPr>
            <w:r>
              <w:t xml:space="preserve">17.98</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4</w:t>
            </w:r>
          </w:p>
        </w:tc>
      </w:tr>
      <w:tr>
        <w:tc>
          <w:p>
            <w:pPr>
              <w:pStyle w:val="Compact"/>
              <w:jc w:val="center"/>
            </w:pPr>
            <w:r>
              <w:rPr>
                <w:b/>
              </w:rPr>
              <w:t xml:space="preserve">Lincoln Continental</w:t>
            </w:r>
          </w:p>
        </w:tc>
        <w:tc>
          <w:p>
            <w:pPr>
              <w:pStyle w:val="Compact"/>
              <w:jc w:val="center"/>
            </w:pPr>
            <w:r>
              <w:t xml:space="preserve">10.4</w:t>
            </w:r>
          </w:p>
        </w:tc>
        <w:tc>
          <w:p>
            <w:pPr>
              <w:pStyle w:val="Compact"/>
              <w:jc w:val="center"/>
            </w:pPr>
            <w:r>
              <w:t xml:space="preserve">8</w:t>
            </w:r>
          </w:p>
        </w:tc>
        <w:tc>
          <w:p>
            <w:pPr>
              <w:pStyle w:val="Compact"/>
              <w:jc w:val="center"/>
            </w:pPr>
            <w:r>
              <w:t xml:space="preserve">460</w:t>
            </w:r>
          </w:p>
        </w:tc>
        <w:tc>
          <w:p>
            <w:pPr>
              <w:pStyle w:val="Compact"/>
              <w:jc w:val="center"/>
            </w:pPr>
            <w:r>
              <w:t xml:space="preserve">215</w:t>
            </w:r>
          </w:p>
        </w:tc>
        <w:tc>
          <w:p>
            <w:pPr>
              <w:pStyle w:val="Compact"/>
              <w:jc w:val="center"/>
            </w:pPr>
            <w:r>
              <w:t xml:space="preserve">3</w:t>
            </w:r>
          </w:p>
        </w:tc>
        <w:tc>
          <w:p>
            <w:pPr>
              <w:pStyle w:val="Compact"/>
              <w:jc w:val="center"/>
            </w:pPr>
            <w:r>
              <w:t xml:space="preserve">5.424</w:t>
            </w:r>
          </w:p>
        </w:tc>
        <w:tc>
          <w:p>
            <w:pPr>
              <w:pStyle w:val="Compact"/>
              <w:jc w:val="center"/>
            </w:pPr>
            <w:r>
              <w:t xml:space="preserve">17.82</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4</w:t>
            </w:r>
          </w:p>
        </w:tc>
      </w:tr>
      <w:tr>
        <w:tc>
          <w:p>
            <w:pPr>
              <w:pStyle w:val="Compact"/>
              <w:jc w:val="center"/>
            </w:pPr>
            <w:r>
              <w:rPr>
                <w:b/>
              </w:rPr>
              <w:t xml:space="preserve">Chrysler Imperial</w:t>
            </w:r>
          </w:p>
        </w:tc>
        <w:tc>
          <w:p>
            <w:pPr>
              <w:pStyle w:val="Compact"/>
              <w:jc w:val="center"/>
            </w:pPr>
            <w:r>
              <w:t xml:space="preserve">14.7</w:t>
            </w:r>
          </w:p>
        </w:tc>
        <w:tc>
          <w:p>
            <w:pPr>
              <w:pStyle w:val="Compact"/>
              <w:jc w:val="center"/>
            </w:pPr>
            <w:r>
              <w:t xml:space="preserve">8</w:t>
            </w:r>
          </w:p>
        </w:tc>
        <w:tc>
          <w:p>
            <w:pPr>
              <w:pStyle w:val="Compact"/>
              <w:jc w:val="center"/>
            </w:pPr>
            <w:r>
              <w:t xml:space="preserve">440</w:t>
            </w:r>
          </w:p>
        </w:tc>
        <w:tc>
          <w:p>
            <w:pPr>
              <w:pStyle w:val="Compact"/>
              <w:jc w:val="center"/>
            </w:pPr>
            <w:r>
              <w:t xml:space="preserve">230</w:t>
            </w:r>
          </w:p>
        </w:tc>
        <w:tc>
          <w:p>
            <w:pPr>
              <w:pStyle w:val="Compact"/>
              <w:jc w:val="center"/>
            </w:pPr>
            <w:r>
              <w:t xml:space="preserve">3.23</w:t>
            </w:r>
          </w:p>
        </w:tc>
        <w:tc>
          <w:p>
            <w:pPr>
              <w:pStyle w:val="Compact"/>
              <w:jc w:val="center"/>
            </w:pPr>
            <w:r>
              <w:t xml:space="preserve">5.345</w:t>
            </w:r>
          </w:p>
        </w:tc>
        <w:tc>
          <w:p>
            <w:pPr>
              <w:pStyle w:val="Compact"/>
              <w:jc w:val="center"/>
            </w:pPr>
            <w:r>
              <w:t xml:space="preserve">17.42</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4</w:t>
            </w:r>
          </w:p>
        </w:tc>
      </w:tr>
      <w:tr>
        <w:tc>
          <w:p>
            <w:pPr>
              <w:pStyle w:val="Compact"/>
              <w:jc w:val="center"/>
            </w:pPr>
            <w:r>
              <w:rPr>
                <w:b/>
              </w:rPr>
              <w:t xml:space="preserve">Fiat 128</w:t>
            </w:r>
          </w:p>
        </w:tc>
        <w:tc>
          <w:p>
            <w:pPr>
              <w:pStyle w:val="Compact"/>
              <w:jc w:val="center"/>
            </w:pPr>
            <w:r>
              <w:t xml:space="preserve">32.4</w:t>
            </w:r>
          </w:p>
        </w:tc>
        <w:tc>
          <w:p>
            <w:pPr>
              <w:pStyle w:val="Compact"/>
              <w:jc w:val="center"/>
            </w:pPr>
            <w:r>
              <w:t xml:space="preserve">4</w:t>
            </w:r>
          </w:p>
        </w:tc>
        <w:tc>
          <w:p>
            <w:pPr>
              <w:pStyle w:val="Compact"/>
              <w:jc w:val="center"/>
            </w:pPr>
            <w:r>
              <w:t xml:space="preserve">78.7</w:t>
            </w:r>
          </w:p>
        </w:tc>
        <w:tc>
          <w:p>
            <w:pPr>
              <w:pStyle w:val="Compact"/>
              <w:jc w:val="center"/>
            </w:pPr>
            <w:r>
              <w:t xml:space="preserve">66</w:t>
            </w:r>
          </w:p>
        </w:tc>
        <w:tc>
          <w:p>
            <w:pPr>
              <w:pStyle w:val="Compact"/>
              <w:jc w:val="center"/>
            </w:pPr>
            <w:r>
              <w:t xml:space="preserve">4.08</w:t>
            </w:r>
          </w:p>
        </w:tc>
        <w:tc>
          <w:p>
            <w:pPr>
              <w:pStyle w:val="Compact"/>
              <w:jc w:val="center"/>
            </w:pPr>
            <w:r>
              <w:t xml:space="preserve">2.2</w:t>
            </w:r>
          </w:p>
        </w:tc>
        <w:tc>
          <w:p>
            <w:pPr>
              <w:pStyle w:val="Compact"/>
              <w:jc w:val="center"/>
            </w:pPr>
            <w:r>
              <w:t xml:space="preserve">19.47</w:t>
            </w:r>
          </w:p>
        </w:tc>
        <w:tc>
          <w:p>
            <w:pPr>
              <w:pStyle w:val="Compact"/>
              <w:jc w:val="center"/>
            </w:pPr>
            <w:r>
              <w:t xml:space="preserve">1</w:t>
            </w:r>
          </w:p>
        </w:tc>
        <w:tc>
          <w:p>
            <w:pPr>
              <w:pStyle w:val="Compact"/>
              <w:jc w:val="center"/>
            </w:pPr>
            <w:r>
              <w:t xml:space="preserve">Manual</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Honda Civic</w:t>
            </w:r>
          </w:p>
        </w:tc>
        <w:tc>
          <w:p>
            <w:pPr>
              <w:pStyle w:val="Compact"/>
              <w:jc w:val="center"/>
            </w:pPr>
            <w:r>
              <w:t xml:space="preserve">30.4</w:t>
            </w:r>
          </w:p>
        </w:tc>
        <w:tc>
          <w:p>
            <w:pPr>
              <w:pStyle w:val="Compact"/>
              <w:jc w:val="center"/>
            </w:pPr>
            <w:r>
              <w:t xml:space="preserve">4</w:t>
            </w:r>
          </w:p>
        </w:tc>
        <w:tc>
          <w:p>
            <w:pPr>
              <w:pStyle w:val="Compact"/>
              <w:jc w:val="center"/>
            </w:pPr>
            <w:r>
              <w:t xml:space="preserve">75.7</w:t>
            </w:r>
          </w:p>
        </w:tc>
        <w:tc>
          <w:p>
            <w:pPr>
              <w:pStyle w:val="Compact"/>
              <w:jc w:val="center"/>
            </w:pPr>
            <w:r>
              <w:t xml:space="preserve">52</w:t>
            </w:r>
          </w:p>
        </w:tc>
        <w:tc>
          <w:p>
            <w:pPr>
              <w:pStyle w:val="Compact"/>
              <w:jc w:val="center"/>
            </w:pPr>
            <w:r>
              <w:t xml:space="preserve">4.93</w:t>
            </w:r>
          </w:p>
        </w:tc>
        <w:tc>
          <w:p>
            <w:pPr>
              <w:pStyle w:val="Compact"/>
              <w:jc w:val="center"/>
            </w:pPr>
            <w:r>
              <w:t xml:space="preserve">1.615</w:t>
            </w:r>
          </w:p>
        </w:tc>
        <w:tc>
          <w:p>
            <w:pPr>
              <w:pStyle w:val="Compact"/>
              <w:jc w:val="center"/>
            </w:pPr>
            <w:r>
              <w:t xml:space="preserve">18.52</w:t>
            </w:r>
          </w:p>
        </w:tc>
        <w:tc>
          <w:p>
            <w:pPr>
              <w:pStyle w:val="Compact"/>
              <w:jc w:val="center"/>
            </w:pPr>
            <w:r>
              <w:t xml:space="preserve">1</w:t>
            </w:r>
          </w:p>
        </w:tc>
        <w:tc>
          <w:p>
            <w:pPr>
              <w:pStyle w:val="Compact"/>
              <w:jc w:val="center"/>
            </w:pPr>
            <w:r>
              <w:t xml:space="preserve">Manual</w:t>
            </w:r>
          </w:p>
        </w:tc>
        <w:tc>
          <w:p>
            <w:pPr>
              <w:pStyle w:val="Compact"/>
              <w:jc w:val="center"/>
            </w:pPr>
            <w:r>
              <w:t xml:space="preserve">4</w:t>
            </w:r>
          </w:p>
        </w:tc>
        <w:tc>
          <w:p>
            <w:pPr>
              <w:pStyle w:val="Compact"/>
              <w:jc w:val="center"/>
            </w:pPr>
            <w:r>
              <w:t xml:space="preserve">2</w:t>
            </w:r>
          </w:p>
        </w:tc>
      </w:tr>
      <w:tr>
        <w:tc>
          <w:p>
            <w:pPr>
              <w:pStyle w:val="Compact"/>
              <w:jc w:val="center"/>
            </w:pPr>
            <w:r>
              <w:rPr>
                <w:b/>
              </w:rPr>
              <w:t xml:space="preserve">Toyota Corolla</w:t>
            </w:r>
          </w:p>
        </w:tc>
        <w:tc>
          <w:p>
            <w:pPr>
              <w:pStyle w:val="Compact"/>
              <w:jc w:val="center"/>
            </w:pPr>
            <w:r>
              <w:t xml:space="preserve">33.9</w:t>
            </w:r>
          </w:p>
        </w:tc>
        <w:tc>
          <w:p>
            <w:pPr>
              <w:pStyle w:val="Compact"/>
              <w:jc w:val="center"/>
            </w:pPr>
            <w:r>
              <w:t xml:space="preserve">4</w:t>
            </w:r>
          </w:p>
        </w:tc>
        <w:tc>
          <w:p>
            <w:pPr>
              <w:pStyle w:val="Compact"/>
              <w:jc w:val="center"/>
            </w:pPr>
            <w:r>
              <w:t xml:space="preserve">71.1</w:t>
            </w:r>
          </w:p>
        </w:tc>
        <w:tc>
          <w:p>
            <w:pPr>
              <w:pStyle w:val="Compact"/>
              <w:jc w:val="center"/>
            </w:pPr>
            <w:r>
              <w:t xml:space="preserve">65</w:t>
            </w:r>
          </w:p>
        </w:tc>
        <w:tc>
          <w:p>
            <w:pPr>
              <w:pStyle w:val="Compact"/>
              <w:jc w:val="center"/>
            </w:pPr>
            <w:r>
              <w:t xml:space="preserve">4.22</w:t>
            </w:r>
          </w:p>
        </w:tc>
        <w:tc>
          <w:p>
            <w:pPr>
              <w:pStyle w:val="Compact"/>
              <w:jc w:val="center"/>
            </w:pPr>
            <w:r>
              <w:t xml:space="preserve">1.835</w:t>
            </w:r>
          </w:p>
        </w:tc>
        <w:tc>
          <w:p>
            <w:pPr>
              <w:pStyle w:val="Compact"/>
              <w:jc w:val="center"/>
            </w:pPr>
            <w:r>
              <w:t xml:space="preserve">19.9</w:t>
            </w:r>
          </w:p>
        </w:tc>
        <w:tc>
          <w:p>
            <w:pPr>
              <w:pStyle w:val="Compact"/>
              <w:jc w:val="center"/>
            </w:pPr>
            <w:r>
              <w:t xml:space="preserve">1</w:t>
            </w:r>
          </w:p>
        </w:tc>
        <w:tc>
          <w:p>
            <w:pPr>
              <w:pStyle w:val="Compact"/>
              <w:jc w:val="center"/>
            </w:pPr>
            <w:r>
              <w:t xml:space="preserve">Manual</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Toyota Corona</w:t>
            </w:r>
          </w:p>
        </w:tc>
        <w:tc>
          <w:p>
            <w:pPr>
              <w:pStyle w:val="Compact"/>
              <w:jc w:val="center"/>
            </w:pPr>
            <w:r>
              <w:t xml:space="preserve">21.5</w:t>
            </w:r>
          </w:p>
        </w:tc>
        <w:tc>
          <w:p>
            <w:pPr>
              <w:pStyle w:val="Compact"/>
              <w:jc w:val="center"/>
            </w:pPr>
            <w:r>
              <w:t xml:space="preserve">4</w:t>
            </w:r>
          </w:p>
        </w:tc>
        <w:tc>
          <w:p>
            <w:pPr>
              <w:pStyle w:val="Compact"/>
              <w:jc w:val="center"/>
            </w:pPr>
            <w:r>
              <w:t xml:space="preserve">120.1</w:t>
            </w:r>
          </w:p>
        </w:tc>
        <w:tc>
          <w:p>
            <w:pPr>
              <w:pStyle w:val="Compact"/>
              <w:jc w:val="center"/>
            </w:pPr>
            <w:r>
              <w:t xml:space="preserve">97</w:t>
            </w:r>
          </w:p>
        </w:tc>
        <w:tc>
          <w:p>
            <w:pPr>
              <w:pStyle w:val="Compact"/>
              <w:jc w:val="center"/>
            </w:pPr>
            <w:r>
              <w:t xml:space="preserve">3.7</w:t>
            </w:r>
          </w:p>
        </w:tc>
        <w:tc>
          <w:p>
            <w:pPr>
              <w:pStyle w:val="Compact"/>
              <w:jc w:val="center"/>
            </w:pPr>
            <w:r>
              <w:t xml:space="preserve">2.465</w:t>
            </w:r>
          </w:p>
        </w:tc>
        <w:tc>
          <w:p>
            <w:pPr>
              <w:pStyle w:val="Compact"/>
              <w:jc w:val="center"/>
            </w:pPr>
            <w:r>
              <w:t xml:space="preserve">20.01</w:t>
            </w:r>
          </w:p>
        </w:tc>
        <w:tc>
          <w:p>
            <w:pPr>
              <w:pStyle w:val="Compact"/>
              <w:jc w:val="center"/>
            </w:pPr>
            <w:r>
              <w:t xml:space="preserve">1</w:t>
            </w:r>
          </w:p>
        </w:tc>
        <w:tc>
          <w:p>
            <w:pPr>
              <w:pStyle w:val="Compact"/>
              <w:jc w:val="center"/>
            </w:pPr>
            <w:r>
              <w:t xml:space="preserve">Automatic</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Dodge Challenger</w:t>
            </w:r>
          </w:p>
        </w:tc>
        <w:tc>
          <w:p>
            <w:pPr>
              <w:pStyle w:val="Compact"/>
              <w:jc w:val="center"/>
            </w:pPr>
            <w:r>
              <w:t xml:space="preserve">15.5</w:t>
            </w:r>
          </w:p>
        </w:tc>
        <w:tc>
          <w:p>
            <w:pPr>
              <w:pStyle w:val="Compact"/>
              <w:jc w:val="center"/>
            </w:pPr>
            <w:r>
              <w:t xml:space="preserve">8</w:t>
            </w:r>
          </w:p>
        </w:tc>
        <w:tc>
          <w:p>
            <w:pPr>
              <w:pStyle w:val="Compact"/>
              <w:jc w:val="center"/>
            </w:pPr>
            <w:r>
              <w:t xml:space="preserve">318</w:t>
            </w:r>
          </w:p>
        </w:tc>
        <w:tc>
          <w:p>
            <w:pPr>
              <w:pStyle w:val="Compact"/>
              <w:jc w:val="center"/>
            </w:pPr>
            <w:r>
              <w:t xml:space="preserve">150</w:t>
            </w:r>
          </w:p>
        </w:tc>
        <w:tc>
          <w:p>
            <w:pPr>
              <w:pStyle w:val="Compact"/>
              <w:jc w:val="center"/>
            </w:pPr>
            <w:r>
              <w:t xml:space="preserve">2.76</w:t>
            </w:r>
          </w:p>
        </w:tc>
        <w:tc>
          <w:p>
            <w:pPr>
              <w:pStyle w:val="Compact"/>
              <w:jc w:val="center"/>
            </w:pPr>
            <w:r>
              <w:t xml:space="preserve">3.52</w:t>
            </w:r>
          </w:p>
        </w:tc>
        <w:tc>
          <w:p>
            <w:pPr>
              <w:pStyle w:val="Compact"/>
              <w:jc w:val="center"/>
            </w:pPr>
            <w:r>
              <w:t xml:space="preserve">16.87</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2</w:t>
            </w:r>
          </w:p>
        </w:tc>
      </w:tr>
      <w:tr>
        <w:tc>
          <w:p>
            <w:pPr>
              <w:pStyle w:val="Compact"/>
              <w:jc w:val="center"/>
            </w:pPr>
            <w:r>
              <w:rPr>
                <w:b/>
              </w:rPr>
              <w:t xml:space="preserve">AMC Javelin</w:t>
            </w:r>
          </w:p>
        </w:tc>
        <w:tc>
          <w:p>
            <w:pPr>
              <w:pStyle w:val="Compact"/>
              <w:jc w:val="center"/>
            </w:pPr>
            <w:r>
              <w:t xml:space="preserve">15.2</w:t>
            </w:r>
          </w:p>
        </w:tc>
        <w:tc>
          <w:p>
            <w:pPr>
              <w:pStyle w:val="Compact"/>
              <w:jc w:val="center"/>
            </w:pPr>
            <w:r>
              <w:t xml:space="preserve">8</w:t>
            </w:r>
          </w:p>
        </w:tc>
        <w:tc>
          <w:p>
            <w:pPr>
              <w:pStyle w:val="Compact"/>
              <w:jc w:val="center"/>
            </w:pPr>
            <w:r>
              <w:t xml:space="preserve">304</w:t>
            </w:r>
          </w:p>
        </w:tc>
        <w:tc>
          <w:p>
            <w:pPr>
              <w:pStyle w:val="Compact"/>
              <w:jc w:val="center"/>
            </w:pPr>
            <w:r>
              <w:t xml:space="preserve">150</w:t>
            </w:r>
          </w:p>
        </w:tc>
        <w:tc>
          <w:p>
            <w:pPr>
              <w:pStyle w:val="Compact"/>
              <w:jc w:val="center"/>
            </w:pPr>
            <w:r>
              <w:t xml:space="preserve">3.15</w:t>
            </w:r>
          </w:p>
        </w:tc>
        <w:tc>
          <w:p>
            <w:pPr>
              <w:pStyle w:val="Compact"/>
              <w:jc w:val="center"/>
            </w:pPr>
            <w:r>
              <w:t xml:space="preserve">3.435</w:t>
            </w:r>
          </w:p>
        </w:tc>
        <w:tc>
          <w:p>
            <w:pPr>
              <w:pStyle w:val="Compact"/>
              <w:jc w:val="center"/>
            </w:pPr>
            <w:r>
              <w:t xml:space="preserve">17.3</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2</w:t>
            </w:r>
          </w:p>
        </w:tc>
      </w:tr>
      <w:tr>
        <w:tc>
          <w:p>
            <w:pPr>
              <w:pStyle w:val="Compact"/>
              <w:jc w:val="center"/>
            </w:pPr>
            <w:r>
              <w:rPr>
                <w:b/>
              </w:rPr>
              <w:t xml:space="preserve">Camaro Z28</w:t>
            </w:r>
          </w:p>
        </w:tc>
        <w:tc>
          <w:p>
            <w:pPr>
              <w:pStyle w:val="Compact"/>
              <w:jc w:val="center"/>
            </w:pPr>
            <w:r>
              <w:t xml:space="preserve">13.3</w:t>
            </w:r>
          </w:p>
        </w:tc>
        <w:tc>
          <w:p>
            <w:pPr>
              <w:pStyle w:val="Compact"/>
              <w:jc w:val="center"/>
            </w:pPr>
            <w:r>
              <w:t xml:space="preserve">8</w:t>
            </w:r>
          </w:p>
        </w:tc>
        <w:tc>
          <w:p>
            <w:pPr>
              <w:pStyle w:val="Compact"/>
              <w:jc w:val="center"/>
            </w:pPr>
            <w:r>
              <w:t xml:space="preserve">350</w:t>
            </w:r>
          </w:p>
        </w:tc>
        <w:tc>
          <w:p>
            <w:pPr>
              <w:pStyle w:val="Compact"/>
              <w:jc w:val="center"/>
            </w:pPr>
            <w:r>
              <w:t xml:space="preserve">245</w:t>
            </w:r>
          </w:p>
        </w:tc>
        <w:tc>
          <w:p>
            <w:pPr>
              <w:pStyle w:val="Compact"/>
              <w:jc w:val="center"/>
            </w:pPr>
            <w:r>
              <w:t xml:space="preserve">3.73</w:t>
            </w:r>
          </w:p>
        </w:tc>
        <w:tc>
          <w:p>
            <w:pPr>
              <w:pStyle w:val="Compact"/>
              <w:jc w:val="center"/>
            </w:pPr>
            <w:r>
              <w:t xml:space="preserve">3.84</w:t>
            </w:r>
          </w:p>
        </w:tc>
        <w:tc>
          <w:p>
            <w:pPr>
              <w:pStyle w:val="Compact"/>
              <w:jc w:val="center"/>
            </w:pPr>
            <w:r>
              <w:t xml:space="preserve">15.41</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4</w:t>
            </w:r>
          </w:p>
        </w:tc>
      </w:tr>
      <w:tr>
        <w:tc>
          <w:p>
            <w:pPr>
              <w:pStyle w:val="Compact"/>
              <w:jc w:val="center"/>
            </w:pPr>
            <w:r>
              <w:rPr>
                <w:b/>
              </w:rPr>
              <w:t xml:space="preserve">Pontiac Firebird</w:t>
            </w:r>
          </w:p>
        </w:tc>
        <w:tc>
          <w:p>
            <w:pPr>
              <w:pStyle w:val="Compact"/>
              <w:jc w:val="center"/>
            </w:pPr>
            <w:r>
              <w:t xml:space="preserve">19.2</w:t>
            </w:r>
          </w:p>
        </w:tc>
        <w:tc>
          <w:p>
            <w:pPr>
              <w:pStyle w:val="Compact"/>
              <w:jc w:val="center"/>
            </w:pPr>
            <w:r>
              <w:t xml:space="preserve">8</w:t>
            </w:r>
          </w:p>
        </w:tc>
        <w:tc>
          <w:p>
            <w:pPr>
              <w:pStyle w:val="Compact"/>
              <w:jc w:val="center"/>
            </w:pPr>
            <w:r>
              <w:t xml:space="preserve">400</w:t>
            </w:r>
          </w:p>
        </w:tc>
        <w:tc>
          <w:p>
            <w:pPr>
              <w:pStyle w:val="Compact"/>
              <w:jc w:val="center"/>
            </w:pPr>
            <w:r>
              <w:t xml:space="preserve">175</w:t>
            </w:r>
          </w:p>
        </w:tc>
        <w:tc>
          <w:p>
            <w:pPr>
              <w:pStyle w:val="Compact"/>
              <w:jc w:val="center"/>
            </w:pPr>
            <w:r>
              <w:t xml:space="preserve">3.08</w:t>
            </w:r>
          </w:p>
        </w:tc>
        <w:tc>
          <w:p>
            <w:pPr>
              <w:pStyle w:val="Compact"/>
              <w:jc w:val="center"/>
            </w:pPr>
            <w:r>
              <w:t xml:space="preserve">3.845</w:t>
            </w:r>
          </w:p>
        </w:tc>
        <w:tc>
          <w:p>
            <w:pPr>
              <w:pStyle w:val="Compact"/>
              <w:jc w:val="center"/>
            </w:pPr>
            <w:r>
              <w:t xml:space="preserve">17.05</w:t>
            </w:r>
          </w:p>
        </w:tc>
        <w:tc>
          <w:p>
            <w:pPr>
              <w:pStyle w:val="Compact"/>
              <w:jc w:val="center"/>
            </w:pPr>
            <w:r>
              <w:t xml:space="preserve">0</w:t>
            </w:r>
          </w:p>
        </w:tc>
        <w:tc>
          <w:p>
            <w:pPr>
              <w:pStyle w:val="Compact"/>
              <w:jc w:val="center"/>
            </w:pPr>
            <w:r>
              <w:t xml:space="preserve">Automatic</w:t>
            </w:r>
          </w:p>
        </w:tc>
        <w:tc>
          <w:p>
            <w:pPr>
              <w:pStyle w:val="Compact"/>
              <w:jc w:val="center"/>
            </w:pPr>
            <w:r>
              <w:t xml:space="preserve">3</w:t>
            </w:r>
          </w:p>
        </w:tc>
        <w:tc>
          <w:p>
            <w:pPr>
              <w:pStyle w:val="Compact"/>
              <w:jc w:val="center"/>
            </w:pPr>
            <w:r>
              <w:t xml:space="preserve">2</w:t>
            </w:r>
          </w:p>
        </w:tc>
      </w:tr>
      <w:tr>
        <w:tc>
          <w:p>
            <w:pPr>
              <w:pStyle w:val="Compact"/>
              <w:jc w:val="center"/>
            </w:pPr>
            <w:r>
              <w:rPr>
                <w:b/>
              </w:rPr>
              <w:t xml:space="preserve">Fiat X1-9</w:t>
            </w:r>
          </w:p>
        </w:tc>
        <w:tc>
          <w:p>
            <w:pPr>
              <w:pStyle w:val="Compact"/>
              <w:jc w:val="center"/>
            </w:pPr>
            <w:r>
              <w:t xml:space="preserve">27.3</w:t>
            </w:r>
          </w:p>
        </w:tc>
        <w:tc>
          <w:p>
            <w:pPr>
              <w:pStyle w:val="Compact"/>
              <w:jc w:val="center"/>
            </w:pPr>
            <w:r>
              <w:t xml:space="preserve">4</w:t>
            </w:r>
          </w:p>
        </w:tc>
        <w:tc>
          <w:p>
            <w:pPr>
              <w:pStyle w:val="Compact"/>
              <w:jc w:val="center"/>
            </w:pPr>
            <w:r>
              <w:t xml:space="preserve">79</w:t>
            </w:r>
          </w:p>
        </w:tc>
        <w:tc>
          <w:p>
            <w:pPr>
              <w:pStyle w:val="Compact"/>
              <w:jc w:val="center"/>
            </w:pPr>
            <w:r>
              <w:t xml:space="preserve">66</w:t>
            </w:r>
          </w:p>
        </w:tc>
        <w:tc>
          <w:p>
            <w:pPr>
              <w:pStyle w:val="Compact"/>
              <w:jc w:val="center"/>
            </w:pPr>
            <w:r>
              <w:t xml:space="preserve">4.08</w:t>
            </w:r>
          </w:p>
        </w:tc>
        <w:tc>
          <w:p>
            <w:pPr>
              <w:pStyle w:val="Compact"/>
              <w:jc w:val="center"/>
            </w:pPr>
            <w:r>
              <w:t xml:space="preserve">1.935</w:t>
            </w:r>
          </w:p>
        </w:tc>
        <w:tc>
          <w:p>
            <w:pPr>
              <w:pStyle w:val="Compact"/>
              <w:jc w:val="center"/>
            </w:pPr>
            <w:r>
              <w:t xml:space="preserve">18.9</w:t>
            </w:r>
          </w:p>
        </w:tc>
        <w:tc>
          <w:p>
            <w:pPr>
              <w:pStyle w:val="Compact"/>
              <w:jc w:val="center"/>
            </w:pPr>
            <w:r>
              <w:t xml:space="preserve">1</w:t>
            </w:r>
          </w:p>
        </w:tc>
        <w:tc>
          <w:p>
            <w:pPr>
              <w:pStyle w:val="Compact"/>
              <w:jc w:val="center"/>
            </w:pPr>
            <w:r>
              <w:t xml:space="preserve">Manual</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Porsche 914-2</w:t>
            </w:r>
          </w:p>
        </w:tc>
        <w:tc>
          <w:p>
            <w:pPr>
              <w:pStyle w:val="Compact"/>
              <w:jc w:val="center"/>
            </w:pPr>
            <w:r>
              <w:t xml:space="preserve">26</w:t>
            </w:r>
          </w:p>
        </w:tc>
        <w:tc>
          <w:p>
            <w:pPr>
              <w:pStyle w:val="Compact"/>
              <w:jc w:val="center"/>
            </w:pPr>
            <w:r>
              <w:t xml:space="preserve">4</w:t>
            </w:r>
          </w:p>
        </w:tc>
        <w:tc>
          <w:p>
            <w:pPr>
              <w:pStyle w:val="Compact"/>
              <w:jc w:val="center"/>
            </w:pPr>
            <w:r>
              <w:t xml:space="preserve">120.3</w:t>
            </w:r>
          </w:p>
        </w:tc>
        <w:tc>
          <w:p>
            <w:pPr>
              <w:pStyle w:val="Compact"/>
              <w:jc w:val="center"/>
            </w:pPr>
            <w:r>
              <w:t xml:space="preserve">91</w:t>
            </w:r>
          </w:p>
        </w:tc>
        <w:tc>
          <w:p>
            <w:pPr>
              <w:pStyle w:val="Compact"/>
              <w:jc w:val="center"/>
            </w:pPr>
            <w:r>
              <w:t xml:space="preserve">4.43</w:t>
            </w:r>
          </w:p>
        </w:tc>
        <w:tc>
          <w:p>
            <w:pPr>
              <w:pStyle w:val="Compact"/>
              <w:jc w:val="center"/>
            </w:pPr>
            <w:r>
              <w:t xml:space="preserve">2.14</w:t>
            </w:r>
          </w:p>
        </w:tc>
        <w:tc>
          <w:p>
            <w:pPr>
              <w:pStyle w:val="Compact"/>
              <w:jc w:val="center"/>
            </w:pPr>
            <w:r>
              <w:t xml:space="preserve">16.7</w:t>
            </w:r>
          </w:p>
        </w:tc>
        <w:tc>
          <w:p>
            <w:pPr>
              <w:pStyle w:val="Compact"/>
              <w:jc w:val="center"/>
            </w:pPr>
            <w:r>
              <w:t xml:space="preserve">0</w:t>
            </w:r>
          </w:p>
        </w:tc>
        <w:tc>
          <w:p>
            <w:pPr>
              <w:pStyle w:val="Compact"/>
              <w:jc w:val="center"/>
            </w:pPr>
            <w:r>
              <w:t xml:space="preserve">Manual</w:t>
            </w:r>
          </w:p>
        </w:tc>
        <w:tc>
          <w:p>
            <w:pPr>
              <w:pStyle w:val="Compact"/>
              <w:jc w:val="center"/>
            </w:pPr>
            <w:r>
              <w:t xml:space="preserve">5</w:t>
            </w:r>
          </w:p>
        </w:tc>
        <w:tc>
          <w:p>
            <w:pPr>
              <w:pStyle w:val="Compact"/>
              <w:jc w:val="center"/>
            </w:pPr>
            <w:r>
              <w:t xml:space="preserve">2</w:t>
            </w:r>
          </w:p>
        </w:tc>
      </w:tr>
      <w:tr>
        <w:tc>
          <w:p>
            <w:pPr>
              <w:pStyle w:val="Compact"/>
              <w:jc w:val="center"/>
            </w:pPr>
            <w:r>
              <w:rPr>
                <w:b/>
              </w:rPr>
              <w:t xml:space="preserve">Lotus Europa</w:t>
            </w:r>
          </w:p>
        </w:tc>
        <w:tc>
          <w:p>
            <w:pPr>
              <w:pStyle w:val="Compact"/>
              <w:jc w:val="center"/>
            </w:pPr>
            <w:r>
              <w:t xml:space="preserve">30.4</w:t>
            </w:r>
          </w:p>
        </w:tc>
        <w:tc>
          <w:p>
            <w:pPr>
              <w:pStyle w:val="Compact"/>
              <w:jc w:val="center"/>
            </w:pPr>
            <w:r>
              <w:t xml:space="preserve">4</w:t>
            </w:r>
          </w:p>
        </w:tc>
        <w:tc>
          <w:p>
            <w:pPr>
              <w:pStyle w:val="Compact"/>
              <w:jc w:val="center"/>
            </w:pPr>
            <w:r>
              <w:t xml:space="preserve">95.1</w:t>
            </w:r>
          </w:p>
        </w:tc>
        <w:tc>
          <w:p>
            <w:pPr>
              <w:pStyle w:val="Compact"/>
              <w:jc w:val="center"/>
            </w:pPr>
            <w:r>
              <w:t xml:space="preserve">113</w:t>
            </w:r>
          </w:p>
        </w:tc>
        <w:tc>
          <w:p>
            <w:pPr>
              <w:pStyle w:val="Compact"/>
              <w:jc w:val="center"/>
            </w:pPr>
            <w:r>
              <w:t xml:space="preserve">3.77</w:t>
            </w:r>
          </w:p>
        </w:tc>
        <w:tc>
          <w:p>
            <w:pPr>
              <w:pStyle w:val="Compact"/>
              <w:jc w:val="center"/>
            </w:pPr>
            <w:r>
              <w:t xml:space="preserve">1.513</w:t>
            </w:r>
          </w:p>
        </w:tc>
        <w:tc>
          <w:p>
            <w:pPr>
              <w:pStyle w:val="Compact"/>
              <w:jc w:val="center"/>
            </w:pPr>
            <w:r>
              <w:t xml:space="preserve">16.9</w:t>
            </w:r>
          </w:p>
        </w:tc>
        <w:tc>
          <w:p>
            <w:pPr>
              <w:pStyle w:val="Compact"/>
              <w:jc w:val="center"/>
            </w:pPr>
            <w:r>
              <w:t xml:space="preserve">1</w:t>
            </w:r>
          </w:p>
        </w:tc>
        <w:tc>
          <w:p>
            <w:pPr>
              <w:pStyle w:val="Compact"/>
              <w:jc w:val="center"/>
            </w:pPr>
            <w:r>
              <w:t xml:space="preserve">Manual</w:t>
            </w:r>
          </w:p>
        </w:tc>
        <w:tc>
          <w:p>
            <w:pPr>
              <w:pStyle w:val="Compact"/>
              <w:jc w:val="center"/>
            </w:pPr>
            <w:r>
              <w:t xml:space="preserve">5</w:t>
            </w:r>
          </w:p>
        </w:tc>
        <w:tc>
          <w:p>
            <w:pPr>
              <w:pStyle w:val="Compact"/>
              <w:jc w:val="center"/>
            </w:pPr>
            <w:r>
              <w:t xml:space="preserve">2</w:t>
            </w:r>
          </w:p>
        </w:tc>
      </w:tr>
      <w:tr>
        <w:tc>
          <w:p>
            <w:pPr>
              <w:pStyle w:val="Compact"/>
              <w:jc w:val="center"/>
            </w:pPr>
            <w:r>
              <w:rPr>
                <w:b/>
              </w:rPr>
              <w:t xml:space="preserve">Ford Pantera L</w:t>
            </w:r>
          </w:p>
        </w:tc>
        <w:tc>
          <w:p>
            <w:pPr>
              <w:pStyle w:val="Compact"/>
              <w:jc w:val="center"/>
            </w:pPr>
            <w:r>
              <w:t xml:space="preserve">15.8</w:t>
            </w:r>
          </w:p>
        </w:tc>
        <w:tc>
          <w:p>
            <w:pPr>
              <w:pStyle w:val="Compact"/>
              <w:jc w:val="center"/>
            </w:pPr>
            <w:r>
              <w:t xml:space="preserve">8</w:t>
            </w:r>
          </w:p>
        </w:tc>
        <w:tc>
          <w:p>
            <w:pPr>
              <w:pStyle w:val="Compact"/>
              <w:jc w:val="center"/>
            </w:pPr>
            <w:r>
              <w:t xml:space="preserve">351</w:t>
            </w:r>
          </w:p>
        </w:tc>
        <w:tc>
          <w:p>
            <w:pPr>
              <w:pStyle w:val="Compact"/>
              <w:jc w:val="center"/>
            </w:pPr>
            <w:r>
              <w:t xml:space="preserve">264</w:t>
            </w:r>
          </w:p>
        </w:tc>
        <w:tc>
          <w:p>
            <w:pPr>
              <w:pStyle w:val="Compact"/>
              <w:jc w:val="center"/>
            </w:pPr>
            <w:r>
              <w:t xml:space="preserve">4.22</w:t>
            </w:r>
          </w:p>
        </w:tc>
        <w:tc>
          <w:p>
            <w:pPr>
              <w:pStyle w:val="Compact"/>
              <w:jc w:val="center"/>
            </w:pPr>
            <w:r>
              <w:t xml:space="preserve">3.17</w:t>
            </w:r>
          </w:p>
        </w:tc>
        <w:tc>
          <w:p>
            <w:pPr>
              <w:pStyle w:val="Compact"/>
              <w:jc w:val="center"/>
            </w:pPr>
            <w:r>
              <w:t xml:space="preserve">14.5</w:t>
            </w:r>
          </w:p>
        </w:tc>
        <w:tc>
          <w:p>
            <w:pPr>
              <w:pStyle w:val="Compact"/>
              <w:jc w:val="center"/>
            </w:pPr>
            <w:r>
              <w:t xml:space="preserve">0</w:t>
            </w:r>
          </w:p>
        </w:tc>
        <w:tc>
          <w:p>
            <w:pPr>
              <w:pStyle w:val="Compact"/>
              <w:jc w:val="center"/>
            </w:pPr>
            <w:r>
              <w:t xml:space="preserve">Manual</w:t>
            </w:r>
          </w:p>
        </w:tc>
        <w:tc>
          <w:p>
            <w:pPr>
              <w:pStyle w:val="Compact"/>
              <w:jc w:val="center"/>
            </w:pPr>
            <w:r>
              <w:t xml:space="preserve">5</w:t>
            </w:r>
          </w:p>
        </w:tc>
        <w:tc>
          <w:p>
            <w:pPr>
              <w:pStyle w:val="Compact"/>
              <w:jc w:val="center"/>
            </w:pPr>
            <w:r>
              <w:t xml:space="preserve">4</w:t>
            </w:r>
          </w:p>
        </w:tc>
      </w:tr>
    </w:tbl>
    <w:p/>
    <w:bookmarkStart w:id="34" w:name="appendix-2-residual-plots"/>
    <w:p>
      <w:pPr>
        <w:pStyle w:val="Heading1"/>
      </w:pPr>
      <w:r>
        <w:t xml:space="preserve">Appendix 2: Residual Plots</w:t>
      </w:r>
    </w:p>
    <w:bookmarkEnd w:id="34"/>
    <w:bookmarkStart w:id="35" w:name="single-variable-model"/>
    <w:p>
      <w:pPr>
        <w:pStyle w:val="Heading2"/>
      </w:pPr>
      <w:r>
        <w:t xml:space="preserve">Single Variable Model</w:t>
      </w:r>
    </w:p>
    <w:bookmarkEnd w:id="35"/>
    <w:p>
      <w:r>
        <w:drawing>
          <wp:inline>
            <wp:extent cx="12192000" cy="3657600"/>
            <wp:effectExtent b="0" l="0" r="0" t="0"/>
            <wp:docPr descr="" id="1" name="Picture"/>
            <a:graphic>
              <a:graphicData uri="http://schemas.openxmlformats.org/drawingml/2006/picture">
                <pic:pic>
                  <pic:nvPicPr>
                    <pic:cNvPr descr="./Course_Project_files/figure-docx/unnamed-chunk-11-1.png" id="0" name="Picture"/>
                    <pic:cNvPicPr>
                      <a:picLocks noChangeArrowheads="1" noChangeAspect="1"/>
                    </pic:cNvPicPr>
                  </pic:nvPicPr>
                  <pic:blipFill>
                    <a:blip r:embed="rId36"/>
                    <a:stretch>
                      <a:fillRect/>
                    </a:stretch>
                  </pic:blipFill>
                  <pic:spPr bwMode="auto">
                    <a:xfrm>
                      <a:off x="0" y="0"/>
                      <a:ext cx="12192000" cy="3657600"/>
                    </a:xfrm>
                    <a:prstGeom prst="rect">
                      <a:avLst/>
                    </a:prstGeom>
                    <a:noFill/>
                    <a:ln w="9525">
                      <a:noFill/>
                      <a:headEnd/>
                      <a:tailEnd/>
                    </a:ln>
                  </pic:spPr>
                </pic:pic>
              </a:graphicData>
            </a:graphic>
          </wp:inline>
        </w:drawing>
      </w:r>
    </w:p>
    <w:bookmarkStart w:id="37" w:name="multi-variable-model"/>
    <w:p>
      <w:pPr>
        <w:pStyle w:val="Heading2"/>
      </w:pPr>
      <w:r>
        <w:t xml:space="preserve">Multi-Variable Model</w:t>
      </w:r>
    </w:p>
    <w:bookmarkEnd w:id="37"/>
    <w:p>
      <w:r>
        <w:drawing>
          <wp:inline>
            <wp:extent cx="12192000" cy="3657600"/>
            <wp:effectExtent b="0" l="0" r="0" t="0"/>
            <wp:docPr descr="" id="1" name="Picture"/>
            <a:graphic>
              <a:graphicData uri="http://schemas.openxmlformats.org/drawingml/2006/picture">
                <pic:pic>
                  <pic:nvPicPr>
                    <pic:cNvPr descr="./Course_Project_files/figure-docx/unnamed-chunk-12-1.png" id="0" name="Picture"/>
                    <pic:cNvPicPr>
                      <a:picLocks noChangeArrowheads="1" noChangeAspect="1"/>
                    </pic:cNvPicPr>
                  </pic:nvPicPr>
                  <pic:blipFill>
                    <a:blip r:embed="rId38"/>
                    <a:stretch>
                      <a:fillRect/>
                    </a:stretch>
                  </pic:blipFill>
                  <pic:spPr bwMode="auto">
                    <a:xfrm>
                      <a:off x="0" y="0"/>
                      <a:ext cx="12192000" cy="3657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A sample of the data is found in Appendix 1</w:t>
      </w:r>
    </w:p>
  </w:footnote>
  <w:footnote w:id="32">
    <w:p>
      <w:pPr>
        <w:pStyle w:val="FootnoteText"/>
      </w:pPr>
      <w:r>
        <w:rPr>
          <w:rStyle w:val="FootnoteRef"/>
        </w:rPr>
        <w:footnoteRef/>
      </w:r>
      <w:r>
        <w:t xml:space="preserve">See Appendix 2 for a residual plots of the models</w:t>
      </w:r>
    </w:p>
  </w:footnote>
</w:footnotes>
</file>

<file path=word/numbering.xml><?xml version="1.0" encoding="utf-8"?>
<w:numbering xmlns:w="http://schemas.openxmlformats.org/wordprocessingml/2006/main">
  <w:abstractNum w:abstractNumId="0">
    <w:nsid w:val="f32e9d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8bcb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Anit Bhandari</dc:creator>
  <dcterms:created xsi:type="dcterms:W3CDTF">2016-08-23</dcterms:created>
  <dcterms:modified xsi:type="dcterms:W3CDTF">2016-08-23</dcterms:modified>
</cp:coreProperties>
</file>