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>LITERATURE SURVEY</w:t>
      </w:r>
    </w:p>
    <w:p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594" w:tblpY="484"/>
        <w:tblOverlap w:val="never"/>
        <w:tblW w:w="1134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843"/>
        <w:gridCol w:w="1134"/>
        <w:gridCol w:w="2631"/>
        <w:gridCol w:w="36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21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36"/>
                <w:szCs w:val="36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AUTHORS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YEAR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ind w:firstLine="160" w:firstLineChars="5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TECHNIQUES</w:t>
            </w:r>
          </w:p>
        </w:tc>
        <w:tc>
          <w:tcPr>
            <w:tcW w:w="36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FINDING/PROS/CONS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7" w:hRule="atLeast"/>
        </w:trPr>
        <w:tc>
          <w:tcPr>
            <w:tcW w:w="2127" w:type="dxa"/>
          </w:tcPr>
          <w:p>
            <w:pPr>
              <w:spacing w:after="0" w:line="240" w:lineRule="auto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/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>The role of ai ,machine learning ,and big data in digital     twining :</w:t>
            </w:r>
          </w:p>
          <w:p>
            <w:pPr>
              <w:spacing w:after="0" w:line="240" w:lineRule="auto"/>
              <w:rPr>
                <w:rFonts w:ascii="Calibri" w:hAnsi="Calibri" w:eastAsia="Times New Roman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>A systematic literature review, challenges ,and opportunities.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>Rathore, m Mazhal and Shah,  Syhed Attrique and Shula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26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>AI-ML in the creation of digital twins(DTS)or DT-based system for various industrial  ,application, by highlighting the current state-of-the art depolyments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>Digital twins, artificial intelligence machine learning,  big data ,industry 4.0.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2127" w:type="dxa"/>
          </w:tcPr>
          <w:p>
            <w:pPr>
              <w:spacing w:after="0" w:line="240" w:lineRule="auto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>Application 5G network combined with AI robots in personalized nursing in china: A literature review.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>Guo, Caxia and Li, Hong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2022</w:t>
            </w:r>
          </w:p>
        </w:tc>
        <w:tc>
          <w:tcPr>
            <w:tcW w:w="26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>This paper provide reference to the development and network technology in the field of medical services.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eastAsia="Calibri"/>
                <w:sz w:val="28"/>
                <w:szCs w:val="28"/>
              </w:rPr>
              <w:t>5G network personalized nursing ,AI,cloud platform ,robotics.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 w:hRule="atLeast"/>
        </w:trPr>
        <w:tc>
          <w:tcPr>
            <w:tcW w:w="21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 in marketing, consumer research and psychology: a systematic review and research agenda.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Mariani ,Marcellom ,and Perez-Vega, Rodrigo and Wirtz, Jochen.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2022</w:t>
            </w:r>
          </w:p>
        </w:tc>
        <w:tc>
          <w:tcPr>
            <w:tcW w:w="26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study is the frist to provide and integrated view of on the body of knowledge of artificial intelligence (AI) published in the marketing consumer research, and psychology literatures.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Artificial intelligence ,AI ,big data and robots ,decision making and cogative processer.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6" w:hRule="atLeast"/>
        </w:trPr>
        <w:tc>
          <w:tcPr>
            <w:tcW w:w="21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Co-simulation framework based on power system, AI and communication tools for evaluvating smart grid applications.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Ahmad, Ishtiaq and Kazmi, Jawad Haider and Shahzad.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6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simulation has become essential  tool of the design process and is widely used for the validation and evalution of smart grid solutions and applications.</w:t>
            </w:r>
          </w:p>
        </w:tc>
        <w:tc>
          <w:tcPr>
            <w:tcW w:w="36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Co-simulation, multi-agent system, ICT, distrubed control, power distribution network.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8C0"/>
    <w:rsid w:val="000318B5"/>
    <w:rsid w:val="00126A03"/>
    <w:rsid w:val="006F672E"/>
    <w:rsid w:val="0091358E"/>
    <w:rsid w:val="0097168C"/>
    <w:rsid w:val="00A70923"/>
    <w:rsid w:val="00AE0605"/>
    <w:rsid w:val="00DA78C0"/>
    <w:rsid w:val="00E765C0"/>
    <w:rsid w:val="00F751D4"/>
    <w:rsid w:val="00FD522C"/>
    <w:rsid w:val="225C1998"/>
    <w:rsid w:val="33A8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1466</Characters>
  <Lines>12</Lines>
  <Paragraphs>3</Paragraphs>
  <TotalTime>89</TotalTime>
  <ScaleCrop>false</ScaleCrop>
  <LinksUpToDate>false</LinksUpToDate>
  <CharactersWithSpaces>1720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2022-10-11T05:12:00Z</dcterms:created>
  <dc:creator>Ishwarya</dc:creator>
  <cp:lastModifiedBy>Ishwarya</cp:lastModifiedBy>
  <dcterms:modified xsi:type="dcterms:W3CDTF">2022-10-11T06:50:25Z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FE42F177A9D74F33BF1ED2858D86BB5C</vt:lpwstr>
  </property>
</Properties>
</file>